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7333AE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18 декабря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67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7333AE" w:rsidRDefault="007333AE" w:rsidP="007333AE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муниципального района «Чернышевский район» от 28.11.2023 года № </w:t>
      </w:r>
      <w:proofErr w:type="gramStart"/>
      <w:r>
        <w:rPr>
          <w:b/>
          <w:szCs w:val="28"/>
        </w:rPr>
        <w:t>554  «</w:t>
      </w:r>
      <w:proofErr w:type="gramEnd"/>
      <w:r>
        <w:rPr>
          <w:b/>
          <w:szCs w:val="28"/>
        </w:rPr>
        <w:t>О создании и утверждении состава Комиссии по делам несовершеннолетних и защите их прав администрации муниципального района «Чернышевский район»</w:t>
      </w:r>
    </w:p>
    <w:p w:rsidR="007333AE" w:rsidRDefault="007333AE" w:rsidP="007333AE">
      <w:pPr>
        <w:ind w:firstLine="709"/>
        <w:jc w:val="both"/>
        <w:rPr>
          <w:szCs w:val="28"/>
        </w:rPr>
      </w:pPr>
    </w:p>
    <w:p w:rsidR="007333AE" w:rsidRDefault="007333AE" w:rsidP="007333AE">
      <w:pPr>
        <w:pStyle w:val="a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Комиссии по делам несовершеннолетних и защите их прав администрации МР «Чернышевский район», утвержденным постановлением администрации МР «Чернышевский район» от 06.12.2017г. № 603, руководствуясь статьей 25 Устава муниципального района «Чернышевский район», администрация муниципального района «Чернышевский </w:t>
      </w:r>
      <w:proofErr w:type="gramStart"/>
      <w:r>
        <w:rPr>
          <w:sz w:val="28"/>
          <w:szCs w:val="28"/>
        </w:rPr>
        <w:t xml:space="preserve">район»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7333AE" w:rsidRDefault="007333AE" w:rsidP="007333AE">
      <w:pPr>
        <w:pStyle w:val="a3"/>
        <w:ind w:firstLine="709"/>
        <w:jc w:val="both"/>
        <w:rPr>
          <w:sz w:val="28"/>
          <w:szCs w:val="28"/>
        </w:rPr>
      </w:pPr>
    </w:p>
    <w:p w:rsidR="007333AE" w:rsidRDefault="007333AE" w:rsidP="007333A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района «Чернышевский район» от 13.07.2023 года №554 «О создании и утверждении состава Комиссии по делам несовершеннолетних и защите их прав администрации муниципального района «Чернышевский район», следующие изменения:</w:t>
      </w:r>
    </w:p>
    <w:p w:rsidR="007333AE" w:rsidRDefault="007333AE" w:rsidP="007333A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из состава комиссии Шемякину Нину Викторовну – председателя Комитета образования и молодежной политики администрации МР «Чернышевский район»; </w:t>
      </w:r>
    </w:p>
    <w:p w:rsidR="007333AE" w:rsidRDefault="007333AE" w:rsidP="007333A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комиссии </w:t>
      </w:r>
      <w:proofErr w:type="spellStart"/>
      <w:r>
        <w:rPr>
          <w:sz w:val="28"/>
          <w:szCs w:val="28"/>
        </w:rPr>
        <w:t>Саржевскую</w:t>
      </w:r>
      <w:proofErr w:type="spellEnd"/>
      <w:r>
        <w:rPr>
          <w:sz w:val="28"/>
          <w:szCs w:val="28"/>
        </w:rPr>
        <w:t xml:space="preserve"> Оксану Михайловну </w:t>
      </w:r>
      <w:proofErr w:type="gramStart"/>
      <w:r>
        <w:rPr>
          <w:sz w:val="28"/>
          <w:szCs w:val="28"/>
        </w:rPr>
        <w:t>–  председателя</w:t>
      </w:r>
      <w:proofErr w:type="gramEnd"/>
      <w:r>
        <w:rPr>
          <w:sz w:val="28"/>
          <w:szCs w:val="28"/>
        </w:rPr>
        <w:t xml:space="preserve"> Комитета образования и молодежной политики администрации МР «Чернышевский район»;</w:t>
      </w:r>
    </w:p>
    <w:p w:rsidR="007333AE" w:rsidRDefault="007333AE" w:rsidP="00733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после его официального опубликования.</w:t>
      </w:r>
    </w:p>
    <w:p w:rsidR="007333AE" w:rsidRPr="007333AE" w:rsidRDefault="007333AE" w:rsidP="00733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FF2CF1">
        <w:rPr>
          <w:sz w:val="28"/>
          <w:szCs w:val="28"/>
        </w:rPr>
        <w:t xml:space="preserve">Настоящее постановление разместить на официальном сайте </w:t>
      </w:r>
      <w:r w:rsidRPr="000C68FC"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proofErr w:type="spellStart"/>
      <w:r w:rsidRPr="000C68FC">
        <w:rPr>
          <w:sz w:val="28"/>
          <w:szCs w:val="28"/>
          <w:lang w:val="en-US"/>
        </w:rPr>
        <w:t>chernishev</w:t>
      </w:r>
      <w:proofErr w:type="spellEnd"/>
      <w:r w:rsidRPr="000C68FC">
        <w:rPr>
          <w:sz w:val="28"/>
          <w:szCs w:val="28"/>
        </w:rPr>
        <w:t>.75.</w:t>
      </w:r>
      <w:proofErr w:type="spellStart"/>
      <w:r w:rsidRPr="000C68FC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в разделе Документы</w:t>
      </w:r>
    </w:p>
    <w:p w:rsidR="007333AE" w:rsidRDefault="007333AE" w:rsidP="007333AE">
      <w:pPr>
        <w:spacing w:after="0"/>
        <w:rPr>
          <w:spacing w:val="-1"/>
          <w:szCs w:val="28"/>
        </w:rPr>
      </w:pPr>
    </w:p>
    <w:p w:rsidR="007333AE" w:rsidRDefault="007333AE" w:rsidP="007333AE">
      <w:pPr>
        <w:spacing w:after="0"/>
        <w:rPr>
          <w:spacing w:val="-1"/>
          <w:szCs w:val="28"/>
        </w:rPr>
      </w:pPr>
      <w:proofErr w:type="spellStart"/>
      <w:r>
        <w:rPr>
          <w:spacing w:val="-1"/>
          <w:szCs w:val="28"/>
        </w:rPr>
        <w:t>И.о</w:t>
      </w:r>
      <w:proofErr w:type="spellEnd"/>
      <w:r>
        <w:rPr>
          <w:spacing w:val="-1"/>
          <w:szCs w:val="28"/>
        </w:rPr>
        <w:t xml:space="preserve"> г</w:t>
      </w:r>
      <w:r>
        <w:rPr>
          <w:spacing w:val="-1"/>
          <w:szCs w:val="28"/>
        </w:rPr>
        <w:t>лав</w:t>
      </w:r>
      <w:r>
        <w:rPr>
          <w:spacing w:val="-1"/>
          <w:szCs w:val="28"/>
        </w:rPr>
        <w:t>ы</w:t>
      </w:r>
      <w:r>
        <w:rPr>
          <w:spacing w:val="-1"/>
          <w:szCs w:val="28"/>
        </w:rPr>
        <w:t xml:space="preserve"> муниципального района</w:t>
      </w:r>
    </w:p>
    <w:p w:rsidR="007333AE" w:rsidRDefault="007333AE" w:rsidP="007333AE">
      <w:pPr>
        <w:spacing w:after="0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«Чернышевский район» </w:t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  <w:t xml:space="preserve">          </w:t>
      </w:r>
      <w:r>
        <w:rPr>
          <w:spacing w:val="-1"/>
          <w:szCs w:val="28"/>
        </w:rPr>
        <w:t xml:space="preserve">                 </w:t>
      </w:r>
      <w:proofErr w:type="spellStart"/>
      <w:r>
        <w:rPr>
          <w:spacing w:val="-1"/>
          <w:szCs w:val="28"/>
        </w:rPr>
        <w:t>Л.И.Вологдина</w:t>
      </w:r>
      <w:proofErr w:type="spellEnd"/>
      <w:r>
        <w:rPr>
          <w:spacing w:val="-1"/>
          <w:szCs w:val="28"/>
        </w:rPr>
        <w:t xml:space="preserve">  </w:t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  <w:t xml:space="preserve">    </w:t>
      </w:r>
    </w:p>
    <w:p w:rsidR="007333AE" w:rsidRPr="005F31E4" w:rsidRDefault="007333AE" w:rsidP="007333AE">
      <w:pPr>
        <w:spacing w:after="0"/>
        <w:jc w:val="center"/>
        <w:rPr>
          <w:spacing w:val="-1"/>
          <w:szCs w:val="28"/>
        </w:rPr>
      </w:pPr>
      <w:r>
        <w:rPr>
          <w:spacing w:val="-1"/>
          <w:szCs w:val="28"/>
        </w:rPr>
        <w:lastRenderedPageBreak/>
        <w:t xml:space="preserve">                                                                </w:t>
      </w:r>
      <w:r>
        <w:rPr>
          <w:spacing w:val="-1"/>
          <w:szCs w:val="28"/>
        </w:rPr>
        <w:t xml:space="preserve">   </w:t>
      </w:r>
      <w:bookmarkStart w:id="0" w:name="_GoBack"/>
      <w:bookmarkEnd w:id="0"/>
      <w:r>
        <w:rPr>
          <w:spacing w:val="-1"/>
          <w:szCs w:val="28"/>
        </w:rPr>
        <w:t xml:space="preserve">  </w:t>
      </w:r>
      <w:r w:rsidRPr="00727786">
        <w:rPr>
          <w:spacing w:val="-1"/>
          <w:szCs w:val="28"/>
        </w:rPr>
        <w:t>УТВЕРЖДЕН</w:t>
      </w:r>
    </w:p>
    <w:p w:rsidR="007333AE" w:rsidRPr="00727786" w:rsidRDefault="007333AE" w:rsidP="007333AE">
      <w:pPr>
        <w:spacing w:after="0"/>
        <w:ind w:left="5387"/>
        <w:jc w:val="center"/>
        <w:rPr>
          <w:szCs w:val="28"/>
        </w:rPr>
      </w:pPr>
      <w:r w:rsidRPr="00727786">
        <w:rPr>
          <w:spacing w:val="-1"/>
          <w:szCs w:val="28"/>
        </w:rPr>
        <w:t xml:space="preserve">Постановлением </w:t>
      </w:r>
      <w:r w:rsidRPr="00727786">
        <w:rPr>
          <w:szCs w:val="28"/>
        </w:rPr>
        <w:t>администрации</w:t>
      </w:r>
    </w:p>
    <w:p w:rsidR="007333AE" w:rsidRPr="00727786" w:rsidRDefault="007333AE" w:rsidP="007333AE">
      <w:pPr>
        <w:spacing w:after="0"/>
        <w:ind w:left="5387"/>
        <w:jc w:val="center"/>
        <w:rPr>
          <w:spacing w:val="-1"/>
          <w:szCs w:val="28"/>
        </w:rPr>
      </w:pPr>
      <w:r w:rsidRPr="00727786">
        <w:rPr>
          <w:szCs w:val="28"/>
        </w:rPr>
        <w:t>МР «Чернышевский район»</w:t>
      </w:r>
    </w:p>
    <w:p w:rsidR="007333AE" w:rsidRPr="00727786" w:rsidRDefault="007333AE" w:rsidP="007333AE">
      <w:pPr>
        <w:spacing w:after="0"/>
        <w:ind w:left="5387"/>
        <w:jc w:val="center"/>
        <w:rPr>
          <w:spacing w:val="-1"/>
          <w:szCs w:val="28"/>
        </w:rPr>
      </w:pPr>
      <w:r>
        <w:rPr>
          <w:spacing w:val="-1"/>
          <w:szCs w:val="28"/>
        </w:rPr>
        <w:t>№</w:t>
      </w:r>
      <w:r>
        <w:rPr>
          <w:spacing w:val="-1"/>
          <w:szCs w:val="28"/>
        </w:rPr>
        <w:t xml:space="preserve"> 67</w:t>
      </w:r>
      <w:r>
        <w:rPr>
          <w:spacing w:val="-1"/>
          <w:szCs w:val="28"/>
        </w:rPr>
        <w:t xml:space="preserve"> от «</w:t>
      </w:r>
      <w:r>
        <w:rPr>
          <w:spacing w:val="-1"/>
          <w:szCs w:val="28"/>
        </w:rPr>
        <w:t>18» декабря 2</w:t>
      </w:r>
      <w:r>
        <w:rPr>
          <w:spacing w:val="-1"/>
          <w:szCs w:val="28"/>
        </w:rPr>
        <w:t>025</w:t>
      </w:r>
      <w:r w:rsidRPr="00727786">
        <w:rPr>
          <w:spacing w:val="-1"/>
          <w:szCs w:val="28"/>
        </w:rPr>
        <w:t xml:space="preserve"> г.</w:t>
      </w:r>
    </w:p>
    <w:p w:rsidR="007333AE" w:rsidRDefault="007333AE" w:rsidP="007333AE">
      <w:pPr>
        <w:pStyle w:val="a3"/>
        <w:jc w:val="center"/>
        <w:rPr>
          <w:b/>
          <w:sz w:val="28"/>
          <w:szCs w:val="28"/>
        </w:rPr>
      </w:pPr>
    </w:p>
    <w:p w:rsidR="007333AE" w:rsidRDefault="007333AE" w:rsidP="007333AE">
      <w:pPr>
        <w:pStyle w:val="a3"/>
        <w:jc w:val="center"/>
        <w:rPr>
          <w:b/>
          <w:sz w:val="28"/>
          <w:szCs w:val="28"/>
        </w:rPr>
      </w:pPr>
      <w:r w:rsidRPr="00D74560">
        <w:rPr>
          <w:b/>
          <w:sz w:val="28"/>
          <w:szCs w:val="28"/>
        </w:rPr>
        <w:t>Состав</w:t>
      </w:r>
    </w:p>
    <w:p w:rsidR="007333AE" w:rsidRDefault="007333AE" w:rsidP="007333AE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D74560">
        <w:rPr>
          <w:b/>
          <w:sz w:val="28"/>
          <w:szCs w:val="28"/>
        </w:rPr>
        <w:t>омиссии по делам несовершеннолетних и защите их прав администрации муниципального района «Чернышевский район»</w:t>
      </w:r>
    </w:p>
    <w:p w:rsidR="007333AE" w:rsidRPr="00D74560" w:rsidRDefault="007333AE" w:rsidP="007333AE">
      <w:pPr>
        <w:pStyle w:val="a3"/>
        <w:ind w:firstLine="709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  <w:gridCol w:w="5416"/>
      </w:tblGrid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Вологдина 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Лариса Ивановна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FF2CF1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F2C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</w:t>
            </w:r>
            <w:r w:rsidRPr="00FF2CF1">
              <w:rPr>
                <w:sz w:val="28"/>
                <w:szCs w:val="28"/>
              </w:rPr>
              <w:t xml:space="preserve"> </w:t>
            </w:r>
            <w:proofErr w:type="gramStart"/>
            <w:r w:rsidRPr="00FF2CF1">
              <w:rPr>
                <w:sz w:val="28"/>
                <w:szCs w:val="28"/>
              </w:rPr>
              <w:t>МР  «</w:t>
            </w:r>
            <w:proofErr w:type="gramEnd"/>
            <w:r w:rsidRPr="00FF2CF1">
              <w:rPr>
                <w:sz w:val="28"/>
                <w:szCs w:val="28"/>
              </w:rPr>
              <w:t>Чернышевский район» - председатель комиссии;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Саржевская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FF2CF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FF2CF1">
              <w:rPr>
                <w:sz w:val="28"/>
                <w:szCs w:val="28"/>
              </w:rPr>
              <w:t xml:space="preserve"> Комитета образования и молодежной политики администрации МР «Чернышевский район» - заместитель председателя;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Кураченкова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Марина Алексеевна</w:t>
            </w:r>
          </w:p>
          <w:p w:rsidR="007333AE" w:rsidRDefault="007333AE" w:rsidP="00057B6B"/>
          <w:p w:rsidR="007333AE" w:rsidRDefault="007333AE" w:rsidP="00057B6B">
            <w:pPr>
              <w:rPr>
                <w:b/>
                <w:szCs w:val="28"/>
              </w:rPr>
            </w:pPr>
          </w:p>
          <w:p w:rsidR="007333AE" w:rsidRDefault="007333AE" w:rsidP="00057B6B">
            <w:pPr>
              <w:rPr>
                <w:b/>
                <w:szCs w:val="28"/>
              </w:rPr>
            </w:pPr>
            <w:r w:rsidRPr="00DE359D">
              <w:rPr>
                <w:b/>
                <w:szCs w:val="28"/>
              </w:rPr>
              <w:t xml:space="preserve">Пичуева Анна Александровна </w:t>
            </w:r>
          </w:p>
          <w:p w:rsidR="007333AE" w:rsidRPr="00DE359D" w:rsidRDefault="007333AE" w:rsidP="00057B6B">
            <w:pPr>
              <w:rPr>
                <w:b/>
                <w:szCs w:val="28"/>
              </w:rPr>
            </w:pP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FF2CF1">
              <w:rPr>
                <w:sz w:val="28"/>
                <w:szCs w:val="28"/>
              </w:rPr>
              <w:t>едущий специалист администрации МР «Чернышевский район» - ответственный секретарь;</w:t>
            </w:r>
          </w:p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</w:p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FF2CF1">
              <w:rPr>
                <w:sz w:val="28"/>
                <w:szCs w:val="28"/>
              </w:rPr>
              <w:t>едущий специалист администрации МР «Чернышевский район» - ответственный секретарь;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 w:rsidRPr="00D66204">
              <w:rPr>
                <w:b/>
                <w:sz w:val="28"/>
                <w:szCs w:val="28"/>
              </w:rPr>
              <w:t>Гантимуров</w:t>
            </w:r>
            <w:proofErr w:type="spellEnd"/>
            <w:r w:rsidRPr="00D66204">
              <w:rPr>
                <w:b/>
                <w:sz w:val="28"/>
                <w:szCs w:val="28"/>
              </w:rPr>
              <w:t xml:space="preserve"> 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D66204">
              <w:rPr>
                <w:b/>
                <w:sz w:val="28"/>
                <w:szCs w:val="28"/>
              </w:rPr>
              <w:t>Валентин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66204">
              <w:rPr>
                <w:b/>
                <w:sz w:val="28"/>
                <w:szCs w:val="28"/>
              </w:rPr>
              <w:t>Серге</w:t>
            </w:r>
            <w:r>
              <w:rPr>
                <w:b/>
                <w:sz w:val="28"/>
                <w:szCs w:val="28"/>
              </w:rPr>
              <w:t>евич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FF2CF1">
              <w:rPr>
                <w:sz w:val="28"/>
                <w:szCs w:val="28"/>
              </w:rPr>
              <w:t>ачальник ОМВД России по Чернышевскому району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Моряхин</w:t>
            </w:r>
            <w:proofErr w:type="spellEnd"/>
            <w:r>
              <w:rPr>
                <w:b/>
                <w:sz w:val="28"/>
                <w:szCs w:val="28"/>
              </w:rPr>
              <w:t xml:space="preserve"> Евгений Константинович</w:t>
            </w:r>
            <w:r>
              <w:rPr>
                <w:sz w:val="28"/>
                <w:szCs w:val="28"/>
              </w:rPr>
              <w:t xml:space="preserve"> - заместитель начальника–начальник полиции ОМВД России по Чернышевскому району-по согласованию)</w:t>
            </w:r>
            <w:r w:rsidRPr="00FF2CF1">
              <w:rPr>
                <w:sz w:val="28"/>
                <w:szCs w:val="28"/>
              </w:rPr>
              <w:t>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D66204">
              <w:rPr>
                <w:b/>
                <w:sz w:val="28"/>
                <w:szCs w:val="28"/>
              </w:rPr>
              <w:t xml:space="preserve">Подойницына 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D66204">
              <w:rPr>
                <w:b/>
                <w:sz w:val="28"/>
                <w:szCs w:val="28"/>
              </w:rPr>
              <w:t>Татьяна Александровна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FF2CF1">
              <w:rPr>
                <w:sz w:val="28"/>
                <w:szCs w:val="28"/>
              </w:rPr>
              <w:t>ачальник Чернышевского отдела ГКУ «Краевой центр социальной помощи населению»</w:t>
            </w:r>
            <w:r>
              <w:rPr>
                <w:sz w:val="28"/>
                <w:szCs w:val="28"/>
              </w:rPr>
              <w:t xml:space="preserve"> (</w:t>
            </w:r>
            <w:r w:rsidRPr="00D66204">
              <w:rPr>
                <w:b/>
                <w:sz w:val="28"/>
                <w:szCs w:val="28"/>
              </w:rPr>
              <w:t>Ермолина Наталья Викторовна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заместитель начальника</w:t>
            </w:r>
            <w:r w:rsidRPr="00D66204">
              <w:rPr>
                <w:sz w:val="28"/>
                <w:szCs w:val="28"/>
              </w:rPr>
              <w:t xml:space="preserve"> </w:t>
            </w:r>
            <w:r w:rsidRPr="00FF2CF1">
              <w:rPr>
                <w:sz w:val="28"/>
                <w:szCs w:val="28"/>
              </w:rPr>
              <w:t>Чернышевского отдела ГКУ «Краевой центр социальной помощи населению»</w:t>
            </w:r>
            <w:r>
              <w:rPr>
                <w:sz w:val="28"/>
                <w:szCs w:val="28"/>
              </w:rPr>
              <w:t xml:space="preserve"> - по согласованию)</w:t>
            </w:r>
            <w:r w:rsidRPr="00FF2CF1">
              <w:rPr>
                <w:sz w:val="28"/>
                <w:szCs w:val="28"/>
              </w:rPr>
              <w:t>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D66204">
              <w:rPr>
                <w:b/>
                <w:sz w:val="28"/>
                <w:szCs w:val="28"/>
              </w:rPr>
              <w:t xml:space="preserve">Кожина 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D66204">
              <w:rPr>
                <w:b/>
                <w:sz w:val="28"/>
                <w:szCs w:val="28"/>
              </w:rPr>
              <w:t>Наталья Леонидовна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FF2CF1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Чернышевского </w:t>
            </w:r>
            <w:r w:rsidRPr="00FF2CF1">
              <w:rPr>
                <w:sz w:val="28"/>
                <w:szCs w:val="28"/>
              </w:rPr>
              <w:t>МФ</w:t>
            </w:r>
            <w:r>
              <w:rPr>
                <w:sz w:val="28"/>
                <w:szCs w:val="28"/>
              </w:rPr>
              <w:t xml:space="preserve"> </w:t>
            </w:r>
            <w:r w:rsidRPr="00FF2CF1">
              <w:rPr>
                <w:sz w:val="28"/>
                <w:szCs w:val="28"/>
              </w:rPr>
              <w:t xml:space="preserve">ФКУ УИИ УФСИН России по </w:t>
            </w:r>
            <w:r>
              <w:rPr>
                <w:sz w:val="28"/>
                <w:szCs w:val="28"/>
              </w:rPr>
              <w:t>Забайкальскому краю (</w:t>
            </w:r>
            <w:r>
              <w:rPr>
                <w:b/>
                <w:sz w:val="28"/>
                <w:szCs w:val="28"/>
              </w:rPr>
              <w:t>Вершинина Светлана Анатольевна –</w:t>
            </w:r>
            <w:r>
              <w:rPr>
                <w:sz w:val="28"/>
                <w:szCs w:val="28"/>
              </w:rPr>
              <w:t xml:space="preserve"> старший инспектор</w:t>
            </w:r>
            <w:r w:rsidRPr="00FF2C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Чернышевского </w:t>
            </w:r>
            <w:r w:rsidRPr="00FF2CF1">
              <w:rPr>
                <w:sz w:val="28"/>
                <w:szCs w:val="28"/>
              </w:rPr>
              <w:t>МФ</w:t>
            </w:r>
            <w:r>
              <w:rPr>
                <w:sz w:val="28"/>
                <w:szCs w:val="28"/>
              </w:rPr>
              <w:t xml:space="preserve"> </w:t>
            </w:r>
            <w:r w:rsidRPr="00FF2CF1">
              <w:rPr>
                <w:sz w:val="28"/>
                <w:szCs w:val="28"/>
              </w:rPr>
              <w:lastRenderedPageBreak/>
              <w:t xml:space="preserve">ФКУ УИИ УФСИН России по </w:t>
            </w:r>
            <w:r>
              <w:rPr>
                <w:sz w:val="28"/>
                <w:szCs w:val="28"/>
              </w:rPr>
              <w:t>Забайкальскому краю - по согласованию)</w:t>
            </w:r>
            <w:r w:rsidRPr="00FF2CF1">
              <w:rPr>
                <w:sz w:val="28"/>
                <w:szCs w:val="28"/>
              </w:rPr>
              <w:t>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Сверкунова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Васильевна </w:t>
            </w:r>
            <w:r w:rsidRPr="006C1080">
              <w:rPr>
                <w:b/>
                <w:sz w:val="28"/>
                <w:szCs w:val="28"/>
              </w:rPr>
              <w:t xml:space="preserve"> 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главного врача по амбулаторно-поликлинической </w:t>
            </w:r>
            <w:proofErr w:type="gramStart"/>
            <w:r>
              <w:rPr>
                <w:sz w:val="28"/>
                <w:szCs w:val="28"/>
              </w:rPr>
              <w:t xml:space="preserve">работе </w:t>
            </w:r>
            <w:r w:rsidRPr="00FF2CF1">
              <w:rPr>
                <w:sz w:val="28"/>
                <w:szCs w:val="28"/>
              </w:rPr>
              <w:t xml:space="preserve"> ГУЗ</w:t>
            </w:r>
            <w:proofErr w:type="gramEnd"/>
            <w:r w:rsidRPr="00FF2CF1">
              <w:rPr>
                <w:sz w:val="28"/>
                <w:szCs w:val="28"/>
              </w:rPr>
              <w:t xml:space="preserve"> «Чернышевская ЦРБ»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 xml:space="preserve">Логунова Любовь Васильевна </w:t>
            </w:r>
            <w:r>
              <w:rPr>
                <w:sz w:val="28"/>
                <w:szCs w:val="28"/>
              </w:rPr>
              <w:t>– районный педиатр- по согласованию);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37942">
              <w:rPr>
                <w:b/>
                <w:sz w:val="28"/>
                <w:szCs w:val="28"/>
              </w:rPr>
              <w:t xml:space="preserve">Богданова 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37942">
              <w:rPr>
                <w:b/>
                <w:sz w:val="28"/>
                <w:szCs w:val="28"/>
              </w:rPr>
              <w:t>Светлана Ильинична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</w:t>
            </w:r>
            <w:r w:rsidRPr="00FF2CF1">
              <w:rPr>
                <w:sz w:val="28"/>
                <w:szCs w:val="28"/>
              </w:rPr>
              <w:t>тдела опеки и попечительства Комитета образования и молодежной политики администрации МР «Чернышевский район»</w:t>
            </w:r>
            <w:r>
              <w:rPr>
                <w:sz w:val="28"/>
                <w:szCs w:val="28"/>
              </w:rPr>
              <w:t xml:space="preserve"> (</w:t>
            </w:r>
            <w:r w:rsidRPr="00637942">
              <w:rPr>
                <w:b/>
                <w:sz w:val="28"/>
                <w:szCs w:val="28"/>
              </w:rPr>
              <w:t>Вологдина Евгения Геннадьевна</w:t>
            </w:r>
            <w:r>
              <w:rPr>
                <w:sz w:val="28"/>
                <w:szCs w:val="28"/>
              </w:rPr>
              <w:t>-главный специалист о</w:t>
            </w:r>
            <w:r w:rsidRPr="00FF2CF1">
              <w:rPr>
                <w:sz w:val="28"/>
                <w:szCs w:val="28"/>
              </w:rPr>
              <w:t xml:space="preserve">тдела опеки и попечительства Комитета образования и молодежной политики администрации МР «Чернышевский </w:t>
            </w:r>
            <w:proofErr w:type="gramStart"/>
            <w:r w:rsidRPr="00FF2CF1">
              <w:rPr>
                <w:sz w:val="28"/>
                <w:szCs w:val="28"/>
              </w:rPr>
              <w:t>район»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  <w:r w:rsidRPr="00FF2CF1">
              <w:rPr>
                <w:sz w:val="28"/>
                <w:szCs w:val="28"/>
              </w:rPr>
              <w:t>;</w:t>
            </w:r>
          </w:p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 xml:space="preserve">Лоншаков </w:t>
            </w:r>
          </w:p>
          <w:p w:rsidR="007333AE" w:rsidRPr="00637942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>Андрей Валерьевич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FF2CF1">
              <w:rPr>
                <w:sz w:val="28"/>
                <w:szCs w:val="28"/>
              </w:rPr>
              <w:t xml:space="preserve">ачальник Линейного отдела полиции на </w:t>
            </w:r>
            <w:proofErr w:type="spellStart"/>
            <w:r w:rsidRPr="00FF2CF1">
              <w:rPr>
                <w:sz w:val="28"/>
                <w:szCs w:val="28"/>
              </w:rPr>
              <w:t>ст.Чернышевск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Еркович</w:t>
            </w:r>
            <w:proofErr w:type="spellEnd"/>
            <w:r>
              <w:rPr>
                <w:b/>
                <w:sz w:val="28"/>
                <w:szCs w:val="28"/>
              </w:rPr>
              <w:t xml:space="preserve"> Ольга Сергеевна</w:t>
            </w:r>
            <w:r>
              <w:rPr>
                <w:sz w:val="28"/>
                <w:szCs w:val="28"/>
              </w:rPr>
              <w:t>-инспектор НПДН ЛОП на ст. Чернышевск - по согласованию)</w:t>
            </w:r>
            <w:r w:rsidRPr="00FF2CF1">
              <w:rPr>
                <w:sz w:val="28"/>
                <w:szCs w:val="28"/>
              </w:rPr>
              <w:t>;</w:t>
            </w:r>
          </w:p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 xml:space="preserve">Сидорова </w:t>
            </w:r>
          </w:p>
          <w:p w:rsidR="007333AE" w:rsidRPr="00637942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>Татьяна Владимировна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FF2CF1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Чернышевского отдела </w:t>
            </w:r>
            <w:r w:rsidRPr="00FF2CF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К</w:t>
            </w:r>
            <w:r w:rsidRPr="00FF2CF1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К</w:t>
            </w:r>
            <w:r w:rsidRPr="00FF2CF1">
              <w:rPr>
                <w:sz w:val="28"/>
                <w:szCs w:val="28"/>
              </w:rPr>
              <w:t xml:space="preserve">ЦЗН </w:t>
            </w:r>
            <w:r>
              <w:rPr>
                <w:sz w:val="28"/>
                <w:szCs w:val="28"/>
              </w:rPr>
              <w:t>Забайкальского края (</w:t>
            </w:r>
            <w:proofErr w:type="spellStart"/>
            <w:r w:rsidRPr="00D74560">
              <w:rPr>
                <w:b/>
                <w:sz w:val="28"/>
                <w:szCs w:val="28"/>
              </w:rPr>
              <w:t>Зимирева</w:t>
            </w:r>
            <w:proofErr w:type="spellEnd"/>
            <w:r w:rsidRPr="00D74560">
              <w:rPr>
                <w:b/>
                <w:sz w:val="28"/>
                <w:szCs w:val="28"/>
              </w:rPr>
              <w:t xml:space="preserve"> Светлана Владимировна</w:t>
            </w:r>
            <w:r>
              <w:rPr>
                <w:sz w:val="28"/>
                <w:szCs w:val="28"/>
              </w:rPr>
              <w:t>-заместитель н</w:t>
            </w:r>
            <w:r w:rsidRPr="00FF2CF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FF2C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Чернышевского отдела </w:t>
            </w:r>
            <w:r w:rsidRPr="00FF2CF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К</w:t>
            </w:r>
            <w:r w:rsidRPr="00FF2CF1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К</w:t>
            </w:r>
            <w:r w:rsidRPr="00FF2CF1">
              <w:rPr>
                <w:sz w:val="28"/>
                <w:szCs w:val="28"/>
              </w:rPr>
              <w:t xml:space="preserve">ЦЗН </w:t>
            </w:r>
            <w:r>
              <w:rPr>
                <w:sz w:val="28"/>
                <w:szCs w:val="28"/>
              </w:rPr>
              <w:t>Забайкальского края - по согласованию)</w:t>
            </w:r>
            <w:r w:rsidRPr="00FF2CF1">
              <w:rPr>
                <w:sz w:val="28"/>
                <w:szCs w:val="28"/>
              </w:rPr>
              <w:t>;</w:t>
            </w:r>
          </w:p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 xml:space="preserve">Дементьева </w:t>
            </w:r>
          </w:p>
          <w:p w:rsidR="007333AE" w:rsidRPr="00637942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>Елена Евгеньевна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FF2CF1">
              <w:rPr>
                <w:sz w:val="28"/>
                <w:szCs w:val="28"/>
              </w:rPr>
              <w:t>иректор ГУ СО ЧСРЦ «Дружба»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5B6E5A">
              <w:rPr>
                <w:b/>
                <w:sz w:val="28"/>
                <w:szCs w:val="28"/>
              </w:rPr>
              <w:t>Незамаева</w:t>
            </w:r>
            <w:proofErr w:type="spellEnd"/>
            <w:r w:rsidRPr="005B6E5A">
              <w:rPr>
                <w:b/>
                <w:sz w:val="28"/>
                <w:szCs w:val="28"/>
              </w:rPr>
              <w:t xml:space="preserve"> Татьяна Ивановна</w:t>
            </w:r>
            <w:r>
              <w:rPr>
                <w:sz w:val="28"/>
                <w:szCs w:val="28"/>
              </w:rPr>
              <w:t>-заместитель д</w:t>
            </w:r>
            <w:r w:rsidRPr="00FF2CF1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FF2CF1">
              <w:rPr>
                <w:sz w:val="28"/>
                <w:szCs w:val="28"/>
              </w:rPr>
              <w:t xml:space="preserve"> ГУ СО ЧСРЦ «</w:t>
            </w:r>
            <w:proofErr w:type="gramStart"/>
            <w:r w:rsidRPr="00FF2CF1">
              <w:rPr>
                <w:sz w:val="28"/>
                <w:szCs w:val="28"/>
              </w:rPr>
              <w:t>Дружба»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  <w:r w:rsidRPr="00FF2CF1">
              <w:rPr>
                <w:sz w:val="28"/>
                <w:szCs w:val="28"/>
              </w:rPr>
              <w:t>;</w:t>
            </w:r>
          </w:p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 xml:space="preserve">Дёмина </w:t>
            </w:r>
          </w:p>
          <w:p w:rsidR="007333AE" w:rsidRPr="00637942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B6E5A">
              <w:rPr>
                <w:b/>
                <w:sz w:val="28"/>
                <w:szCs w:val="28"/>
              </w:rPr>
              <w:t>Надежда Сергеевна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FF2CF1">
              <w:rPr>
                <w:sz w:val="28"/>
                <w:szCs w:val="28"/>
              </w:rPr>
              <w:t xml:space="preserve">лавный редактор </w:t>
            </w:r>
            <w:r>
              <w:rPr>
                <w:sz w:val="28"/>
                <w:szCs w:val="28"/>
              </w:rPr>
              <w:t>АУ</w:t>
            </w:r>
            <w:r w:rsidRPr="00FF2CF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Редакция районной газеты «</w:t>
            </w:r>
            <w:r w:rsidRPr="00FF2CF1">
              <w:rPr>
                <w:sz w:val="28"/>
                <w:szCs w:val="28"/>
              </w:rPr>
              <w:t>Наше время»;</w:t>
            </w:r>
          </w:p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73DF5">
              <w:rPr>
                <w:b/>
                <w:sz w:val="28"/>
                <w:szCs w:val="28"/>
              </w:rPr>
              <w:t xml:space="preserve">Емельянова </w:t>
            </w:r>
          </w:p>
          <w:p w:rsidR="007333AE" w:rsidRPr="005B6E5A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73DF5">
              <w:rPr>
                <w:b/>
                <w:sz w:val="28"/>
                <w:szCs w:val="28"/>
              </w:rPr>
              <w:t>Оксана Юрьевна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FF2CF1">
              <w:rPr>
                <w:sz w:val="28"/>
                <w:szCs w:val="28"/>
              </w:rPr>
              <w:t>иректор ЧФ ГПОУ «</w:t>
            </w:r>
            <w:proofErr w:type="spellStart"/>
            <w:r w:rsidRPr="00FF2CF1">
              <w:rPr>
                <w:sz w:val="28"/>
                <w:szCs w:val="28"/>
              </w:rPr>
              <w:t>Шилкинский</w:t>
            </w:r>
            <w:proofErr w:type="spellEnd"/>
            <w:r w:rsidRPr="00FF2CF1">
              <w:rPr>
                <w:sz w:val="28"/>
                <w:szCs w:val="28"/>
              </w:rPr>
              <w:t xml:space="preserve"> многопрофильный лицей»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3740C8">
              <w:rPr>
                <w:b/>
                <w:sz w:val="28"/>
                <w:szCs w:val="28"/>
              </w:rPr>
              <w:t>Коветская</w:t>
            </w:r>
            <w:proofErr w:type="spellEnd"/>
            <w:r w:rsidRPr="003740C8">
              <w:rPr>
                <w:b/>
                <w:sz w:val="28"/>
                <w:szCs w:val="28"/>
              </w:rPr>
              <w:t xml:space="preserve"> Нина Ивановна</w:t>
            </w:r>
            <w:r>
              <w:rPr>
                <w:sz w:val="28"/>
                <w:szCs w:val="28"/>
              </w:rPr>
              <w:t>-заместитель д</w:t>
            </w:r>
            <w:r w:rsidRPr="00FF2CF1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FF2CF1">
              <w:rPr>
                <w:sz w:val="28"/>
                <w:szCs w:val="28"/>
              </w:rPr>
              <w:t xml:space="preserve"> ЧФ ГПОУ «</w:t>
            </w:r>
            <w:proofErr w:type="spellStart"/>
            <w:r w:rsidRPr="00FF2CF1">
              <w:rPr>
                <w:sz w:val="28"/>
                <w:szCs w:val="28"/>
              </w:rPr>
              <w:t>Шилкинский</w:t>
            </w:r>
            <w:proofErr w:type="spellEnd"/>
            <w:r w:rsidRPr="00FF2CF1">
              <w:rPr>
                <w:sz w:val="28"/>
                <w:szCs w:val="28"/>
              </w:rPr>
              <w:t xml:space="preserve"> многопрофильный </w:t>
            </w:r>
            <w:proofErr w:type="gramStart"/>
            <w:r w:rsidRPr="00FF2CF1">
              <w:rPr>
                <w:sz w:val="28"/>
                <w:szCs w:val="28"/>
              </w:rPr>
              <w:t>лицей»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333AE" w:rsidTr="00057B6B">
        <w:tc>
          <w:tcPr>
            <w:tcW w:w="4200" w:type="dxa"/>
          </w:tcPr>
          <w:p w:rsidR="007333AE" w:rsidRPr="005B6E5A" w:rsidRDefault="007333AE" w:rsidP="00057B6B">
            <w:pPr>
              <w:pStyle w:val="a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Димакова</w:t>
            </w:r>
            <w:proofErr w:type="spellEnd"/>
            <w:r>
              <w:rPr>
                <w:b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5547" w:type="dxa"/>
          </w:tcPr>
          <w:p w:rsidR="007333AE" w:rsidRDefault="007333AE" w:rsidP="00057B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-председателя местного отделения Движения Первых по Чернышевскому р-ну.</w:t>
            </w:r>
          </w:p>
        </w:tc>
      </w:tr>
    </w:tbl>
    <w:p w:rsidR="007333AE" w:rsidRDefault="007333AE" w:rsidP="007333AE">
      <w:pPr>
        <w:pStyle w:val="a3"/>
        <w:ind w:firstLine="709"/>
        <w:jc w:val="center"/>
        <w:rPr>
          <w:sz w:val="28"/>
          <w:szCs w:val="28"/>
        </w:rPr>
      </w:pPr>
    </w:p>
    <w:p w:rsidR="007333AE" w:rsidRDefault="007333AE" w:rsidP="007333AE">
      <w:pPr>
        <w:jc w:val="center"/>
      </w:pPr>
      <w:r>
        <w:rPr>
          <w:szCs w:val="28"/>
        </w:rPr>
        <w:t>______________________________</w:t>
      </w:r>
    </w:p>
    <w:p w:rsidR="00F12C76" w:rsidRDefault="00F12C76" w:rsidP="007333AE">
      <w:pPr>
        <w:spacing w:after="0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7333AE"/>
    <w:rsid w:val="008242FF"/>
    <w:rsid w:val="00870751"/>
    <w:rsid w:val="00922C48"/>
    <w:rsid w:val="009574CF"/>
    <w:rsid w:val="00B915B7"/>
    <w:rsid w:val="00BB3208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3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2025-11-05T00:40:00Z</dcterms:created>
  <dcterms:modified xsi:type="dcterms:W3CDTF">2025-12-22T02:21:00Z</dcterms:modified>
</cp:coreProperties>
</file>