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B4" w:rsidRPr="001166B4" w:rsidRDefault="001166B4" w:rsidP="001166B4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bookmarkStart w:id="0" w:name="_GoBack"/>
      <w:r w:rsidRPr="001166B4">
        <w:rPr>
          <w:b/>
          <w:sz w:val="28"/>
          <w:szCs w:val="28"/>
          <w:lang w:eastAsia="ru-RU"/>
        </w:rPr>
        <w:t>СОВЕТ</w:t>
      </w:r>
    </w:p>
    <w:p w:rsidR="001166B4" w:rsidRPr="001166B4" w:rsidRDefault="001166B4" w:rsidP="001166B4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1166B4">
        <w:rPr>
          <w:b/>
          <w:sz w:val="28"/>
          <w:szCs w:val="28"/>
          <w:lang w:eastAsia="ru-RU"/>
        </w:rPr>
        <w:t xml:space="preserve"> ЧЕРНЫШЕВСКОГО МУНИЦИПАЛЬНОГО ОКРУГА</w:t>
      </w:r>
    </w:p>
    <w:p w:rsidR="001166B4" w:rsidRPr="001166B4" w:rsidRDefault="001166B4" w:rsidP="001166B4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1166B4">
        <w:rPr>
          <w:b/>
          <w:sz w:val="28"/>
          <w:szCs w:val="28"/>
          <w:lang w:eastAsia="ru-RU"/>
        </w:rPr>
        <w:t>ЗАБАЙКАЛЬСКОГО КРАЯ</w:t>
      </w:r>
    </w:p>
    <w:p w:rsidR="001166B4" w:rsidRPr="001166B4" w:rsidRDefault="001166B4" w:rsidP="001166B4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1166B4" w:rsidRPr="001166B4" w:rsidRDefault="001166B4" w:rsidP="001166B4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1166B4" w:rsidRPr="001166B4" w:rsidRDefault="001166B4" w:rsidP="001166B4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1166B4">
        <w:rPr>
          <w:b/>
          <w:sz w:val="28"/>
          <w:szCs w:val="28"/>
          <w:lang w:eastAsia="ru-RU"/>
        </w:rPr>
        <w:t>РЕШЕНИЕ</w:t>
      </w:r>
    </w:p>
    <w:p w:rsidR="001166B4" w:rsidRPr="001166B4" w:rsidRDefault="001166B4" w:rsidP="001166B4">
      <w:pPr>
        <w:widowControl/>
        <w:autoSpaceDE/>
        <w:autoSpaceDN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  <w:lang w:eastAsia="ru-RU"/>
        </w:rPr>
      </w:pPr>
      <w:r w:rsidRPr="001166B4">
        <w:rPr>
          <w:bCs/>
          <w:sz w:val="28"/>
          <w:szCs w:val="28"/>
          <w:lang w:eastAsia="ru-RU"/>
        </w:rPr>
        <w:t>«19» февраля 2026 года                                               </w:t>
      </w:r>
      <w:r w:rsidR="00877F87">
        <w:rPr>
          <w:bCs/>
          <w:sz w:val="28"/>
          <w:szCs w:val="28"/>
          <w:lang w:eastAsia="ru-RU"/>
        </w:rPr>
        <w:t>                            № 83</w:t>
      </w:r>
    </w:p>
    <w:p w:rsidR="001166B4" w:rsidRPr="001166B4" w:rsidRDefault="001166B4" w:rsidP="001166B4">
      <w:pPr>
        <w:widowControl/>
        <w:autoSpaceDE/>
        <w:autoSpaceDN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1166B4">
        <w:rPr>
          <w:bCs/>
          <w:sz w:val="28"/>
          <w:szCs w:val="28"/>
          <w:lang w:eastAsia="ru-RU"/>
        </w:rPr>
        <w:t>пгт</w:t>
      </w:r>
      <w:proofErr w:type="spellEnd"/>
      <w:r w:rsidRPr="001166B4">
        <w:rPr>
          <w:bCs/>
          <w:sz w:val="28"/>
          <w:szCs w:val="28"/>
          <w:lang w:eastAsia="ru-RU"/>
        </w:rPr>
        <w:t>. Чернышевск</w:t>
      </w:r>
    </w:p>
    <w:bookmarkEnd w:id="0"/>
    <w:p w:rsidR="00457873" w:rsidRDefault="00457873">
      <w:pPr>
        <w:pStyle w:val="a3"/>
        <w:ind w:left="0" w:right="0" w:firstLine="0"/>
        <w:jc w:val="left"/>
        <w:rPr>
          <w:sz w:val="24"/>
        </w:rPr>
      </w:pPr>
    </w:p>
    <w:p w:rsidR="00457873" w:rsidRPr="001166B4" w:rsidRDefault="00F52EE2">
      <w:pPr>
        <w:spacing w:line="368" w:lineRule="exact"/>
        <w:ind w:left="839" w:right="839"/>
        <w:jc w:val="center"/>
        <w:rPr>
          <w:b/>
          <w:sz w:val="28"/>
          <w:szCs w:val="28"/>
        </w:rPr>
      </w:pPr>
      <w:r w:rsidRPr="001166B4">
        <w:rPr>
          <w:b/>
          <w:sz w:val="28"/>
          <w:szCs w:val="28"/>
        </w:rPr>
        <w:t>Об</w:t>
      </w:r>
      <w:r w:rsidRPr="001166B4">
        <w:rPr>
          <w:b/>
          <w:spacing w:val="-13"/>
          <w:sz w:val="28"/>
          <w:szCs w:val="28"/>
        </w:rPr>
        <w:t xml:space="preserve"> </w:t>
      </w:r>
      <w:r w:rsidRPr="001166B4">
        <w:rPr>
          <w:b/>
          <w:sz w:val="28"/>
          <w:szCs w:val="28"/>
        </w:rPr>
        <w:t>утверждении</w:t>
      </w:r>
      <w:r w:rsidRPr="001166B4">
        <w:rPr>
          <w:b/>
          <w:spacing w:val="-10"/>
          <w:sz w:val="28"/>
          <w:szCs w:val="28"/>
        </w:rPr>
        <w:t xml:space="preserve"> </w:t>
      </w:r>
      <w:r w:rsidRPr="001166B4">
        <w:rPr>
          <w:b/>
          <w:sz w:val="28"/>
          <w:szCs w:val="28"/>
        </w:rPr>
        <w:t>Порядка</w:t>
      </w:r>
      <w:r w:rsidRPr="001166B4">
        <w:rPr>
          <w:b/>
          <w:spacing w:val="-12"/>
          <w:sz w:val="28"/>
          <w:szCs w:val="28"/>
        </w:rPr>
        <w:t xml:space="preserve"> </w:t>
      </w:r>
      <w:r w:rsidRPr="001166B4">
        <w:rPr>
          <w:b/>
          <w:sz w:val="28"/>
          <w:szCs w:val="28"/>
        </w:rPr>
        <w:t>организации</w:t>
      </w:r>
      <w:r w:rsidRPr="001166B4">
        <w:rPr>
          <w:b/>
          <w:spacing w:val="-10"/>
          <w:sz w:val="28"/>
          <w:szCs w:val="28"/>
        </w:rPr>
        <w:t xml:space="preserve"> </w:t>
      </w:r>
      <w:r w:rsidRPr="001166B4">
        <w:rPr>
          <w:b/>
          <w:sz w:val="28"/>
          <w:szCs w:val="28"/>
        </w:rPr>
        <w:t>и</w:t>
      </w:r>
      <w:r w:rsidRPr="001166B4">
        <w:rPr>
          <w:b/>
          <w:spacing w:val="-13"/>
          <w:sz w:val="28"/>
          <w:szCs w:val="28"/>
        </w:rPr>
        <w:t xml:space="preserve"> </w:t>
      </w:r>
      <w:r w:rsidRPr="001166B4">
        <w:rPr>
          <w:b/>
          <w:spacing w:val="-2"/>
          <w:sz w:val="28"/>
          <w:szCs w:val="28"/>
        </w:rPr>
        <w:t>проведения</w:t>
      </w:r>
    </w:p>
    <w:p w:rsidR="00457873" w:rsidRPr="001166B4" w:rsidRDefault="00F52EE2">
      <w:pPr>
        <w:ind w:left="155" w:right="152"/>
        <w:jc w:val="center"/>
        <w:rPr>
          <w:b/>
          <w:sz w:val="28"/>
          <w:szCs w:val="28"/>
        </w:rPr>
      </w:pPr>
      <w:r w:rsidRPr="001166B4">
        <w:rPr>
          <w:b/>
          <w:sz w:val="28"/>
          <w:szCs w:val="28"/>
        </w:rPr>
        <w:t>общественных</w:t>
      </w:r>
      <w:r w:rsidRPr="001166B4">
        <w:rPr>
          <w:b/>
          <w:spacing w:val="-5"/>
          <w:sz w:val="28"/>
          <w:szCs w:val="28"/>
        </w:rPr>
        <w:t xml:space="preserve"> </w:t>
      </w:r>
      <w:r w:rsidRPr="001166B4">
        <w:rPr>
          <w:b/>
          <w:sz w:val="28"/>
          <w:szCs w:val="28"/>
        </w:rPr>
        <w:t>обсуждений</w:t>
      </w:r>
      <w:r w:rsidRPr="001166B4">
        <w:rPr>
          <w:b/>
          <w:spacing w:val="-6"/>
          <w:sz w:val="28"/>
          <w:szCs w:val="28"/>
        </w:rPr>
        <w:t xml:space="preserve"> </w:t>
      </w:r>
      <w:r w:rsidRPr="001166B4">
        <w:rPr>
          <w:b/>
          <w:sz w:val="28"/>
          <w:szCs w:val="28"/>
        </w:rPr>
        <w:t>и</w:t>
      </w:r>
      <w:r w:rsidRPr="001166B4">
        <w:rPr>
          <w:b/>
          <w:spacing w:val="-7"/>
          <w:sz w:val="28"/>
          <w:szCs w:val="28"/>
        </w:rPr>
        <w:t xml:space="preserve"> </w:t>
      </w:r>
      <w:r w:rsidRPr="001166B4">
        <w:rPr>
          <w:b/>
          <w:sz w:val="28"/>
          <w:szCs w:val="28"/>
        </w:rPr>
        <w:t>публичных</w:t>
      </w:r>
      <w:r w:rsidRPr="001166B4">
        <w:rPr>
          <w:b/>
          <w:spacing w:val="-6"/>
          <w:sz w:val="28"/>
          <w:szCs w:val="28"/>
        </w:rPr>
        <w:t xml:space="preserve"> </w:t>
      </w:r>
      <w:r w:rsidRPr="001166B4">
        <w:rPr>
          <w:b/>
          <w:sz w:val="28"/>
          <w:szCs w:val="28"/>
        </w:rPr>
        <w:t>слушаний</w:t>
      </w:r>
      <w:r w:rsidRPr="001166B4">
        <w:rPr>
          <w:b/>
          <w:spacing w:val="-5"/>
          <w:sz w:val="28"/>
          <w:szCs w:val="28"/>
        </w:rPr>
        <w:t xml:space="preserve"> </w:t>
      </w:r>
      <w:r w:rsidRPr="001166B4">
        <w:rPr>
          <w:b/>
          <w:sz w:val="28"/>
          <w:szCs w:val="28"/>
        </w:rPr>
        <w:t>по</w:t>
      </w:r>
      <w:r w:rsidRPr="001166B4">
        <w:rPr>
          <w:b/>
          <w:spacing w:val="-7"/>
          <w:sz w:val="28"/>
          <w:szCs w:val="28"/>
        </w:rPr>
        <w:t xml:space="preserve"> </w:t>
      </w:r>
      <w:r w:rsidRPr="001166B4">
        <w:rPr>
          <w:b/>
          <w:sz w:val="28"/>
          <w:szCs w:val="28"/>
        </w:rPr>
        <w:t>вопросам правового регулирования градостроительной деятельности на</w:t>
      </w:r>
      <w:r w:rsidR="002A71F4" w:rsidRPr="001166B4">
        <w:rPr>
          <w:b/>
          <w:sz w:val="28"/>
          <w:szCs w:val="28"/>
        </w:rPr>
        <w:t xml:space="preserve"> территории Чернышевского</w:t>
      </w:r>
      <w:r w:rsidRPr="001166B4">
        <w:rPr>
          <w:b/>
          <w:sz w:val="28"/>
          <w:szCs w:val="28"/>
        </w:rPr>
        <w:t xml:space="preserve"> муниципального округа Забайкальского края</w:t>
      </w:r>
    </w:p>
    <w:p w:rsidR="00457873" w:rsidRPr="001166B4" w:rsidRDefault="00F52EE2">
      <w:pPr>
        <w:spacing w:before="313"/>
        <w:ind w:left="143" w:right="134" w:firstLine="707"/>
        <w:jc w:val="both"/>
        <w:rPr>
          <w:b/>
          <w:sz w:val="28"/>
          <w:szCs w:val="28"/>
        </w:rPr>
      </w:pPr>
      <w:r w:rsidRPr="001166B4">
        <w:rPr>
          <w:sz w:val="28"/>
          <w:szCs w:val="28"/>
        </w:rPr>
        <w:t>В</w:t>
      </w:r>
      <w:r w:rsidRPr="001166B4">
        <w:rPr>
          <w:spacing w:val="-4"/>
          <w:sz w:val="28"/>
          <w:szCs w:val="28"/>
        </w:rPr>
        <w:t xml:space="preserve"> </w:t>
      </w:r>
      <w:r w:rsidRPr="001166B4">
        <w:rPr>
          <w:sz w:val="28"/>
          <w:szCs w:val="28"/>
        </w:rPr>
        <w:t>соответствии с</w:t>
      </w:r>
      <w:r w:rsidRPr="001166B4">
        <w:rPr>
          <w:spacing w:val="-3"/>
          <w:sz w:val="28"/>
          <w:szCs w:val="28"/>
        </w:rPr>
        <w:t xml:space="preserve"> </w:t>
      </w:r>
      <w:r w:rsidRPr="001166B4">
        <w:rPr>
          <w:sz w:val="28"/>
          <w:szCs w:val="28"/>
        </w:rPr>
        <w:t>частью</w:t>
      </w:r>
      <w:r w:rsidRPr="001166B4">
        <w:rPr>
          <w:spacing w:val="-1"/>
          <w:sz w:val="28"/>
          <w:szCs w:val="28"/>
        </w:rPr>
        <w:t xml:space="preserve"> </w:t>
      </w:r>
      <w:r w:rsidRPr="001166B4">
        <w:rPr>
          <w:sz w:val="28"/>
          <w:szCs w:val="28"/>
        </w:rPr>
        <w:t>4</w:t>
      </w:r>
      <w:r w:rsidRPr="001166B4">
        <w:rPr>
          <w:spacing w:val="-2"/>
          <w:sz w:val="28"/>
          <w:szCs w:val="28"/>
        </w:rPr>
        <w:t xml:space="preserve"> </w:t>
      </w:r>
      <w:r w:rsidRPr="001166B4">
        <w:rPr>
          <w:sz w:val="28"/>
          <w:szCs w:val="28"/>
        </w:rPr>
        <w:t>статьи</w:t>
      </w:r>
      <w:r w:rsidRPr="001166B4">
        <w:rPr>
          <w:spacing w:val="-1"/>
          <w:sz w:val="28"/>
          <w:szCs w:val="28"/>
        </w:rPr>
        <w:t xml:space="preserve"> </w:t>
      </w:r>
      <w:r w:rsidRPr="001166B4">
        <w:rPr>
          <w:sz w:val="28"/>
          <w:szCs w:val="28"/>
        </w:rPr>
        <w:t>14</w:t>
      </w:r>
      <w:r w:rsidRPr="001166B4">
        <w:rPr>
          <w:spacing w:val="-2"/>
          <w:sz w:val="28"/>
          <w:szCs w:val="28"/>
        </w:rPr>
        <w:t xml:space="preserve"> </w:t>
      </w:r>
      <w:r w:rsidRPr="001166B4">
        <w:rPr>
          <w:sz w:val="28"/>
          <w:szCs w:val="28"/>
        </w:rPr>
        <w:t>Федерального</w:t>
      </w:r>
      <w:r w:rsidRPr="001166B4">
        <w:rPr>
          <w:spacing w:val="-2"/>
          <w:sz w:val="28"/>
          <w:szCs w:val="28"/>
        </w:rPr>
        <w:t xml:space="preserve"> </w:t>
      </w:r>
      <w:r w:rsidRPr="001166B4">
        <w:rPr>
          <w:sz w:val="28"/>
          <w:szCs w:val="28"/>
        </w:rPr>
        <w:t>закона</w:t>
      </w:r>
      <w:r w:rsidRPr="001166B4">
        <w:rPr>
          <w:spacing w:val="-2"/>
          <w:sz w:val="28"/>
          <w:szCs w:val="28"/>
        </w:rPr>
        <w:t xml:space="preserve"> </w:t>
      </w:r>
      <w:r w:rsidRPr="001166B4">
        <w:rPr>
          <w:sz w:val="28"/>
          <w:szCs w:val="28"/>
        </w:rPr>
        <w:t>от</w:t>
      </w:r>
      <w:r w:rsidRPr="001166B4">
        <w:rPr>
          <w:spacing w:val="-2"/>
          <w:sz w:val="28"/>
          <w:szCs w:val="28"/>
        </w:rPr>
        <w:t xml:space="preserve"> </w:t>
      </w:r>
      <w:r w:rsidRPr="001166B4">
        <w:rPr>
          <w:sz w:val="28"/>
          <w:szCs w:val="28"/>
        </w:rPr>
        <w:t>6</w:t>
      </w:r>
      <w:r w:rsidRPr="001166B4">
        <w:rPr>
          <w:spacing w:val="-2"/>
          <w:sz w:val="28"/>
          <w:szCs w:val="28"/>
        </w:rPr>
        <w:t xml:space="preserve"> </w:t>
      </w:r>
      <w:r w:rsidRPr="001166B4">
        <w:rPr>
          <w:sz w:val="28"/>
          <w:szCs w:val="28"/>
        </w:rPr>
        <w:t>октября</w:t>
      </w:r>
      <w:r w:rsidRPr="001166B4">
        <w:rPr>
          <w:spacing w:val="-2"/>
          <w:sz w:val="28"/>
          <w:szCs w:val="28"/>
        </w:rPr>
        <w:t xml:space="preserve"> </w:t>
      </w:r>
      <w:r w:rsidRPr="001166B4">
        <w:rPr>
          <w:sz w:val="28"/>
          <w:szCs w:val="28"/>
        </w:rPr>
        <w:t>2003</w:t>
      </w:r>
      <w:r w:rsidRPr="001166B4">
        <w:rPr>
          <w:spacing w:val="-2"/>
          <w:sz w:val="28"/>
          <w:szCs w:val="28"/>
        </w:rPr>
        <w:t xml:space="preserve"> </w:t>
      </w:r>
      <w:r w:rsidRPr="001166B4">
        <w:rPr>
          <w:sz w:val="28"/>
          <w:szCs w:val="28"/>
        </w:rPr>
        <w:t>года</w:t>
      </w:r>
      <w:r w:rsidRPr="001166B4">
        <w:rPr>
          <w:spacing w:val="-3"/>
          <w:sz w:val="28"/>
          <w:szCs w:val="28"/>
        </w:rPr>
        <w:t xml:space="preserve"> </w:t>
      </w:r>
      <w:r w:rsidRPr="001166B4">
        <w:rPr>
          <w:sz w:val="28"/>
          <w:szCs w:val="28"/>
        </w:rPr>
        <w:t>№ 131-ФЗ «Об общих принципах организации местного самоуправления в Российской Федерации», статьями 5.1, 28, 31, 39, 40, 46 Градостроительного кодекса Российской Федерации, статьей 18</w:t>
      </w:r>
      <w:r w:rsidRPr="001166B4">
        <w:rPr>
          <w:spacing w:val="-1"/>
          <w:sz w:val="28"/>
          <w:szCs w:val="28"/>
        </w:rPr>
        <w:t xml:space="preserve"> </w:t>
      </w:r>
      <w:r w:rsidRPr="001166B4">
        <w:rPr>
          <w:sz w:val="28"/>
          <w:szCs w:val="28"/>
        </w:rPr>
        <w:t>Закона Забайкальского края от 29 декабря 2008 года № 113-ЗЗК «О градостроительной деятельности в Забайкальском крае»,</w:t>
      </w:r>
      <w:r w:rsidR="00950BB9" w:rsidRPr="001166B4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</w:t>
      </w:r>
      <w:r w:rsidRPr="001166B4">
        <w:rPr>
          <w:sz w:val="28"/>
          <w:szCs w:val="28"/>
        </w:rPr>
        <w:t xml:space="preserve"> руководству</w:t>
      </w:r>
      <w:r w:rsidR="002A71F4" w:rsidRPr="001166B4">
        <w:rPr>
          <w:sz w:val="28"/>
          <w:szCs w:val="28"/>
        </w:rPr>
        <w:t>ясь Уставом Чернышевского</w:t>
      </w:r>
      <w:r w:rsidRPr="001166B4">
        <w:rPr>
          <w:sz w:val="28"/>
          <w:szCs w:val="28"/>
        </w:rPr>
        <w:t xml:space="preserve"> муниципального округа Забайкальского к</w:t>
      </w:r>
      <w:r w:rsidR="002A71F4" w:rsidRPr="001166B4">
        <w:rPr>
          <w:sz w:val="28"/>
          <w:szCs w:val="28"/>
        </w:rPr>
        <w:t>рая, Совет Чернышевского</w:t>
      </w:r>
      <w:r w:rsidRPr="001166B4">
        <w:rPr>
          <w:sz w:val="28"/>
          <w:szCs w:val="28"/>
        </w:rPr>
        <w:t xml:space="preserve"> муниципального округа Забайкальского края </w:t>
      </w:r>
      <w:r w:rsidRPr="001166B4">
        <w:rPr>
          <w:b/>
          <w:sz w:val="28"/>
          <w:szCs w:val="28"/>
        </w:rPr>
        <w:t>р е ш и л:</w:t>
      </w:r>
    </w:p>
    <w:p w:rsidR="00457873" w:rsidRPr="001166B4" w:rsidRDefault="00457873">
      <w:pPr>
        <w:pStyle w:val="a3"/>
        <w:spacing w:before="1"/>
        <w:ind w:left="0" w:right="0" w:firstLine="0"/>
        <w:jc w:val="left"/>
        <w:rPr>
          <w:b/>
        </w:rPr>
      </w:pPr>
    </w:p>
    <w:p w:rsidR="00457873" w:rsidRPr="001166B4" w:rsidRDefault="00F52EE2" w:rsidP="001166B4">
      <w:pPr>
        <w:pStyle w:val="a4"/>
        <w:numPr>
          <w:ilvl w:val="0"/>
          <w:numId w:val="5"/>
        </w:numPr>
        <w:tabs>
          <w:tab w:val="left" w:pos="1134"/>
        </w:tabs>
        <w:ind w:firstLine="566"/>
        <w:jc w:val="both"/>
        <w:rPr>
          <w:sz w:val="28"/>
          <w:szCs w:val="28"/>
        </w:rPr>
      </w:pPr>
      <w:r w:rsidRPr="001166B4">
        <w:rPr>
          <w:sz w:val="28"/>
          <w:szCs w:val="28"/>
        </w:rPr>
        <w:t>Утвердить прилагаемый «Порядок организации и</w:t>
      </w:r>
      <w:r w:rsidRPr="001166B4">
        <w:rPr>
          <w:spacing w:val="-1"/>
          <w:sz w:val="28"/>
          <w:szCs w:val="28"/>
        </w:rPr>
        <w:t xml:space="preserve"> </w:t>
      </w:r>
      <w:r w:rsidRPr="001166B4">
        <w:rPr>
          <w:sz w:val="28"/>
          <w:szCs w:val="28"/>
        </w:rPr>
        <w:t>проведения</w:t>
      </w:r>
      <w:r w:rsidRPr="001166B4">
        <w:rPr>
          <w:spacing w:val="-1"/>
          <w:sz w:val="28"/>
          <w:szCs w:val="28"/>
        </w:rPr>
        <w:t xml:space="preserve"> </w:t>
      </w:r>
      <w:r w:rsidRPr="001166B4">
        <w:rPr>
          <w:sz w:val="28"/>
          <w:szCs w:val="28"/>
        </w:rPr>
        <w:t>общественных обсуждений и публичных слушаний по вопросам правового регулирования градостроительной деятельности на территории</w:t>
      </w:r>
      <w:r w:rsidRPr="001166B4">
        <w:rPr>
          <w:spacing w:val="40"/>
          <w:sz w:val="28"/>
          <w:szCs w:val="28"/>
        </w:rPr>
        <w:t xml:space="preserve"> </w:t>
      </w:r>
      <w:r w:rsidR="002A71F4" w:rsidRPr="001166B4">
        <w:rPr>
          <w:sz w:val="28"/>
          <w:szCs w:val="28"/>
        </w:rPr>
        <w:t>Чернышевского</w:t>
      </w:r>
      <w:r w:rsidRPr="001166B4">
        <w:rPr>
          <w:sz w:val="28"/>
          <w:szCs w:val="28"/>
        </w:rPr>
        <w:t xml:space="preserve"> муниципального округа Забайкальского края»;</w:t>
      </w:r>
    </w:p>
    <w:p w:rsidR="00457873" w:rsidRPr="001166B4" w:rsidRDefault="00F52EE2" w:rsidP="001166B4">
      <w:pPr>
        <w:pStyle w:val="a4"/>
        <w:numPr>
          <w:ilvl w:val="0"/>
          <w:numId w:val="5"/>
        </w:numPr>
        <w:tabs>
          <w:tab w:val="left" w:pos="1134"/>
        </w:tabs>
        <w:ind w:firstLine="566"/>
        <w:jc w:val="both"/>
        <w:rPr>
          <w:sz w:val="28"/>
          <w:szCs w:val="28"/>
        </w:rPr>
      </w:pPr>
      <w:r w:rsidRPr="001166B4">
        <w:rPr>
          <w:sz w:val="28"/>
          <w:szCs w:val="28"/>
        </w:rPr>
        <w:t>Решение Совета муни</w:t>
      </w:r>
      <w:r w:rsidR="002A71F4" w:rsidRPr="001166B4">
        <w:rPr>
          <w:sz w:val="28"/>
          <w:szCs w:val="28"/>
        </w:rPr>
        <w:t>ципального района «Чернышевский район» от 29.06.2018 г. № 127</w:t>
      </w:r>
      <w:r w:rsidRPr="001166B4">
        <w:rPr>
          <w:sz w:val="28"/>
          <w:szCs w:val="28"/>
        </w:rPr>
        <w:t xml:space="preserve"> «Об утверждении</w:t>
      </w:r>
      <w:r w:rsidR="002A71F4" w:rsidRPr="001166B4">
        <w:rPr>
          <w:sz w:val="28"/>
          <w:szCs w:val="28"/>
        </w:rPr>
        <w:t xml:space="preserve"> Порядка организации и проведения публичных слушаний в администрации муниципального района «Чернышевский район»</w:t>
      </w:r>
      <w:r w:rsidRPr="001166B4">
        <w:rPr>
          <w:sz w:val="28"/>
          <w:szCs w:val="28"/>
        </w:rPr>
        <w:t>, признать утратившими силу;</w:t>
      </w:r>
    </w:p>
    <w:p w:rsidR="001166B4" w:rsidRDefault="001166B4" w:rsidP="001166B4">
      <w:pPr>
        <w:pStyle w:val="a4"/>
        <w:numPr>
          <w:ilvl w:val="0"/>
          <w:numId w:val="5"/>
        </w:numPr>
        <w:tabs>
          <w:tab w:val="left" w:pos="993"/>
        </w:tabs>
        <w:spacing w:before="1"/>
        <w:ind w:right="133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166B4">
        <w:rPr>
          <w:sz w:val="28"/>
          <w:szCs w:val="28"/>
        </w:rPr>
        <w:t>Настоящее решение опубликовать в газете «Наше время</w:t>
      </w:r>
      <w:r w:rsidR="00B93B75">
        <w:rPr>
          <w:sz w:val="28"/>
          <w:szCs w:val="28"/>
        </w:rPr>
        <w:t xml:space="preserve">» и разместить на </w:t>
      </w:r>
      <w:r w:rsidRPr="001166B4">
        <w:rPr>
          <w:sz w:val="28"/>
          <w:szCs w:val="28"/>
        </w:rPr>
        <w:t xml:space="preserve">официальном </w:t>
      </w:r>
      <w:r w:rsidR="00B93B75">
        <w:rPr>
          <w:sz w:val="28"/>
          <w:szCs w:val="28"/>
        </w:rPr>
        <w:t>сайте www.chern</w:t>
      </w:r>
      <w:proofErr w:type="spellStart"/>
      <w:r w:rsidR="00B93B75">
        <w:rPr>
          <w:sz w:val="28"/>
          <w:szCs w:val="28"/>
          <w:lang w:val="en-US"/>
        </w:rPr>
        <w:t>i</w:t>
      </w:r>
      <w:proofErr w:type="spellEnd"/>
      <w:r w:rsidRPr="001166B4">
        <w:rPr>
          <w:sz w:val="28"/>
          <w:szCs w:val="28"/>
        </w:rPr>
        <w:t>shev.75.ru, в разделе Документы.</w:t>
      </w:r>
    </w:p>
    <w:p w:rsidR="001166B4" w:rsidRDefault="001166B4" w:rsidP="001166B4">
      <w:pPr>
        <w:pStyle w:val="a4"/>
        <w:numPr>
          <w:ilvl w:val="0"/>
          <w:numId w:val="5"/>
        </w:numPr>
        <w:tabs>
          <w:tab w:val="left" w:pos="1134"/>
        </w:tabs>
        <w:spacing w:before="1"/>
        <w:ind w:right="133" w:firstLine="566"/>
        <w:jc w:val="both"/>
        <w:rPr>
          <w:sz w:val="28"/>
          <w:szCs w:val="28"/>
        </w:rPr>
      </w:pPr>
      <w:r w:rsidRPr="001166B4">
        <w:rPr>
          <w:sz w:val="28"/>
          <w:szCs w:val="28"/>
        </w:rPr>
        <w:t>Настоящее решение вступает в силу на следующий день после его официального опубликования</w:t>
      </w:r>
    </w:p>
    <w:p w:rsidR="001166B4" w:rsidRDefault="001166B4" w:rsidP="001166B4">
      <w:pPr>
        <w:tabs>
          <w:tab w:val="left" w:pos="1134"/>
        </w:tabs>
        <w:spacing w:before="1"/>
        <w:ind w:right="133"/>
        <w:rPr>
          <w:sz w:val="28"/>
          <w:szCs w:val="28"/>
        </w:rPr>
      </w:pPr>
    </w:p>
    <w:p w:rsidR="00457873" w:rsidRPr="001166B4" w:rsidRDefault="001166B4" w:rsidP="001166B4">
      <w:pPr>
        <w:tabs>
          <w:tab w:val="left" w:pos="1134"/>
        </w:tabs>
        <w:spacing w:before="1"/>
        <w:ind w:right="133"/>
        <w:rPr>
          <w:sz w:val="28"/>
          <w:szCs w:val="28"/>
        </w:rPr>
      </w:pPr>
      <w:r w:rsidRPr="001166B4">
        <w:rPr>
          <w:sz w:val="28"/>
          <w:szCs w:val="28"/>
        </w:rPr>
        <w:t xml:space="preserve">Председатель Совета </w:t>
      </w:r>
      <w:r w:rsidRPr="001166B4">
        <w:rPr>
          <w:spacing w:val="-2"/>
          <w:sz w:val="28"/>
          <w:szCs w:val="28"/>
        </w:rPr>
        <w:t>Черныше</w:t>
      </w:r>
      <w:r w:rsidR="002A71F4" w:rsidRPr="001166B4">
        <w:rPr>
          <w:spacing w:val="-2"/>
          <w:sz w:val="28"/>
          <w:szCs w:val="28"/>
        </w:rPr>
        <w:t>вского</w:t>
      </w:r>
    </w:p>
    <w:p w:rsidR="00457873" w:rsidRPr="001166B4" w:rsidRDefault="001166B4" w:rsidP="001166B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52EE2" w:rsidRPr="001166B4">
        <w:rPr>
          <w:sz w:val="28"/>
          <w:szCs w:val="28"/>
        </w:rPr>
        <w:t>муниципального</w:t>
      </w:r>
      <w:r w:rsidR="00F52EE2" w:rsidRPr="001166B4">
        <w:rPr>
          <w:spacing w:val="-6"/>
          <w:sz w:val="28"/>
          <w:szCs w:val="28"/>
        </w:rPr>
        <w:t xml:space="preserve"> </w:t>
      </w:r>
      <w:r w:rsidR="00F52EE2" w:rsidRPr="001166B4">
        <w:rPr>
          <w:spacing w:val="-2"/>
          <w:sz w:val="28"/>
          <w:szCs w:val="28"/>
        </w:rPr>
        <w:t>округа</w:t>
      </w:r>
      <w:r>
        <w:rPr>
          <w:spacing w:val="-2"/>
          <w:sz w:val="28"/>
          <w:szCs w:val="28"/>
        </w:rPr>
        <w:t xml:space="preserve">                                                    Н.В. Шемякина</w:t>
      </w:r>
    </w:p>
    <w:p w:rsidR="00457873" w:rsidRPr="001166B4" w:rsidRDefault="00457873" w:rsidP="001166B4">
      <w:pPr>
        <w:pStyle w:val="a3"/>
        <w:ind w:left="0" w:right="0" w:firstLine="0"/>
        <w:jc w:val="center"/>
      </w:pPr>
    </w:p>
    <w:p w:rsidR="002A71F4" w:rsidRPr="001166B4" w:rsidRDefault="001166B4">
      <w:pPr>
        <w:spacing w:before="1"/>
        <w:ind w:left="126" w:right="4830" w:firstLine="1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2EE2" w:rsidRPr="001166B4">
        <w:rPr>
          <w:sz w:val="28"/>
          <w:szCs w:val="28"/>
        </w:rPr>
        <w:t>Глава</w:t>
      </w:r>
      <w:r w:rsidR="00F52EE2" w:rsidRPr="001166B4">
        <w:rPr>
          <w:spacing w:val="-15"/>
          <w:sz w:val="28"/>
          <w:szCs w:val="28"/>
        </w:rPr>
        <w:t xml:space="preserve"> </w:t>
      </w:r>
      <w:r w:rsidR="002A71F4" w:rsidRPr="001166B4">
        <w:rPr>
          <w:sz w:val="28"/>
          <w:szCs w:val="28"/>
        </w:rPr>
        <w:t xml:space="preserve">Чернышевского </w:t>
      </w:r>
    </w:p>
    <w:p w:rsidR="00457873" w:rsidRPr="001166B4" w:rsidRDefault="001166B4" w:rsidP="001166B4">
      <w:pPr>
        <w:spacing w:before="1"/>
        <w:ind w:left="126" w:right="2" w:firstLine="1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52EE2" w:rsidRPr="001166B4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                                              А. В. Подойницын</w:t>
      </w:r>
    </w:p>
    <w:p w:rsidR="00457873" w:rsidRPr="001166B4" w:rsidRDefault="001166B4" w:rsidP="001166B4">
      <w:pPr>
        <w:tabs>
          <w:tab w:val="left" w:pos="7932"/>
        </w:tabs>
        <w:rPr>
          <w:sz w:val="28"/>
          <w:szCs w:val="28"/>
        </w:rPr>
        <w:sectPr w:rsidR="00457873" w:rsidRPr="001166B4" w:rsidSect="0022536B">
          <w:type w:val="continuous"/>
          <w:pgSz w:w="11910" w:h="16840"/>
          <w:pgMar w:top="510" w:right="851" w:bottom="510" w:left="1701" w:header="720" w:footer="720" w:gutter="0"/>
          <w:cols w:space="720"/>
          <w:docGrid w:linePitch="299"/>
        </w:sectPr>
      </w:pPr>
      <w:r>
        <w:rPr>
          <w:sz w:val="28"/>
          <w:szCs w:val="28"/>
        </w:rPr>
        <w:t xml:space="preserve">          </w:t>
      </w:r>
    </w:p>
    <w:p w:rsidR="00457873" w:rsidRPr="001166B4" w:rsidRDefault="00F52EE2" w:rsidP="001166B4">
      <w:pPr>
        <w:pStyle w:val="a3"/>
        <w:spacing w:before="67"/>
        <w:ind w:left="6631" w:right="136" w:firstLine="0"/>
        <w:jc w:val="right"/>
        <w:rPr>
          <w:sz w:val="24"/>
          <w:szCs w:val="24"/>
        </w:rPr>
      </w:pPr>
      <w:r w:rsidRPr="001166B4">
        <w:rPr>
          <w:spacing w:val="-2"/>
          <w:sz w:val="24"/>
          <w:szCs w:val="24"/>
        </w:rPr>
        <w:lastRenderedPageBreak/>
        <w:t xml:space="preserve">Утвержден </w:t>
      </w:r>
      <w:r w:rsidRPr="001166B4">
        <w:rPr>
          <w:sz w:val="24"/>
          <w:szCs w:val="24"/>
        </w:rPr>
        <w:t xml:space="preserve">Решением Совета </w:t>
      </w:r>
      <w:r w:rsidR="002A71F4" w:rsidRPr="001166B4">
        <w:rPr>
          <w:spacing w:val="-2"/>
          <w:sz w:val="24"/>
          <w:szCs w:val="24"/>
        </w:rPr>
        <w:t xml:space="preserve">Чернышевского </w:t>
      </w:r>
      <w:r w:rsidRPr="001166B4">
        <w:rPr>
          <w:sz w:val="24"/>
          <w:szCs w:val="24"/>
        </w:rPr>
        <w:t>муниципального</w:t>
      </w:r>
      <w:r w:rsidRPr="001166B4">
        <w:rPr>
          <w:spacing w:val="-18"/>
          <w:sz w:val="24"/>
          <w:szCs w:val="24"/>
        </w:rPr>
        <w:t xml:space="preserve"> </w:t>
      </w:r>
      <w:r w:rsidRPr="001166B4">
        <w:rPr>
          <w:sz w:val="24"/>
          <w:szCs w:val="24"/>
        </w:rPr>
        <w:t>округа Забайкальского края</w:t>
      </w:r>
    </w:p>
    <w:p w:rsidR="00457873" w:rsidRPr="001166B4" w:rsidRDefault="001166B4">
      <w:pPr>
        <w:pStyle w:val="a3"/>
        <w:spacing w:before="1"/>
        <w:ind w:left="0" w:right="138"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E90189">
        <w:rPr>
          <w:sz w:val="24"/>
          <w:szCs w:val="24"/>
        </w:rPr>
        <w:t xml:space="preserve">19» февраля </w:t>
      </w:r>
      <w:r w:rsidR="00982B95" w:rsidRPr="001166B4">
        <w:rPr>
          <w:sz w:val="24"/>
          <w:szCs w:val="24"/>
        </w:rPr>
        <w:t>2026</w:t>
      </w:r>
      <w:r w:rsidR="00F52EE2" w:rsidRPr="001166B4">
        <w:rPr>
          <w:spacing w:val="-1"/>
          <w:sz w:val="24"/>
          <w:szCs w:val="24"/>
        </w:rPr>
        <w:t xml:space="preserve"> </w:t>
      </w:r>
      <w:r w:rsidR="00F52EE2" w:rsidRPr="001166B4">
        <w:rPr>
          <w:sz w:val="24"/>
          <w:szCs w:val="24"/>
        </w:rPr>
        <w:t>г.</w:t>
      </w:r>
      <w:r w:rsidR="00F52EE2" w:rsidRPr="001166B4">
        <w:rPr>
          <w:spacing w:val="-4"/>
          <w:sz w:val="24"/>
          <w:szCs w:val="24"/>
        </w:rPr>
        <w:t xml:space="preserve"> </w:t>
      </w:r>
      <w:r w:rsidR="00F52EE2" w:rsidRPr="001166B4">
        <w:rPr>
          <w:sz w:val="24"/>
          <w:szCs w:val="24"/>
        </w:rPr>
        <w:t>№</w:t>
      </w:r>
      <w:r w:rsidR="00F52EE2" w:rsidRPr="001166B4">
        <w:rPr>
          <w:spacing w:val="-1"/>
          <w:sz w:val="24"/>
          <w:szCs w:val="24"/>
        </w:rPr>
        <w:t xml:space="preserve"> </w:t>
      </w:r>
      <w:r w:rsidR="00E90189">
        <w:rPr>
          <w:spacing w:val="-5"/>
          <w:sz w:val="24"/>
          <w:szCs w:val="24"/>
        </w:rPr>
        <w:t>83</w:t>
      </w:r>
    </w:p>
    <w:p w:rsidR="00457873" w:rsidRPr="001166B4" w:rsidRDefault="00457873">
      <w:pPr>
        <w:pStyle w:val="a3"/>
        <w:spacing w:before="7"/>
        <w:ind w:left="0" w:right="0" w:firstLine="0"/>
        <w:jc w:val="left"/>
        <w:rPr>
          <w:sz w:val="24"/>
          <w:szCs w:val="24"/>
        </w:rPr>
      </w:pPr>
    </w:p>
    <w:p w:rsidR="00457873" w:rsidRDefault="00F52EE2">
      <w:pPr>
        <w:spacing w:line="344" w:lineRule="exact"/>
        <w:ind w:left="708"/>
        <w:jc w:val="center"/>
        <w:rPr>
          <w:b/>
          <w:sz w:val="30"/>
        </w:rPr>
      </w:pPr>
      <w:r>
        <w:rPr>
          <w:b/>
          <w:spacing w:val="-2"/>
          <w:sz w:val="30"/>
        </w:rPr>
        <w:t>ПОРЯДОК</w:t>
      </w:r>
    </w:p>
    <w:p w:rsidR="00457873" w:rsidRDefault="00F52EE2">
      <w:pPr>
        <w:ind w:left="210" w:right="206"/>
        <w:jc w:val="center"/>
        <w:rPr>
          <w:b/>
          <w:sz w:val="30"/>
        </w:rPr>
      </w:pPr>
      <w:r>
        <w:rPr>
          <w:b/>
          <w:sz w:val="30"/>
        </w:rPr>
        <w:t>организации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12"/>
          <w:sz w:val="30"/>
        </w:rPr>
        <w:t xml:space="preserve"> </w:t>
      </w:r>
      <w:r>
        <w:rPr>
          <w:b/>
          <w:sz w:val="30"/>
        </w:rPr>
        <w:t>проведения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общественных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обсуждений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12"/>
          <w:sz w:val="30"/>
        </w:rPr>
        <w:t xml:space="preserve"> </w:t>
      </w:r>
      <w:r>
        <w:rPr>
          <w:b/>
          <w:sz w:val="30"/>
        </w:rPr>
        <w:t>публичных слушаний по вопросам правового регулирования</w:t>
      </w:r>
    </w:p>
    <w:p w:rsidR="00457873" w:rsidRDefault="00F52EE2">
      <w:pPr>
        <w:spacing w:before="1"/>
        <w:ind w:left="683" w:right="680"/>
        <w:jc w:val="center"/>
        <w:rPr>
          <w:b/>
          <w:sz w:val="30"/>
        </w:rPr>
      </w:pPr>
      <w:r>
        <w:rPr>
          <w:b/>
          <w:sz w:val="30"/>
        </w:rPr>
        <w:t>градостроительной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деятельности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на</w:t>
      </w:r>
      <w:r>
        <w:rPr>
          <w:b/>
          <w:spacing w:val="-12"/>
          <w:sz w:val="30"/>
        </w:rPr>
        <w:t xml:space="preserve"> </w:t>
      </w:r>
      <w:r>
        <w:rPr>
          <w:b/>
          <w:sz w:val="30"/>
        </w:rPr>
        <w:t>территории</w:t>
      </w:r>
      <w:r>
        <w:rPr>
          <w:b/>
          <w:spacing w:val="-11"/>
          <w:sz w:val="30"/>
        </w:rPr>
        <w:t xml:space="preserve"> </w:t>
      </w:r>
      <w:r w:rsidR="00CB034C">
        <w:rPr>
          <w:b/>
          <w:sz w:val="30"/>
        </w:rPr>
        <w:t>Чернышевского</w:t>
      </w:r>
      <w:r>
        <w:rPr>
          <w:b/>
          <w:sz w:val="30"/>
        </w:rPr>
        <w:t xml:space="preserve"> муниципального округа Забайкальского края.</w:t>
      </w:r>
    </w:p>
    <w:p w:rsidR="00457873" w:rsidRDefault="00F52EE2">
      <w:pPr>
        <w:pStyle w:val="a3"/>
        <w:spacing w:before="315"/>
        <w:ind w:right="134"/>
      </w:pPr>
      <w:r>
        <w:t>Настоящий Порядок организации и проведения общественных обсуждений и публичных слушаний по вопросам правового регулирования градостроительной деятельности на</w:t>
      </w:r>
      <w:r w:rsidR="00CB034C">
        <w:t xml:space="preserve"> территории Чернышевского</w:t>
      </w:r>
      <w:r>
        <w:t xml:space="preserve"> муниципального округа Забайкальского края (далее – Порядок) разработан в соответствии с Градостроительным кодексом Российской Федерации, Земельным кодексом Российской Федерации, Федеральным законом от 29 декабря 2004 года N 191-ФЗ "О введение в действие Градостроительного кодекса Российской Федерации</w:t>
      </w:r>
      <w:r w:rsidRPr="00DE4498">
        <w:t xml:space="preserve">", </w:t>
      </w:r>
      <w:r w:rsidR="00DE4498" w:rsidRPr="00DE4498">
        <w:t>№ 33-ФЗ «Об общих принципах организации местного самоуправления в единой системе публичной власти»</w:t>
      </w:r>
      <w:r w:rsidR="00DE4498">
        <w:rPr>
          <w:sz w:val="24"/>
          <w:szCs w:val="24"/>
        </w:rPr>
        <w:t xml:space="preserve">, </w:t>
      </w:r>
      <w:r>
        <w:t>Законом Забайкальского края от 29 декабря 2008 года № 113-ЗЗК «О градостроительной деятельности в Забайкальском крае»,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457873" w:rsidRDefault="00457873">
      <w:pPr>
        <w:pStyle w:val="a3"/>
        <w:spacing w:before="5"/>
        <w:ind w:left="0" w:right="0" w:firstLine="0"/>
        <w:jc w:val="left"/>
      </w:pPr>
    </w:p>
    <w:p w:rsidR="00457873" w:rsidRDefault="00F52EE2">
      <w:pPr>
        <w:pStyle w:val="1"/>
        <w:ind w:left="711" w:right="0" w:firstLine="0"/>
        <w:jc w:val="center"/>
      </w:pPr>
      <w:r>
        <w:t>Глава</w:t>
      </w:r>
      <w:r>
        <w:rPr>
          <w:spacing w:val="-13"/>
        </w:rPr>
        <w:t xml:space="preserve"> </w:t>
      </w:r>
      <w:r>
        <w:t>1.</w:t>
      </w:r>
      <w:r>
        <w:rPr>
          <w:spacing w:val="-15"/>
        </w:rPr>
        <w:t xml:space="preserve"> </w:t>
      </w:r>
      <w:r>
        <w:t>Общие</w:t>
      </w:r>
      <w:r>
        <w:rPr>
          <w:spacing w:val="-14"/>
        </w:rPr>
        <w:t xml:space="preserve"> </w:t>
      </w:r>
      <w:r>
        <w:rPr>
          <w:spacing w:val="-2"/>
        </w:rPr>
        <w:t>положения</w:t>
      </w:r>
    </w:p>
    <w:p w:rsidR="00457873" w:rsidRDefault="00F52EE2">
      <w:pPr>
        <w:pStyle w:val="a4"/>
        <w:numPr>
          <w:ilvl w:val="0"/>
          <w:numId w:val="4"/>
        </w:numPr>
        <w:tabs>
          <w:tab w:val="left" w:pos="1025"/>
        </w:tabs>
        <w:spacing w:before="319"/>
        <w:ind w:right="134" w:firstLine="566"/>
        <w:jc w:val="both"/>
        <w:rPr>
          <w:sz w:val="28"/>
        </w:rPr>
      </w:pPr>
      <w:r>
        <w:rPr>
          <w:sz w:val="28"/>
        </w:rPr>
        <w:t>Инициаторами общественных обсуждений или публичных слушаний по проектам генерального плана, правил землепользования и застройки, планировки, межевания территории, правил благоустройства территорий, проектам, предусматривающим внесение изменений в один из указанных утвержденных документов могут быть: Адм</w:t>
      </w:r>
      <w:r w:rsidR="00CB034C">
        <w:rPr>
          <w:sz w:val="28"/>
        </w:rPr>
        <w:t>инистрация Чернышевского</w:t>
      </w:r>
      <w:r>
        <w:rPr>
          <w:sz w:val="28"/>
        </w:rPr>
        <w:t xml:space="preserve"> муниципального ок</w:t>
      </w:r>
      <w:r w:rsidR="00CB034C">
        <w:rPr>
          <w:sz w:val="28"/>
        </w:rPr>
        <w:t>руга, Совет Чернышевского</w:t>
      </w:r>
      <w:r>
        <w:rPr>
          <w:sz w:val="28"/>
        </w:rPr>
        <w:t xml:space="preserve"> муниципального округа, физические и юридические лица, заинтересованные в проведении общественных обсуждений или публичных слушаний.</w:t>
      </w:r>
    </w:p>
    <w:p w:rsidR="00457873" w:rsidRDefault="00F52EE2" w:rsidP="0022536B">
      <w:pPr>
        <w:pStyle w:val="a3"/>
        <w:ind w:right="133" w:firstLine="566"/>
      </w:pPr>
      <w:r>
        <w:t xml:space="preserve">Участниками общественных обсуждений или публичных слушаний по проектам генерального плана, правил землепользования и застройки, планировки, межевания территории, правил благоустройства территорий,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</w:t>
      </w:r>
      <w:r>
        <w:lastRenderedPageBreak/>
        <w:t>правообладатели находящихся в границах этой территории земельных участков</w:t>
      </w:r>
      <w:r>
        <w:rPr>
          <w:spacing w:val="50"/>
          <w:w w:val="150"/>
        </w:rPr>
        <w:t xml:space="preserve">  </w:t>
      </w:r>
      <w:r>
        <w:t>и</w:t>
      </w:r>
      <w:r>
        <w:rPr>
          <w:spacing w:val="51"/>
          <w:w w:val="150"/>
        </w:rPr>
        <w:t xml:space="preserve">  </w:t>
      </w:r>
      <w:r>
        <w:t>(или)</w:t>
      </w:r>
      <w:r>
        <w:rPr>
          <w:spacing w:val="50"/>
          <w:w w:val="150"/>
        </w:rPr>
        <w:t xml:space="preserve">  </w:t>
      </w:r>
      <w:r>
        <w:t>расположенных</w:t>
      </w:r>
      <w:r>
        <w:rPr>
          <w:spacing w:val="50"/>
          <w:w w:val="150"/>
        </w:rPr>
        <w:t xml:space="preserve">  </w:t>
      </w:r>
      <w:r>
        <w:t>на</w:t>
      </w:r>
      <w:r>
        <w:rPr>
          <w:spacing w:val="51"/>
          <w:w w:val="150"/>
        </w:rPr>
        <w:t xml:space="preserve">  </w:t>
      </w:r>
      <w:r>
        <w:t>них</w:t>
      </w:r>
      <w:r>
        <w:rPr>
          <w:spacing w:val="49"/>
          <w:w w:val="150"/>
        </w:rPr>
        <w:t xml:space="preserve">  </w:t>
      </w:r>
      <w:r>
        <w:t>объектов</w:t>
      </w:r>
      <w:r>
        <w:rPr>
          <w:spacing w:val="51"/>
          <w:w w:val="150"/>
        </w:rPr>
        <w:t xml:space="preserve">  </w:t>
      </w:r>
      <w:r>
        <w:rPr>
          <w:spacing w:val="-2"/>
        </w:rPr>
        <w:t>капитального</w:t>
      </w:r>
      <w:r w:rsidR="0022536B">
        <w:t xml:space="preserve"> </w:t>
      </w:r>
      <w:r>
        <w:t>строительства, а также правообладатели помещений, являющихся частью указанных объектов капитального строительства.</w:t>
      </w:r>
    </w:p>
    <w:p w:rsidR="00457873" w:rsidRDefault="00F52EE2">
      <w:pPr>
        <w:pStyle w:val="a3"/>
        <w:ind w:right="134" w:firstLine="566"/>
      </w:pPr>
      <w:r>
        <w:t xml:space="preserve">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частью 3 статьи 39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</w:t>
      </w:r>
      <w:r>
        <w:rPr>
          <w:spacing w:val="-2"/>
        </w:rPr>
        <w:t>проектов.</w:t>
      </w:r>
    </w:p>
    <w:p w:rsidR="00457873" w:rsidRDefault="00F52EE2">
      <w:pPr>
        <w:pStyle w:val="a3"/>
        <w:ind w:right="134" w:firstLine="635"/>
      </w:pPr>
      <w:r>
        <w:t>Организатором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обсуждений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публичных</w:t>
      </w:r>
      <w:r>
        <w:rPr>
          <w:spacing w:val="-3"/>
        </w:rPr>
        <w:t xml:space="preserve"> </w:t>
      </w:r>
      <w:r>
        <w:t>слушаний</w:t>
      </w:r>
      <w:r>
        <w:rPr>
          <w:spacing w:val="-4"/>
        </w:rPr>
        <w:t xml:space="preserve"> </w:t>
      </w:r>
      <w:r>
        <w:t>на</w:t>
      </w:r>
      <w:r w:rsidR="00CB034C">
        <w:t xml:space="preserve"> территории Чернышевского</w:t>
      </w:r>
      <w:r>
        <w:t xml:space="preserve"> муниципального округа Забайкальского кра</w:t>
      </w:r>
      <w:r w:rsidR="00CB034C">
        <w:t xml:space="preserve">я </w:t>
      </w:r>
      <w:r w:rsidR="00E90189">
        <w:t>является Комиссия</w:t>
      </w:r>
      <w:r>
        <w:t xml:space="preserve"> адм</w:t>
      </w:r>
      <w:r w:rsidR="00CB034C">
        <w:t>инистрации Чернышевского</w:t>
      </w:r>
      <w:r>
        <w:t xml:space="preserve"> муниципального округа</w:t>
      </w:r>
      <w:r>
        <w:rPr>
          <w:spacing w:val="40"/>
        </w:rPr>
        <w:t xml:space="preserve"> </w:t>
      </w:r>
      <w:r>
        <w:t>по подготовке проектов, указанных в главе 2 настоящего Порядка (далее – Комиссия). Состав и порядок деятельности Комиссии утверждаются постановлением ад</w:t>
      </w:r>
      <w:r w:rsidR="00CB034C">
        <w:t>министрации Чернышевского</w:t>
      </w:r>
      <w:r>
        <w:t xml:space="preserve"> муниципального округа Забайкальского края.</w:t>
      </w:r>
    </w:p>
    <w:p w:rsidR="00457873" w:rsidRDefault="00F52EE2">
      <w:pPr>
        <w:pStyle w:val="a3"/>
      </w:pPr>
      <w:r>
        <w:t>Комиссией обеспечивается равный доступ к проектам, подлежащим рассмотрению на общественных обсуждениях или публичных слушаниях, всех участников общественных обсуждений или публичных слушаний (в том числе путем предоставления при проведении общественных обсуждений доступа к официальному сайту Админ</w:t>
      </w:r>
      <w:r w:rsidR="00CB034C">
        <w:t>истрации Чернышевского</w:t>
      </w:r>
      <w:r>
        <w:t xml:space="preserve"> муниципального округа Забайкальского края и (или) помещениях органов местного самоуправления или подведомственных им организациях).</w:t>
      </w:r>
    </w:p>
    <w:p w:rsidR="00E90189" w:rsidRDefault="00F52EE2" w:rsidP="00E90189">
      <w:pPr>
        <w:pStyle w:val="a4"/>
        <w:numPr>
          <w:ilvl w:val="0"/>
          <w:numId w:val="4"/>
        </w:numPr>
        <w:tabs>
          <w:tab w:val="left" w:pos="1139"/>
        </w:tabs>
        <w:ind w:right="134" w:firstLine="707"/>
        <w:jc w:val="both"/>
        <w:rPr>
          <w:sz w:val="28"/>
        </w:rPr>
      </w:pPr>
      <w:r>
        <w:rPr>
          <w:sz w:val="28"/>
        </w:rPr>
        <w:t>Публичные слушания 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рабочие и выходные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дни. В рабочие дни время начала публичных слушаний не может быть назначено ранее</w:t>
      </w:r>
      <w:r>
        <w:rPr>
          <w:spacing w:val="-2"/>
          <w:sz w:val="28"/>
        </w:rPr>
        <w:t xml:space="preserve"> </w:t>
      </w:r>
      <w:r>
        <w:rPr>
          <w:sz w:val="28"/>
        </w:rPr>
        <w:t>17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часов.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дни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публичных слушаний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может быть назначено ранее 10 часов. В дни официальных </w:t>
      </w:r>
      <w:r>
        <w:rPr>
          <w:sz w:val="28"/>
        </w:rPr>
        <w:lastRenderedPageBreak/>
        <w:t>праздников публичные слушания не проводятся.</w:t>
      </w:r>
    </w:p>
    <w:p w:rsidR="00E90189" w:rsidRPr="00E90189" w:rsidRDefault="00F52EE2" w:rsidP="00E90189">
      <w:pPr>
        <w:pStyle w:val="a4"/>
        <w:numPr>
          <w:ilvl w:val="0"/>
          <w:numId w:val="4"/>
        </w:numPr>
        <w:tabs>
          <w:tab w:val="left" w:pos="1139"/>
        </w:tabs>
        <w:ind w:right="134" w:firstLine="707"/>
        <w:jc w:val="both"/>
        <w:rPr>
          <w:sz w:val="28"/>
        </w:rPr>
      </w:pPr>
      <w:r w:rsidRPr="00E90189">
        <w:rPr>
          <w:sz w:val="28"/>
        </w:rPr>
        <w:t>Общественные обсуждения или публичные слушания по проекту генерального</w:t>
      </w:r>
      <w:r w:rsidRPr="00E90189">
        <w:rPr>
          <w:spacing w:val="75"/>
          <w:sz w:val="28"/>
        </w:rPr>
        <w:t xml:space="preserve"> </w:t>
      </w:r>
      <w:r w:rsidRPr="00E90189">
        <w:rPr>
          <w:sz w:val="28"/>
        </w:rPr>
        <w:t>плана</w:t>
      </w:r>
      <w:r w:rsidRPr="00E90189">
        <w:rPr>
          <w:spacing w:val="71"/>
          <w:sz w:val="28"/>
        </w:rPr>
        <w:t xml:space="preserve"> </w:t>
      </w:r>
      <w:r w:rsidRPr="00E90189">
        <w:rPr>
          <w:sz w:val="28"/>
        </w:rPr>
        <w:t>округа</w:t>
      </w:r>
      <w:r w:rsidRPr="00E90189">
        <w:rPr>
          <w:spacing w:val="74"/>
          <w:sz w:val="28"/>
        </w:rPr>
        <w:t xml:space="preserve"> </w:t>
      </w:r>
      <w:r w:rsidRPr="00E90189">
        <w:rPr>
          <w:sz w:val="28"/>
        </w:rPr>
        <w:t>и</w:t>
      </w:r>
      <w:r w:rsidRPr="00E90189">
        <w:rPr>
          <w:spacing w:val="72"/>
          <w:sz w:val="28"/>
        </w:rPr>
        <w:t xml:space="preserve"> </w:t>
      </w:r>
      <w:r w:rsidRPr="00E90189">
        <w:rPr>
          <w:sz w:val="28"/>
        </w:rPr>
        <w:t>по</w:t>
      </w:r>
      <w:r w:rsidRPr="00E90189">
        <w:rPr>
          <w:spacing w:val="72"/>
          <w:sz w:val="28"/>
        </w:rPr>
        <w:t xml:space="preserve"> </w:t>
      </w:r>
      <w:r w:rsidRPr="00E90189">
        <w:rPr>
          <w:sz w:val="28"/>
        </w:rPr>
        <w:t>проектам,</w:t>
      </w:r>
      <w:r w:rsidRPr="00E90189">
        <w:rPr>
          <w:spacing w:val="73"/>
          <w:sz w:val="28"/>
        </w:rPr>
        <w:t xml:space="preserve"> </w:t>
      </w:r>
      <w:r w:rsidRPr="00E90189">
        <w:rPr>
          <w:sz w:val="28"/>
        </w:rPr>
        <w:t>предусматривающим</w:t>
      </w:r>
      <w:r w:rsidRPr="00E90189">
        <w:rPr>
          <w:spacing w:val="75"/>
          <w:sz w:val="28"/>
        </w:rPr>
        <w:t xml:space="preserve"> </w:t>
      </w:r>
      <w:r w:rsidRPr="00E90189">
        <w:rPr>
          <w:sz w:val="28"/>
        </w:rPr>
        <w:t>внесение</w:t>
      </w:r>
      <w:r w:rsidR="0022536B" w:rsidRPr="00E90189">
        <w:rPr>
          <w:sz w:val="28"/>
        </w:rPr>
        <w:t xml:space="preserve"> </w:t>
      </w:r>
      <w:r w:rsidRPr="00E90189">
        <w:rPr>
          <w:sz w:val="28"/>
          <w:szCs w:val="28"/>
        </w:rPr>
        <w:t>изменений в генеральный план округа (далее в настоящем Порядке - общественные обсуждения или публичные слушания), проводятся в окру</w:t>
      </w:r>
      <w:r w:rsidR="00CB034C" w:rsidRPr="00E90189">
        <w:rPr>
          <w:sz w:val="28"/>
          <w:szCs w:val="28"/>
        </w:rPr>
        <w:t>жном центре Чернышевского</w:t>
      </w:r>
      <w:r w:rsidRPr="00E90189">
        <w:rPr>
          <w:sz w:val="28"/>
          <w:szCs w:val="28"/>
        </w:rPr>
        <w:t xml:space="preserve"> муниципального округа, за исключением случаев, установленных </w:t>
      </w:r>
      <w:hyperlink r:id="rId5" w:anchor="mailruanchor_p1525">
        <w:r w:rsidRPr="00E90189">
          <w:rPr>
            <w:sz w:val="28"/>
            <w:szCs w:val="28"/>
          </w:rPr>
          <w:t>абзацем</w:t>
        </w:r>
      </w:hyperlink>
      <w:r w:rsidRPr="00E90189">
        <w:rPr>
          <w:sz w:val="28"/>
          <w:szCs w:val="28"/>
        </w:rPr>
        <w:t xml:space="preserve"> вторым настоящего пункта.</w:t>
      </w:r>
    </w:p>
    <w:p w:rsidR="00457873" w:rsidRPr="00E90189" w:rsidRDefault="00E90189" w:rsidP="00E90189">
      <w:pPr>
        <w:tabs>
          <w:tab w:val="left" w:pos="1139"/>
        </w:tabs>
        <w:ind w:left="143" w:right="1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2EE2" w:rsidRPr="00E90189">
        <w:rPr>
          <w:sz w:val="28"/>
          <w:szCs w:val="28"/>
        </w:rPr>
        <w:t xml:space="preserve">В случае подготовки изменений в генеральный план округа, в связи с </w:t>
      </w:r>
      <w:r w:rsidR="00F52EE2" w:rsidRPr="00E90189">
        <w:rPr>
          <w:spacing w:val="-2"/>
          <w:sz w:val="28"/>
          <w:szCs w:val="28"/>
        </w:rPr>
        <w:t>принятием</w:t>
      </w:r>
      <w:r w:rsidR="00F52EE2" w:rsidRPr="00E90189">
        <w:rPr>
          <w:sz w:val="28"/>
          <w:szCs w:val="28"/>
        </w:rPr>
        <w:tab/>
      </w:r>
      <w:r w:rsidR="00F52EE2" w:rsidRPr="00E90189">
        <w:rPr>
          <w:spacing w:val="-2"/>
          <w:sz w:val="28"/>
          <w:szCs w:val="28"/>
        </w:rPr>
        <w:t>решения</w:t>
      </w:r>
      <w:r w:rsidR="00F52EE2" w:rsidRPr="00E90189">
        <w:rPr>
          <w:sz w:val="28"/>
          <w:szCs w:val="28"/>
        </w:rPr>
        <w:tab/>
      </w:r>
      <w:r w:rsidR="00F52EE2" w:rsidRPr="00E90189">
        <w:rPr>
          <w:spacing w:val="-2"/>
          <w:sz w:val="28"/>
          <w:szCs w:val="28"/>
        </w:rPr>
        <w:t>Администрацией</w:t>
      </w:r>
      <w:r w:rsidR="00F52EE2" w:rsidRPr="00E90189">
        <w:rPr>
          <w:sz w:val="28"/>
          <w:szCs w:val="28"/>
        </w:rPr>
        <w:tab/>
      </w:r>
      <w:r w:rsidR="00CB034C" w:rsidRPr="00E90189">
        <w:rPr>
          <w:spacing w:val="-2"/>
          <w:sz w:val="28"/>
          <w:szCs w:val="28"/>
        </w:rPr>
        <w:t>Чернышевского</w:t>
      </w:r>
      <w:r w:rsidR="00F52EE2" w:rsidRPr="00E90189">
        <w:rPr>
          <w:spacing w:val="-2"/>
          <w:sz w:val="28"/>
          <w:szCs w:val="28"/>
        </w:rPr>
        <w:t xml:space="preserve"> </w:t>
      </w:r>
      <w:r w:rsidR="00F52EE2" w:rsidRPr="00E90189">
        <w:rPr>
          <w:sz w:val="28"/>
          <w:szCs w:val="28"/>
        </w:rPr>
        <w:t xml:space="preserve">муниципального округа о комплексном развитии территории, общественные обсуждения или публичные слушания могут проводиться в границах территории, в отношении которой принято решение о комплексном развитии </w:t>
      </w:r>
      <w:r w:rsidR="00F52EE2" w:rsidRPr="00E90189">
        <w:rPr>
          <w:spacing w:val="-2"/>
          <w:sz w:val="28"/>
          <w:szCs w:val="28"/>
        </w:rPr>
        <w:t>территории.</w:t>
      </w:r>
    </w:p>
    <w:p w:rsidR="00457873" w:rsidRDefault="00F52EE2">
      <w:pPr>
        <w:pStyle w:val="a3"/>
        <w:spacing w:before="1"/>
        <w:ind w:right="134"/>
      </w:pPr>
      <w:r>
        <w:t>В случае если для реализации решения о комплексном развитии территории требуется внесение изменений в генеральный план округа, по ре</w:t>
      </w:r>
      <w:r w:rsidR="00CB034C">
        <w:t>шению главы Чернышевского</w:t>
      </w:r>
      <w:r>
        <w:t xml:space="preserve"> муниципального округа допускается одновременное проведение публичных слушаний и (или) общественных обсуждений по проектам, предусматривающим внесение изменений в генеральный план округа и по проекту документации по планировке территории, подлежащей комплексному развитию.</w:t>
      </w:r>
    </w:p>
    <w:p w:rsidR="00457873" w:rsidRDefault="00F52EE2">
      <w:pPr>
        <w:pStyle w:val="a4"/>
        <w:numPr>
          <w:ilvl w:val="0"/>
          <w:numId w:val="4"/>
        </w:numPr>
        <w:tabs>
          <w:tab w:val="left" w:pos="1288"/>
        </w:tabs>
        <w:ind w:right="133" w:firstLine="707"/>
        <w:jc w:val="both"/>
        <w:rPr>
          <w:sz w:val="28"/>
        </w:rPr>
      </w:pPr>
      <w:r>
        <w:rPr>
          <w:sz w:val="28"/>
        </w:rPr>
        <w:t>Процедура проведения общественных обсуждений состоит из следующих этапов: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154"/>
        </w:tabs>
        <w:spacing w:line="321" w:lineRule="exact"/>
        <w:ind w:left="1154" w:right="0" w:hanging="303"/>
        <w:jc w:val="both"/>
        <w:rPr>
          <w:sz w:val="28"/>
        </w:rPr>
      </w:pPr>
      <w:r>
        <w:rPr>
          <w:sz w:val="28"/>
        </w:rPr>
        <w:t>оповещение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обсуждений;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184"/>
        </w:tabs>
        <w:spacing w:before="2"/>
        <w:ind w:left="143" w:firstLine="707"/>
        <w:jc w:val="both"/>
        <w:rPr>
          <w:sz w:val="28"/>
        </w:rPr>
      </w:pPr>
      <w:r>
        <w:rPr>
          <w:sz w:val="28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</w:t>
      </w:r>
      <w:r w:rsidR="00CB034C">
        <w:rPr>
          <w:sz w:val="28"/>
        </w:rPr>
        <w:t>министрации Чернышевского</w:t>
      </w:r>
      <w:r>
        <w:rPr>
          <w:sz w:val="28"/>
        </w:rPr>
        <w:t xml:space="preserve"> муниципального округа Забайкальского края в информационно-телекоммуникационной сети "Интернет", а также на информационных стендах Ад</w:t>
      </w:r>
      <w:r w:rsidR="004826E2">
        <w:rPr>
          <w:sz w:val="28"/>
        </w:rPr>
        <w:t>министрации Чернышевского</w:t>
      </w:r>
      <w:r>
        <w:rPr>
          <w:sz w:val="28"/>
        </w:rPr>
        <w:t xml:space="preserve"> муниципального округа, </w:t>
      </w:r>
      <w:r w:rsidR="002C76FB">
        <w:rPr>
          <w:sz w:val="28"/>
        </w:rPr>
        <w:t xml:space="preserve">городских и </w:t>
      </w:r>
      <w:r>
        <w:rPr>
          <w:sz w:val="28"/>
        </w:rPr>
        <w:t>сельских ад</w:t>
      </w:r>
      <w:r w:rsidR="004826E2">
        <w:rPr>
          <w:sz w:val="28"/>
        </w:rPr>
        <w:t>министраций Чернышевского</w:t>
      </w:r>
      <w:r>
        <w:rPr>
          <w:sz w:val="28"/>
        </w:rPr>
        <w:t xml:space="preserve"> муниципального округа Забайкальского края;</w:t>
      </w:r>
    </w:p>
    <w:p w:rsidR="00457873" w:rsidRDefault="00F52EE2" w:rsidP="00E90189">
      <w:pPr>
        <w:pStyle w:val="a4"/>
        <w:numPr>
          <w:ilvl w:val="1"/>
          <w:numId w:val="4"/>
        </w:numPr>
        <w:tabs>
          <w:tab w:val="left" w:pos="1134"/>
        </w:tabs>
        <w:ind w:left="143" w:firstLine="707"/>
        <w:jc w:val="both"/>
        <w:rPr>
          <w:sz w:val="28"/>
        </w:rPr>
      </w:pPr>
      <w:r>
        <w:rPr>
          <w:sz w:val="28"/>
        </w:rPr>
        <w:t>открытие экспозиции или экспозиций (размещение картографических материалов, наглядных пособий, краткого обоснования и т.д.) такого проекта;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154"/>
        </w:tabs>
        <w:spacing w:line="321" w:lineRule="exact"/>
        <w:ind w:left="1154" w:right="0" w:hanging="303"/>
        <w:jc w:val="both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 оформление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протокола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общественных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обсуждений;</w:t>
      </w:r>
    </w:p>
    <w:p w:rsidR="00457873" w:rsidRDefault="00F52EE2" w:rsidP="00E90189">
      <w:pPr>
        <w:pStyle w:val="a4"/>
        <w:numPr>
          <w:ilvl w:val="1"/>
          <w:numId w:val="4"/>
        </w:numPr>
        <w:tabs>
          <w:tab w:val="left" w:pos="1134"/>
        </w:tabs>
        <w:ind w:left="143" w:right="140" w:firstLine="707"/>
        <w:jc w:val="both"/>
        <w:rPr>
          <w:sz w:val="28"/>
        </w:rPr>
      </w:pPr>
      <w:r>
        <w:rPr>
          <w:sz w:val="28"/>
        </w:rPr>
        <w:t>подготовка и опубликование заключения о результатах общественных обсуждений.</w:t>
      </w:r>
    </w:p>
    <w:p w:rsidR="00457873" w:rsidRDefault="00F52EE2">
      <w:pPr>
        <w:pStyle w:val="a4"/>
        <w:numPr>
          <w:ilvl w:val="0"/>
          <w:numId w:val="4"/>
        </w:numPr>
        <w:tabs>
          <w:tab w:val="left" w:pos="1156"/>
        </w:tabs>
        <w:spacing w:before="2"/>
        <w:ind w:right="139" w:firstLine="707"/>
        <w:jc w:val="both"/>
        <w:rPr>
          <w:sz w:val="28"/>
        </w:rPr>
      </w:pPr>
      <w:r>
        <w:rPr>
          <w:sz w:val="28"/>
        </w:rPr>
        <w:t xml:space="preserve">Процедура проведения публичных слушаний состоит из следующих </w:t>
      </w:r>
      <w:r>
        <w:rPr>
          <w:spacing w:val="-2"/>
          <w:sz w:val="28"/>
        </w:rPr>
        <w:t>этапов: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154"/>
        </w:tabs>
        <w:spacing w:line="321" w:lineRule="exact"/>
        <w:ind w:left="1154" w:right="0" w:hanging="303"/>
        <w:jc w:val="both"/>
        <w:rPr>
          <w:sz w:val="28"/>
        </w:rPr>
      </w:pPr>
      <w:r>
        <w:rPr>
          <w:sz w:val="28"/>
        </w:rPr>
        <w:t>оповещение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слушаний;</w:t>
      </w:r>
    </w:p>
    <w:p w:rsidR="00457873" w:rsidRDefault="00F52EE2" w:rsidP="00E90189">
      <w:pPr>
        <w:pStyle w:val="a4"/>
        <w:numPr>
          <w:ilvl w:val="1"/>
          <w:numId w:val="4"/>
        </w:numPr>
        <w:tabs>
          <w:tab w:val="left" w:pos="1134"/>
        </w:tabs>
        <w:ind w:left="143" w:firstLine="707"/>
        <w:jc w:val="both"/>
        <w:rPr>
          <w:sz w:val="28"/>
        </w:rPr>
      </w:pPr>
      <w:r>
        <w:rPr>
          <w:sz w:val="28"/>
        </w:rPr>
        <w:t>размещение проекта, подлежащего рассмотрению на публичных слушаниях, и информационных материалов к нему на официальном сайте Ад</w:t>
      </w:r>
      <w:r w:rsidR="004826E2">
        <w:rPr>
          <w:sz w:val="28"/>
        </w:rPr>
        <w:t>министрации Чернышевского</w:t>
      </w:r>
      <w:r>
        <w:rPr>
          <w:sz w:val="28"/>
        </w:rPr>
        <w:t xml:space="preserve"> муниципального округа Забайкальского края в информационно-телекоммуникационной сети "Интернет", а также на информационных стендах Адм</w:t>
      </w:r>
      <w:r w:rsidR="004826E2">
        <w:rPr>
          <w:sz w:val="28"/>
        </w:rPr>
        <w:t xml:space="preserve">инистрации Чернышевского </w:t>
      </w:r>
      <w:r>
        <w:rPr>
          <w:sz w:val="28"/>
        </w:rPr>
        <w:lastRenderedPageBreak/>
        <w:t xml:space="preserve">муниципального округа, </w:t>
      </w:r>
      <w:r w:rsidR="002C76FB">
        <w:rPr>
          <w:sz w:val="28"/>
        </w:rPr>
        <w:t xml:space="preserve">городских и </w:t>
      </w:r>
      <w:r>
        <w:rPr>
          <w:sz w:val="28"/>
        </w:rPr>
        <w:t>сельских ад</w:t>
      </w:r>
      <w:r w:rsidR="004826E2">
        <w:rPr>
          <w:sz w:val="28"/>
        </w:rPr>
        <w:t>министраций Чернышевского</w:t>
      </w:r>
      <w:r>
        <w:rPr>
          <w:sz w:val="28"/>
        </w:rPr>
        <w:t xml:space="preserve"> муниципального округа.</w:t>
      </w:r>
    </w:p>
    <w:p w:rsidR="00457873" w:rsidRPr="0022536B" w:rsidRDefault="00F52EE2" w:rsidP="00E90189">
      <w:pPr>
        <w:pStyle w:val="a4"/>
        <w:numPr>
          <w:ilvl w:val="1"/>
          <w:numId w:val="4"/>
        </w:numPr>
        <w:tabs>
          <w:tab w:val="left" w:pos="1134"/>
        </w:tabs>
        <w:ind w:left="143" w:firstLine="707"/>
        <w:jc w:val="both"/>
        <w:rPr>
          <w:sz w:val="28"/>
        </w:rPr>
      </w:pPr>
      <w:r>
        <w:rPr>
          <w:sz w:val="28"/>
        </w:rPr>
        <w:t>открытие экспозиции или экспозиций (размещение картографических</w:t>
      </w:r>
      <w:r>
        <w:rPr>
          <w:spacing w:val="27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29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3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31"/>
          <w:sz w:val="28"/>
        </w:rPr>
        <w:t xml:space="preserve"> </w:t>
      </w:r>
      <w:r>
        <w:rPr>
          <w:sz w:val="28"/>
        </w:rPr>
        <w:t>краткого</w:t>
      </w:r>
      <w:r>
        <w:rPr>
          <w:spacing w:val="29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32"/>
          <w:sz w:val="28"/>
        </w:rPr>
        <w:t xml:space="preserve"> </w:t>
      </w:r>
      <w:r w:rsidR="00E90189">
        <w:rPr>
          <w:spacing w:val="-10"/>
          <w:sz w:val="28"/>
        </w:rPr>
        <w:t>и т.д.</w:t>
      </w:r>
      <w:r w:rsidRPr="0022536B">
        <w:rPr>
          <w:spacing w:val="-2"/>
          <w:sz w:val="28"/>
          <w:szCs w:val="28"/>
        </w:rPr>
        <w:t>)</w:t>
      </w:r>
      <w:r w:rsidRPr="0022536B">
        <w:rPr>
          <w:spacing w:val="-12"/>
          <w:sz w:val="28"/>
          <w:szCs w:val="28"/>
        </w:rPr>
        <w:t xml:space="preserve"> </w:t>
      </w:r>
      <w:r w:rsidRPr="0022536B">
        <w:rPr>
          <w:spacing w:val="-2"/>
          <w:sz w:val="28"/>
          <w:szCs w:val="28"/>
        </w:rPr>
        <w:t>такого</w:t>
      </w:r>
      <w:r w:rsidRPr="0022536B">
        <w:rPr>
          <w:spacing w:val="-11"/>
          <w:sz w:val="28"/>
          <w:szCs w:val="28"/>
        </w:rPr>
        <w:t xml:space="preserve"> </w:t>
      </w:r>
      <w:r w:rsidRPr="0022536B">
        <w:rPr>
          <w:spacing w:val="-2"/>
          <w:sz w:val="28"/>
          <w:szCs w:val="28"/>
        </w:rPr>
        <w:t>проекта;</w:t>
      </w:r>
    </w:p>
    <w:p w:rsidR="00457873" w:rsidRDefault="00F52EE2" w:rsidP="00E90189">
      <w:pPr>
        <w:pStyle w:val="a4"/>
        <w:numPr>
          <w:ilvl w:val="1"/>
          <w:numId w:val="4"/>
        </w:numPr>
        <w:tabs>
          <w:tab w:val="left" w:pos="1134"/>
        </w:tabs>
        <w:spacing w:before="3"/>
        <w:ind w:left="143" w:right="137" w:firstLine="707"/>
        <w:jc w:val="both"/>
        <w:rPr>
          <w:sz w:val="28"/>
        </w:rPr>
      </w:pPr>
      <w:r>
        <w:rPr>
          <w:sz w:val="28"/>
        </w:rPr>
        <w:t xml:space="preserve">проведение собрания или собраний участников публичных </w:t>
      </w:r>
      <w:r>
        <w:rPr>
          <w:spacing w:val="-2"/>
          <w:sz w:val="28"/>
        </w:rPr>
        <w:t>слушаний;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154"/>
        </w:tabs>
        <w:spacing w:line="321" w:lineRule="exact"/>
        <w:ind w:left="1154" w:right="0" w:hanging="303"/>
        <w:jc w:val="both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протокола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публичных слушаний;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211"/>
        </w:tabs>
        <w:ind w:left="143" w:right="137" w:firstLine="707"/>
        <w:jc w:val="both"/>
        <w:rPr>
          <w:sz w:val="28"/>
        </w:rPr>
      </w:pPr>
      <w:r>
        <w:rPr>
          <w:sz w:val="28"/>
        </w:rPr>
        <w:t xml:space="preserve">подготовка и опубликование заключения о результатах публичных </w:t>
      </w:r>
      <w:r>
        <w:rPr>
          <w:spacing w:val="-2"/>
          <w:sz w:val="28"/>
        </w:rPr>
        <w:t>слушаний.</w:t>
      </w:r>
    </w:p>
    <w:p w:rsidR="00457873" w:rsidRDefault="00F52EE2">
      <w:pPr>
        <w:pStyle w:val="a4"/>
        <w:numPr>
          <w:ilvl w:val="0"/>
          <w:numId w:val="4"/>
        </w:numPr>
        <w:tabs>
          <w:tab w:val="left" w:pos="1204"/>
        </w:tabs>
        <w:spacing w:line="242" w:lineRule="auto"/>
        <w:ind w:right="137" w:firstLine="707"/>
        <w:jc w:val="both"/>
        <w:rPr>
          <w:sz w:val="28"/>
        </w:rPr>
      </w:pPr>
      <w:r>
        <w:rPr>
          <w:sz w:val="28"/>
        </w:rPr>
        <w:t>Оповещение о начале общественных обсуждений или публичных слушаний должно содержать: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446"/>
        </w:tabs>
        <w:ind w:left="143" w:right="133" w:firstLine="707"/>
        <w:jc w:val="both"/>
        <w:rPr>
          <w:sz w:val="28"/>
        </w:rPr>
      </w:pPr>
      <w:r>
        <w:rPr>
          <w:sz w:val="28"/>
        </w:rPr>
        <w:t>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321"/>
        </w:tabs>
        <w:ind w:left="143" w:right="134" w:firstLine="707"/>
        <w:jc w:val="both"/>
        <w:rPr>
          <w:sz w:val="28"/>
        </w:rPr>
      </w:pPr>
      <w:r>
        <w:rPr>
          <w:sz w:val="28"/>
        </w:rPr>
        <w:t>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225"/>
        </w:tabs>
        <w:ind w:left="143" w:right="136" w:firstLine="707"/>
        <w:jc w:val="both"/>
        <w:rPr>
          <w:sz w:val="28"/>
        </w:rPr>
      </w:pPr>
      <w:r>
        <w:rPr>
          <w:sz w:val="28"/>
        </w:rPr>
        <w:t>информацию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268"/>
        </w:tabs>
        <w:ind w:left="143" w:right="133" w:firstLine="707"/>
        <w:jc w:val="both"/>
        <w:rPr>
          <w:sz w:val="28"/>
        </w:rPr>
      </w:pPr>
      <w:r>
        <w:rPr>
          <w:sz w:val="28"/>
        </w:rPr>
        <w:t>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457873" w:rsidRDefault="00F52EE2">
      <w:pPr>
        <w:pStyle w:val="a4"/>
        <w:numPr>
          <w:ilvl w:val="0"/>
          <w:numId w:val="4"/>
        </w:numPr>
        <w:tabs>
          <w:tab w:val="left" w:pos="1204"/>
        </w:tabs>
        <w:ind w:firstLine="707"/>
        <w:jc w:val="both"/>
        <w:rPr>
          <w:sz w:val="28"/>
        </w:rPr>
      </w:pPr>
      <w:r>
        <w:rPr>
          <w:sz w:val="28"/>
        </w:rPr>
        <w:t>Оповещение о начале общественных обсуждений или публичных слушаний должно содержать информацию о разделе на официальном сайте Ад</w:t>
      </w:r>
      <w:r w:rsidR="004826E2">
        <w:rPr>
          <w:sz w:val="28"/>
        </w:rPr>
        <w:t>министрации Чернышевского</w:t>
      </w:r>
      <w:r>
        <w:rPr>
          <w:sz w:val="28"/>
        </w:rPr>
        <w:t xml:space="preserve"> муниципального округа, в котором размещены проект, подлежащий рассмотрению на общественных обсуждениях или публичных слушаниях, и информационные материалы к нему, с использованием которых будут проводиться общественные обсуждения или публичные слушания, а также ссылку на размещенные материалы, для быстрого поиска размещенных материалов. Оповещение о начале общественных обсуждений или публичных слушаний также должно содержать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информацию о дате, времени и месте проведения собрания или собраний участников публичных слушаний.</w:t>
      </w:r>
    </w:p>
    <w:p w:rsidR="00457873" w:rsidRDefault="00F52EE2">
      <w:pPr>
        <w:pStyle w:val="a4"/>
        <w:numPr>
          <w:ilvl w:val="0"/>
          <w:numId w:val="4"/>
        </w:numPr>
        <w:tabs>
          <w:tab w:val="left" w:pos="1204"/>
        </w:tabs>
        <w:ind w:right="137" w:firstLine="707"/>
        <w:jc w:val="both"/>
        <w:rPr>
          <w:sz w:val="28"/>
        </w:rPr>
      </w:pPr>
      <w:r>
        <w:rPr>
          <w:sz w:val="28"/>
        </w:rPr>
        <w:t xml:space="preserve">Оповещение о начале общественных обсуждений или публичных </w:t>
      </w:r>
      <w:r>
        <w:rPr>
          <w:spacing w:val="-2"/>
          <w:sz w:val="28"/>
        </w:rPr>
        <w:t>слушаний: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235"/>
        </w:tabs>
        <w:ind w:left="143" w:firstLine="707"/>
        <w:jc w:val="both"/>
        <w:rPr>
          <w:sz w:val="28"/>
        </w:rPr>
      </w:pPr>
      <w:r>
        <w:rPr>
          <w:sz w:val="28"/>
        </w:rPr>
        <w:t>подлежит опубликованию, не позднее, чем за семь дней до дня размещения на официальном сайте Адм</w:t>
      </w:r>
      <w:r w:rsidR="004826E2">
        <w:rPr>
          <w:sz w:val="28"/>
        </w:rPr>
        <w:t xml:space="preserve">инистрации Чернышевского </w:t>
      </w:r>
      <w:r>
        <w:rPr>
          <w:sz w:val="28"/>
        </w:rPr>
        <w:t>муниципального округа, а также на информационных стендах Ад</w:t>
      </w:r>
      <w:r w:rsidR="004826E2">
        <w:rPr>
          <w:sz w:val="28"/>
        </w:rPr>
        <w:t>министрации Чернышевского</w:t>
      </w:r>
      <w:r>
        <w:rPr>
          <w:sz w:val="28"/>
        </w:rPr>
        <w:t xml:space="preserve"> муниципального о</w:t>
      </w:r>
      <w:r w:rsidR="004826E2">
        <w:rPr>
          <w:sz w:val="28"/>
        </w:rPr>
        <w:t>круга,</w:t>
      </w:r>
      <w:r w:rsidR="00DE4498">
        <w:rPr>
          <w:sz w:val="28"/>
        </w:rPr>
        <w:t xml:space="preserve"> городских </w:t>
      </w:r>
      <w:r w:rsidR="00E90189">
        <w:rPr>
          <w:sz w:val="28"/>
        </w:rPr>
        <w:t>и сельских</w:t>
      </w:r>
      <w:r w:rsidR="004826E2">
        <w:rPr>
          <w:sz w:val="28"/>
        </w:rPr>
        <w:t xml:space="preserve"> администраций Чернышевского</w:t>
      </w:r>
      <w:r>
        <w:rPr>
          <w:sz w:val="28"/>
        </w:rPr>
        <w:t xml:space="preserve"> муниципального округа проекта, </w:t>
      </w:r>
      <w:r>
        <w:rPr>
          <w:sz w:val="28"/>
        </w:rPr>
        <w:lastRenderedPageBreak/>
        <w:t xml:space="preserve">подлежащего рассмотрению на общественных обсуждениях или публичных </w:t>
      </w:r>
      <w:r>
        <w:rPr>
          <w:spacing w:val="-2"/>
          <w:sz w:val="28"/>
        </w:rPr>
        <w:t>слушаниях;</w:t>
      </w:r>
    </w:p>
    <w:p w:rsidR="00457873" w:rsidRPr="0022536B" w:rsidRDefault="00F52EE2" w:rsidP="0022536B">
      <w:pPr>
        <w:pStyle w:val="a4"/>
        <w:numPr>
          <w:ilvl w:val="1"/>
          <w:numId w:val="4"/>
        </w:numPr>
        <w:tabs>
          <w:tab w:val="left" w:pos="1156"/>
        </w:tabs>
        <w:ind w:left="143" w:firstLine="707"/>
        <w:jc w:val="both"/>
        <w:rPr>
          <w:sz w:val="28"/>
          <w:szCs w:val="28"/>
        </w:rPr>
      </w:pPr>
      <w:r>
        <w:rPr>
          <w:sz w:val="28"/>
        </w:rPr>
        <w:t>размещается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стендах,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зданиях, уполномоченных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3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32"/>
          <w:sz w:val="28"/>
        </w:rPr>
        <w:t xml:space="preserve"> </w:t>
      </w:r>
      <w:r>
        <w:rPr>
          <w:sz w:val="28"/>
        </w:rPr>
        <w:t>обсуждений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публичных</w:t>
      </w:r>
      <w:r w:rsidR="0022536B">
        <w:rPr>
          <w:spacing w:val="-2"/>
          <w:sz w:val="28"/>
        </w:rPr>
        <w:t xml:space="preserve"> </w:t>
      </w:r>
      <w:r w:rsidRPr="0022536B">
        <w:rPr>
          <w:sz w:val="28"/>
          <w:szCs w:val="28"/>
        </w:rPr>
        <w:t>слушаний, органов местного 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</w:t>
      </w:r>
      <w:r w:rsidRPr="0022536B">
        <w:rPr>
          <w:spacing w:val="-4"/>
          <w:sz w:val="28"/>
          <w:szCs w:val="28"/>
        </w:rPr>
        <w:t xml:space="preserve"> </w:t>
      </w:r>
      <w:r w:rsidRPr="0022536B">
        <w:rPr>
          <w:sz w:val="28"/>
          <w:szCs w:val="28"/>
        </w:rPr>
        <w:t>зон</w:t>
      </w:r>
      <w:r w:rsidRPr="0022536B">
        <w:rPr>
          <w:spacing w:val="-5"/>
          <w:sz w:val="28"/>
          <w:szCs w:val="28"/>
        </w:rPr>
        <w:t xml:space="preserve"> </w:t>
      </w:r>
      <w:r w:rsidRPr="0022536B">
        <w:rPr>
          <w:sz w:val="28"/>
          <w:szCs w:val="28"/>
        </w:rPr>
        <w:t>и</w:t>
      </w:r>
      <w:r w:rsidRPr="0022536B">
        <w:rPr>
          <w:spacing w:val="-4"/>
          <w:sz w:val="28"/>
          <w:szCs w:val="28"/>
        </w:rPr>
        <w:t xml:space="preserve"> </w:t>
      </w:r>
      <w:r w:rsidRPr="0022536B">
        <w:rPr>
          <w:sz w:val="28"/>
          <w:szCs w:val="28"/>
        </w:rPr>
        <w:t>(или)</w:t>
      </w:r>
      <w:r w:rsidRPr="0022536B">
        <w:rPr>
          <w:spacing w:val="-5"/>
          <w:sz w:val="28"/>
          <w:szCs w:val="28"/>
        </w:rPr>
        <w:t xml:space="preserve"> </w:t>
      </w:r>
      <w:r w:rsidRPr="0022536B">
        <w:rPr>
          <w:sz w:val="28"/>
          <w:szCs w:val="28"/>
        </w:rPr>
        <w:t>земельных</w:t>
      </w:r>
      <w:r w:rsidRPr="0022536B">
        <w:rPr>
          <w:spacing w:val="-2"/>
          <w:sz w:val="28"/>
          <w:szCs w:val="28"/>
        </w:rPr>
        <w:t xml:space="preserve"> </w:t>
      </w:r>
      <w:r w:rsidRPr="0022536B">
        <w:rPr>
          <w:sz w:val="28"/>
          <w:szCs w:val="28"/>
        </w:rPr>
        <w:t>участков,</w:t>
      </w:r>
      <w:r w:rsidRPr="0022536B">
        <w:rPr>
          <w:spacing w:val="-6"/>
          <w:sz w:val="28"/>
          <w:szCs w:val="28"/>
        </w:rPr>
        <w:t xml:space="preserve"> </w:t>
      </w:r>
      <w:r w:rsidRPr="0022536B">
        <w:rPr>
          <w:sz w:val="28"/>
          <w:szCs w:val="28"/>
        </w:rPr>
        <w:t>указанных</w:t>
      </w:r>
      <w:r w:rsidRPr="0022536B">
        <w:rPr>
          <w:spacing w:val="-2"/>
          <w:sz w:val="28"/>
          <w:szCs w:val="28"/>
        </w:rPr>
        <w:t xml:space="preserve"> </w:t>
      </w:r>
      <w:r w:rsidRPr="0022536B">
        <w:rPr>
          <w:sz w:val="28"/>
          <w:szCs w:val="28"/>
        </w:rPr>
        <w:t>в</w:t>
      </w:r>
      <w:r w:rsidRPr="0022536B">
        <w:rPr>
          <w:spacing w:val="-6"/>
          <w:sz w:val="28"/>
          <w:szCs w:val="28"/>
        </w:rPr>
        <w:t xml:space="preserve"> </w:t>
      </w:r>
      <w:r w:rsidRPr="0022536B">
        <w:rPr>
          <w:sz w:val="28"/>
          <w:szCs w:val="28"/>
        </w:rPr>
        <w:t>части</w:t>
      </w:r>
      <w:r w:rsidRPr="0022536B">
        <w:rPr>
          <w:spacing w:val="-5"/>
          <w:sz w:val="28"/>
          <w:szCs w:val="28"/>
        </w:rPr>
        <w:t xml:space="preserve"> </w:t>
      </w:r>
      <w:r w:rsidRPr="0022536B">
        <w:rPr>
          <w:sz w:val="28"/>
          <w:szCs w:val="28"/>
        </w:rPr>
        <w:t>3</w:t>
      </w:r>
      <w:r w:rsidRPr="0022536B">
        <w:rPr>
          <w:spacing w:val="-3"/>
          <w:sz w:val="28"/>
          <w:szCs w:val="28"/>
        </w:rPr>
        <w:t xml:space="preserve"> </w:t>
      </w:r>
      <w:r w:rsidRPr="0022536B">
        <w:rPr>
          <w:spacing w:val="-2"/>
          <w:sz w:val="28"/>
          <w:szCs w:val="28"/>
        </w:rPr>
        <w:t>статьи</w:t>
      </w:r>
      <w:r w:rsidR="0022536B">
        <w:rPr>
          <w:spacing w:val="-2"/>
          <w:sz w:val="28"/>
          <w:szCs w:val="28"/>
        </w:rPr>
        <w:t xml:space="preserve"> </w:t>
      </w:r>
      <w:r w:rsidRPr="0022536B">
        <w:rPr>
          <w:sz w:val="28"/>
        </w:rPr>
        <w:t>Градостроительного кодекса РФ (далее - территория, в пределах которой проводятся общественные обсуждения или публичные слушания), иными способами,</w:t>
      </w:r>
      <w:r w:rsidRPr="0022536B">
        <w:rPr>
          <w:spacing w:val="-3"/>
          <w:sz w:val="28"/>
        </w:rPr>
        <w:t xml:space="preserve"> </w:t>
      </w:r>
      <w:r w:rsidRPr="0022536B">
        <w:rPr>
          <w:sz w:val="28"/>
        </w:rPr>
        <w:t>обеспечивающими</w:t>
      </w:r>
      <w:r w:rsidRPr="0022536B">
        <w:rPr>
          <w:spacing w:val="-1"/>
          <w:sz w:val="28"/>
        </w:rPr>
        <w:t xml:space="preserve"> </w:t>
      </w:r>
      <w:r w:rsidRPr="0022536B">
        <w:rPr>
          <w:sz w:val="28"/>
        </w:rPr>
        <w:t>доступ</w:t>
      </w:r>
      <w:r w:rsidRPr="0022536B">
        <w:rPr>
          <w:spacing w:val="-2"/>
          <w:sz w:val="28"/>
        </w:rPr>
        <w:t xml:space="preserve"> </w:t>
      </w:r>
      <w:r w:rsidRPr="0022536B">
        <w:rPr>
          <w:sz w:val="28"/>
        </w:rPr>
        <w:t>участников</w:t>
      </w:r>
      <w:r w:rsidRPr="0022536B">
        <w:rPr>
          <w:spacing w:val="-3"/>
          <w:sz w:val="28"/>
        </w:rPr>
        <w:t xml:space="preserve"> </w:t>
      </w:r>
      <w:r w:rsidRPr="0022536B">
        <w:rPr>
          <w:sz w:val="28"/>
        </w:rPr>
        <w:t>общественных</w:t>
      </w:r>
      <w:r w:rsidRPr="0022536B">
        <w:rPr>
          <w:spacing w:val="-3"/>
          <w:sz w:val="28"/>
        </w:rPr>
        <w:t xml:space="preserve"> </w:t>
      </w:r>
      <w:r w:rsidRPr="0022536B">
        <w:rPr>
          <w:sz w:val="28"/>
        </w:rPr>
        <w:t>обсуждений или публичных слушаний к указанной информации.</w:t>
      </w:r>
    </w:p>
    <w:p w:rsidR="00457873" w:rsidRDefault="00F52EE2">
      <w:pPr>
        <w:pStyle w:val="a4"/>
        <w:numPr>
          <w:ilvl w:val="0"/>
          <w:numId w:val="4"/>
        </w:numPr>
        <w:tabs>
          <w:tab w:val="left" w:pos="1182"/>
        </w:tabs>
        <w:spacing w:before="1"/>
        <w:ind w:right="133" w:firstLine="707"/>
        <w:jc w:val="both"/>
        <w:rPr>
          <w:sz w:val="28"/>
        </w:rPr>
      </w:pPr>
      <w:r>
        <w:rPr>
          <w:sz w:val="28"/>
        </w:rPr>
        <w:t>В течение всего периода размещения, в соответствии с пунктом 2 части 4 и пунктом 2 части 5 статьи 5.1 Градостроительного кодекса РФ, проекта, подлежащего рассмотрению на общественных обсуждениях или публичных слушаниях, и информационных материалов к нему, проводятся экспозиция или экспозиции такого проекта.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 Консультирование посетителей экспозиции осуществляется представителями Комиссии и (или) разработчика проекта, подлежащего рассмотрению на общественных обсуждениях или публичных слушаниях.</w:t>
      </w:r>
    </w:p>
    <w:p w:rsidR="00457873" w:rsidRDefault="00F52EE2">
      <w:pPr>
        <w:pStyle w:val="a4"/>
        <w:numPr>
          <w:ilvl w:val="0"/>
          <w:numId w:val="4"/>
        </w:numPr>
        <w:tabs>
          <w:tab w:val="left" w:pos="1298"/>
        </w:tabs>
        <w:ind w:right="134" w:firstLine="707"/>
        <w:jc w:val="both"/>
        <w:rPr>
          <w:sz w:val="28"/>
        </w:rPr>
      </w:pPr>
      <w:r>
        <w:rPr>
          <w:sz w:val="28"/>
        </w:rPr>
        <w:t>В период размещения проекта генерального плана, проекта правил землепользования и застройки, проектов планировки территории, проектов межевания территории, проекта правил благоустройства территорий, проектов, предусматривающих внесение изменений в один из указанных утвержденных документов, в соответствии с пунктом 2 части 4 и пунктом 2 части 5</w:t>
      </w:r>
      <w:r w:rsidR="00DE4498">
        <w:rPr>
          <w:sz w:val="28"/>
        </w:rPr>
        <w:t>, п. 10</w:t>
      </w:r>
      <w:r>
        <w:rPr>
          <w:sz w:val="28"/>
        </w:rPr>
        <w:t xml:space="preserve"> статьи 5.1 Градостроительного кодекса РФ, подлежащих рассмотрению на общественных обсуждениях или публичных слушаниях, и информационных материалов к ним, в период проведения экспозиции или экспозиций таких проектов, участники общественных обсуждений или публичных слушаний, прошедшие в соответствии с частью 12 статьи 5.1 Градостроительного кодекса РФ идентификацию, имеют право вносить предложения и замечания, касающиеся таких проектов: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206"/>
        </w:tabs>
        <w:spacing w:before="1"/>
        <w:ind w:left="143" w:right="136" w:firstLine="707"/>
        <w:jc w:val="both"/>
        <w:rPr>
          <w:sz w:val="28"/>
        </w:rPr>
      </w:pPr>
      <w:r>
        <w:rPr>
          <w:sz w:val="28"/>
        </w:rPr>
        <w:t xml:space="preserve">в письменной или устной форме в ходе проведения собрания или собраний участников публичных слушаний (в случае проведения публичных </w:t>
      </w:r>
      <w:r>
        <w:rPr>
          <w:spacing w:val="-2"/>
          <w:sz w:val="28"/>
        </w:rPr>
        <w:t>слушаний);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362"/>
        </w:tabs>
        <w:spacing w:before="1"/>
        <w:ind w:left="143" w:right="137" w:firstLine="707"/>
        <w:jc w:val="both"/>
        <w:rPr>
          <w:sz w:val="28"/>
        </w:rPr>
      </w:pPr>
      <w:r>
        <w:rPr>
          <w:sz w:val="28"/>
        </w:rPr>
        <w:t>в письменной форме в адрес организатора общественных обсуждений или публичных слушаний;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156"/>
        </w:tabs>
        <w:ind w:left="143" w:right="136" w:firstLine="707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книге</w:t>
      </w:r>
      <w:r>
        <w:rPr>
          <w:spacing w:val="-2"/>
          <w:sz w:val="28"/>
        </w:rPr>
        <w:t xml:space="preserve"> </w:t>
      </w:r>
      <w:r>
        <w:rPr>
          <w:sz w:val="28"/>
        </w:rPr>
        <w:t>(журнале)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</w:t>
      </w:r>
      <w:r>
        <w:rPr>
          <w:spacing w:val="-3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экспозиции проекта, подлежащего рассмотрению на общественных обсуждениях или публичных слушаниях.</w:t>
      </w:r>
    </w:p>
    <w:p w:rsidR="00457873" w:rsidRDefault="00F52EE2">
      <w:pPr>
        <w:pStyle w:val="a4"/>
        <w:numPr>
          <w:ilvl w:val="0"/>
          <w:numId w:val="4"/>
        </w:numPr>
        <w:tabs>
          <w:tab w:val="left" w:pos="1300"/>
        </w:tabs>
        <w:ind w:right="134" w:firstLine="707"/>
        <w:jc w:val="both"/>
        <w:rPr>
          <w:sz w:val="28"/>
        </w:rPr>
      </w:pPr>
      <w:r>
        <w:rPr>
          <w:sz w:val="28"/>
        </w:rPr>
        <w:lastRenderedPageBreak/>
        <w:t>Предложения и замечания, внесенные в соответствии с частью 10 статьи 5.1 Градостроительного кодекса РФ, подлежат регистрации, а также обязательному рассмотрению организатором общественных обсуждений или публичных слушаний, за исключением случая, предусмотренного частью 15 статьи 5.1 Градостроительного кодекса РФ.</w:t>
      </w:r>
    </w:p>
    <w:p w:rsidR="00457873" w:rsidRPr="0022536B" w:rsidRDefault="00F52EE2" w:rsidP="00E90189">
      <w:pPr>
        <w:pStyle w:val="a4"/>
        <w:numPr>
          <w:ilvl w:val="0"/>
          <w:numId w:val="4"/>
        </w:numPr>
        <w:tabs>
          <w:tab w:val="left" w:pos="142"/>
        </w:tabs>
        <w:spacing w:before="67" w:line="321" w:lineRule="exact"/>
        <w:ind w:left="0" w:right="133" w:firstLine="993"/>
        <w:jc w:val="both"/>
        <w:rPr>
          <w:sz w:val="28"/>
          <w:szCs w:val="28"/>
        </w:rPr>
      </w:pPr>
      <w:r w:rsidRPr="0022536B">
        <w:rPr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сведения,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Pr="0022536B">
        <w:rPr>
          <w:spacing w:val="-3"/>
          <w:sz w:val="28"/>
          <w:szCs w:val="28"/>
        </w:rPr>
        <w:t xml:space="preserve"> </w:t>
      </w:r>
      <w:r w:rsidRPr="0022536B">
        <w:rPr>
          <w:sz w:val="28"/>
          <w:szCs w:val="28"/>
        </w:rPr>
        <w:t>или</w:t>
      </w:r>
      <w:r w:rsidRPr="0022536B">
        <w:rPr>
          <w:spacing w:val="-5"/>
          <w:sz w:val="28"/>
          <w:szCs w:val="28"/>
        </w:rPr>
        <w:t xml:space="preserve"> </w:t>
      </w:r>
      <w:r w:rsidRPr="0022536B">
        <w:rPr>
          <w:sz w:val="28"/>
          <w:szCs w:val="28"/>
        </w:rPr>
        <w:t>удостоверяющие</w:t>
      </w:r>
      <w:r w:rsidRPr="0022536B">
        <w:rPr>
          <w:spacing w:val="-6"/>
          <w:sz w:val="28"/>
          <w:szCs w:val="28"/>
        </w:rPr>
        <w:t xml:space="preserve"> </w:t>
      </w:r>
      <w:r w:rsidRPr="0022536B">
        <w:rPr>
          <w:sz w:val="28"/>
          <w:szCs w:val="28"/>
        </w:rPr>
        <w:t>их</w:t>
      </w:r>
      <w:r w:rsidRPr="0022536B">
        <w:rPr>
          <w:spacing w:val="-6"/>
          <w:sz w:val="28"/>
          <w:szCs w:val="28"/>
        </w:rPr>
        <w:t xml:space="preserve"> </w:t>
      </w:r>
      <w:r w:rsidRPr="0022536B">
        <w:rPr>
          <w:sz w:val="28"/>
          <w:szCs w:val="28"/>
        </w:rPr>
        <w:t>права</w:t>
      </w:r>
      <w:r w:rsidRPr="0022536B">
        <w:rPr>
          <w:spacing w:val="-5"/>
          <w:sz w:val="28"/>
          <w:szCs w:val="28"/>
        </w:rPr>
        <w:t xml:space="preserve"> </w:t>
      </w:r>
      <w:r w:rsidRPr="0022536B">
        <w:rPr>
          <w:sz w:val="28"/>
          <w:szCs w:val="28"/>
        </w:rPr>
        <w:t>на</w:t>
      </w:r>
      <w:r w:rsidRPr="0022536B">
        <w:rPr>
          <w:spacing w:val="-5"/>
          <w:sz w:val="28"/>
          <w:szCs w:val="28"/>
        </w:rPr>
        <w:t xml:space="preserve"> </w:t>
      </w:r>
      <w:r w:rsidRPr="0022536B">
        <w:rPr>
          <w:sz w:val="28"/>
          <w:szCs w:val="28"/>
        </w:rPr>
        <w:t>такие</w:t>
      </w:r>
      <w:r w:rsidRPr="0022536B">
        <w:rPr>
          <w:spacing w:val="-4"/>
          <w:sz w:val="28"/>
          <w:szCs w:val="28"/>
        </w:rPr>
        <w:t xml:space="preserve"> </w:t>
      </w:r>
      <w:r w:rsidRPr="0022536B">
        <w:rPr>
          <w:sz w:val="28"/>
          <w:szCs w:val="28"/>
        </w:rPr>
        <w:t>земельные</w:t>
      </w:r>
      <w:r w:rsidRPr="0022536B">
        <w:rPr>
          <w:spacing w:val="-5"/>
          <w:sz w:val="28"/>
          <w:szCs w:val="28"/>
        </w:rPr>
        <w:t xml:space="preserve"> </w:t>
      </w:r>
      <w:r w:rsidRPr="0022536B">
        <w:rPr>
          <w:sz w:val="28"/>
          <w:szCs w:val="28"/>
        </w:rPr>
        <w:t>участки, объекты капитального строительства, помещения, являющиеся частью указанных объектов капитального строительства.</w:t>
      </w:r>
    </w:p>
    <w:p w:rsidR="00053EFE" w:rsidRDefault="00053EFE" w:rsidP="00E90189">
      <w:pPr>
        <w:pStyle w:val="a4"/>
        <w:numPr>
          <w:ilvl w:val="0"/>
          <w:numId w:val="4"/>
        </w:numPr>
        <w:ind w:left="0" w:firstLine="851"/>
        <w:jc w:val="both"/>
      </w:pPr>
      <w:r w:rsidRPr="00053EFE">
        <w:rPr>
          <w:sz w:val="28"/>
          <w:szCs w:val="28"/>
        </w:rPr>
        <w:t xml:space="preserve"> Не требуется представление указанных в </w:t>
      </w:r>
      <w:hyperlink w:anchor="sub_501012" w:history="1">
        <w:r w:rsidRPr="00053EFE">
          <w:rPr>
            <w:rStyle w:val="a7"/>
            <w:sz w:val="28"/>
            <w:szCs w:val="28"/>
          </w:rPr>
          <w:t>части 12</w:t>
        </w:r>
      </w:hyperlink>
      <w:r w:rsidRPr="00053EFE">
        <w:rPr>
          <w:sz w:val="28"/>
          <w:szCs w:val="28"/>
        </w:rPr>
        <w:t xml:space="preserve"> настоящей статьи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части 12 настоящей статьи, может использоваться единая система идентификации и аутентификации</w:t>
      </w:r>
      <w:r>
        <w:t>.</w:t>
      </w:r>
    </w:p>
    <w:p w:rsidR="00053EFE" w:rsidRPr="00053EFE" w:rsidRDefault="00053EFE" w:rsidP="00E90189">
      <w:pPr>
        <w:pStyle w:val="a4"/>
        <w:numPr>
          <w:ilvl w:val="0"/>
          <w:numId w:val="4"/>
        </w:numPr>
        <w:ind w:firstLine="708"/>
        <w:jc w:val="both"/>
        <w:rPr>
          <w:sz w:val="28"/>
          <w:szCs w:val="28"/>
        </w:rPr>
      </w:pPr>
      <w:r w:rsidRPr="00053EFE">
        <w:rPr>
          <w:sz w:val="28"/>
          <w:szCs w:val="28"/>
        </w:rPr>
        <w:t>Организатором общественных обсуждений или публичных слушаний обеспечивается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 (в том числе путем предоставления при проведении общественных обсуждений доступа к официальному сайту, информационным системам в многофункциональных центрах предоставления государственных и муниципальных услуг и (или) помещениях органов государственной власти субъектов Российской Федерации, органов местного самоуправления, подведомственных им организаций).</w:t>
      </w:r>
    </w:p>
    <w:p w:rsidR="00457873" w:rsidRDefault="00F52EE2">
      <w:pPr>
        <w:pStyle w:val="a4"/>
        <w:numPr>
          <w:ilvl w:val="0"/>
          <w:numId w:val="4"/>
        </w:numPr>
        <w:tabs>
          <w:tab w:val="left" w:pos="1562"/>
        </w:tabs>
        <w:ind w:firstLine="707"/>
        <w:jc w:val="both"/>
        <w:rPr>
          <w:sz w:val="28"/>
        </w:rPr>
      </w:pPr>
      <w:r>
        <w:rPr>
          <w:sz w:val="28"/>
        </w:rPr>
        <w:t>О</w:t>
      </w:r>
      <w:r w:rsidR="00000878">
        <w:rPr>
          <w:sz w:val="28"/>
        </w:rPr>
        <w:t xml:space="preserve">фициальный сайт Администрации Чернышевского </w:t>
      </w:r>
      <w:r>
        <w:rPr>
          <w:sz w:val="28"/>
        </w:rPr>
        <w:t xml:space="preserve">муниципального округа Забайкальского края должен обеспечивать </w:t>
      </w:r>
      <w:r>
        <w:rPr>
          <w:spacing w:val="-2"/>
          <w:sz w:val="28"/>
        </w:rPr>
        <w:t>возможность: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314"/>
        </w:tabs>
        <w:ind w:left="143" w:right="137" w:firstLine="707"/>
        <w:jc w:val="both"/>
        <w:rPr>
          <w:sz w:val="28"/>
        </w:rPr>
      </w:pPr>
      <w:r>
        <w:rPr>
          <w:sz w:val="28"/>
        </w:rPr>
        <w:t>проверки участниками общественных обсуждений полноты и достоверности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отражения на</w:t>
      </w:r>
      <w:r>
        <w:rPr>
          <w:spacing w:val="-4"/>
          <w:sz w:val="28"/>
        </w:rPr>
        <w:t xml:space="preserve"> </w:t>
      </w:r>
      <w:r>
        <w:rPr>
          <w:sz w:val="28"/>
        </w:rPr>
        <w:t>официальном сайте</w:t>
      </w:r>
      <w:r>
        <w:rPr>
          <w:spacing w:val="-1"/>
          <w:sz w:val="28"/>
        </w:rPr>
        <w:t xml:space="preserve"> </w:t>
      </w:r>
      <w:r>
        <w:rPr>
          <w:sz w:val="28"/>
        </w:rPr>
        <w:t>Адм</w:t>
      </w:r>
      <w:r w:rsidR="00000878">
        <w:rPr>
          <w:sz w:val="28"/>
        </w:rPr>
        <w:t>инистрации Чернышевского</w:t>
      </w:r>
      <w:r>
        <w:rPr>
          <w:sz w:val="28"/>
        </w:rPr>
        <w:t xml:space="preserve"> муниципального округа размещенных проектов;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456"/>
        </w:tabs>
        <w:ind w:left="143" w:right="137" w:firstLine="707"/>
        <w:jc w:val="both"/>
        <w:rPr>
          <w:sz w:val="28"/>
        </w:rPr>
      </w:pPr>
      <w:r>
        <w:rPr>
          <w:sz w:val="28"/>
        </w:rPr>
        <w:t xml:space="preserve">представления информации о результатах общественных </w:t>
      </w:r>
      <w:r>
        <w:rPr>
          <w:sz w:val="28"/>
        </w:rPr>
        <w:lastRenderedPageBreak/>
        <w:t>обсуждений, количестве участников общественных обсуждений.</w:t>
      </w:r>
    </w:p>
    <w:p w:rsidR="00457873" w:rsidRDefault="00F52EE2">
      <w:pPr>
        <w:pStyle w:val="a4"/>
        <w:numPr>
          <w:ilvl w:val="0"/>
          <w:numId w:val="4"/>
        </w:numPr>
        <w:tabs>
          <w:tab w:val="left" w:pos="1372"/>
        </w:tabs>
        <w:spacing w:line="242" w:lineRule="auto"/>
        <w:ind w:right="137" w:firstLine="707"/>
        <w:jc w:val="both"/>
        <w:rPr>
          <w:sz w:val="28"/>
        </w:rPr>
      </w:pPr>
      <w:r>
        <w:rPr>
          <w:sz w:val="28"/>
        </w:rPr>
        <w:t>Комиссия подготавливает и оформляет протокол общественных обсуждений или публичных слушаний, в котором указываются: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345"/>
        </w:tabs>
        <w:ind w:left="143" w:right="136" w:firstLine="707"/>
        <w:jc w:val="both"/>
        <w:rPr>
          <w:sz w:val="28"/>
        </w:rPr>
      </w:pPr>
      <w:r>
        <w:rPr>
          <w:sz w:val="28"/>
        </w:rPr>
        <w:t>дата оформления протокола общественных обсуждений или публичных слушаний;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321"/>
        </w:tabs>
        <w:ind w:left="143" w:right="138" w:firstLine="707"/>
        <w:jc w:val="both"/>
        <w:rPr>
          <w:sz w:val="28"/>
        </w:rPr>
      </w:pPr>
      <w:r>
        <w:rPr>
          <w:sz w:val="28"/>
        </w:rPr>
        <w:t>информация об организаторе общественных обсуждений или публичных слушаний;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345"/>
        </w:tabs>
        <w:spacing w:line="242" w:lineRule="auto"/>
        <w:ind w:left="143" w:right="136" w:firstLine="707"/>
        <w:jc w:val="both"/>
        <w:rPr>
          <w:sz w:val="28"/>
        </w:rPr>
      </w:pPr>
      <w:r>
        <w:rPr>
          <w:sz w:val="28"/>
        </w:rPr>
        <w:t>информацию об участниках общественных обсуждений или публичных слушаний;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175"/>
        </w:tabs>
        <w:ind w:left="143" w:firstLine="707"/>
        <w:jc w:val="both"/>
        <w:rPr>
          <w:sz w:val="28"/>
        </w:rPr>
      </w:pPr>
      <w:r>
        <w:rPr>
          <w:sz w:val="28"/>
        </w:rPr>
        <w:t xml:space="preserve">информация, содержащаяся в опубликованном оповещении о начале общественных обсуждений или публичных слушаний, дата и источник его </w:t>
      </w:r>
      <w:r>
        <w:rPr>
          <w:spacing w:val="-2"/>
          <w:sz w:val="28"/>
        </w:rPr>
        <w:t>опубликования;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156"/>
        </w:tabs>
        <w:ind w:left="143" w:firstLine="707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сроке,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принимались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 замечания участников общественных обсуждений или публичных слушаний,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319"/>
        </w:tabs>
        <w:spacing w:before="67" w:line="242" w:lineRule="auto"/>
        <w:ind w:left="143" w:firstLine="707"/>
        <w:jc w:val="both"/>
        <w:rPr>
          <w:sz w:val="28"/>
        </w:rPr>
      </w:pPr>
      <w:r>
        <w:rPr>
          <w:sz w:val="28"/>
        </w:rPr>
        <w:t>информация о территории, в пределах которой проводились общественные обсуждения или публичные слушания;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160"/>
        </w:tabs>
        <w:ind w:left="143" w:firstLine="707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457873" w:rsidRDefault="00F52EE2">
      <w:pPr>
        <w:pStyle w:val="a4"/>
        <w:numPr>
          <w:ilvl w:val="0"/>
          <w:numId w:val="4"/>
        </w:numPr>
        <w:tabs>
          <w:tab w:val="left" w:pos="1303"/>
        </w:tabs>
        <w:ind w:right="133" w:firstLine="707"/>
        <w:jc w:val="both"/>
        <w:rPr>
          <w:sz w:val="28"/>
        </w:rPr>
      </w:pPr>
      <w:r>
        <w:rPr>
          <w:sz w:val="28"/>
        </w:rPr>
        <w:t>К протоколу общественных обсуждений или публичных слушаний прилагается перечень принявших участие в рассмотрении 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457873" w:rsidRDefault="00F52EE2">
      <w:pPr>
        <w:pStyle w:val="a4"/>
        <w:numPr>
          <w:ilvl w:val="0"/>
          <w:numId w:val="4"/>
        </w:numPr>
        <w:tabs>
          <w:tab w:val="left" w:pos="1353"/>
        </w:tabs>
        <w:ind w:firstLine="707"/>
        <w:jc w:val="both"/>
        <w:rPr>
          <w:sz w:val="28"/>
        </w:rPr>
      </w:pPr>
      <w:r>
        <w:rPr>
          <w:sz w:val="28"/>
        </w:rPr>
        <w:t>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 и замечания.</w:t>
      </w:r>
    </w:p>
    <w:p w:rsidR="00457873" w:rsidRDefault="00F52EE2">
      <w:pPr>
        <w:pStyle w:val="a4"/>
        <w:numPr>
          <w:ilvl w:val="0"/>
          <w:numId w:val="4"/>
        </w:numPr>
        <w:tabs>
          <w:tab w:val="left" w:pos="1276"/>
        </w:tabs>
        <w:ind w:right="139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обсуждений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публичных слушаний, Комиссия осуществляет подготовку заключения о результатах общественных обсуждений или публичных слушаний.</w:t>
      </w:r>
    </w:p>
    <w:p w:rsidR="00457873" w:rsidRDefault="00F52EE2">
      <w:pPr>
        <w:pStyle w:val="a4"/>
        <w:numPr>
          <w:ilvl w:val="0"/>
          <w:numId w:val="4"/>
        </w:numPr>
        <w:tabs>
          <w:tab w:val="left" w:pos="1416"/>
        </w:tabs>
        <w:ind w:right="136" w:firstLine="707"/>
        <w:jc w:val="both"/>
        <w:rPr>
          <w:sz w:val="28"/>
        </w:rPr>
      </w:pPr>
      <w:r>
        <w:rPr>
          <w:sz w:val="28"/>
        </w:rPr>
        <w:t>В заключении о результатах общественных обсуждений или публичных слушаний должны быть указаны: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374"/>
        </w:tabs>
        <w:ind w:left="143" w:right="137" w:firstLine="707"/>
        <w:jc w:val="both"/>
        <w:rPr>
          <w:sz w:val="28"/>
        </w:rPr>
      </w:pPr>
      <w:r>
        <w:rPr>
          <w:sz w:val="28"/>
        </w:rPr>
        <w:t>дата оформления заключения о результатах общественных обсуждений или публичных слушаний;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436"/>
        </w:tabs>
        <w:ind w:left="143" w:firstLine="707"/>
        <w:jc w:val="both"/>
        <w:rPr>
          <w:sz w:val="28"/>
        </w:rPr>
      </w:pPr>
      <w:r>
        <w:rPr>
          <w:sz w:val="28"/>
        </w:rPr>
        <w:lastRenderedPageBreak/>
        <w:t>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244"/>
        </w:tabs>
        <w:ind w:left="143" w:right="137" w:firstLine="707"/>
        <w:jc w:val="both"/>
        <w:rPr>
          <w:sz w:val="28"/>
        </w:rPr>
      </w:pPr>
      <w:r>
        <w:rPr>
          <w:sz w:val="28"/>
        </w:rPr>
        <w:t>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457873" w:rsidRPr="0022536B" w:rsidRDefault="00F52EE2" w:rsidP="0022536B">
      <w:pPr>
        <w:pStyle w:val="a4"/>
        <w:numPr>
          <w:ilvl w:val="1"/>
          <w:numId w:val="4"/>
        </w:numPr>
        <w:tabs>
          <w:tab w:val="left" w:pos="1314"/>
        </w:tabs>
        <w:ind w:left="143" w:right="133" w:firstLine="707"/>
        <w:jc w:val="both"/>
        <w:rPr>
          <w:sz w:val="28"/>
          <w:szCs w:val="28"/>
        </w:rPr>
      </w:pPr>
      <w:r>
        <w:rPr>
          <w:sz w:val="28"/>
        </w:rPr>
        <w:t>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 В случае внесения несколькими</w:t>
      </w:r>
      <w:r>
        <w:rPr>
          <w:spacing w:val="40"/>
          <w:sz w:val="28"/>
        </w:rPr>
        <w:t xml:space="preserve"> </w:t>
      </w:r>
      <w:r w:rsidR="0010060D">
        <w:rPr>
          <w:spacing w:val="40"/>
          <w:sz w:val="28"/>
        </w:rPr>
        <w:t xml:space="preserve"> 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общественных</w:t>
      </w:r>
      <w:r w:rsidR="0010060D">
        <w:rPr>
          <w:spacing w:val="40"/>
          <w:sz w:val="28"/>
        </w:rPr>
        <w:t xml:space="preserve"> </w:t>
      </w:r>
      <w:r>
        <w:rPr>
          <w:sz w:val="28"/>
        </w:rPr>
        <w:t>обсуждений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публичных</w:t>
      </w:r>
      <w:r w:rsidR="0022536B">
        <w:rPr>
          <w:sz w:val="28"/>
        </w:rPr>
        <w:t xml:space="preserve"> </w:t>
      </w:r>
      <w:r w:rsidRPr="0022536B">
        <w:rPr>
          <w:sz w:val="28"/>
          <w:szCs w:val="28"/>
        </w:rPr>
        <w:t>слушаний одинаковых предложений и замечаний допускается обобщение таких предложений и замечаний;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254"/>
        </w:tabs>
        <w:ind w:left="143" w:right="136" w:firstLine="707"/>
        <w:jc w:val="both"/>
        <w:rPr>
          <w:sz w:val="28"/>
        </w:rPr>
      </w:pPr>
      <w:r>
        <w:rPr>
          <w:sz w:val="28"/>
        </w:rPr>
        <w:t>аргументированные рекомендации Комиссии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457873" w:rsidRDefault="00F52EE2">
      <w:pPr>
        <w:pStyle w:val="a4"/>
        <w:numPr>
          <w:ilvl w:val="0"/>
          <w:numId w:val="4"/>
        </w:numPr>
        <w:tabs>
          <w:tab w:val="left" w:pos="1483"/>
        </w:tabs>
        <w:ind w:firstLine="707"/>
        <w:jc w:val="both"/>
        <w:rPr>
          <w:sz w:val="28"/>
        </w:rPr>
      </w:pPr>
      <w:r>
        <w:rPr>
          <w:sz w:val="28"/>
        </w:rPr>
        <w:t>Заключение о результатах общественных обсуждений или публичных слушаний подлежит опубликованию и обнародованию в местах, где размещались проекты, являющиеся предметом общественных обсуждений или публичных слушаний в течении 5 рабочих дней.</w:t>
      </w:r>
    </w:p>
    <w:p w:rsidR="00457873" w:rsidRDefault="00457873">
      <w:pPr>
        <w:pStyle w:val="a3"/>
        <w:ind w:left="0" w:right="0" w:firstLine="0"/>
        <w:jc w:val="left"/>
      </w:pPr>
    </w:p>
    <w:p w:rsidR="00457873" w:rsidRDefault="00F52EE2">
      <w:pPr>
        <w:pStyle w:val="1"/>
        <w:ind w:right="139" w:firstLine="777"/>
      </w:pPr>
      <w:r>
        <w:t>Глава 2. Вопросы, подлежащие рассмотрению на общественных обсуждениях или публичных слушаниях</w:t>
      </w:r>
    </w:p>
    <w:p w:rsidR="00457873" w:rsidRDefault="00F52EE2">
      <w:pPr>
        <w:pStyle w:val="a4"/>
        <w:numPr>
          <w:ilvl w:val="0"/>
          <w:numId w:val="4"/>
        </w:numPr>
        <w:tabs>
          <w:tab w:val="left" w:pos="1399"/>
        </w:tabs>
        <w:spacing w:before="319"/>
        <w:ind w:right="136" w:firstLine="707"/>
        <w:jc w:val="both"/>
        <w:rPr>
          <w:sz w:val="28"/>
        </w:rPr>
      </w:pPr>
      <w:r>
        <w:rPr>
          <w:sz w:val="28"/>
        </w:rPr>
        <w:t>Рассмотрению на общественных обсуждениях или публичных слушаниях в обязательном порядке подлежат следующие вопросы градостроительной деятельности: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213"/>
        </w:tabs>
        <w:ind w:left="143" w:firstLine="707"/>
        <w:jc w:val="both"/>
        <w:rPr>
          <w:sz w:val="28"/>
        </w:rPr>
      </w:pPr>
      <w:r>
        <w:rPr>
          <w:sz w:val="28"/>
        </w:rPr>
        <w:t>проект генерал</w:t>
      </w:r>
      <w:r w:rsidR="00000878">
        <w:rPr>
          <w:sz w:val="28"/>
        </w:rPr>
        <w:t>ьного плана Чернышевского</w:t>
      </w:r>
      <w:r>
        <w:rPr>
          <w:sz w:val="28"/>
        </w:rPr>
        <w:t xml:space="preserve"> муниципального округа, проекты, предусматривающие внесение изменений в утвержденный генер</w:t>
      </w:r>
      <w:r w:rsidR="00000878">
        <w:rPr>
          <w:sz w:val="28"/>
        </w:rPr>
        <w:t>альный план Чернышевского</w:t>
      </w:r>
      <w:r>
        <w:rPr>
          <w:sz w:val="28"/>
        </w:rPr>
        <w:t xml:space="preserve"> муниципального округа;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177"/>
        </w:tabs>
        <w:ind w:left="143" w:right="134" w:firstLine="707"/>
        <w:jc w:val="both"/>
        <w:rPr>
          <w:sz w:val="28"/>
        </w:rPr>
      </w:pPr>
      <w:r>
        <w:rPr>
          <w:sz w:val="28"/>
        </w:rPr>
        <w:t xml:space="preserve">проект правил землепользования </w:t>
      </w:r>
      <w:r w:rsidR="00000878">
        <w:rPr>
          <w:sz w:val="28"/>
        </w:rPr>
        <w:t>и застройки Чернышевского</w:t>
      </w:r>
      <w:r>
        <w:rPr>
          <w:sz w:val="28"/>
        </w:rPr>
        <w:t xml:space="preserve"> 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предусматривающие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утвержденные правила землепользования </w:t>
      </w:r>
      <w:r w:rsidR="00000878">
        <w:rPr>
          <w:sz w:val="28"/>
        </w:rPr>
        <w:t>и застройки Чернышевского</w:t>
      </w:r>
      <w:r>
        <w:rPr>
          <w:sz w:val="28"/>
        </w:rPr>
        <w:t xml:space="preserve"> муниципального округа;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230"/>
          <w:tab w:val="left" w:pos="3743"/>
          <w:tab w:val="left" w:pos="6655"/>
          <w:tab w:val="left" w:pos="8429"/>
        </w:tabs>
        <w:ind w:left="143" w:firstLine="707"/>
        <w:jc w:val="both"/>
        <w:rPr>
          <w:sz w:val="28"/>
        </w:rPr>
      </w:pPr>
      <w:r>
        <w:rPr>
          <w:sz w:val="28"/>
        </w:rPr>
        <w:t xml:space="preserve">проекты планировки территории, проекты межевания территории </w:t>
      </w:r>
      <w:r w:rsidR="00000878">
        <w:rPr>
          <w:spacing w:val="-2"/>
          <w:sz w:val="28"/>
        </w:rPr>
        <w:t>Чернышевского</w:t>
      </w:r>
      <w:r w:rsidR="0010060D">
        <w:rPr>
          <w:sz w:val="28"/>
        </w:rPr>
        <w:t xml:space="preserve"> </w:t>
      </w:r>
      <w:r>
        <w:rPr>
          <w:spacing w:val="-2"/>
          <w:sz w:val="28"/>
        </w:rPr>
        <w:t>муниципального</w:t>
      </w:r>
      <w:r w:rsidR="0010060D">
        <w:rPr>
          <w:sz w:val="28"/>
        </w:rPr>
        <w:t xml:space="preserve"> </w:t>
      </w:r>
      <w:r>
        <w:rPr>
          <w:spacing w:val="-2"/>
          <w:sz w:val="28"/>
        </w:rPr>
        <w:t>округа,</w:t>
      </w:r>
      <w:r w:rsidR="0010060D">
        <w:rPr>
          <w:sz w:val="28"/>
        </w:rPr>
        <w:t xml:space="preserve"> </w:t>
      </w:r>
      <w:r>
        <w:rPr>
          <w:spacing w:val="-2"/>
          <w:sz w:val="28"/>
        </w:rPr>
        <w:t xml:space="preserve">проекты, </w:t>
      </w:r>
      <w:r>
        <w:rPr>
          <w:sz w:val="28"/>
        </w:rPr>
        <w:t>предусматривающие внесение изменений в утвержденные проекты планировки территории, проекты межевания территории округа;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319"/>
        </w:tabs>
        <w:ind w:left="143" w:right="137" w:firstLine="707"/>
        <w:jc w:val="both"/>
        <w:rPr>
          <w:sz w:val="28"/>
        </w:rPr>
      </w:pPr>
      <w:r>
        <w:rPr>
          <w:sz w:val="28"/>
        </w:rPr>
        <w:t xml:space="preserve">проекты решений о предоставлении разрешения на условно разрешенный вид использования земельного участка или объекта </w:t>
      </w:r>
      <w:r>
        <w:rPr>
          <w:sz w:val="28"/>
        </w:rPr>
        <w:lastRenderedPageBreak/>
        <w:t>капитального строительства на</w:t>
      </w:r>
      <w:r w:rsidR="00000878">
        <w:rPr>
          <w:sz w:val="28"/>
        </w:rPr>
        <w:t xml:space="preserve"> территории Чернышевского</w:t>
      </w:r>
      <w:r>
        <w:rPr>
          <w:sz w:val="28"/>
        </w:rPr>
        <w:t xml:space="preserve"> муниципального округа;</w:t>
      </w:r>
    </w:p>
    <w:p w:rsidR="00457873" w:rsidRDefault="00F52EE2">
      <w:pPr>
        <w:pStyle w:val="a4"/>
        <w:numPr>
          <w:ilvl w:val="1"/>
          <w:numId w:val="4"/>
        </w:numPr>
        <w:tabs>
          <w:tab w:val="left" w:pos="1206"/>
        </w:tabs>
        <w:ind w:left="143" w:right="137" w:firstLine="707"/>
        <w:jc w:val="both"/>
        <w:rPr>
          <w:sz w:val="28"/>
        </w:rPr>
      </w:pPr>
      <w:r>
        <w:rPr>
          <w:sz w:val="28"/>
        </w:rPr>
        <w:t>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</w:t>
      </w:r>
      <w:r w:rsidR="00000878">
        <w:rPr>
          <w:sz w:val="28"/>
        </w:rPr>
        <w:t xml:space="preserve"> территории Чернышевского</w:t>
      </w:r>
      <w:r>
        <w:rPr>
          <w:sz w:val="28"/>
        </w:rPr>
        <w:t xml:space="preserve"> муниципального округа.</w:t>
      </w:r>
    </w:p>
    <w:p w:rsidR="00457873" w:rsidRDefault="00457873">
      <w:pPr>
        <w:pStyle w:val="a3"/>
        <w:spacing w:before="4"/>
        <w:ind w:left="0" w:right="0" w:firstLine="0"/>
        <w:jc w:val="left"/>
      </w:pPr>
    </w:p>
    <w:p w:rsidR="00457873" w:rsidRDefault="00F52EE2">
      <w:pPr>
        <w:pStyle w:val="1"/>
      </w:pPr>
      <w:r>
        <w:t>Глава 3. Особенности организации и проведения общественных обсуждений, публичных слушаний по проекту генерал</w:t>
      </w:r>
      <w:r w:rsidR="00000878">
        <w:t>ьного плана Чернышевского</w:t>
      </w:r>
      <w:r>
        <w:t xml:space="preserve"> муниципального округа</w:t>
      </w:r>
    </w:p>
    <w:p w:rsidR="00457873" w:rsidRPr="0022536B" w:rsidRDefault="00000878" w:rsidP="0022536B">
      <w:pPr>
        <w:pStyle w:val="a4"/>
        <w:numPr>
          <w:ilvl w:val="0"/>
          <w:numId w:val="4"/>
        </w:numPr>
        <w:tabs>
          <w:tab w:val="left" w:pos="1533"/>
        </w:tabs>
        <w:spacing w:before="319"/>
        <w:ind w:right="134" w:firstLine="707"/>
        <w:jc w:val="both"/>
        <w:rPr>
          <w:sz w:val="28"/>
          <w:szCs w:val="28"/>
        </w:rPr>
      </w:pPr>
      <w:r>
        <w:rPr>
          <w:sz w:val="28"/>
        </w:rPr>
        <w:t>Глава Чернышевского</w:t>
      </w:r>
      <w:r w:rsidR="00F52EE2">
        <w:rPr>
          <w:sz w:val="28"/>
        </w:rPr>
        <w:t xml:space="preserve"> муниципального округа, при получении проекта генерал</w:t>
      </w:r>
      <w:r>
        <w:rPr>
          <w:sz w:val="28"/>
        </w:rPr>
        <w:t>ьного плана Чернышевского</w:t>
      </w:r>
      <w:r w:rsidR="00F52EE2">
        <w:rPr>
          <w:sz w:val="28"/>
        </w:rPr>
        <w:t xml:space="preserve"> муниципального округа, прошедшего соответствующую проверку после завершения</w:t>
      </w:r>
      <w:r w:rsidR="00F52EE2">
        <w:rPr>
          <w:spacing w:val="64"/>
          <w:sz w:val="28"/>
        </w:rPr>
        <w:t xml:space="preserve"> </w:t>
      </w:r>
      <w:r w:rsidR="00F52EE2">
        <w:rPr>
          <w:sz w:val="28"/>
        </w:rPr>
        <w:t>процедуры</w:t>
      </w:r>
      <w:r w:rsidR="0010060D">
        <w:rPr>
          <w:spacing w:val="69"/>
          <w:sz w:val="28"/>
        </w:rPr>
        <w:t xml:space="preserve"> </w:t>
      </w:r>
      <w:r w:rsidR="00F52EE2">
        <w:rPr>
          <w:sz w:val="28"/>
        </w:rPr>
        <w:t>согласования</w:t>
      </w:r>
      <w:r w:rsidR="00F52EE2">
        <w:rPr>
          <w:spacing w:val="68"/>
          <w:sz w:val="28"/>
        </w:rPr>
        <w:t xml:space="preserve"> </w:t>
      </w:r>
      <w:r w:rsidR="00F52EE2">
        <w:rPr>
          <w:sz w:val="28"/>
        </w:rPr>
        <w:t>проекта</w:t>
      </w:r>
      <w:r w:rsidR="0010060D">
        <w:rPr>
          <w:spacing w:val="68"/>
          <w:sz w:val="28"/>
        </w:rPr>
        <w:t xml:space="preserve"> </w:t>
      </w:r>
      <w:r w:rsidR="00F52EE2">
        <w:rPr>
          <w:sz w:val="28"/>
        </w:rPr>
        <w:t>генерального</w:t>
      </w:r>
      <w:r w:rsidR="00F52EE2">
        <w:rPr>
          <w:spacing w:val="69"/>
          <w:sz w:val="28"/>
        </w:rPr>
        <w:t xml:space="preserve"> </w:t>
      </w:r>
      <w:r w:rsidR="00F52EE2">
        <w:rPr>
          <w:sz w:val="28"/>
        </w:rPr>
        <w:t>плана</w:t>
      </w:r>
      <w:r w:rsidR="00F52EE2">
        <w:rPr>
          <w:spacing w:val="68"/>
          <w:sz w:val="28"/>
        </w:rPr>
        <w:t xml:space="preserve"> </w:t>
      </w:r>
      <w:r w:rsidR="00F52EE2">
        <w:rPr>
          <w:spacing w:val="-10"/>
          <w:sz w:val="28"/>
        </w:rPr>
        <w:t>в</w:t>
      </w:r>
      <w:r w:rsidR="0022536B">
        <w:rPr>
          <w:spacing w:val="-10"/>
          <w:sz w:val="28"/>
        </w:rPr>
        <w:t xml:space="preserve"> </w:t>
      </w:r>
      <w:r w:rsidR="00F52EE2" w:rsidRPr="0022536B">
        <w:rPr>
          <w:sz w:val="28"/>
          <w:szCs w:val="28"/>
        </w:rPr>
        <w:t xml:space="preserve">соответствии с требованиями ст. 25 Градостроительного кодекса Российской Федерации, в срок, не превышающий 10 рабочих дней, принимает решение о проведении общественных обсуждений или публичных слушаний по такому </w:t>
      </w:r>
      <w:r w:rsidR="00F52EE2" w:rsidRPr="0022536B">
        <w:rPr>
          <w:spacing w:val="-2"/>
          <w:sz w:val="28"/>
          <w:szCs w:val="28"/>
        </w:rPr>
        <w:t>проекту.</w:t>
      </w:r>
    </w:p>
    <w:p w:rsidR="00457873" w:rsidRDefault="00F52EE2">
      <w:pPr>
        <w:pStyle w:val="a3"/>
        <w:spacing w:before="1"/>
        <w:ind w:right="137"/>
      </w:pPr>
      <w:r>
        <w:t>Решение о проведении общественных обсуждений или публичных слушаний должно содержать:</w:t>
      </w:r>
    </w:p>
    <w:p w:rsidR="00457873" w:rsidRDefault="00F52EE2">
      <w:pPr>
        <w:pStyle w:val="a4"/>
        <w:numPr>
          <w:ilvl w:val="0"/>
          <w:numId w:val="3"/>
        </w:numPr>
        <w:tabs>
          <w:tab w:val="left" w:pos="1053"/>
        </w:tabs>
        <w:ind w:right="137" w:firstLine="707"/>
        <w:rPr>
          <w:sz w:val="28"/>
        </w:rPr>
      </w:pPr>
      <w:r>
        <w:rPr>
          <w:sz w:val="28"/>
        </w:rPr>
        <w:t xml:space="preserve">информацию о проекте генерального плана муниципального округа, подлежащего рассмотрению на общественных обсуждениях или публичных </w:t>
      </w:r>
      <w:r>
        <w:rPr>
          <w:spacing w:val="-2"/>
          <w:sz w:val="28"/>
        </w:rPr>
        <w:t>слушаниях;</w:t>
      </w:r>
    </w:p>
    <w:p w:rsidR="00457873" w:rsidRDefault="00F52EE2">
      <w:pPr>
        <w:pStyle w:val="a4"/>
        <w:numPr>
          <w:ilvl w:val="0"/>
          <w:numId w:val="3"/>
        </w:numPr>
        <w:tabs>
          <w:tab w:val="left" w:pos="1199"/>
        </w:tabs>
        <w:spacing w:before="1"/>
        <w:ind w:right="136" w:firstLine="707"/>
        <w:rPr>
          <w:sz w:val="28"/>
        </w:rPr>
      </w:pPr>
      <w:r>
        <w:rPr>
          <w:sz w:val="28"/>
        </w:rPr>
        <w:t>информацию о порядке и сроках проведения общественных обсуждений или публичных слушаний по проекту генерального плана муниципального округа;</w:t>
      </w:r>
    </w:p>
    <w:p w:rsidR="00457873" w:rsidRDefault="00F52EE2">
      <w:pPr>
        <w:pStyle w:val="a4"/>
        <w:numPr>
          <w:ilvl w:val="0"/>
          <w:numId w:val="3"/>
        </w:numPr>
        <w:tabs>
          <w:tab w:val="left" w:pos="1113"/>
        </w:tabs>
        <w:spacing w:line="242" w:lineRule="auto"/>
        <w:ind w:right="136" w:firstLine="707"/>
        <w:rPr>
          <w:sz w:val="28"/>
        </w:rPr>
      </w:pPr>
      <w:r>
        <w:rPr>
          <w:sz w:val="28"/>
        </w:rPr>
        <w:t>информацию о дате, времени и месте проведения собрания или собраний участников публичных слушаний;</w:t>
      </w:r>
    </w:p>
    <w:p w:rsidR="00457873" w:rsidRDefault="00F52EE2">
      <w:pPr>
        <w:pStyle w:val="a4"/>
        <w:numPr>
          <w:ilvl w:val="0"/>
          <w:numId w:val="3"/>
        </w:numPr>
        <w:tabs>
          <w:tab w:val="left" w:pos="1147"/>
        </w:tabs>
        <w:ind w:right="133" w:firstLine="707"/>
        <w:rPr>
          <w:sz w:val="28"/>
        </w:rPr>
      </w:pPr>
      <w:r>
        <w:rPr>
          <w:sz w:val="28"/>
        </w:rPr>
        <w:t>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457873" w:rsidRDefault="00F52EE2" w:rsidP="0010060D">
      <w:pPr>
        <w:pStyle w:val="a3"/>
        <w:tabs>
          <w:tab w:val="left" w:pos="2224"/>
          <w:tab w:val="left" w:pos="4996"/>
          <w:tab w:val="left" w:pos="6563"/>
          <w:tab w:val="left" w:pos="7471"/>
        </w:tabs>
        <w:ind w:right="133"/>
      </w:pPr>
      <w:r>
        <w:t>Ре</w:t>
      </w:r>
      <w:r w:rsidR="00000878">
        <w:t>шение главы Чернышевского</w:t>
      </w:r>
      <w:r>
        <w:t xml:space="preserve"> муниципального округа о проведении общественных обсуждений или публичных слушаний подлежит опубликованию на официальном</w:t>
      </w:r>
      <w:r w:rsidR="00000878">
        <w:t xml:space="preserve"> сайте Администрации Чернышевского </w:t>
      </w:r>
      <w:r>
        <w:rPr>
          <w:spacing w:val="-2"/>
        </w:rPr>
        <w:t>муниципального</w:t>
      </w:r>
      <w:r w:rsidR="0010060D">
        <w:t xml:space="preserve"> </w:t>
      </w:r>
      <w:r>
        <w:rPr>
          <w:spacing w:val="-2"/>
        </w:rPr>
        <w:t>округа</w:t>
      </w:r>
      <w:r>
        <w:tab/>
      </w:r>
      <w:r>
        <w:rPr>
          <w:spacing w:val="-10"/>
        </w:rPr>
        <w:t>в</w:t>
      </w:r>
      <w:r w:rsidR="0010060D">
        <w:t xml:space="preserve"> </w:t>
      </w:r>
      <w:r w:rsidR="0010060D">
        <w:rPr>
          <w:spacing w:val="-2"/>
        </w:rPr>
        <w:t xml:space="preserve">информационно - </w:t>
      </w:r>
      <w:r w:rsidR="0010060D">
        <w:t>телекоммуникационной сети «Интернет»</w:t>
      </w:r>
      <w:r>
        <w:t>, а также на информационных стендах Ад</w:t>
      </w:r>
      <w:r w:rsidR="00000878">
        <w:t>министрации Чернышевского</w:t>
      </w:r>
      <w:r>
        <w:t xml:space="preserve"> муниципального округа, сельских ад</w:t>
      </w:r>
      <w:r w:rsidR="00000878">
        <w:t>министраций Чернышевского</w:t>
      </w:r>
      <w:r>
        <w:t xml:space="preserve"> муниципального округа, не позднее 5 рабочих дней.</w:t>
      </w:r>
    </w:p>
    <w:p w:rsidR="00B826BF" w:rsidRDefault="00F52EE2" w:rsidP="0010060D">
      <w:pPr>
        <w:ind w:firstLine="720"/>
        <w:jc w:val="both"/>
        <w:rPr>
          <w:sz w:val="28"/>
        </w:rPr>
      </w:pPr>
      <w:r>
        <w:rPr>
          <w:sz w:val="28"/>
        </w:rPr>
        <w:t>Срок проведения общественных обсуждений или публичных слушаний,</w:t>
      </w:r>
      <w:r>
        <w:rPr>
          <w:spacing w:val="40"/>
          <w:sz w:val="28"/>
        </w:rPr>
        <w:t xml:space="preserve"> </w:t>
      </w:r>
      <w:r>
        <w:rPr>
          <w:sz w:val="28"/>
        </w:rPr>
        <w:t>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слушаний, не может быть менее одного месяца и более трех месяцев.</w:t>
      </w:r>
      <w:r w:rsidR="00B826BF">
        <w:rPr>
          <w:sz w:val="28"/>
        </w:rPr>
        <w:t xml:space="preserve"> </w:t>
      </w:r>
    </w:p>
    <w:p w:rsidR="00B826BF" w:rsidRDefault="00B826BF" w:rsidP="0010060D">
      <w:pPr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 xml:space="preserve">24. </w:t>
      </w:r>
      <w:r w:rsidRPr="00B826B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Общественные обсуждения или публичные слушания по проектам генеральных планов поселений, генеральных планов муниципальных округов, генеральных планов городских округов и по проектам, предусматривающим внесение изменений в генеральные планы поселений, генеральные планы муниципальных округов, генеральные планы городских округов (далее в настоящей статье - общественные обсуждения или публичные слушания), проводятся в каждом населенном пункте муниципального образования, за исключением случаев, установленных </w:t>
      </w:r>
      <w:hyperlink w:anchor="sub_2831" w:history="1">
        <w:r w:rsidRPr="00B826BF">
          <w:rPr>
            <w:rFonts w:ascii="Times New Roman CYR" w:hAnsi="Times New Roman CYR" w:cs="Times New Roman CYR"/>
            <w:color w:val="106BBE"/>
            <w:sz w:val="28"/>
            <w:szCs w:val="28"/>
            <w:lang w:eastAsia="ru-RU"/>
          </w:rPr>
          <w:t>частями 3.1 - 3.3</w:t>
        </w:r>
      </w:hyperlink>
      <w:r w:rsidRPr="00B826B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настоящей статьи.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:rsidR="00B826BF" w:rsidRPr="00B826BF" w:rsidRDefault="00B826BF" w:rsidP="00B826BF">
      <w:pPr>
        <w:ind w:left="17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826B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- В случае подготовки изменений в генеральный план поселения, генеральный план муниципального округа,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территории, подлежащей комплексному развитию.</w:t>
      </w:r>
    </w:p>
    <w:p w:rsidR="00B826BF" w:rsidRPr="00B826BF" w:rsidRDefault="00B826BF" w:rsidP="00B826BF">
      <w:pPr>
        <w:ind w:left="17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826B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- В случае подготовки изменений в генеральный план поселения, генеральный план муниципального округа, генеральный план городского округа применительно к территории одного или нескольких населенных пунктов, их частей общественные обсуждения или публичные слушания проводятся в границах территории, в отношении которой принято решение о подготовке предложений о внесении в генеральный план изменений.</w:t>
      </w:r>
    </w:p>
    <w:p w:rsidR="00B826BF" w:rsidRPr="00B826BF" w:rsidRDefault="00B826BF" w:rsidP="00B826BF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826B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- Случаи подготовки проектов генеральных планов поселений, генеральных планов муниципальных округов, генеральных планов городских округов, проектов, предусматривающих внесение изменений в генеральные планы поселений, генеральные планы муниципальных округов, генеральные планы городских округов,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деятельности.</w:t>
      </w:r>
    </w:p>
    <w:p w:rsidR="00053EFE" w:rsidRDefault="00053EFE" w:rsidP="00B826BF">
      <w:pPr>
        <w:pStyle w:val="a4"/>
        <w:tabs>
          <w:tab w:val="left" w:pos="1425"/>
        </w:tabs>
        <w:ind w:left="850" w:firstLine="0"/>
        <w:jc w:val="right"/>
        <w:rPr>
          <w:sz w:val="28"/>
        </w:rPr>
      </w:pPr>
    </w:p>
    <w:p w:rsidR="00457873" w:rsidRPr="00B826BF" w:rsidRDefault="0010060D" w:rsidP="0010060D">
      <w:pPr>
        <w:tabs>
          <w:tab w:val="left" w:pos="567"/>
        </w:tabs>
        <w:ind w:left="-174" w:right="139"/>
        <w:jc w:val="both"/>
        <w:rPr>
          <w:sz w:val="28"/>
        </w:rPr>
      </w:pPr>
      <w:r>
        <w:rPr>
          <w:sz w:val="28"/>
        </w:rPr>
        <w:tab/>
      </w:r>
      <w:r w:rsidR="00B826BF">
        <w:rPr>
          <w:sz w:val="28"/>
        </w:rPr>
        <w:t>25.</w:t>
      </w:r>
      <w:r w:rsidR="00F52EE2" w:rsidRPr="00B826BF">
        <w:rPr>
          <w:sz w:val="28"/>
        </w:rPr>
        <w:t>Участники публичных слушаний не выносят каких-либо решений по существу обсуждаемого проекта и не проводят каких-либо голосований.</w:t>
      </w:r>
    </w:p>
    <w:p w:rsidR="00457873" w:rsidRDefault="00F52EE2" w:rsidP="0010060D">
      <w:pPr>
        <w:pStyle w:val="a4"/>
        <w:numPr>
          <w:ilvl w:val="0"/>
          <w:numId w:val="6"/>
        </w:numPr>
        <w:tabs>
          <w:tab w:val="left" w:pos="993"/>
        </w:tabs>
        <w:ind w:left="0" w:right="134" w:firstLine="567"/>
        <w:rPr>
          <w:sz w:val="28"/>
        </w:rPr>
      </w:pPr>
      <w:r>
        <w:rPr>
          <w:sz w:val="28"/>
        </w:rPr>
        <w:t>После завершения процедуры общественных обсуждений или публичных слушаний по проекту генерального плана муниципального округа, Комиссия, не позднее 5 рабочих дней, составляет протокол проведения общественных обсуждений или публичных слушаний, с указанием внесенных предложений и замечаний, подготавливает заключение о результатах общественных обсуждений или публичных слушаний.</w:t>
      </w:r>
    </w:p>
    <w:p w:rsidR="00457873" w:rsidRDefault="00F52EE2" w:rsidP="00B93B75">
      <w:pPr>
        <w:pStyle w:val="a3"/>
        <w:ind w:left="0" w:right="134" w:firstLine="567"/>
      </w:pPr>
      <w:r>
        <w:t>Протокол, заключение, и проект генераль</w:t>
      </w:r>
      <w:r w:rsidR="00000878">
        <w:t>ного плана Чернышевского</w:t>
      </w:r>
      <w:r>
        <w:t xml:space="preserve"> муниципального округа, в тот же срок, представл</w:t>
      </w:r>
      <w:r w:rsidR="00000878">
        <w:t>яется Главе Чернышевского</w:t>
      </w:r>
      <w:r>
        <w:t xml:space="preserve"> муниципального ок</w:t>
      </w:r>
      <w:r w:rsidR="00000878">
        <w:t>руга. Глава Чернышевского</w:t>
      </w:r>
      <w:r>
        <w:t xml:space="preserve"> муниципального округа, не позднее 5 рабочих дней, принимает одно из следующих решений:</w:t>
      </w:r>
    </w:p>
    <w:p w:rsidR="00457873" w:rsidRPr="0022536B" w:rsidRDefault="00F52EE2" w:rsidP="00B93B75">
      <w:pPr>
        <w:pStyle w:val="a4"/>
        <w:numPr>
          <w:ilvl w:val="0"/>
          <w:numId w:val="2"/>
        </w:numPr>
        <w:tabs>
          <w:tab w:val="left" w:pos="1221"/>
        </w:tabs>
        <w:spacing w:line="321" w:lineRule="exact"/>
        <w:ind w:left="0" w:right="0" w:firstLine="709"/>
        <w:jc w:val="both"/>
        <w:rPr>
          <w:sz w:val="28"/>
        </w:rPr>
      </w:pPr>
      <w:r>
        <w:rPr>
          <w:sz w:val="28"/>
        </w:rPr>
        <w:t>о</w:t>
      </w:r>
      <w:r>
        <w:rPr>
          <w:spacing w:val="56"/>
          <w:sz w:val="28"/>
        </w:rPr>
        <w:t xml:space="preserve"> </w:t>
      </w:r>
      <w:r>
        <w:rPr>
          <w:sz w:val="28"/>
        </w:rPr>
        <w:t>согласии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57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56"/>
          <w:sz w:val="28"/>
        </w:rPr>
        <w:t xml:space="preserve"> </w:t>
      </w:r>
      <w:r>
        <w:rPr>
          <w:sz w:val="28"/>
        </w:rPr>
        <w:t>генерального</w:t>
      </w:r>
      <w:r>
        <w:rPr>
          <w:spacing w:val="59"/>
          <w:sz w:val="28"/>
        </w:rPr>
        <w:t xml:space="preserve"> </w:t>
      </w:r>
      <w:r>
        <w:rPr>
          <w:sz w:val="28"/>
        </w:rPr>
        <w:t>плана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59"/>
          <w:sz w:val="28"/>
        </w:rPr>
        <w:t xml:space="preserve"> </w:t>
      </w:r>
      <w:r>
        <w:rPr>
          <w:sz w:val="28"/>
        </w:rPr>
        <w:t>его</w:t>
      </w:r>
      <w:r>
        <w:rPr>
          <w:spacing w:val="59"/>
          <w:sz w:val="28"/>
        </w:rPr>
        <w:t xml:space="preserve"> </w:t>
      </w:r>
      <w:r>
        <w:rPr>
          <w:spacing w:val="-5"/>
          <w:sz w:val="28"/>
        </w:rPr>
        <w:t>на</w:t>
      </w:r>
      <w:r w:rsidR="0022536B">
        <w:rPr>
          <w:spacing w:val="-5"/>
          <w:sz w:val="28"/>
        </w:rPr>
        <w:t xml:space="preserve"> </w:t>
      </w:r>
      <w:r w:rsidRPr="0022536B">
        <w:rPr>
          <w:spacing w:val="-2"/>
          <w:sz w:val="28"/>
          <w:szCs w:val="28"/>
        </w:rPr>
        <w:t>рассмотрение</w:t>
      </w:r>
      <w:r w:rsidRPr="0022536B">
        <w:rPr>
          <w:spacing w:val="-1"/>
          <w:sz w:val="28"/>
          <w:szCs w:val="28"/>
        </w:rPr>
        <w:t xml:space="preserve"> </w:t>
      </w:r>
      <w:r w:rsidRPr="0022536B">
        <w:rPr>
          <w:spacing w:val="-2"/>
          <w:sz w:val="28"/>
          <w:szCs w:val="28"/>
        </w:rPr>
        <w:t>в</w:t>
      </w:r>
      <w:r w:rsidRPr="0022536B">
        <w:rPr>
          <w:spacing w:val="-1"/>
          <w:sz w:val="28"/>
          <w:szCs w:val="28"/>
        </w:rPr>
        <w:t xml:space="preserve"> </w:t>
      </w:r>
      <w:r w:rsidRPr="0022536B">
        <w:rPr>
          <w:spacing w:val="-2"/>
          <w:sz w:val="28"/>
          <w:szCs w:val="28"/>
        </w:rPr>
        <w:t>Совет</w:t>
      </w:r>
      <w:r w:rsidRPr="0022536B">
        <w:rPr>
          <w:sz w:val="28"/>
          <w:szCs w:val="28"/>
        </w:rPr>
        <w:t xml:space="preserve"> </w:t>
      </w:r>
      <w:r w:rsidR="00E1372F" w:rsidRPr="0022536B">
        <w:rPr>
          <w:spacing w:val="-2"/>
          <w:sz w:val="28"/>
          <w:szCs w:val="28"/>
        </w:rPr>
        <w:t>Чернышевского</w:t>
      </w:r>
      <w:r w:rsidRPr="0022536B">
        <w:rPr>
          <w:spacing w:val="2"/>
          <w:sz w:val="28"/>
          <w:szCs w:val="28"/>
        </w:rPr>
        <w:t xml:space="preserve"> </w:t>
      </w:r>
      <w:r w:rsidRPr="0022536B">
        <w:rPr>
          <w:spacing w:val="-2"/>
          <w:sz w:val="28"/>
          <w:szCs w:val="28"/>
        </w:rPr>
        <w:t>муниципального</w:t>
      </w:r>
      <w:r w:rsidRPr="0022536B">
        <w:rPr>
          <w:spacing w:val="4"/>
          <w:sz w:val="28"/>
          <w:szCs w:val="28"/>
        </w:rPr>
        <w:t xml:space="preserve"> </w:t>
      </w:r>
      <w:r w:rsidRPr="0022536B">
        <w:rPr>
          <w:spacing w:val="-2"/>
          <w:sz w:val="28"/>
          <w:szCs w:val="28"/>
        </w:rPr>
        <w:t>округа</w:t>
      </w:r>
      <w:r w:rsidRPr="0022536B">
        <w:rPr>
          <w:spacing w:val="-2"/>
        </w:rPr>
        <w:t>;</w:t>
      </w:r>
    </w:p>
    <w:p w:rsidR="00457873" w:rsidRDefault="00F52EE2" w:rsidP="00B93B75">
      <w:pPr>
        <w:pStyle w:val="a4"/>
        <w:numPr>
          <w:ilvl w:val="0"/>
          <w:numId w:val="2"/>
        </w:numPr>
        <w:tabs>
          <w:tab w:val="left" w:pos="1235"/>
        </w:tabs>
        <w:spacing w:before="3"/>
        <w:ind w:left="0" w:right="136" w:firstLine="709"/>
        <w:jc w:val="both"/>
        <w:rPr>
          <w:sz w:val="28"/>
        </w:rPr>
      </w:pPr>
      <w:r>
        <w:rPr>
          <w:sz w:val="28"/>
        </w:rPr>
        <w:t xml:space="preserve">об отклонении проекта генерального плана, с указанием причин </w:t>
      </w:r>
      <w:r>
        <w:rPr>
          <w:sz w:val="28"/>
        </w:rPr>
        <w:lastRenderedPageBreak/>
        <w:t>отклонения, и о направлении его на доработку.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356"/>
        </w:tabs>
        <w:ind w:left="0" w:right="136" w:firstLine="567"/>
        <w:rPr>
          <w:sz w:val="28"/>
        </w:rPr>
      </w:pPr>
      <w:r>
        <w:rPr>
          <w:sz w:val="28"/>
        </w:rPr>
        <w:t>Протокол общественных обсуждений или публичных слушаний, заключение о результатах общественных обсуждений или публичных слушаний являются обязательным приложением к проекту генерального плана,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направляемого</w:t>
      </w:r>
      <w:r>
        <w:rPr>
          <w:spacing w:val="-17"/>
          <w:sz w:val="28"/>
        </w:rPr>
        <w:t xml:space="preserve"> </w:t>
      </w:r>
      <w:r>
        <w:rPr>
          <w:sz w:val="28"/>
        </w:rPr>
        <w:t>главой</w:t>
      </w:r>
      <w:r>
        <w:rPr>
          <w:spacing w:val="-18"/>
          <w:sz w:val="28"/>
        </w:rPr>
        <w:t xml:space="preserve"> </w:t>
      </w:r>
      <w:r w:rsidR="00E1372F">
        <w:rPr>
          <w:sz w:val="28"/>
        </w:rPr>
        <w:t>Чернышевского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7"/>
          <w:sz w:val="28"/>
        </w:rPr>
        <w:t xml:space="preserve"> </w:t>
      </w:r>
      <w:r w:rsidR="00E1372F">
        <w:rPr>
          <w:sz w:val="28"/>
        </w:rPr>
        <w:t>в Совет Чернышевского</w:t>
      </w:r>
      <w:r>
        <w:rPr>
          <w:sz w:val="28"/>
        </w:rPr>
        <w:t xml:space="preserve"> муниципального округа Забайкальского края.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305"/>
        </w:tabs>
        <w:ind w:left="0" w:right="136" w:firstLine="567"/>
        <w:rPr>
          <w:sz w:val="28"/>
        </w:rPr>
      </w:pPr>
      <w:r>
        <w:rPr>
          <w:sz w:val="28"/>
        </w:rPr>
        <w:t>Организация и проведение общественных обсуждений, публичных слушаний по проектам внесения изменений в генера</w:t>
      </w:r>
      <w:r w:rsidR="00E1372F">
        <w:rPr>
          <w:sz w:val="28"/>
        </w:rPr>
        <w:t>льный план Чернышевского</w:t>
      </w:r>
      <w:r>
        <w:rPr>
          <w:sz w:val="28"/>
        </w:rPr>
        <w:t xml:space="preserve"> муниципального округа осуществляются с учетом особенностей, предусмотренных настоящей главой.</w:t>
      </w:r>
    </w:p>
    <w:p w:rsidR="00457873" w:rsidRDefault="00457873">
      <w:pPr>
        <w:pStyle w:val="a3"/>
        <w:spacing w:before="5"/>
        <w:ind w:left="0" w:right="0" w:firstLine="0"/>
        <w:jc w:val="left"/>
      </w:pPr>
    </w:p>
    <w:p w:rsidR="00457873" w:rsidRDefault="00F52EE2">
      <w:pPr>
        <w:pStyle w:val="1"/>
        <w:ind w:right="137"/>
      </w:pPr>
      <w:r>
        <w:t xml:space="preserve">Глава 4. Особенности организации и проведения общественных обсуждений, публичных слушаний по проектам правил землепользования </w:t>
      </w:r>
      <w:r w:rsidR="00E1372F">
        <w:t>и застройки Чернышевского</w:t>
      </w:r>
      <w:r>
        <w:t xml:space="preserve"> муниципального </w:t>
      </w:r>
      <w:r>
        <w:rPr>
          <w:spacing w:val="-2"/>
        </w:rPr>
        <w:t>округа.</w:t>
      </w:r>
    </w:p>
    <w:p w:rsidR="00457873" w:rsidRDefault="00E1372F" w:rsidP="00B93B75">
      <w:pPr>
        <w:pStyle w:val="a4"/>
        <w:numPr>
          <w:ilvl w:val="0"/>
          <w:numId w:val="6"/>
        </w:numPr>
        <w:tabs>
          <w:tab w:val="left" w:pos="1533"/>
        </w:tabs>
        <w:spacing w:before="316"/>
        <w:ind w:left="0" w:right="136" w:firstLine="567"/>
        <w:rPr>
          <w:sz w:val="28"/>
        </w:rPr>
      </w:pPr>
      <w:r>
        <w:rPr>
          <w:sz w:val="28"/>
        </w:rPr>
        <w:t>Глава Чернышевского</w:t>
      </w:r>
      <w:r w:rsidR="00F52EE2">
        <w:rPr>
          <w:sz w:val="28"/>
        </w:rPr>
        <w:t xml:space="preserve"> муниципального округа, при получении проекта правил землепользования и</w:t>
      </w:r>
      <w:r>
        <w:rPr>
          <w:sz w:val="28"/>
        </w:rPr>
        <w:t xml:space="preserve"> застройки Чернышевского</w:t>
      </w:r>
      <w:r w:rsidR="00F52EE2">
        <w:rPr>
          <w:sz w:val="28"/>
        </w:rPr>
        <w:t xml:space="preserve"> муниципального округа, в срок, не превышающий 10 рабочих дней, принимает решение о проведении общественных обсуждений или публичных слушаний по такому проекту.</w:t>
      </w:r>
    </w:p>
    <w:p w:rsidR="00457873" w:rsidRDefault="00F52EE2" w:rsidP="00B826BF">
      <w:pPr>
        <w:pStyle w:val="a3"/>
        <w:ind w:left="0" w:right="137" w:firstLine="0"/>
      </w:pPr>
      <w:r>
        <w:t>Решение о проведении общественных обсуждений или публичных слушаний должно содержать:</w:t>
      </w:r>
    </w:p>
    <w:p w:rsidR="00457873" w:rsidRDefault="00F52EE2">
      <w:pPr>
        <w:pStyle w:val="a4"/>
        <w:numPr>
          <w:ilvl w:val="0"/>
          <w:numId w:val="1"/>
        </w:numPr>
        <w:tabs>
          <w:tab w:val="left" w:pos="1166"/>
        </w:tabs>
        <w:ind w:firstLine="707"/>
        <w:rPr>
          <w:sz w:val="28"/>
        </w:rPr>
      </w:pPr>
      <w:r>
        <w:rPr>
          <w:sz w:val="28"/>
        </w:rPr>
        <w:t xml:space="preserve">информацию о проекте правил землепользования </w:t>
      </w:r>
      <w:r w:rsidR="00E1372F">
        <w:rPr>
          <w:sz w:val="28"/>
        </w:rPr>
        <w:t>и застройки Чернышевского</w:t>
      </w:r>
      <w:r>
        <w:rPr>
          <w:sz w:val="28"/>
        </w:rPr>
        <w:t xml:space="preserve"> муниципального округа подлежащему рассмотрению на общественных обсуждениях или публичных слушаниях;</w:t>
      </w:r>
    </w:p>
    <w:p w:rsidR="00457873" w:rsidRDefault="00F52EE2">
      <w:pPr>
        <w:pStyle w:val="a4"/>
        <w:numPr>
          <w:ilvl w:val="0"/>
          <w:numId w:val="1"/>
        </w:numPr>
        <w:tabs>
          <w:tab w:val="left" w:pos="1199"/>
        </w:tabs>
        <w:spacing w:before="1"/>
        <w:ind w:right="136" w:firstLine="707"/>
        <w:rPr>
          <w:sz w:val="28"/>
        </w:rPr>
      </w:pPr>
      <w:r>
        <w:rPr>
          <w:sz w:val="28"/>
        </w:rPr>
        <w:t>информацию о порядке и сроках проведения общественных обсуждений или публичных слушаний по проекту правил землепользования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застройки округа;</w:t>
      </w:r>
    </w:p>
    <w:p w:rsidR="00457873" w:rsidRDefault="00F52EE2">
      <w:pPr>
        <w:pStyle w:val="a4"/>
        <w:numPr>
          <w:ilvl w:val="0"/>
          <w:numId w:val="1"/>
        </w:numPr>
        <w:tabs>
          <w:tab w:val="left" w:pos="1113"/>
        </w:tabs>
        <w:ind w:right="136" w:firstLine="707"/>
        <w:rPr>
          <w:sz w:val="28"/>
        </w:rPr>
      </w:pPr>
      <w:r>
        <w:rPr>
          <w:sz w:val="28"/>
        </w:rPr>
        <w:t>информацию о дате, времени и месте проведения собрания или собраний участников публичных слушаний;</w:t>
      </w:r>
    </w:p>
    <w:p w:rsidR="00457873" w:rsidRDefault="00F52EE2">
      <w:pPr>
        <w:pStyle w:val="a4"/>
        <w:numPr>
          <w:ilvl w:val="0"/>
          <w:numId w:val="1"/>
        </w:numPr>
        <w:tabs>
          <w:tab w:val="left" w:pos="1147"/>
        </w:tabs>
        <w:spacing w:before="1"/>
        <w:ind w:right="133" w:firstLine="707"/>
        <w:rPr>
          <w:sz w:val="28"/>
        </w:rPr>
      </w:pPr>
      <w:r>
        <w:rPr>
          <w:sz w:val="28"/>
        </w:rPr>
        <w:t>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457873" w:rsidRDefault="00F52EE2">
      <w:pPr>
        <w:pStyle w:val="a3"/>
        <w:tabs>
          <w:tab w:val="left" w:pos="2224"/>
          <w:tab w:val="left" w:pos="4996"/>
          <w:tab w:val="left" w:pos="6563"/>
          <w:tab w:val="left" w:pos="7471"/>
        </w:tabs>
        <w:ind w:right="134"/>
      </w:pPr>
      <w:r>
        <w:t>Ре</w:t>
      </w:r>
      <w:r w:rsidR="00E1372F">
        <w:t>шение главы Чернышевского</w:t>
      </w:r>
      <w:r>
        <w:t xml:space="preserve"> муниципального округа о проведении общественных обсуждений или публичных слушаний, подлежит опубликованию на официальном</w:t>
      </w:r>
      <w:r w:rsidR="00E1372F">
        <w:t xml:space="preserve"> сайте Администрации Чернышевского </w:t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округа</w:t>
      </w:r>
      <w:r>
        <w:tab/>
      </w:r>
      <w:r>
        <w:rPr>
          <w:spacing w:val="-10"/>
        </w:rPr>
        <w:t>в</w:t>
      </w:r>
      <w:r w:rsidR="00B93B75">
        <w:t xml:space="preserve"> </w:t>
      </w:r>
      <w:r>
        <w:rPr>
          <w:spacing w:val="-2"/>
        </w:rPr>
        <w:t xml:space="preserve">информационно- </w:t>
      </w:r>
      <w:r>
        <w:t>телекоммуникационной сети "Ин</w:t>
      </w:r>
      <w:r w:rsidR="00E1372F">
        <w:t>тернет", в газете «Наше время</w:t>
      </w:r>
      <w:r>
        <w:t>», а также</w:t>
      </w:r>
      <w:r>
        <w:rPr>
          <w:spacing w:val="40"/>
        </w:rPr>
        <w:t xml:space="preserve"> </w:t>
      </w:r>
      <w:r>
        <w:t>на информационных стендах Ад</w:t>
      </w:r>
      <w:r w:rsidR="00E1372F">
        <w:t>министрации Чернышевского</w:t>
      </w:r>
      <w:r>
        <w:t xml:space="preserve"> муниципального округа,</w:t>
      </w:r>
      <w:r w:rsidR="00B93B75">
        <w:t xml:space="preserve"> городских и</w:t>
      </w:r>
      <w:r>
        <w:t xml:space="preserve"> сельских ад</w:t>
      </w:r>
      <w:r w:rsidR="00E1372F">
        <w:t>министраций Чернышевского</w:t>
      </w:r>
      <w:r>
        <w:t xml:space="preserve"> муниципального округа, не позднее 5 рабочих дней.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382"/>
        </w:tabs>
        <w:spacing w:before="67"/>
        <w:ind w:left="0" w:right="133" w:firstLine="851"/>
        <w:rPr>
          <w:sz w:val="28"/>
        </w:rPr>
      </w:pPr>
      <w:r>
        <w:rPr>
          <w:sz w:val="28"/>
        </w:rPr>
        <w:t xml:space="preserve">Продолжительность общественных обсуждений или публичных слушаний по проекту правил землепользования и застройки составляет не </w:t>
      </w:r>
      <w:r>
        <w:rPr>
          <w:sz w:val="28"/>
        </w:rPr>
        <w:lastRenderedPageBreak/>
        <w:t>менее одного и не более трех месяцев со дня опубликования такого проекта.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363"/>
        </w:tabs>
        <w:spacing w:before="2"/>
        <w:ind w:left="0" w:right="133" w:firstLine="851"/>
        <w:rPr>
          <w:sz w:val="28"/>
        </w:rPr>
      </w:pPr>
      <w:r>
        <w:rPr>
          <w:sz w:val="28"/>
        </w:rPr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 или публичных слушаний не может быть более чем один месяц.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317"/>
        </w:tabs>
        <w:ind w:left="0" w:right="139" w:firstLine="851"/>
        <w:rPr>
          <w:sz w:val="28"/>
        </w:rPr>
      </w:pPr>
      <w:r>
        <w:rPr>
          <w:sz w:val="28"/>
        </w:rPr>
        <w:t>Участники публичных слушаний не выносят каких-либо решений по существу обсуждаемого проекта и не проводят каких-либо голосований.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399"/>
        </w:tabs>
        <w:spacing w:before="1"/>
        <w:ind w:left="0" w:right="134" w:firstLine="851"/>
        <w:rPr>
          <w:sz w:val="28"/>
        </w:rPr>
      </w:pPr>
      <w:r>
        <w:rPr>
          <w:sz w:val="28"/>
        </w:rPr>
        <w:t>После завершения общественных обсуждений или публичных слушаний по проекту правил землепользования и застройки, Комиссия, с учетом результатов таких общественных обсуждений или публичных слушаний,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землепользования </w:t>
      </w:r>
      <w:r w:rsidR="00E1372F">
        <w:rPr>
          <w:sz w:val="28"/>
        </w:rPr>
        <w:t>и застройки Чернышевского</w:t>
      </w:r>
      <w:r>
        <w:rPr>
          <w:sz w:val="28"/>
        </w:rPr>
        <w:t xml:space="preserve"> муниципального округа и представляет указанный п</w:t>
      </w:r>
      <w:r w:rsidR="00E1372F">
        <w:rPr>
          <w:sz w:val="28"/>
        </w:rPr>
        <w:t>роект главе Чернышевского</w:t>
      </w:r>
      <w:r>
        <w:rPr>
          <w:sz w:val="28"/>
        </w:rPr>
        <w:t xml:space="preserve"> муниципального округа. Обязательными приложениями к проекту правил землепользования и застройки,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457873" w:rsidRDefault="00E1372F" w:rsidP="00B93B75">
      <w:pPr>
        <w:pStyle w:val="a4"/>
        <w:numPr>
          <w:ilvl w:val="0"/>
          <w:numId w:val="6"/>
        </w:numPr>
        <w:tabs>
          <w:tab w:val="left" w:pos="1372"/>
        </w:tabs>
        <w:ind w:left="0" w:right="133" w:firstLine="851"/>
        <w:rPr>
          <w:sz w:val="28"/>
        </w:rPr>
      </w:pPr>
      <w:r>
        <w:rPr>
          <w:sz w:val="28"/>
        </w:rPr>
        <w:t>Глава Чернышевского</w:t>
      </w:r>
      <w:r w:rsidR="00F52EE2">
        <w:rPr>
          <w:sz w:val="28"/>
        </w:rPr>
        <w:t xml:space="preserve"> муниципального округа, в течение десяти дней после представления ему проекта правил землепользования </w:t>
      </w:r>
      <w:r>
        <w:rPr>
          <w:sz w:val="28"/>
        </w:rPr>
        <w:t>и застройки Чернышевского</w:t>
      </w:r>
      <w:r w:rsidR="00F52EE2">
        <w:rPr>
          <w:sz w:val="28"/>
        </w:rPr>
        <w:t xml:space="preserve"> муниципального округа и, указанных в </w:t>
      </w:r>
      <w:hyperlink r:id="rId6">
        <w:r w:rsidR="00F52EE2">
          <w:rPr>
            <w:sz w:val="28"/>
          </w:rPr>
          <w:t>части 15</w:t>
        </w:r>
      </w:hyperlink>
      <w:r w:rsidR="00F52EE2">
        <w:rPr>
          <w:sz w:val="28"/>
        </w:rPr>
        <w:t xml:space="preserve"> статьи 31 Градостроительного кодекса Российской Федерации обязательных приложений, принимает</w:t>
      </w:r>
      <w:r w:rsidR="00F52EE2">
        <w:rPr>
          <w:spacing w:val="40"/>
          <w:sz w:val="28"/>
        </w:rPr>
        <w:t xml:space="preserve"> </w:t>
      </w:r>
      <w:r w:rsidR="00F52EE2">
        <w:rPr>
          <w:sz w:val="28"/>
        </w:rPr>
        <w:t xml:space="preserve">решение об утверждении правил землепользования и застройки, в случае принятия нормативного правового акта органа государственной власти субъекта Российской Федерации об утверждении правил землепользования </w:t>
      </w:r>
      <w:r>
        <w:rPr>
          <w:sz w:val="28"/>
        </w:rPr>
        <w:t>и застройки Чернышевского</w:t>
      </w:r>
      <w:r w:rsidR="00F52EE2">
        <w:rPr>
          <w:sz w:val="28"/>
        </w:rPr>
        <w:t xml:space="preserve"> муниципального округа, или о направлении указанного прое</w:t>
      </w:r>
      <w:r>
        <w:rPr>
          <w:sz w:val="28"/>
        </w:rPr>
        <w:t>кта в Совет Чернышевского</w:t>
      </w:r>
      <w:r w:rsidR="00F52EE2">
        <w:rPr>
          <w:sz w:val="28"/>
        </w:rPr>
        <w:t xml:space="preserve"> муниципального округа для рассмотрения на ближайшем</w:t>
      </w:r>
      <w:r w:rsidR="00F52EE2">
        <w:rPr>
          <w:spacing w:val="-16"/>
          <w:sz w:val="28"/>
        </w:rPr>
        <w:t xml:space="preserve"> </w:t>
      </w:r>
      <w:r w:rsidR="00F52EE2">
        <w:rPr>
          <w:sz w:val="28"/>
        </w:rPr>
        <w:t>заседании</w:t>
      </w:r>
      <w:r w:rsidR="00F52EE2">
        <w:rPr>
          <w:spacing w:val="-15"/>
          <w:sz w:val="28"/>
        </w:rPr>
        <w:t xml:space="preserve"> </w:t>
      </w:r>
      <w:r w:rsidR="00F52EE2">
        <w:rPr>
          <w:sz w:val="28"/>
        </w:rPr>
        <w:t>Совета</w:t>
      </w:r>
      <w:r w:rsidR="00F52EE2">
        <w:rPr>
          <w:spacing w:val="-16"/>
          <w:sz w:val="28"/>
        </w:rPr>
        <w:t xml:space="preserve"> </w:t>
      </w:r>
      <w:r>
        <w:rPr>
          <w:sz w:val="28"/>
        </w:rPr>
        <w:t>Чернышевского</w:t>
      </w:r>
      <w:r w:rsidR="00F52EE2">
        <w:rPr>
          <w:spacing w:val="-15"/>
          <w:sz w:val="28"/>
        </w:rPr>
        <w:t xml:space="preserve"> </w:t>
      </w:r>
      <w:r w:rsidR="00F52EE2">
        <w:rPr>
          <w:sz w:val="28"/>
        </w:rPr>
        <w:t>муниципального</w:t>
      </w:r>
      <w:r w:rsidR="00F52EE2">
        <w:rPr>
          <w:spacing w:val="-13"/>
          <w:sz w:val="28"/>
        </w:rPr>
        <w:t xml:space="preserve"> </w:t>
      </w:r>
      <w:r w:rsidR="00F52EE2">
        <w:rPr>
          <w:sz w:val="28"/>
        </w:rPr>
        <w:t>округа, или об отклонении проекта правил землепользования и застройки, с указанием аргументированных причин отклонения, и направлении его на доработку, с указанием даты его повторного представления.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305"/>
        </w:tabs>
        <w:ind w:left="0" w:right="137" w:firstLine="851"/>
        <w:rPr>
          <w:sz w:val="28"/>
        </w:rPr>
      </w:pPr>
      <w:r>
        <w:rPr>
          <w:sz w:val="28"/>
        </w:rPr>
        <w:t xml:space="preserve">Организация и проведение общественных обсуждений, публичных слушаний по проектам внесения изменений в правила землепользования </w:t>
      </w:r>
      <w:r w:rsidR="00E1372F">
        <w:rPr>
          <w:sz w:val="28"/>
        </w:rPr>
        <w:t>и застройки Чернышевского</w:t>
      </w:r>
      <w:r>
        <w:rPr>
          <w:sz w:val="28"/>
        </w:rPr>
        <w:t xml:space="preserve"> муниципального округа осуществляются с учетом особенностей, предусмотренных настоящей главой.</w:t>
      </w:r>
    </w:p>
    <w:p w:rsidR="0020032E" w:rsidRPr="0020032E" w:rsidRDefault="0020032E" w:rsidP="0020032E">
      <w:pPr>
        <w:ind w:firstLine="720"/>
        <w:jc w:val="both"/>
        <w:rPr>
          <w:sz w:val="28"/>
          <w:szCs w:val="28"/>
        </w:rPr>
      </w:pPr>
      <w:r w:rsidRPr="0020032E">
        <w:rPr>
          <w:sz w:val="28"/>
          <w:szCs w:val="28"/>
        </w:rPr>
        <w:t xml:space="preserve">В случае, если в границах особо охраняемой природной территории федерального или регионального значения полностью расположен населенный пункт, проект правил землепользования и застройки, подготовленный применительно к территории такого населенного пункта, </w:t>
      </w:r>
      <w:r w:rsidRPr="0020032E">
        <w:rPr>
          <w:sz w:val="28"/>
          <w:szCs w:val="28"/>
        </w:rPr>
        <w:lastRenderedPageBreak/>
        <w:t xml:space="preserve">находящейся в границах указанной особо охраняемой природной территории, подлежит согласованию соответственно с федеральным органом исполнительной власти, исполнительным органом субъекта Российской Федерации, в ведении которых находится особо охраняемая природная территория. Предметом согласования является соответствие градостроительного регламента, устанавливаемого применительно к территории указанного населенного пункта, режиму особой охраны, предусмотренному </w:t>
      </w:r>
      <w:hyperlink r:id="rId7" w:history="1">
        <w:r w:rsidRPr="0020032E">
          <w:rPr>
            <w:rStyle w:val="a7"/>
            <w:sz w:val="28"/>
            <w:szCs w:val="28"/>
          </w:rPr>
          <w:t>законодательством</w:t>
        </w:r>
      </w:hyperlink>
      <w:r w:rsidRPr="0020032E">
        <w:rPr>
          <w:sz w:val="28"/>
          <w:szCs w:val="28"/>
        </w:rPr>
        <w:t xml:space="preserve"> Российской Федерации об особо охраняемых природных территориях и положением об особо охраняемой природной территории. Согласование осуществляется в </w:t>
      </w:r>
      <w:hyperlink r:id="rId8" w:history="1">
        <w:r w:rsidRPr="0020032E">
          <w:rPr>
            <w:rStyle w:val="a7"/>
            <w:sz w:val="28"/>
            <w:szCs w:val="28"/>
          </w:rPr>
          <w:t>порядке</w:t>
        </w:r>
      </w:hyperlink>
      <w:r w:rsidRPr="0020032E">
        <w:rPr>
          <w:sz w:val="28"/>
          <w:szCs w:val="28"/>
        </w:rPr>
        <w:t>, установленном Прав</w:t>
      </w:r>
      <w:r>
        <w:rPr>
          <w:sz w:val="28"/>
          <w:szCs w:val="28"/>
        </w:rPr>
        <w:t xml:space="preserve">ительством Российской Федерации. На территории Чернышевского муниципального </w:t>
      </w:r>
      <w:r w:rsidR="00B93B75">
        <w:rPr>
          <w:sz w:val="28"/>
          <w:szCs w:val="28"/>
        </w:rPr>
        <w:t>округа находится</w:t>
      </w:r>
      <w:r>
        <w:rPr>
          <w:sz w:val="28"/>
          <w:szCs w:val="28"/>
        </w:rPr>
        <w:t xml:space="preserve"> особо охраняемая природная территория регионального значения государственного учебно-научного стационара «</w:t>
      </w:r>
      <w:proofErr w:type="spellStart"/>
      <w:r>
        <w:rPr>
          <w:sz w:val="28"/>
          <w:szCs w:val="28"/>
        </w:rPr>
        <w:t>Кулинда</w:t>
      </w:r>
      <w:proofErr w:type="spellEnd"/>
      <w:r>
        <w:rPr>
          <w:sz w:val="28"/>
          <w:szCs w:val="28"/>
        </w:rPr>
        <w:t xml:space="preserve">» с. </w:t>
      </w:r>
      <w:proofErr w:type="spellStart"/>
      <w:r>
        <w:rPr>
          <w:sz w:val="28"/>
          <w:szCs w:val="28"/>
        </w:rPr>
        <w:t>Новоильинск</w:t>
      </w:r>
      <w:proofErr w:type="spellEnd"/>
      <w:r>
        <w:rPr>
          <w:sz w:val="28"/>
          <w:szCs w:val="28"/>
        </w:rPr>
        <w:t>.</w:t>
      </w:r>
    </w:p>
    <w:p w:rsidR="0020032E" w:rsidRDefault="0020032E" w:rsidP="0020032E">
      <w:pPr>
        <w:pStyle w:val="a4"/>
        <w:tabs>
          <w:tab w:val="left" w:pos="1305"/>
        </w:tabs>
        <w:ind w:left="0" w:right="137" w:firstLine="0"/>
        <w:jc w:val="right"/>
        <w:rPr>
          <w:sz w:val="28"/>
        </w:rPr>
      </w:pPr>
    </w:p>
    <w:p w:rsidR="001A7A0C" w:rsidRDefault="00F52EE2" w:rsidP="00B93B75">
      <w:pPr>
        <w:pStyle w:val="TableParagraph"/>
        <w:jc w:val="center"/>
        <w:rPr>
          <w:b/>
          <w:sz w:val="28"/>
          <w:szCs w:val="28"/>
        </w:rPr>
      </w:pPr>
      <w:r w:rsidRPr="00E1372F">
        <w:rPr>
          <w:b/>
          <w:sz w:val="28"/>
          <w:szCs w:val="28"/>
        </w:rPr>
        <w:t>Глава 5. Особенности организации и проведения общественных обсуждений, публичных слушаний по проектам планировки территории и</w:t>
      </w:r>
      <w:r w:rsidRPr="00E1372F">
        <w:rPr>
          <w:b/>
          <w:spacing w:val="74"/>
          <w:w w:val="150"/>
          <w:sz w:val="28"/>
          <w:szCs w:val="28"/>
        </w:rPr>
        <w:t xml:space="preserve">   </w:t>
      </w:r>
      <w:r w:rsidRPr="00E1372F">
        <w:rPr>
          <w:b/>
          <w:sz w:val="28"/>
          <w:szCs w:val="28"/>
        </w:rPr>
        <w:t>проектам</w:t>
      </w:r>
      <w:r w:rsidRPr="00E1372F">
        <w:rPr>
          <w:b/>
          <w:spacing w:val="75"/>
          <w:w w:val="150"/>
          <w:sz w:val="28"/>
          <w:szCs w:val="28"/>
        </w:rPr>
        <w:t xml:space="preserve">   </w:t>
      </w:r>
      <w:r w:rsidRPr="00E1372F">
        <w:rPr>
          <w:b/>
          <w:sz w:val="28"/>
          <w:szCs w:val="28"/>
        </w:rPr>
        <w:t>межевания</w:t>
      </w:r>
      <w:r w:rsidRPr="00E1372F">
        <w:rPr>
          <w:b/>
          <w:spacing w:val="76"/>
          <w:w w:val="150"/>
          <w:sz w:val="28"/>
          <w:szCs w:val="28"/>
        </w:rPr>
        <w:t xml:space="preserve">   </w:t>
      </w:r>
      <w:r w:rsidRPr="00E1372F">
        <w:rPr>
          <w:b/>
          <w:sz w:val="28"/>
          <w:szCs w:val="28"/>
        </w:rPr>
        <w:t>территории</w:t>
      </w:r>
      <w:r w:rsidR="00E1372F" w:rsidRPr="00E1372F">
        <w:rPr>
          <w:b/>
          <w:spacing w:val="75"/>
          <w:w w:val="150"/>
          <w:sz w:val="28"/>
          <w:szCs w:val="28"/>
        </w:rPr>
        <w:t xml:space="preserve"> </w:t>
      </w:r>
      <w:r w:rsidR="001A7A0C">
        <w:rPr>
          <w:b/>
          <w:sz w:val="28"/>
          <w:szCs w:val="28"/>
        </w:rPr>
        <w:t>Чернышевского муниципального округа.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274"/>
        </w:tabs>
        <w:spacing w:before="319"/>
        <w:ind w:left="0" w:right="134" w:firstLine="709"/>
        <w:rPr>
          <w:sz w:val="28"/>
        </w:rPr>
      </w:pPr>
      <w:r>
        <w:rPr>
          <w:sz w:val="28"/>
        </w:rPr>
        <w:t>Глава</w:t>
      </w:r>
      <w:r>
        <w:rPr>
          <w:spacing w:val="-18"/>
          <w:sz w:val="28"/>
        </w:rPr>
        <w:t xml:space="preserve"> </w:t>
      </w:r>
      <w:r w:rsidR="001A7A0C">
        <w:rPr>
          <w:sz w:val="28"/>
        </w:rPr>
        <w:t>Чернышевского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получении проекта планировки территории и проекта межевания территории, прошедшего соответствующую проверку, не позднее 10 рабочих дней, принимает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обсуждений или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публичных слушаний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проекту.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дата,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 и место проведения собрания или собраний участников публичных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слушаний, определяется орган, уполномоченный на проведение общественных обсуждений или публичных слушаний, состав участников общественных обсуждений или публичных слушаний, подлежащих оповещению об их проведении. Решение главы</w:t>
      </w:r>
      <w:r>
        <w:rPr>
          <w:spacing w:val="40"/>
          <w:sz w:val="28"/>
        </w:rPr>
        <w:t xml:space="preserve"> </w:t>
      </w:r>
      <w:r w:rsidR="001A7A0C">
        <w:rPr>
          <w:sz w:val="28"/>
        </w:rPr>
        <w:t>Чернышевского</w:t>
      </w:r>
      <w:r>
        <w:rPr>
          <w:sz w:val="28"/>
        </w:rPr>
        <w:t xml:space="preserve"> муниципального округа о проведении общественных обсуждений или публичных слушаний подлежит опубликованию на официальном сайте Ад</w:t>
      </w:r>
      <w:r w:rsidR="001A7A0C">
        <w:rPr>
          <w:sz w:val="28"/>
        </w:rPr>
        <w:t>министрации Чернышевского</w:t>
      </w:r>
      <w:r>
        <w:rPr>
          <w:sz w:val="28"/>
        </w:rPr>
        <w:t xml:space="preserve"> муниципального округа в информационно-телекоммуникационной сети "Интернет", а также на информационных стендах Ад</w:t>
      </w:r>
      <w:r w:rsidR="001A7A0C">
        <w:rPr>
          <w:sz w:val="28"/>
        </w:rPr>
        <w:t>министрации Чернышевского</w:t>
      </w:r>
      <w:r>
        <w:rPr>
          <w:sz w:val="28"/>
        </w:rPr>
        <w:t xml:space="preserve"> муниципального округа, сельских ад</w:t>
      </w:r>
      <w:r w:rsidR="001A7A0C">
        <w:rPr>
          <w:sz w:val="28"/>
        </w:rPr>
        <w:t>министраций Чернышевского</w:t>
      </w:r>
      <w:r>
        <w:rPr>
          <w:sz w:val="28"/>
        </w:rPr>
        <w:t xml:space="preserve"> муниципального округа.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425"/>
        </w:tabs>
        <w:ind w:left="0" w:right="134" w:firstLine="709"/>
        <w:rPr>
          <w:sz w:val="28"/>
        </w:rPr>
      </w:pPr>
      <w:r>
        <w:rPr>
          <w:sz w:val="28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одного месяца и более трех месяцев.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317"/>
        </w:tabs>
        <w:ind w:left="0" w:right="139" w:firstLine="709"/>
        <w:rPr>
          <w:sz w:val="28"/>
        </w:rPr>
      </w:pPr>
      <w:r>
        <w:rPr>
          <w:sz w:val="28"/>
        </w:rPr>
        <w:t>Участники публичных слушаний не выносят каких-либо решений по существу обсуждаемого проекта и не проводят каких-либо голосований.</w:t>
      </w:r>
    </w:p>
    <w:p w:rsidR="00457873" w:rsidRDefault="001A7A0C" w:rsidP="00B93B75">
      <w:pPr>
        <w:pStyle w:val="a4"/>
        <w:numPr>
          <w:ilvl w:val="0"/>
          <w:numId w:val="6"/>
        </w:numPr>
        <w:tabs>
          <w:tab w:val="left" w:pos="1305"/>
        </w:tabs>
        <w:spacing w:before="2"/>
        <w:ind w:left="0" w:right="133" w:firstLine="709"/>
        <w:rPr>
          <w:sz w:val="28"/>
        </w:rPr>
      </w:pPr>
      <w:r>
        <w:rPr>
          <w:sz w:val="28"/>
        </w:rPr>
        <w:lastRenderedPageBreak/>
        <w:t>Глава Чернышевского</w:t>
      </w:r>
      <w:r w:rsidR="00F52EE2">
        <w:rPr>
          <w:sz w:val="28"/>
        </w:rPr>
        <w:t xml:space="preserve"> муниципального округа на основании протокола общественных обсуждений или публичных слушаний по проекту планировки территории, проекту межевания территории, с учетом заключения о результатах общественных обсуждений или публичных слушаний, принимает решение об утверждении проекта</w:t>
      </w:r>
      <w:r w:rsidR="00F52EE2">
        <w:rPr>
          <w:spacing w:val="40"/>
          <w:sz w:val="28"/>
        </w:rPr>
        <w:t xml:space="preserve"> </w:t>
      </w:r>
      <w:r w:rsidR="00F52EE2">
        <w:rPr>
          <w:sz w:val="28"/>
        </w:rPr>
        <w:t>по планировке территории или отклонении проекта, и направлении его на доработку, не позднее</w:t>
      </w:r>
      <w:r w:rsidR="00F52EE2">
        <w:rPr>
          <w:spacing w:val="-6"/>
          <w:sz w:val="28"/>
        </w:rPr>
        <w:t xml:space="preserve"> </w:t>
      </w:r>
      <w:r w:rsidR="00F52EE2">
        <w:rPr>
          <w:sz w:val="28"/>
        </w:rPr>
        <w:t>чем,</w:t>
      </w:r>
      <w:r w:rsidR="00F52EE2">
        <w:rPr>
          <w:spacing w:val="-8"/>
          <w:sz w:val="28"/>
        </w:rPr>
        <w:t xml:space="preserve"> </w:t>
      </w:r>
      <w:r w:rsidR="00F52EE2">
        <w:rPr>
          <w:sz w:val="28"/>
        </w:rPr>
        <w:t>через</w:t>
      </w:r>
      <w:r w:rsidR="00F52EE2">
        <w:rPr>
          <w:spacing w:val="-7"/>
          <w:sz w:val="28"/>
        </w:rPr>
        <w:t xml:space="preserve"> </w:t>
      </w:r>
      <w:r w:rsidR="00F52EE2">
        <w:rPr>
          <w:sz w:val="28"/>
        </w:rPr>
        <w:t>двадцать</w:t>
      </w:r>
      <w:r w:rsidR="00F52EE2">
        <w:rPr>
          <w:spacing w:val="-10"/>
          <w:sz w:val="28"/>
        </w:rPr>
        <w:t xml:space="preserve"> </w:t>
      </w:r>
      <w:r w:rsidR="00F52EE2">
        <w:rPr>
          <w:sz w:val="28"/>
        </w:rPr>
        <w:t>рабочих</w:t>
      </w:r>
      <w:r w:rsidR="00F52EE2">
        <w:rPr>
          <w:spacing w:val="-6"/>
          <w:sz w:val="28"/>
        </w:rPr>
        <w:t xml:space="preserve"> </w:t>
      </w:r>
      <w:r w:rsidR="00F52EE2">
        <w:rPr>
          <w:sz w:val="28"/>
        </w:rPr>
        <w:t>дней,</w:t>
      </w:r>
      <w:r w:rsidR="00F52EE2">
        <w:rPr>
          <w:spacing w:val="40"/>
          <w:sz w:val="28"/>
        </w:rPr>
        <w:t xml:space="preserve"> </w:t>
      </w:r>
      <w:r w:rsidR="00F52EE2">
        <w:rPr>
          <w:sz w:val="28"/>
        </w:rPr>
        <w:t>со</w:t>
      </w:r>
      <w:r w:rsidR="00F52EE2">
        <w:rPr>
          <w:spacing w:val="-9"/>
          <w:sz w:val="28"/>
        </w:rPr>
        <w:t xml:space="preserve"> </w:t>
      </w:r>
      <w:r w:rsidR="00F52EE2">
        <w:rPr>
          <w:sz w:val="28"/>
        </w:rPr>
        <w:t>дня</w:t>
      </w:r>
      <w:r w:rsidR="00F52EE2">
        <w:rPr>
          <w:spacing w:val="-9"/>
          <w:sz w:val="28"/>
        </w:rPr>
        <w:t xml:space="preserve"> </w:t>
      </w:r>
      <w:r w:rsidR="00F52EE2">
        <w:rPr>
          <w:sz w:val="28"/>
        </w:rPr>
        <w:t>опубликования</w:t>
      </w:r>
      <w:r w:rsidR="00F52EE2">
        <w:rPr>
          <w:spacing w:val="-5"/>
          <w:sz w:val="28"/>
        </w:rPr>
        <w:t xml:space="preserve"> </w:t>
      </w:r>
      <w:r w:rsidR="00F52EE2">
        <w:rPr>
          <w:sz w:val="28"/>
        </w:rPr>
        <w:t xml:space="preserve">заключения о результатах общественных обсуждений или публичных слушаний, а в случае, если, в соответствии с настоящим пунктом, общественные обсуждения или публичные слушания не проводятся, в срок, указанный в </w:t>
      </w:r>
      <w:hyperlink r:id="rId9">
        <w:r w:rsidR="00F52EE2">
          <w:rPr>
            <w:sz w:val="28"/>
          </w:rPr>
          <w:t>части 4</w:t>
        </w:r>
      </w:hyperlink>
      <w:r w:rsidR="00F52EE2">
        <w:rPr>
          <w:sz w:val="28"/>
        </w:rPr>
        <w:t xml:space="preserve"> статьи 46 Градостроительного кодекса Российской Федерации.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305"/>
        </w:tabs>
        <w:ind w:left="0" w:firstLine="709"/>
        <w:rPr>
          <w:sz w:val="28"/>
        </w:rPr>
      </w:pPr>
      <w:r>
        <w:rPr>
          <w:sz w:val="28"/>
        </w:rPr>
        <w:t>Организация и проведение общественных обсуждений, публичных слушаний по проектам внесения изменений в проекты планировки территории и проекты межевания</w:t>
      </w:r>
      <w:r w:rsidR="001A7A0C">
        <w:rPr>
          <w:sz w:val="28"/>
        </w:rPr>
        <w:t xml:space="preserve"> территории Чернышевского</w:t>
      </w:r>
      <w:r>
        <w:rPr>
          <w:sz w:val="28"/>
        </w:rPr>
        <w:t xml:space="preserve"> муниципального округа осуществляются с учетом особенностей, предусмотренных настоящей главой.</w:t>
      </w:r>
    </w:p>
    <w:p w:rsidR="00457873" w:rsidRDefault="00457873" w:rsidP="0020032E">
      <w:pPr>
        <w:pStyle w:val="a3"/>
        <w:spacing w:before="4"/>
        <w:ind w:left="0" w:right="0" w:firstLine="0"/>
      </w:pPr>
    </w:p>
    <w:p w:rsidR="0020032E" w:rsidRDefault="00F52EE2" w:rsidP="00B93B75">
      <w:pPr>
        <w:pStyle w:val="1"/>
        <w:tabs>
          <w:tab w:val="left" w:pos="2087"/>
          <w:tab w:val="left" w:pos="3901"/>
          <w:tab w:val="left" w:pos="5565"/>
          <w:tab w:val="left" w:pos="6251"/>
          <w:tab w:val="left" w:pos="7853"/>
          <w:tab w:val="left" w:pos="9360"/>
        </w:tabs>
        <w:ind w:left="0" w:firstLine="0"/>
        <w:jc w:val="center"/>
      </w:pPr>
      <w:r>
        <w:t>Глава</w:t>
      </w:r>
      <w:r>
        <w:rPr>
          <w:spacing w:val="40"/>
        </w:rPr>
        <w:t xml:space="preserve"> </w:t>
      </w:r>
      <w:r>
        <w:t>6.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proofErr w:type="gramStart"/>
      <w:r>
        <w:rPr>
          <w:spacing w:val="-2"/>
        </w:rPr>
        <w:t>обсуждений,</w:t>
      </w:r>
      <w:r>
        <w:tab/>
      </w:r>
      <w:proofErr w:type="gramEnd"/>
      <w:r>
        <w:rPr>
          <w:spacing w:val="-2"/>
        </w:rPr>
        <w:t>публичных</w:t>
      </w:r>
      <w:r>
        <w:tab/>
      </w:r>
      <w:r>
        <w:rPr>
          <w:spacing w:val="-2"/>
        </w:rPr>
        <w:t>слушаний</w:t>
      </w:r>
      <w:r w:rsidR="00342978">
        <w:t xml:space="preserve"> </w:t>
      </w:r>
      <w:r>
        <w:rPr>
          <w:spacing w:val="-5"/>
        </w:rPr>
        <w:t>по</w:t>
      </w:r>
      <w:r w:rsidR="00342978">
        <w:t xml:space="preserve"> </w:t>
      </w:r>
      <w:r>
        <w:rPr>
          <w:spacing w:val="-2"/>
        </w:rPr>
        <w:t>проектам</w:t>
      </w:r>
      <w:r w:rsidR="00342978">
        <w:t xml:space="preserve"> </w:t>
      </w:r>
      <w:r>
        <w:rPr>
          <w:spacing w:val="-2"/>
        </w:rPr>
        <w:t>решений</w:t>
      </w:r>
    </w:p>
    <w:p w:rsidR="00457873" w:rsidRPr="0022536B" w:rsidRDefault="00F52EE2" w:rsidP="00B93B75">
      <w:pPr>
        <w:pStyle w:val="1"/>
        <w:tabs>
          <w:tab w:val="left" w:pos="2087"/>
          <w:tab w:val="left" w:pos="3901"/>
          <w:tab w:val="left" w:pos="5565"/>
          <w:tab w:val="left" w:pos="6251"/>
          <w:tab w:val="left" w:pos="7853"/>
          <w:tab w:val="left" w:pos="9360"/>
        </w:tabs>
        <w:ind w:left="0" w:firstLine="0"/>
        <w:jc w:val="center"/>
      </w:pPr>
      <w:r>
        <w:rPr>
          <w:spacing w:val="-10"/>
        </w:rPr>
        <w:t>о</w:t>
      </w:r>
      <w:r w:rsidR="0022536B">
        <w:rPr>
          <w:spacing w:val="-10"/>
        </w:rPr>
        <w:t xml:space="preserve"> </w:t>
      </w:r>
      <w:r>
        <w:t>предоставлении разрешения на условно разрешенный вид использования земельного участка или объекта капитального строительства на</w:t>
      </w:r>
      <w:r w:rsidR="001A7A0C">
        <w:t xml:space="preserve"> территории </w:t>
      </w:r>
      <w:proofErr w:type="gramStart"/>
      <w:r w:rsidR="001A7A0C">
        <w:t xml:space="preserve">Чернышевского </w:t>
      </w:r>
      <w:r>
        <w:t xml:space="preserve"> муниципального</w:t>
      </w:r>
      <w:proofErr w:type="gramEnd"/>
      <w:r>
        <w:t xml:space="preserve"> </w:t>
      </w:r>
      <w:r>
        <w:rPr>
          <w:spacing w:val="-2"/>
        </w:rPr>
        <w:t>округа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526"/>
        </w:tabs>
        <w:spacing w:before="318"/>
        <w:ind w:left="0" w:firstLine="709"/>
        <w:rPr>
          <w:sz w:val="28"/>
        </w:rPr>
      </w:pPr>
      <w:r>
        <w:rPr>
          <w:sz w:val="28"/>
        </w:rPr>
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строительства, направляет заявление о предоставлении разрешения на условно разрешенный вид использования в Комиссию.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284"/>
        </w:tabs>
        <w:spacing w:before="1"/>
        <w:ind w:left="0" w:right="136" w:firstLine="709"/>
        <w:rPr>
          <w:sz w:val="28"/>
        </w:rPr>
      </w:pPr>
      <w:r>
        <w:rPr>
          <w:sz w:val="28"/>
        </w:rPr>
        <w:t>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4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2"/>
          <w:sz w:val="28"/>
        </w:rPr>
        <w:t xml:space="preserve"> </w:t>
      </w:r>
      <w:r>
        <w:rPr>
          <w:sz w:val="28"/>
        </w:rPr>
        <w:t>подверженных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риску</w:t>
      </w:r>
      <w:r>
        <w:rPr>
          <w:spacing w:val="-15"/>
          <w:sz w:val="28"/>
        </w:rPr>
        <w:t xml:space="preserve"> </w:t>
      </w:r>
      <w:r>
        <w:rPr>
          <w:sz w:val="28"/>
        </w:rPr>
        <w:t>такого негативного воздействия.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536"/>
        </w:tabs>
        <w:ind w:left="0" w:right="133" w:firstLine="709"/>
        <w:rPr>
          <w:sz w:val="28"/>
        </w:rPr>
      </w:pPr>
      <w:r>
        <w:rPr>
          <w:sz w:val="28"/>
        </w:rPr>
        <w:t>Комиссия начинает процедуру проведения общественных обсуждений или публичных слушаний, посредством размещения на официальном сайте Администрации Чернышевского  муниципального округа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сети</w:t>
      </w:r>
      <w:r>
        <w:rPr>
          <w:spacing w:val="-8"/>
          <w:sz w:val="28"/>
        </w:rPr>
        <w:t xml:space="preserve"> </w:t>
      </w:r>
      <w:r>
        <w:rPr>
          <w:sz w:val="28"/>
        </w:rPr>
        <w:t>"Интернет",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8"/>
          <w:sz w:val="28"/>
        </w:rPr>
        <w:t xml:space="preserve"> </w:t>
      </w:r>
      <w:r>
        <w:rPr>
          <w:sz w:val="28"/>
        </w:rPr>
        <w:t>на информационных стендах Администрации Чернышевского муниципального округа,</w:t>
      </w:r>
      <w:r w:rsidR="00905125">
        <w:rPr>
          <w:sz w:val="28"/>
        </w:rPr>
        <w:t xml:space="preserve"> городских и </w:t>
      </w:r>
      <w:r>
        <w:rPr>
          <w:sz w:val="28"/>
        </w:rPr>
        <w:t xml:space="preserve"> сельских администраций Чернышевского муниципального округа</w:t>
      </w:r>
      <w:r>
        <w:rPr>
          <w:spacing w:val="-3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 обсуждений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или публичных слушаний, направляет сообщения о проведении общественных обсуждений или публичных слушаний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решения о предоставлении разрешения на условно </w:t>
      </w:r>
      <w:r>
        <w:rPr>
          <w:sz w:val="28"/>
        </w:rPr>
        <w:lastRenderedPageBreak/>
        <w:t>разрешенный вид использования,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1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разрешение. Указанные оповещения размещаются на официальном сайте администрации Чернышевского муниципального округа, не позднее чем через десять дней со дня поступления заявления заинтересованного лица 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 разрешения на условно разрешенный вид использования.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425"/>
        </w:tabs>
        <w:spacing w:before="1"/>
        <w:ind w:left="0" w:right="134" w:firstLine="709"/>
        <w:rPr>
          <w:sz w:val="28"/>
        </w:rPr>
      </w:pPr>
      <w:r>
        <w:rPr>
          <w:sz w:val="28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слушаний, не может быть более одного месяца.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317"/>
        </w:tabs>
        <w:spacing w:before="1"/>
        <w:ind w:left="0" w:right="139" w:firstLine="709"/>
        <w:rPr>
          <w:sz w:val="28"/>
        </w:rPr>
      </w:pPr>
      <w:r>
        <w:rPr>
          <w:sz w:val="28"/>
        </w:rPr>
        <w:t>Участники публичных слушаний не выносят каких-либо решений по существу обсуждаемого проекта и не проводят каких-либо голосований.</w:t>
      </w:r>
    </w:p>
    <w:p w:rsidR="00457873" w:rsidRPr="0022536B" w:rsidRDefault="00F52EE2" w:rsidP="00B93B75">
      <w:pPr>
        <w:pStyle w:val="a4"/>
        <w:numPr>
          <w:ilvl w:val="0"/>
          <w:numId w:val="6"/>
        </w:numPr>
        <w:tabs>
          <w:tab w:val="left" w:pos="1284"/>
        </w:tabs>
        <w:ind w:left="0" w:right="136" w:firstLine="709"/>
        <w:rPr>
          <w:sz w:val="28"/>
          <w:szCs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основании заключения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результатах общественных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обсуждений или публичных слушаний по проекту решения о предоставлении разрешения</w:t>
      </w:r>
      <w:r w:rsidR="0022536B">
        <w:rPr>
          <w:sz w:val="28"/>
        </w:rPr>
        <w:t xml:space="preserve"> </w:t>
      </w:r>
      <w:r w:rsidRPr="0022536B">
        <w:rPr>
          <w:sz w:val="28"/>
          <w:szCs w:val="28"/>
        </w:rPr>
        <w:t>на условно разрешенный вид использования,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разрешения, с указанием аргументированных причин принятого решения и направляет их Главе Чернышевского муниципального округа.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308"/>
          <w:tab w:val="left" w:pos="2224"/>
          <w:tab w:val="left" w:pos="4996"/>
          <w:tab w:val="left" w:pos="6563"/>
          <w:tab w:val="left" w:pos="7471"/>
        </w:tabs>
        <w:spacing w:before="1"/>
        <w:ind w:left="0" w:right="133" w:firstLine="709"/>
        <w:rPr>
          <w:sz w:val="28"/>
        </w:rPr>
      </w:pPr>
      <w:r>
        <w:rPr>
          <w:sz w:val="28"/>
        </w:rPr>
        <w:t>На основании, указанных в статье 33 Градостроительного Кодекса РФ, рекомендаций глава Чернышевского муниципального округа, в течение трех дней со дня поступления таких рекомендаций, принимает решение о предоставлении разрешения на условно разрешенный вид использования или об отказе в предоставлении такого разрешения, с указанием аргументированных обоснований отказа. Указанное решение подлежит</w:t>
      </w:r>
      <w:r>
        <w:rPr>
          <w:spacing w:val="-9"/>
          <w:sz w:val="28"/>
        </w:rPr>
        <w:t xml:space="preserve"> </w:t>
      </w:r>
      <w:r>
        <w:rPr>
          <w:sz w:val="28"/>
        </w:rPr>
        <w:t>опубликованию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Чернышевского</w:t>
      </w:r>
      <w:r>
        <w:rPr>
          <w:sz w:val="28"/>
        </w:rPr>
        <w:tab/>
      </w:r>
      <w:r>
        <w:rPr>
          <w:spacing w:val="-2"/>
          <w:sz w:val="28"/>
        </w:rPr>
        <w:t>муниципального</w:t>
      </w:r>
      <w:r>
        <w:rPr>
          <w:sz w:val="28"/>
        </w:rPr>
        <w:tab/>
      </w:r>
      <w:r>
        <w:rPr>
          <w:spacing w:val="-2"/>
          <w:sz w:val="28"/>
        </w:rPr>
        <w:t>округа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 w:rsidR="00B93B75">
        <w:rPr>
          <w:sz w:val="28"/>
        </w:rPr>
        <w:t xml:space="preserve"> </w:t>
      </w:r>
      <w:r>
        <w:rPr>
          <w:spacing w:val="-2"/>
          <w:sz w:val="28"/>
        </w:rPr>
        <w:t xml:space="preserve">информационно- </w:t>
      </w:r>
      <w:r>
        <w:rPr>
          <w:sz w:val="28"/>
        </w:rPr>
        <w:t>телекоммуникационной сети "Интернет", а также на информационных стендах Администрации Чернышевского муниципального округа, сельских администраций Чернышевского муниципального округа, не позднее 5 рабочих дней.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315"/>
        </w:tabs>
        <w:spacing w:before="1"/>
        <w:ind w:left="0" w:right="138" w:firstLine="709"/>
        <w:rPr>
          <w:sz w:val="28"/>
        </w:rPr>
      </w:pPr>
      <w:r>
        <w:rPr>
          <w:sz w:val="28"/>
        </w:rPr>
        <w:t>Расходы, связанные с организацией и проведением общественных обсуждений или публичных слушаний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</w:t>
      </w:r>
      <w:r>
        <w:rPr>
          <w:spacing w:val="-2"/>
          <w:sz w:val="28"/>
        </w:rPr>
        <w:t>разрешения.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276"/>
        </w:tabs>
        <w:spacing w:before="1"/>
        <w:ind w:left="0" w:right="134" w:firstLine="709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разрешенный вид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использования </w:t>
      </w:r>
      <w:r>
        <w:rPr>
          <w:sz w:val="28"/>
        </w:rPr>
        <w:lastRenderedPageBreak/>
        <w:t xml:space="preserve">земельного участка или объекта капитального строительства включен в градостроительный регламент, в установленном для внесения изменений в правила землепользования и застройки порядке, решение о предоставлении разрешения на условно разрешенный вид использования такому лицу, принимается без проведения общественных обсуждений или публичных </w:t>
      </w:r>
      <w:r>
        <w:rPr>
          <w:spacing w:val="-2"/>
          <w:sz w:val="28"/>
        </w:rPr>
        <w:t>слушаний.</w:t>
      </w:r>
    </w:p>
    <w:p w:rsidR="00457873" w:rsidRDefault="00457873" w:rsidP="0020032E">
      <w:pPr>
        <w:pStyle w:val="a3"/>
        <w:spacing w:before="5"/>
        <w:ind w:left="0" w:right="0" w:firstLine="0"/>
      </w:pPr>
    </w:p>
    <w:p w:rsidR="00457873" w:rsidRDefault="00F52EE2" w:rsidP="00B93B75">
      <w:pPr>
        <w:pStyle w:val="1"/>
        <w:ind w:left="0" w:right="135" w:firstLine="0"/>
        <w:jc w:val="center"/>
      </w:pPr>
      <w:r>
        <w:t xml:space="preserve">Глава 7. Особенности организации и проведения общественных обсуждений, публичных слушаний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Чернышевского муниципального </w:t>
      </w:r>
      <w:r>
        <w:rPr>
          <w:spacing w:val="-2"/>
        </w:rPr>
        <w:t>округа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392"/>
        </w:tabs>
        <w:spacing w:before="317"/>
        <w:ind w:left="0" w:firstLine="851"/>
        <w:rPr>
          <w:sz w:val="28"/>
        </w:rPr>
      </w:pPr>
      <w:r>
        <w:rPr>
          <w:sz w:val="28"/>
        </w:rPr>
        <w:t>Заинтересованное, в получении разрешения на отклонение от предельных параметров разрешенного строительства, реконструкции объектов капитального строительства, лицо направляет в Комиссию заявление о предоставлении такого разрешения.</w:t>
      </w:r>
    </w:p>
    <w:p w:rsidR="00457873" w:rsidRPr="00AB3E95" w:rsidRDefault="00F52EE2" w:rsidP="00B93B75">
      <w:pPr>
        <w:pStyle w:val="a4"/>
        <w:numPr>
          <w:ilvl w:val="0"/>
          <w:numId w:val="6"/>
        </w:numPr>
        <w:tabs>
          <w:tab w:val="left" w:pos="1303"/>
        </w:tabs>
        <w:spacing w:before="1"/>
        <w:ind w:left="0" w:right="136" w:firstLine="851"/>
        <w:rPr>
          <w:sz w:val="28"/>
          <w:szCs w:val="28"/>
        </w:rPr>
      </w:pPr>
      <w:r>
        <w:rPr>
          <w:sz w:val="28"/>
        </w:rPr>
        <w:t>Комиссия, в течение пятнадцати рабочих дней со дня поступления заявления о предоставлении такого разрешения, готовит проект решения, о предоставлении разрешения на отклонение от предельных параметров разрешенного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строительства,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реконструкции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объектов</w:t>
      </w:r>
      <w:r>
        <w:rPr>
          <w:spacing w:val="67"/>
          <w:w w:val="150"/>
          <w:sz w:val="28"/>
        </w:rPr>
        <w:t xml:space="preserve">  </w:t>
      </w:r>
      <w:r>
        <w:rPr>
          <w:spacing w:val="-2"/>
          <w:sz w:val="28"/>
        </w:rPr>
        <w:t>капитального</w:t>
      </w:r>
      <w:r w:rsidR="00AB3E95">
        <w:rPr>
          <w:spacing w:val="-2"/>
          <w:sz w:val="28"/>
        </w:rPr>
        <w:t xml:space="preserve"> </w:t>
      </w:r>
      <w:r w:rsidRPr="00AB3E95">
        <w:rPr>
          <w:sz w:val="28"/>
          <w:szCs w:val="28"/>
        </w:rPr>
        <w:t xml:space="preserve">строительства, который подлежит рассмотрению на общественных обсуждениях или публичных слушаниях, проводимых в порядке, установленном </w:t>
      </w:r>
      <w:hyperlink r:id="rId10">
        <w:r w:rsidRPr="00AB3E95">
          <w:rPr>
            <w:sz w:val="28"/>
            <w:szCs w:val="28"/>
          </w:rPr>
          <w:t>статьей 5.1</w:t>
        </w:r>
      </w:hyperlink>
      <w:r w:rsidRPr="00AB3E95">
        <w:rPr>
          <w:sz w:val="28"/>
          <w:szCs w:val="28"/>
        </w:rPr>
        <w:t xml:space="preserve"> Градостроительного кодекса, с учетом положений </w:t>
      </w:r>
      <w:hyperlink r:id="rId11">
        <w:r w:rsidRPr="00AB3E95">
          <w:rPr>
            <w:sz w:val="28"/>
            <w:szCs w:val="28"/>
          </w:rPr>
          <w:t>статьи 39</w:t>
        </w:r>
      </w:hyperlink>
      <w:r w:rsidRPr="00AB3E95">
        <w:rPr>
          <w:sz w:val="28"/>
          <w:szCs w:val="28"/>
        </w:rPr>
        <w:t xml:space="preserve"> Градостроительного кодекса, за исключением случая, указанного в </w:t>
      </w:r>
      <w:hyperlink r:id="rId12">
        <w:r w:rsidRPr="00AB3E95">
          <w:rPr>
            <w:sz w:val="28"/>
            <w:szCs w:val="28"/>
          </w:rPr>
          <w:t>части 1.1</w:t>
        </w:r>
      </w:hyperlink>
      <w:r w:rsidRPr="00AB3E95">
        <w:rPr>
          <w:sz w:val="28"/>
          <w:szCs w:val="28"/>
        </w:rPr>
        <w:t xml:space="preserve"> статьи 40 Градостроительного кодекса.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315"/>
        </w:tabs>
        <w:spacing w:before="1"/>
        <w:ind w:left="0" w:firstLine="851"/>
        <w:rPr>
          <w:sz w:val="28"/>
        </w:rPr>
      </w:pPr>
      <w:r>
        <w:rPr>
          <w:sz w:val="28"/>
        </w:rPr>
        <w:t>Расходы, связанные с организацией и проведением общественных обсуждений или публичных слушаний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425"/>
        </w:tabs>
        <w:spacing w:before="1"/>
        <w:ind w:left="0" w:right="134" w:firstLine="851"/>
        <w:rPr>
          <w:sz w:val="28"/>
        </w:rPr>
      </w:pPr>
      <w:r>
        <w:rPr>
          <w:sz w:val="28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не может быть более одного месяца.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317"/>
        </w:tabs>
        <w:spacing w:before="1"/>
        <w:ind w:left="0" w:right="139" w:firstLine="851"/>
        <w:rPr>
          <w:sz w:val="28"/>
        </w:rPr>
      </w:pPr>
      <w:r>
        <w:rPr>
          <w:sz w:val="28"/>
        </w:rPr>
        <w:t>Участники публичных слушаний не выносят каких-либо решений по существу обсуждаемого проекта и не проводят каких-либо голосований.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274"/>
        </w:tabs>
        <w:ind w:left="0" w:right="134" w:firstLine="851"/>
        <w:rPr>
          <w:sz w:val="28"/>
        </w:rPr>
      </w:pPr>
      <w:r>
        <w:rPr>
          <w:sz w:val="28"/>
        </w:rPr>
        <w:t xml:space="preserve"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Комиссия, в течение пятнадцати рабочих дней со дня окончания общественных обсуждений или публичных слушаний, </w:t>
      </w:r>
      <w:r>
        <w:rPr>
          <w:sz w:val="28"/>
        </w:rPr>
        <w:lastRenderedPageBreak/>
        <w:t>осуществляет подготовку рекомендаций о предоставлении такого разрешения или об отказе в предоставлении такого разрешения, с указанием аргументированных причин принятого решения, и направляет указанные рекомендации главе Чернышевского муниципального округа.</w:t>
      </w:r>
    </w:p>
    <w:p w:rsidR="00457873" w:rsidRDefault="00F52EE2" w:rsidP="00B93B75">
      <w:pPr>
        <w:pStyle w:val="a4"/>
        <w:numPr>
          <w:ilvl w:val="0"/>
          <w:numId w:val="6"/>
        </w:numPr>
        <w:tabs>
          <w:tab w:val="left" w:pos="1372"/>
        </w:tabs>
        <w:ind w:left="0" w:firstLine="851"/>
        <w:rPr>
          <w:sz w:val="28"/>
        </w:rPr>
      </w:pPr>
      <w:r>
        <w:rPr>
          <w:sz w:val="28"/>
        </w:rPr>
        <w:t>Глава Чернышевского муниципального округа, в течение семи дней со дня поступления, указанных в пункте 55, рекомендаций,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разрешения, с указанием аргументированных причин принятого решения.</w:t>
      </w:r>
    </w:p>
    <w:p w:rsidR="00457873" w:rsidRDefault="00F52EE2" w:rsidP="0020032E">
      <w:pPr>
        <w:pStyle w:val="a3"/>
        <w:spacing w:before="63"/>
        <w:ind w:left="0" w:righ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2938907</wp:posOffset>
                </wp:positionH>
                <wp:positionV relativeFrom="paragraph">
                  <wp:posOffset>201282</wp:posOffset>
                </wp:positionV>
                <wp:extent cx="22231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>
                              <a:moveTo>
                                <a:pt x="0" y="0"/>
                              </a:moveTo>
                              <a:lnTo>
                                <a:pt x="222296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1B6" id="Graphic 1" o:spid="_x0000_s1026" style="position:absolute;margin-left:231.4pt;margin-top:15.85pt;width:175.0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1vJQIAAH8EAAAOAAAAZHJzL2Uyb0RvYy54bWysVMFu2zAMvQ/YPwi6L05cLF2NOMXQoMWA&#10;oivQDDsrshwLkyWNVGL370fJdpJ2t2E+CJT4RPLxUV7d9q1hRwWonS35YjbnTFnpKm33Jf+xvf/0&#10;hTMMwlbCOKtK/qqQ364/flh1vlC5a5ypFDAKYrHofMmbEHyRZSgb1QqcOa8sOWsHrQi0hX1Wgego&#10;emuyfD5fZp2DyoOTCpFON4OTr1P8ulYyfK9rVIGZklNtIa2Q1l1cs/VKFHsQvtFyLEP8QxWt0JaS&#10;nkJtRBDsAPqvUK2W4NDVYSZdm7m61lIlDsRmMX/H5qURXiUu1Bz0pzbh/wsrn47PwHRF2nFmRUsS&#10;PYzdWMTmdB4Lwrz4Z4j00D86+QvJkb3xxA2OmL6GNmKJHOtTp19PnVZ9YJIO8zy/Wlx95kySb5Ff&#10;JyEyUUx35QHDg3Ipjjg+Yhh0qiZLNJMlezuZQGpHnU3SOXBGOgNnpPNu0NmLEO/F4qLJunMh8ax1&#10;R7V1yRveVU6lnb3GXqKISn6zXHI2sSTsgCAjpqFeDUZKTfYlOWNjFdfUjDQ+6Iyu7rUxsQqE/e7O&#10;ADuKOLzpizwowhuYBwwbgc2AS64RZuyo0yBNFGnnqlcSvCONS46/DwIUZ+abpZGKz2MyYDJ2kwHB&#10;3Ln0iFKDKOe2/ynAs5i+5IGUfXLTwIpiEi1SP2HjTeu+HoKrdVQ0zdBQ0bihKU8ExxcZn9HlPqHO&#10;/431HwAAAP//AwBQSwMEFAAGAAgAAAAhACBMoa7fAAAACQEAAA8AAABkcnMvZG93bnJldi54bWxM&#10;j0tPwzAQhO9I/AdrkbhR54FKE+JUFY8rEilUPW7jbRIar0PstuHf457guLOjmW+K5WR6caLRdZYV&#10;xLMIBHFtdceNgo/1690ChPPIGnvLpOCHHCzL66sCc23P/E6nyjcihLDLUUHr/ZBL6eqWDLqZHYjD&#10;b29Hgz6cYyP1iOcQbnqZRNFcGuw4NLQ40FNL9aE6GgX14XOdvWyi9O0bx9Xz11ZWKe+Vur2ZVo8g&#10;PE3+zwwX/IAOZWDa2SNrJ3oF9/MkoHsFafwAIhgWcZKB2F2EDGRZyP8Lyl8AAAD//wMAUEsBAi0A&#10;FAAGAAgAAAAhALaDOJL+AAAA4QEAABMAAAAAAAAAAAAAAAAAAAAAAFtDb250ZW50X1R5cGVzXS54&#10;bWxQSwECLQAUAAYACAAAACEAOP0h/9YAAACUAQAACwAAAAAAAAAAAAAAAAAvAQAAX3JlbHMvLnJl&#10;bHNQSwECLQAUAAYACAAAACEAkZKdbyUCAAB/BAAADgAAAAAAAAAAAAAAAAAuAgAAZHJzL2Uyb0Rv&#10;Yy54bWxQSwECLQAUAAYACAAAACEAIEyhrt8AAAAJAQAADwAAAAAAAAAAAAAAAAB/BAAAZHJzL2Rv&#10;d25yZXYueG1sUEsFBgAAAAAEAAQA8wAAAIsFAAAAAA==&#10;" path="m,l2222966,e" filled="f" strokeweight=".20314mm">
                <v:path arrowok="t"/>
                <w10:wrap type="topAndBottom" anchorx="page"/>
              </v:shape>
            </w:pict>
          </mc:Fallback>
        </mc:AlternateContent>
      </w:r>
    </w:p>
    <w:sectPr w:rsidR="00457873" w:rsidSect="0022536B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57B"/>
    <w:multiLevelType w:val="hybridMultilevel"/>
    <w:tmpl w:val="0DFA8C52"/>
    <w:lvl w:ilvl="0" w:tplc="C55CF7F2">
      <w:numFmt w:val="bullet"/>
      <w:lvlText w:val="-"/>
      <w:lvlJc w:val="left"/>
      <w:pPr>
        <w:ind w:left="143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E66692">
      <w:numFmt w:val="bullet"/>
      <w:lvlText w:val="•"/>
      <w:lvlJc w:val="left"/>
      <w:pPr>
        <w:ind w:left="1089" w:hanging="317"/>
      </w:pPr>
      <w:rPr>
        <w:rFonts w:hint="default"/>
        <w:lang w:val="ru-RU" w:eastAsia="en-US" w:bidi="ar-SA"/>
      </w:rPr>
    </w:lvl>
    <w:lvl w:ilvl="2" w:tplc="56C41128">
      <w:numFmt w:val="bullet"/>
      <w:lvlText w:val="•"/>
      <w:lvlJc w:val="left"/>
      <w:pPr>
        <w:ind w:left="2039" w:hanging="317"/>
      </w:pPr>
      <w:rPr>
        <w:rFonts w:hint="default"/>
        <w:lang w:val="ru-RU" w:eastAsia="en-US" w:bidi="ar-SA"/>
      </w:rPr>
    </w:lvl>
    <w:lvl w:ilvl="3" w:tplc="67524D14">
      <w:numFmt w:val="bullet"/>
      <w:lvlText w:val="•"/>
      <w:lvlJc w:val="left"/>
      <w:pPr>
        <w:ind w:left="2989" w:hanging="317"/>
      </w:pPr>
      <w:rPr>
        <w:rFonts w:hint="default"/>
        <w:lang w:val="ru-RU" w:eastAsia="en-US" w:bidi="ar-SA"/>
      </w:rPr>
    </w:lvl>
    <w:lvl w:ilvl="4" w:tplc="7B6C5344">
      <w:numFmt w:val="bullet"/>
      <w:lvlText w:val="•"/>
      <w:lvlJc w:val="left"/>
      <w:pPr>
        <w:ind w:left="3939" w:hanging="317"/>
      </w:pPr>
      <w:rPr>
        <w:rFonts w:hint="default"/>
        <w:lang w:val="ru-RU" w:eastAsia="en-US" w:bidi="ar-SA"/>
      </w:rPr>
    </w:lvl>
    <w:lvl w:ilvl="5" w:tplc="BA5295C4">
      <w:numFmt w:val="bullet"/>
      <w:lvlText w:val="•"/>
      <w:lvlJc w:val="left"/>
      <w:pPr>
        <w:ind w:left="4889" w:hanging="317"/>
      </w:pPr>
      <w:rPr>
        <w:rFonts w:hint="default"/>
        <w:lang w:val="ru-RU" w:eastAsia="en-US" w:bidi="ar-SA"/>
      </w:rPr>
    </w:lvl>
    <w:lvl w:ilvl="6" w:tplc="2D349E0C">
      <w:numFmt w:val="bullet"/>
      <w:lvlText w:val="•"/>
      <w:lvlJc w:val="left"/>
      <w:pPr>
        <w:ind w:left="5839" w:hanging="317"/>
      </w:pPr>
      <w:rPr>
        <w:rFonts w:hint="default"/>
        <w:lang w:val="ru-RU" w:eastAsia="en-US" w:bidi="ar-SA"/>
      </w:rPr>
    </w:lvl>
    <w:lvl w:ilvl="7" w:tplc="DE26F32E">
      <w:numFmt w:val="bullet"/>
      <w:lvlText w:val="•"/>
      <w:lvlJc w:val="left"/>
      <w:pPr>
        <w:ind w:left="6789" w:hanging="317"/>
      </w:pPr>
      <w:rPr>
        <w:rFonts w:hint="default"/>
        <w:lang w:val="ru-RU" w:eastAsia="en-US" w:bidi="ar-SA"/>
      </w:rPr>
    </w:lvl>
    <w:lvl w:ilvl="8" w:tplc="B39A999C">
      <w:numFmt w:val="bullet"/>
      <w:lvlText w:val="•"/>
      <w:lvlJc w:val="left"/>
      <w:pPr>
        <w:ind w:left="7739" w:hanging="317"/>
      </w:pPr>
      <w:rPr>
        <w:rFonts w:hint="default"/>
        <w:lang w:val="ru-RU" w:eastAsia="en-US" w:bidi="ar-SA"/>
      </w:rPr>
    </w:lvl>
  </w:abstractNum>
  <w:abstractNum w:abstractNumId="1" w15:restartNumberingAfterBreak="0">
    <w:nsid w:val="1E332F06"/>
    <w:multiLevelType w:val="hybridMultilevel"/>
    <w:tmpl w:val="4760C0DA"/>
    <w:lvl w:ilvl="0" w:tplc="F85ED8FE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F26F48">
      <w:numFmt w:val="bullet"/>
      <w:lvlText w:val="•"/>
      <w:lvlJc w:val="left"/>
      <w:pPr>
        <w:ind w:left="1089" w:hanging="204"/>
      </w:pPr>
      <w:rPr>
        <w:rFonts w:hint="default"/>
        <w:lang w:val="ru-RU" w:eastAsia="en-US" w:bidi="ar-SA"/>
      </w:rPr>
    </w:lvl>
    <w:lvl w:ilvl="2" w:tplc="9D9842F0">
      <w:numFmt w:val="bullet"/>
      <w:lvlText w:val="•"/>
      <w:lvlJc w:val="left"/>
      <w:pPr>
        <w:ind w:left="2039" w:hanging="204"/>
      </w:pPr>
      <w:rPr>
        <w:rFonts w:hint="default"/>
        <w:lang w:val="ru-RU" w:eastAsia="en-US" w:bidi="ar-SA"/>
      </w:rPr>
    </w:lvl>
    <w:lvl w:ilvl="3" w:tplc="401CEFC0">
      <w:numFmt w:val="bullet"/>
      <w:lvlText w:val="•"/>
      <w:lvlJc w:val="left"/>
      <w:pPr>
        <w:ind w:left="2989" w:hanging="204"/>
      </w:pPr>
      <w:rPr>
        <w:rFonts w:hint="default"/>
        <w:lang w:val="ru-RU" w:eastAsia="en-US" w:bidi="ar-SA"/>
      </w:rPr>
    </w:lvl>
    <w:lvl w:ilvl="4" w:tplc="434AC95E">
      <w:numFmt w:val="bullet"/>
      <w:lvlText w:val="•"/>
      <w:lvlJc w:val="left"/>
      <w:pPr>
        <w:ind w:left="3939" w:hanging="204"/>
      </w:pPr>
      <w:rPr>
        <w:rFonts w:hint="default"/>
        <w:lang w:val="ru-RU" w:eastAsia="en-US" w:bidi="ar-SA"/>
      </w:rPr>
    </w:lvl>
    <w:lvl w:ilvl="5" w:tplc="B40EECEA">
      <w:numFmt w:val="bullet"/>
      <w:lvlText w:val="•"/>
      <w:lvlJc w:val="left"/>
      <w:pPr>
        <w:ind w:left="4889" w:hanging="204"/>
      </w:pPr>
      <w:rPr>
        <w:rFonts w:hint="default"/>
        <w:lang w:val="ru-RU" w:eastAsia="en-US" w:bidi="ar-SA"/>
      </w:rPr>
    </w:lvl>
    <w:lvl w:ilvl="6" w:tplc="783613B0">
      <w:numFmt w:val="bullet"/>
      <w:lvlText w:val="•"/>
      <w:lvlJc w:val="left"/>
      <w:pPr>
        <w:ind w:left="5839" w:hanging="204"/>
      </w:pPr>
      <w:rPr>
        <w:rFonts w:hint="default"/>
        <w:lang w:val="ru-RU" w:eastAsia="en-US" w:bidi="ar-SA"/>
      </w:rPr>
    </w:lvl>
    <w:lvl w:ilvl="7" w:tplc="91060EDA">
      <w:numFmt w:val="bullet"/>
      <w:lvlText w:val="•"/>
      <w:lvlJc w:val="left"/>
      <w:pPr>
        <w:ind w:left="6789" w:hanging="204"/>
      </w:pPr>
      <w:rPr>
        <w:rFonts w:hint="default"/>
        <w:lang w:val="ru-RU" w:eastAsia="en-US" w:bidi="ar-SA"/>
      </w:rPr>
    </w:lvl>
    <w:lvl w:ilvl="8" w:tplc="FD2E8976">
      <w:numFmt w:val="bullet"/>
      <w:lvlText w:val="•"/>
      <w:lvlJc w:val="left"/>
      <w:pPr>
        <w:ind w:left="7739" w:hanging="204"/>
      </w:pPr>
      <w:rPr>
        <w:rFonts w:hint="default"/>
        <w:lang w:val="ru-RU" w:eastAsia="en-US" w:bidi="ar-SA"/>
      </w:rPr>
    </w:lvl>
  </w:abstractNum>
  <w:abstractNum w:abstractNumId="2" w15:restartNumberingAfterBreak="0">
    <w:nsid w:val="31E00F4D"/>
    <w:multiLevelType w:val="hybridMultilevel"/>
    <w:tmpl w:val="A2EEFE78"/>
    <w:lvl w:ilvl="0" w:tplc="09066A48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A23684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C89472B8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7DE09FA0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3D5C8554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782E10F6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ED9AF5F8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EC9005C4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8A3204C4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7356E4B"/>
    <w:multiLevelType w:val="hybridMultilevel"/>
    <w:tmpl w:val="EC1ED7E8"/>
    <w:lvl w:ilvl="0" w:tplc="636A399C">
      <w:start w:val="1"/>
      <w:numFmt w:val="decimal"/>
      <w:lvlText w:val="%1)"/>
      <w:lvlJc w:val="left"/>
      <w:pPr>
        <w:ind w:left="179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8A40D4">
      <w:numFmt w:val="bullet"/>
      <w:lvlText w:val="•"/>
      <w:lvlJc w:val="left"/>
      <w:pPr>
        <w:ind w:left="2628" w:hanging="372"/>
      </w:pPr>
      <w:rPr>
        <w:rFonts w:hint="default"/>
        <w:lang w:val="ru-RU" w:eastAsia="en-US" w:bidi="ar-SA"/>
      </w:rPr>
    </w:lvl>
    <w:lvl w:ilvl="2" w:tplc="95A8CED2">
      <w:numFmt w:val="bullet"/>
      <w:lvlText w:val="•"/>
      <w:lvlJc w:val="left"/>
      <w:pPr>
        <w:ind w:left="3470" w:hanging="372"/>
      </w:pPr>
      <w:rPr>
        <w:rFonts w:hint="default"/>
        <w:lang w:val="ru-RU" w:eastAsia="en-US" w:bidi="ar-SA"/>
      </w:rPr>
    </w:lvl>
    <w:lvl w:ilvl="3" w:tplc="E4201E26">
      <w:numFmt w:val="bullet"/>
      <w:lvlText w:val="•"/>
      <w:lvlJc w:val="left"/>
      <w:pPr>
        <w:ind w:left="4312" w:hanging="372"/>
      </w:pPr>
      <w:rPr>
        <w:rFonts w:hint="default"/>
        <w:lang w:val="ru-RU" w:eastAsia="en-US" w:bidi="ar-SA"/>
      </w:rPr>
    </w:lvl>
    <w:lvl w:ilvl="4" w:tplc="E202E480">
      <w:numFmt w:val="bullet"/>
      <w:lvlText w:val="•"/>
      <w:lvlJc w:val="left"/>
      <w:pPr>
        <w:ind w:left="5154" w:hanging="372"/>
      </w:pPr>
      <w:rPr>
        <w:rFonts w:hint="default"/>
        <w:lang w:val="ru-RU" w:eastAsia="en-US" w:bidi="ar-SA"/>
      </w:rPr>
    </w:lvl>
    <w:lvl w:ilvl="5" w:tplc="999C7A5E">
      <w:numFmt w:val="bullet"/>
      <w:lvlText w:val="•"/>
      <w:lvlJc w:val="left"/>
      <w:pPr>
        <w:ind w:left="5996" w:hanging="372"/>
      </w:pPr>
      <w:rPr>
        <w:rFonts w:hint="default"/>
        <w:lang w:val="ru-RU" w:eastAsia="en-US" w:bidi="ar-SA"/>
      </w:rPr>
    </w:lvl>
    <w:lvl w:ilvl="6" w:tplc="F7540210">
      <w:numFmt w:val="bullet"/>
      <w:lvlText w:val="•"/>
      <w:lvlJc w:val="left"/>
      <w:pPr>
        <w:ind w:left="6838" w:hanging="372"/>
      </w:pPr>
      <w:rPr>
        <w:rFonts w:hint="default"/>
        <w:lang w:val="ru-RU" w:eastAsia="en-US" w:bidi="ar-SA"/>
      </w:rPr>
    </w:lvl>
    <w:lvl w:ilvl="7" w:tplc="64162452">
      <w:numFmt w:val="bullet"/>
      <w:lvlText w:val="•"/>
      <w:lvlJc w:val="left"/>
      <w:pPr>
        <w:ind w:left="7680" w:hanging="372"/>
      </w:pPr>
      <w:rPr>
        <w:rFonts w:hint="default"/>
        <w:lang w:val="ru-RU" w:eastAsia="en-US" w:bidi="ar-SA"/>
      </w:rPr>
    </w:lvl>
    <w:lvl w:ilvl="8" w:tplc="C590D058">
      <w:numFmt w:val="bullet"/>
      <w:lvlText w:val="•"/>
      <w:lvlJc w:val="left"/>
      <w:pPr>
        <w:ind w:left="8522" w:hanging="372"/>
      </w:pPr>
      <w:rPr>
        <w:rFonts w:hint="default"/>
        <w:lang w:val="ru-RU" w:eastAsia="en-US" w:bidi="ar-SA"/>
      </w:rPr>
    </w:lvl>
  </w:abstractNum>
  <w:abstractNum w:abstractNumId="4" w15:restartNumberingAfterBreak="0">
    <w:nsid w:val="6FA438B6"/>
    <w:multiLevelType w:val="hybridMultilevel"/>
    <w:tmpl w:val="7520C310"/>
    <w:lvl w:ilvl="0" w:tplc="C4824B6C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A23684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C89472B8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7DE09FA0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3D5C8554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782E10F6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ED9AF5F8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EC9005C4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8A3204C4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73A13DAC"/>
    <w:multiLevelType w:val="hybridMultilevel"/>
    <w:tmpl w:val="C1F2084C"/>
    <w:lvl w:ilvl="0" w:tplc="8A566B88">
      <w:start w:val="26"/>
      <w:numFmt w:val="decimal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73EE4A9C"/>
    <w:multiLevelType w:val="multilevel"/>
    <w:tmpl w:val="32289430"/>
    <w:lvl w:ilvl="0">
      <w:start w:val="1"/>
      <w:numFmt w:val="decimal"/>
      <w:lvlText w:val="%1."/>
      <w:lvlJc w:val="left"/>
      <w:pPr>
        <w:ind w:left="143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5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43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4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8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5" w:hanging="44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7873"/>
    <w:rsid w:val="00000878"/>
    <w:rsid w:val="00053EFE"/>
    <w:rsid w:val="000A200C"/>
    <w:rsid w:val="0010060D"/>
    <w:rsid w:val="001166B4"/>
    <w:rsid w:val="001A7A0C"/>
    <w:rsid w:val="0020032E"/>
    <w:rsid w:val="0022536B"/>
    <w:rsid w:val="002A71F4"/>
    <w:rsid w:val="002C76FB"/>
    <w:rsid w:val="00342978"/>
    <w:rsid w:val="003844FD"/>
    <w:rsid w:val="003F4BE8"/>
    <w:rsid w:val="00457873"/>
    <w:rsid w:val="004826E2"/>
    <w:rsid w:val="00657B5F"/>
    <w:rsid w:val="00877F87"/>
    <w:rsid w:val="00905125"/>
    <w:rsid w:val="00907D6F"/>
    <w:rsid w:val="00950BB9"/>
    <w:rsid w:val="00982B95"/>
    <w:rsid w:val="00AB3E95"/>
    <w:rsid w:val="00B826BF"/>
    <w:rsid w:val="00B93B75"/>
    <w:rsid w:val="00CB034C"/>
    <w:rsid w:val="00DE4498"/>
    <w:rsid w:val="00E1372F"/>
    <w:rsid w:val="00E234BF"/>
    <w:rsid w:val="00E90189"/>
    <w:rsid w:val="00F5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91959-F3D4-46A5-A624-9A4526F1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826B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 w:right="136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right="135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13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253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36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7">
    <w:name w:val="Гипертекстовая ссылка"/>
    <w:basedOn w:val="a0"/>
    <w:uiPriority w:val="99"/>
    <w:rsid w:val="00053EF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0888523/1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0107990/310" TargetMode="External"/><Relationship Id="rId12" Type="http://schemas.openxmlformats.org/officeDocument/2006/relationships/hyperlink" Target="https://login.consultant.ru/link/?rnd=3F6DC016FDAF6ADBAD448B615128CEDC&amp;req=doc&amp;base=LAW&amp;n=373276&amp;dst=3127&amp;fld=134&amp;date=16.03.2021&amp;demo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3F6DC016FDAF6ADBAD448B615128CEDC&amp;req=doc&amp;base=LAW&amp;n=373276&amp;dst=100507&amp;fld=134&amp;date=16.03.2021&amp;demo=2" TargetMode="External"/><Relationship Id="rId11" Type="http://schemas.openxmlformats.org/officeDocument/2006/relationships/hyperlink" Target="https://login.consultant.ru/link/?rnd=3F6DC016FDAF6ADBAD448B615128CEDC&amp;req=doc&amp;base=LAW&amp;n=373276&amp;dst=100615&amp;fld=134&amp;date=16.03.2021&amp;demo=2" TargetMode="External"/><Relationship Id="rId5" Type="http://schemas.openxmlformats.org/officeDocument/2006/relationships/hyperlink" Target="https://e.mail.ru/" TargetMode="External"/><Relationship Id="rId10" Type="http://schemas.openxmlformats.org/officeDocument/2006/relationships/hyperlink" Target="https://login.consultant.ru/link/?rnd=3F6DC016FDAF6ADBAD448B615128CEDC&amp;req=doc&amp;base=LAW&amp;n=373276&amp;dst=2104&amp;fld=134&amp;date=16.03.2021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3F6DC016FDAF6ADBAD448B615128CEDC&amp;req=doc&amp;base=LAW&amp;n=373276&amp;dst=3144&amp;fld=134&amp;date=16.03.2021&amp;demo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6570</Words>
  <Characters>37453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cp:lastPrinted>2026-02-24T06:23:00Z</cp:lastPrinted>
  <dcterms:created xsi:type="dcterms:W3CDTF">2025-07-14T05:17:00Z</dcterms:created>
  <dcterms:modified xsi:type="dcterms:W3CDTF">2026-02-24T06:24:00Z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3-Heights(TM) PDF Security Shell 4.8.25.2 (http://www.pdf-tools.com)</vt:lpwstr>
  </property>
</Properties>
</file>