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98" w:rsidRPr="00F95098" w:rsidRDefault="00F95098" w:rsidP="00F95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9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</w:p>
    <w:p w:rsidR="00F95098" w:rsidRPr="00F95098" w:rsidRDefault="00F95098" w:rsidP="00F95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98">
        <w:rPr>
          <w:rFonts w:ascii="Times New Roman" w:hAnsi="Times New Roman" w:cs="Times New Roman"/>
          <w:b/>
          <w:sz w:val="28"/>
          <w:szCs w:val="28"/>
        </w:rPr>
        <w:t>ЧЕРНЫШЕВСКОГО МУНИЦИПАЛЬНОГО ОКРУГА</w:t>
      </w:r>
    </w:p>
    <w:p w:rsidR="00F95098" w:rsidRPr="00F95098" w:rsidRDefault="00F95098" w:rsidP="00F95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98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F95098" w:rsidRPr="00F95098" w:rsidRDefault="00F95098" w:rsidP="00F95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098" w:rsidRPr="00F95098" w:rsidRDefault="00F95098" w:rsidP="00F95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9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F95098" w:rsidRPr="00F95098" w:rsidRDefault="00F95098" w:rsidP="00F95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098" w:rsidRPr="00F95098" w:rsidRDefault="00F95098" w:rsidP="00F95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098">
        <w:rPr>
          <w:rFonts w:ascii="Times New Roman" w:hAnsi="Times New Roman" w:cs="Times New Roman"/>
          <w:sz w:val="28"/>
          <w:szCs w:val="28"/>
        </w:rPr>
        <w:t xml:space="preserve">«20» мая 2026 года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 97</w:t>
      </w:r>
      <w:bookmarkStart w:id="0" w:name="_GoBack"/>
      <w:bookmarkEnd w:id="0"/>
    </w:p>
    <w:p w:rsidR="00F95098" w:rsidRDefault="00F95098" w:rsidP="00F95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509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95098">
        <w:rPr>
          <w:rFonts w:ascii="Times New Roman" w:hAnsi="Times New Roman" w:cs="Times New Roman"/>
          <w:sz w:val="28"/>
          <w:szCs w:val="28"/>
        </w:rPr>
        <w:t>. Чернышевск</w:t>
      </w:r>
    </w:p>
    <w:p w:rsidR="00F95098" w:rsidRPr="00F95098" w:rsidRDefault="00F95098" w:rsidP="00F95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C63" w:rsidRPr="00C74272" w:rsidRDefault="00CE7724" w:rsidP="00791BB3">
      <w:pPr>
        <w:pStyle w:val="1"/>
        <w:ind w:right="-363"/>
        <w:rPr>
          <w:b/>
          <w:szCs w:val="28"/>
        </w:rPr>
      </w:pPr>
      <w:r>
        <w:rPr>
          <w:b/>
          <w:szCs w:val="28"/>
        </w:rPr>
        <w:t xml:space="preserve">О внесение изменений в </w:t>
      </w:r>
      <w:r w:rsidR="00F95098">
        <w:rPr>
          <w:b/>
          <w:szCs w:val="28"/>
        </w:rPr>
        <w:t>р</w:t>
      </w:r>
      <w:r w:rsidR="00791BB3">
        <w:rPr>
          <w:b/>
          <w:szCs w:val="28"/>
        </w:rPr>
        <w:t xml:space="preserve">ешение Совета Чернышевского муниципального округа </w:t>
      </w:r>
      <w:r w:rsidR="00F95098">
        <w:rPr>
          <w:b/>
          <w:szCs w:val="28"/>
        </w:rPr>
        <w:t xml:space="preserve">№88 </w:t>
      </w:r>
      <w:r w:rsidR="00791BB3">
        <w:rPr>
          <w:b/>
          <w:szCs w:val="28"/>
        </w:rPr>
        <w:t>от 20 марта 2026 года «Об утверждении Положения о муниципальном контроле в сфере благоустройства на территории Чернышевского муниципального округа Забайкальского края»</w:t>
      </w:r>
    </w:p>
    <w:p w:rsidR="00CE7724" w:rsidRDefault="00CE7724" w:rsidP="003B1C63">
      <w:pPr>
        <w:pStyle w:val="1"/>
        <w:ind w:right="-363"/>
        <w:rPr>
          <w:szCs w:val="28"/>
        </w:rPr>
      </w:pPr>
      <w:r>
        <w:rPr>
          <w:szCs w:val="28"/>
        </w:rPr>
        <w:tab/>
      </w:r>
    </w:p>
    <w:p w:rsidR="003404F5" w:rsidRDefault="003404F5" w:rsidP="003B1C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404F5" w:rsidRPr="00B47CE2" w:rsidRDefault="00B47CE2" w:rsidP="00B47CE2">
      <w:pPr>
        <w:pStyle w:val="af2"/>
        <w:shd w:val="clear" w:color="auto" w:fill="FFFFFF"/>
        <w:spacing w:before="0" w:beforeAutospacing="0" w:after="240" w:afterAutospacing="0"/>
        <w:ind w:firstLine="993"/>
        <w:jc w:val="both"/>
        <w:textAlignment w:val="baseline"/>
        <w:rPr>
          <w:color w:val="000000"/>
          <w:sz w:val="28"/>
          <w:szCs w:val="28"/>
        </w:rPr>
      </w:pPr>
      <w:r w:rsidRPr="00B47CE2">
        <w:rPr>
          <w:color w:val="000000"/>
          <w:sz w:val="28"/>
          <w:szCs w:val="28"/>
        </w:rPr>
        <w:t xml:space="preserve">В соответствии с Федеральным </w:t>
      </w:r>
      <w:r w:rsidR="00F95098">
        <w:rPr>
          <w:color w:val="000000"/>
          <w:sz w:val="28"/>
          <w:szCs w:val="28"/>
        </w:rPr>
        <w:t>законом</w:t>
      </w:r>
      <w:r w:rsidRPr="00B47CE2">
        <w:rPr>
          <w:color w:val="000000"/>
          <w:sz w:val="28"/>
          <w:szCs w:val="28"/>
        </w:rPr>
        <w:t xml:space="preserve"> от 29.12.2025 № 567-ФЗ, который вносит</w:t>
      </w:r>
      <w:r w:rsidR="003404F5" w:rsidRPr="00B47CE2">
        <w:rPr>
          <w:color w:val="000000"/>
          <w:sz w:val="28"/>
          <w:szCs w:val="28"/>
        </w:rPr>
        <w:t xml:space="preserve"> изменения в Федеральный закон от 31.07.2020 № 248-ФЗ «О государственном кон</w:t>
      </w:r>
      <w:r w:rsidR="00F95098">
        <w:rPr>
          <w:color w:val="000000"/>
          <w:sz w:val="28"/>
          <w:szCs w:val="28"/>
        </w:rPr>
        <w:t xml:space="preserve">троле (надзоре) и муниципальном </w:t>
      </w:r>
      <w:r w:rsidR="003404F5" w:rsidRPr="00B47CE2">
        <w:rPr>
          <w:color w:val="000000"/>
          <w:sz w:val="28"/>
          <w:szCs w:val="28"/>
        </w:rPr>
        <w:t xml:space="preserve">контроле в Российской Федерации», </w:t>
      </w:r>
      <w:r w:rsidR="00FD1381">
        <w:rPr>
          <w:color w:val="000000"/>
          <w:sz w:val="28"/>
          <w:szCs w:val="28"/>
        </w:rPr>
        <w:t>статьёй 23</w:t>
      </w:r>
      <w:r w:rsidR="00710050">
        <w:rPr>
          <w:color w:val="000000"/>
          <w:sz w:val="28"/>
          <w:szCs w:val="28"/>
        </w:rPr>
        <w:t xml:space="preserve"> Устава</w:t>
      </w:r>
      <w:r w:rsidR="003404F5" w:rsidRPr="00B47CE2">
        <w:rPr>
          <w:color w:val="000000"/>
          <w:sz w:val="28"/>
          <w:szCs w:val="28"/>
        </w:rPr>
        <w:t xml:space="preserve"> </w:t>
      </w:r>
      <w:r w:rsidRPr="00B47CE2">
        <w:rPr>
          <w:color w:val="000000"/>
          <w:sz w:val="28"/>
          <w:szCs w:val="28"/>
        </w:rPr>
        <w:t xml:space="preserve">Чернышевского муниципального округа Забайкальского края, Совет Чернышевского муниципального округа </w:t>
      </w:r>
      <w:r w:rsidR="003404F5" w:rsidRPr="00B47CE2">
        <w:rPr>
          <w:color w:val="000000"/>
          <w:sz w:val="28"/>
          <w:szCs w:val="28"/>
        </w:rPr>
        <w:t>РЕШИЛ:</w:t>
      </w:r>
    </w:p>
    <w:p w:rsidR="003404F5" w:rsidRDefault="005E2041" w:rsidP="00F95098">
      <w:pPr>
        <w:pStyle w:val="af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3404F5" w:rsidRPr="00B47CE2">
        <w:rPr>
          <w:color w:val="000000"/>
          <w:sz w:val="28"/>
          <w:szCs w:val="28"/>
        </w:rPr>
        <w:t xml:space="preserve">в Положение о муниципальном контроле в сфере благоустройства на территории </w:t>
      </w:r>
      <w:r w:rsidR="00B47CE2">
        <w:rPr>
          <w:color w:val="000000"/>
          <w:sz w:val="28"/>
          <w:szCs w:val="28"/>
        </w:rPr>
        <w:t>Чернышевского муниципального округа Забайкальского края</w:t>
      </w:r>
      <w:r>
        <w:rPr>
          <w:color w:val="000000"/>
          <w:sz w:val="28"/>
          <w:szCs w:val="28"/>
        </w:rPr>
        <w:t>, утвержденное</w:t>
      </w:r>
      <w:r w:rsidR="003404F5" w:rsidRPr="00B47CE2">
        <w:rPr>
          <w:color w:val="000000"/>
          <w:sz w:val="28"/>
          <w:szCs w:val="28"/>
        </w:rPr>
        <w:t xml:space="preserve"> решением Совета </w:t>
      </w:r>
      <w:r w:rsidR="00B47CE2">
        <w:rPr>
          <w:color w:val="000000"/>
          <w:sz w:val="28"/>
          <w:szCs w:val="28"/>
        </w:rPr>
        <w:t>Чернышевского муниципального округа Забайкальского края от 20.03.2026г</w:t>
      </w:r>
      <w:r w:rsidR="003404F5" w:rsidRPr="00B47CE2">
        <w:rPr>
          <w:color w:val="000000"/>
          <w:sz w:val="28"/>
          <w:szCs w:val="28"/>
        </w:rPr>
        <w:t xml:space="preserve"> </w:t>
      </w:r>
      <w:r w:rsidR="00B47CE2">
        <w:rPr>
          <w:color w:val="000000"/>
          <w:sz w:val="28"/>
          <w:szCs w:val="28"/>
        </w:rPr>
        <w:t>№ 88 (далее-Положение)</w:t>
      </w:r>
      <w:r w:rsidRPr="005E2041">
        <w:rPr>
          <w:color w:val="000000"/>
          <w:sz w:val="28"/>
          <w:szCs w:val="28"/>
        </w:rPr>
        <w:t xml:space="preserve"> </w:t>
      </w:r>
      <w:r w:rsidRPr="00B47CE2">
        <w:rPr>
          <w:color w:val="000000"/>
          <w:sz w:val="28"/>
          <w:szCs w:val="28"/>
        </w:rPr>
        <w:t>следующие изменения</w:t>
      </w:r>
      <w:r w:rsidR="00B47CE2">
        <w:rPr>
          <w:color w:val="000000"/>
          <w:sz w:val="28"/>
          <w:szCs w:val="28"/>
        </w:rPr>
        <w:t>:</w:t>
      </w:r>
    </w:p>
    <w:p w:rsidR="005E2041" w:rsidRDefault="005E2041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C102CA">
        <w:rPr>
          <w:color w:val="000000"/>
          <w:sz w:val="28"/>
          <w:szCs w:val="28"/>
        </w:rPr>
        <w:t xml:space="preserve"> в</w:t>
      </w:r>
      <w:r w:rsidR="005B0959">
        <w:rPr>
          <w:color w:val="000000"/>
          <w:sz w:val="28"/>
          <w:szCs w:val="28"/>
        </w:rPr>
        <w:t xml:space="preserve"> Приложении №3 к Положению</w:t>
      </w:r>
      <w:r w:rsidR="00C102CA">
        <w:rPr>
          <w:color w:val="000000"/>
          <w:sz w:val="28"/>
          <w:szCs w:val="28"/>
        </w:rPr>
        <w:t>,</w:t>
      </w:r>
      <w:r w:rsidR="00F95098">
        <w:rPr>
          <w:color w:val="000000"/>
          <w:sz w:val="28"/>
          <w:szCs w:val="28"/>
        </w:rPr>
        <w:t xml:space="preserve"> </w:t>
      </w:r>
      <w:r w:rsidR="005B0959">
        <w:rPr>
          <w:color w:val="000000"/>
          <w:sz w:val="28"/>
          <w:szCs w:val="28"/>
        </w:rPr>
        <w:t>в заголовке слово</w:t>
      </w:r>
      <w:r w:rsidR="00F95098">
        <w:rPr>
          <w:color w:val="000000"/>
          <w:sz w:val="28"/>
          <w:szCs w:val="28"/>
        </w:rPr>
        <w:t xml:space="preserve"> «индикаторы» заменить на слова</w:t>
      </w:r>
      <w:r w:rsidR="005B0959">
        <w:rPr>
          <w:color w:val="000000"/>
          <w:sz w:val="28"/>
          <w:szCs w:val="28"/>
        </w:rPr>
        <w:t xml:space="preserve"> «перечень индикаторов»;</w:t>
      </w:r>
    </w:p>
    <w:p w:rsidR="00211CC1" w:rsidRDefault="00C102CA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211CC1">
        <w:rPr>
          <w:color w:val="000000"/>
          <w:sz w:val="28"/>
          <w:szCs w:val="28"/>
        </w:rPr>
        <w:t xml:space="preserve"> абзац 7</w:t>
      </w:r>
      <w:r w:rsidRPr="00C10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пункт 3.10 раздел 3  </w:t>
      </w:r>
      <w:r w:rsidR="00211CC1">
        <w:rPr>
          <w:color w:val="000000"/>
          <w:sz w:val="28"/>
          <w:szCs w:val="28"/>
        </w:rPr>
        <w:t xml:space="preserve"> дополнить след</w:t>
      </w:r>
      <w:r w:rsidR="0064299A">
        <w:rPr>
          <w:color w:val="000000"/>
          <w:sz w:val="28"/>
          <w:szCs w:val="28"/>
        </w:rPr>
        <w:t>ующим предложением «Для оформления указанных решений, актов и предписания отдельное формирование документа не требуется»;</w:t>
      </w:r>
    </w:p>
    <w:p w:rsidR="0064299A" w:rsidRDefault="0064299A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3F3103">
        <w:rPr>
          <w:color w:val="000000"/>
          <w:sz w:val="28"/>
          <w:szCs w:val="28"/>
        </w:rPr>
        <w:t xml:space="preserve"> абзац 5</w:t>
      </w:r>
      <w:r w:rsidR="00C102CA" w:rsidRPr="00C102CA">
        <w:rPr>
          <w:color w:val="000000"/>
          <w:sz w:val="28"/>
          <w:szCs w:val="28"/>
        </w:rPr>
        <w:t xml:space="preserve"> </w:t>
      </w:r>
      <w:r w:rsidR="00C102CA">
        <w:rPr>
          <w:color w:val="000000"/>
          <w:sz w:val="28"/>
          <w:szCs w:val="28"/>
        </w:rPr>
        <w:t xml:space="preserve">пункт 3.10. раздел 3 </w:t>
      </w:r>
      <w:r w:rsidR="00925347">
        <w:rPr>
          <w:color w:val="000000"/>
          <w:sz w:val="28"/>
          <w:szCs w:val="28"/>
        </w:rPr>
        <w:t>читать в следующей редакции</w:t>
      </w:r>
      <w:r w:rsidR="003F3103">
        <w:rPr>
          <w:color w:val="000000"/>
          <w:sz w:val="28"/>
          <w:szCs w:val="28"/>
        </w:rPr>
        <w:t xml:space="preserve"> </w:t>
      </w:r>
      <w:r w:rsidR="00F95098">
        <w:rPr>
          <w:color w:val="000000"/>
          <w:sz w:val="28"/>
          <w:szCs w:val="28"/>
        </w:rPr>
        <w:t xml:space="preserve">       </w:t>
      </w:r>
      <w:r w:rsidR="00925347">
        <w:rPr>
          <w:color w:val="000000"/>
          <w:sz w:val="28"/>
          <w:szCs w:val="28"/>
        </w:rPr>
        <w:t>О</w:t>
      </w:r>
      <w:r w:rsidR="003F3103">
        <w:rPr>
          <w:color w:val="000000"/>
          <w:sz w:val="28"/>
          <w:szCs w:val="28"/>
        </w:rPr>
        <w:t>бязательный профилактический визит может быть проведён не более одного раза в год»</w:t>
      </w:r>
      <w:r w:rsidR="00925347">
        <w:rPr>
          <w:color w:val="000000"/>
          <w:sz w:val="28"/>
          <w:szCs w:val="28"/>
        </w:rPr>
        <w:t>;</w:t>
      </w:r>
    </w:p>
    <w:p w:rsidR="00224EC1" w:rsidRDefault="00C102CA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AC658A">
        <w:rPr>
          <w:color w:val="000000"/>
          <w:sz w:val="28"/>
          <w:szCs w:val="28"/>
        </w:rPr>
        <w:t>пункт 6.2</w:t>
      </w:r>
      <w:r w:rsidR="00977952">
        <w:rPr>
          <w:color w:val="000000"/>
          <w:sz w:val="28"/>
          <w:szCs w:val="28"/>
        </w:rPr>
        <w:t xml:space="preserve"> </w:t>
      </w:r>
      <w:r w:rsidR="00F95098">
        <w:rPr>
          <w:color w:val="000000"/>
          <w:sz w:val="28"/>
          <w:szCs w:val="28"/>
        </w:rPr>
        <w:t>раздел 6</w:t>
      </w:r>
      <w:r>
        <w:rPr>
          <w:color w:val="000000"/>
          <w:sz w:val="28"/>
          <w:szCs w:val="28"/>
        </w:rPr>
        <w:t xml:space="preserve"> </w:t>
      </w:r>
      <w:r w:rsidR="00977952">
        <w:rPr>
          <w:color w:val="000000"/>
          <w:sz w:val="28"/>
          <w:szCs w:val="28"/>
        </w:rPr>
        <w:t>дополнить</w:t>
      </w:r>
      <w:r w:rsidR="00224EC1">
        <w:rPr>
          <w:color w:val="000000"/>
          <w:sz w:val="28"/>
          <w:szCs w:val="28"/>
        </w:rPr>
        <w:t xml:space="preserve"> «</w:t>
      </w:r>
      <w:r w:rsidR="00AC658A">
        <w:rPr>
          <w:color w:val="000000"/>
          <w:sz w:val="28"/>
          <w:szCs w:val="28"/>
        </w:rPr>
        <w:t>Судебное обжалование указанных решений и действий возможно только после их досудебного обжалования»</w:t>
      </w:r>
      <w:r>
        <w:rPr>
          <w:color w:val="000000"/>
          <w:sz w:val="28"/>
          <w:szCs w:val="28"/>
        </w:rPr>
        <w:t>;</w:t>
      </w:r>
    </w:p>
    <w:p w:rsidR="00AC658A" w:rsidRDefault="00AC658A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="00242265">
        <w:rPr>
          <w:color w:val="000000"/>
          <w:sz w:val="28"/>
          <w:szCs w:val="28"/>
        </w:rPr>
        <w:t xml:space="preserve">пункт 6.3 </w:t>
      </w:r>
      <w:r w:rsidR="00C102CA">
        <w:rPr>
          <w:color w:val="000000"/>
          <w:sz w:val="28"/>
          <w:szCs w:val="28"/>
        </w:rPr>
        <w:t xml:space="preserve">раздел 6 </w:t>
      </w:r>
      <w:r w:rsidR="00242265">
        <w:rPr>
          <w:color w:val="000000"/>
          <w:sz w:val="28"/>
          <w:szCs w:val="28"/>
        </w:rPr>
        <w:t>дополнить «Жалоба на решение контрольного (надзорного) органа, действия (бездействия)</w:t>
      </w:r>
      <w:r w:rsidR="00F95098">
        <w:rPr>
          <w:color w:val="000000"/>
          <w:sz w:val="28"/>
          <w:szCs w:val="28"/>
        </w:rPr>
        <w:t xml:space="preserve"> его должностных лиц может быть</w:t>
      </w:r>
      <w:r w:rsidR="00242265">
        <w:rPr>
          <w:color w:val="000000"/>
          <w:sz w:val="28"/>
          <w:szCs w:val="28"/>
        </w:rPr>
        <w:t xml:space="preserve"> подана в течение тридцати календарных дней со дня, когда контролируемое лицо узнало или должно было узнать о нарушении своих прав</w:t>
      </w:r>
      <w:r w:rsidR="002B3D74">
        <w:rPr>
          <w:color w:val="000000"/>
          <w:sz w:val="28"/>
          <w:szCs w:val="28"/>
        </w:rPr>
        <w:t>. Жалоба на предписание контрольного(надзорного) органа может быть подана в течение де</w:t>
      </w:r>
      <w:r w:rsidR="00F95098">
        <w:rPr>
          <w:color w:val="000000"/>
          <w:sz w:val="28"/>
          <w:szCs w:val="28"/>
        </w:rPr>
        <w:t xml:space="preserve">сяти рабочих дней с момента </w:t>
      </w:r>
      <w:r w:rsidR="002B3D74">
        <w:rPr>
          <w:color w:val="000000"/>
          <w:sz w:val="28"/>
          <w:szCs w:val="28"/>
        </w:rPr>
        <w:t>получения к</w:t>
      </w:r>
      <w:r w:rsidR="00C102CA">
        <w:rPr>
          <w:color w:val="000000"/>
          <w:sz w:val="28"/>
          <w:szCs w:val="28"/>
        </w:rPr>
        <w:t>онтролируемым лицом предписания</w:t>
      </w:r>
      <w:r w:rsidR="002B3D74">
        <w:rPr>
          <w:color w:val="000000"/>
          <w:sz w:val="28"/>
          <w:szCs w:val="28"/>
        </w:rPr>
        <w:t>»</w:t>
      </w:r>
      <w:r w:rsidR="00C102CA">
        <w:rPr>
          <w:color w:val="000000"/>
          <w:sz w:val="28"/>
          <w:szCs w:val="28"/>
        </w:rPr>
        <w:t>;</w:t>
      </w:r>
    </w:p>
    <w:p w:rsidR="00744ECD" w:rsidRDefault="00C102CA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1.6. </w:t>
      </w:r>
      <w:r w:rsidR="00744ECD">
        <w:rPr>
          <w:color w:val="000000"/>
          <w:sz w:val="28"/>
          <w:szCs w:val="28"/>
        </w:rPr>
        <w:t>абзац 4</w:t>
      </w:r>
      <w:r w:rsidRPr="00C102CA">
        <w:rPr>
          <w:color w:val="000000"/>
          <w:sz w:val="28"/>
          <w:szCs w:val="28"/>
        </w:rPr>
        <w:t xml:space="preserve"> </w:t>
      </w:r>
      <w:r w:rsidR="00F95098">
        <w:rPr>
          <w:color w:val="000000"/>
          <w:sz w:val="28"/>
          <w:szCs w:val="28"/>
        </w:rPr>
        <w:t xml:space="preserve">пункт 3.8 </w:t>
      </w:r>
      <w:r>
        <w:rPr>
          <w:color w:val="000000"/>
          <w:sz w:val="28"/>
          <w:szCs w:val="28"/>
        </w:rPr>
        <w:t>раздел 3</w:t>
      </w:r>
      <w:r w:rsidR="00744ECD">
        <w:rPr>
          <w:color w:val="000000"/>
          <w:sz w:val="28"/>
          <w:szCs w:val="28"/>
        </w:rPr>
        <w:t xml:space="preserve"> дополнить словами «в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224EC1" w:rsidRDefault="00C102CA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FB532D">
        <w:rPr>
          <w:color w:val="000000"/>
          <w:sz w:val="28"/>
          <w:szCs w:val="28"/>
        </w:rPr>
        <w:t>абзац</w:t>
      </w:r>
      <w:r w:rsidR="000A301C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пункт 3.9</w:t>
      </w:r>
      <w:r w:rsidRPr="00C102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 3 </w:t>
      </w:r>
      <w:r w:rsidR="000A301C">
        <w:rPr>
          <w:color w:val="000000"/>
          <w:sz w:val="28"/>
          <w:szCs w:val="28"/>
        </w:rPr>
        <w:t>после слов «</w:t>
      </w:r>
      <w:r w:rsidR="00C44248">
        <w:rPr>
          <w:color w:val="000000"/>
          <w:sz w:val="28"/>
          <w:szCs w:val="28"/>
        </w:rPr>
        <w:t>мобильного приложения «Инспектор»</w:t>
      </w:r>
      <w:r w:rsidR="000A301C">
        <w:rPr>
          <w:color w:val="000000"/>
          <w:sz w:val="28"/>
          <w:szCs w:val="28"/>
        </w:rPr>
        <w:t>» добавить</w:t>
      </w:r>
      <w:r w:rsidR="00C44248">
        <w:rPr>
          <w:color w:val="000000"/>
          <w:sz w:val="28"/>
          <w:szCs w:val="28"/>
        </w:rPr>
        <w:t xml:space="preserve"> предложение</w:t>
      </w:r>
      <w:r w:rsidR="000A301C">
        <w:rPr>
          <w:color w:val="000000"/>
          <w:sz w:val="28"/>
          <w:szCs w:val="28"/>
        </w:rPr>
        <w:t xml:space="preserve"> «</w:t>
      </w:r>
      <w:r w:rsidR="00D835C3">
        <w:rPr>
          <w:color w:val="000000"/>
          <w:sz w:val="28"/>
          <w:szCs w:val="28"/>
        </w:rPr>
        <w:t>Обращения на получение консультации контролируемые</w:t>
      </w:r>
      <w:r w:rsidR="000A301C">
        <w:rPr>
          <w:color w:val="000000"/>
          <w:sz w:val="28"/>
          <w:szCs w:val="28"/>
        </w:rPr>
        <w:t xml:space="preserve"> лиц</w:t>
      </w:r>
      <w:r w:rsidR="00F95098">
        <w:rPr>
          <w:color w:val="000000"/>
          <w:sz w:val="28"/>
          <w:szCs w:val="28"/>
        </w:rPr>
        <w:t xml:space="preserve">а и их представители </w:t>
      </w:r>
      <w:r w:rsidR="00D835C3">
        <w:rPr>
          <w:color w:val="000000"/>
          <w:sz w:val="28"/>
          <w:szCs w:val="28"/>
        </w:rPr>
        <w:t>могут направлять</w:t>
      </w:r>
      <w:r w:rsidR="000A301C">
        <w:rPr>
          <w:color w:val="000000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</w:t>
      </w:r>
      <w:r w:rsidR="00D835C3">
        <w:rPr>
          <w:color w:val="000000"/>
          <w:sz w:val="28"/>
          <w:szCs w:val="28"/>
        </w:rPr>
        <w:t xml:space="preserve"> и муниципальных услуг»;</w:t>
      </w:r>
    </w:p>
    <w:p w:rsidR="00A11C55" w:rsidRDefault="00D835C3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</w:t>
      </w:r>
      <w:r w:rsidR="002D0665">
        <w:rPr>
          <w:color w:val="000000"/>
          <w:sz w:val="28"/>
          <w:szCs w:val="28"/>
        </w:rPr>
        <w:t>абзац 4</w:t>
      </w:r>
      <w:r w:rsidR="00C102CA" w:rsidRPr="00C102CA">
        <w:rPr>
          <w:color w:val="000000"/>
          <w:sz w:val="28"/>
          <w:szCs w:val="28"/>
        </w:rPr>
        <w:t xml:space="preserve"> </w:t>
      </w:r>
      <w:r w:rsidR="00C102CA">
        <w:rPr>
          <w:color w:val="000000"/>
          <w:sz w:val="28"/>
          <w:szCs w:val="28"/>
        </w:rPr>
        <w:t>пункт 3.10.</w:t>
      </w:r>
      <w:r w:rsidR="00C102CA" w:rsidRPr="00C102CA">
        <w:rPr>
          <w:color w:val="000000"/>
          <w:sz w:val="28"/>
          <w:szCs w:val="28"/>
        </w:rPr>
        <w:t xml:space="preserve"> </w:t>
      </w:r>
      <w:r w:rsidR="00C102CA">
        <w:rPr>
          <w:color w:val="000000"/>
          <w:sz w:val="28"/>
          <w:szCs w:val="28"/>
        </w:rPr>
        <w:t>раздел 3</w:t>
      </w:r>
      <w:r w:rsidR="002D0665">
        <w:rPr>
          <w:color w:val="000000"/>
          <w:sz w:val="28"/>
          <w:szCs w:val="28"/>
        </w:rPr>
        <w:t xml:space="preserve"> добавить </w:t>
      </w:r>
      <w:r w:rsidR="00C102CA">
        <w:rPr>
          <w:color w:val="000000"/>
          <w:sz w:val="28"/>
          <w:szCs w:val="28"/>
        </w:rPr>
        <w:t>предложение</w:t>
      </w:r>
      <w:r w:rsidR="002D0665">
        <w:rPr>
          <w:color w:val="000000"/>
          <w:sz w:val="28"/>
          <w:szCs w:val="28"/>
        </w:rPr>
        <w:t xml:space="preserve"> 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</w:t>
      </w:r>
      <w:r w:rsidR="00A46A3B">
        <w:rPr>
          <w:color w:val="000000"/>
          <w:sz w:val="28"/>
          <w:szCs w:val="28"/>
        </w:rPr>
        <w:t xml:space="preserve">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№248-ФЗ от 31.07.2020г»</w:t>
      </w:r>
      <w:r w:rsidR="00A11C55">
        <w:rPr>
          <w:color w:val="000000"/>
          <w:sz w:val="28"/>
          <w:szCs w:val="28"/>
        </w:rPr>
        <w:t>;</w:t>
      </w:r>
    </w:p>
    <w:p w:rsidR="00A11C55" w:rsidRDefault="00C102CA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 w:rsidR="0083607F">
        <w:rPr>
          <w:color w:val="000000"/>
          <w:sz w:val="28"/>
          <w:szCs w:val="28"/>
        </w:rPr>
        <w:t>пункт 4.2.1.</w:t>
      </w:r>
      <w:r w:rsidRPr="00C102CA">
        <w:rPr>
          <w:color w:val="000000"/>
          <w:sz w:val="28"/>
          <w:szCs w:val="28"/>
        </w:rPr>
        <w:t xml:space="preserve"> </w:t>
      </w:r>
      <w:r w:rsidR="00F95098">
        <w:rPr>
          <w:color w:val="000000"/>
          <w:sz w:val="28"/>
          <w:szCs w:val="28"/>
        </w:rPr>
        <w:t>раздел 4</w:t>
      </w:r>
      <w:r w:rsidR="0083607F">
        <w:rPr>
          <w:color w:val="000000"/>
          <w:sz w:val="28"/>
          <w:szCs w:val="28"/>
        </w:rPr>
        <w:t xml:space="preserve"> дополнить предложением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«Инспектор»;</w:t>
      </w:r>
    </w:p>
    <w:p w:rsidR="0083607F" w:rsidRDefault="0083607F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</w:t>
      </w:r>
      <w:r w:rsidR="00CF0CD8">
        <w:rPr>
          <w:color w:val="000000"/>
          <w:sz w:val="28"/>
          <w:szCs w:val="28"/>
        </w:rPr>
        <w:t>.</w:t>
      </w:r>
      <w:r w:rsidR="002F2451">
        <w:rPr>
          <w:color w:val="000000"/>
          <w:sz w:val="28"/>
          <w:szCs w:val="28"/>
        </w:rPr>
        <w:t>подпункт 4.3.5</w:t>
      </w:r>
      <w:r w:rsidR="00C102CA" w:rsidRPr="00C102CA">
        <w:rPr>
          <w:color w:val="000000"/>
          <w:sz w:val="28"/>
          <w:szCs w:val="28"/>
        </w:rPr>
        <w:t xml:space="preserve"> </w:t>
      </w:r>
      <w:r w:rsidR="00C102CA">
        <w:rPr>
          <w:color w:val="000000"/>
          <w:sz w:val="28"/>
          <w:szCs w:val="28"/>
        </w:rPr>
        <w:t xml:space="preserve">пункт 4 </w:t>
      </w:r>
      <w:r w:rsidR="00CF0CD8">
        <w:rPr>
          <w:color w:val="000000"/>
          <w:sz w:val="28"/>
          <w:szCs w:val="28"/>
        </w:rPr>
        <w:t>р</w:t>
      </w:r>
      <w:r w:rsidR="00C102CA">
        <w:rPr>
          <w:color w:val="000000"/>
          <w:sz w:val="28"/>
          <w:szCs w:val="28"/>
        </w:rPr>
        <w:t xml:space="preserve">аздел 4 </w:t>
      </w:r>
      <w:r w:rsidR="00F95098">
        <w:rPr>
          <w:color w:val="000000"/>
          <w:sz w:val="28"/>
          <w:szCs w:val="28"/>
        </w:rPr>
        <w:t>дополнить</w:t>
      </w:r>
      <w:r w:rsidR="002F2451">
        <w:rPr>
          <w:color w:val="000000"/>
          <w:sz w:val="28"/>
          <w:szCs w:val="28"/>
        </w:rPr>
        <w:t xml:space="preserve"> предложением «Выездные проверки социально ориентированных некоммерческих организаций со штатом до 100 человек должны продолжаться максимум 50 часов, 15 часов-если число сотрудников не превышает 15 человек»</w:t>
      </w:r>
      <w:r w:rsidR="00DA1AC8">
        <w:rPr>
          <w:color w:val="000000"/>
          <w:sz w:val="28"/>
          <w:szCs w:val="28"/>
        </w:rPr>
        <w:t>;</w:t>
      </w:r>
    </w:p>
    <w:p w:rsidR="00DA1AC8" w:rsidRPr="00B47CE2" w:rsidRDefault="00DA1AC8" w:rsidP="00F95098">
      <w:pPr>
        <w:pStyle w:val="af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1.11. </w:t>
      </w:r>
      <w:r w:rsidR="00C1555E">
        <w:rPr>
          <w:color w:val="000000"/>
          <w:sz w:val="28"/>
          <w:szCs w:val="28"/>
        </w:rPr>
        <w:t xml:space="preserve">абзац 3 </w:t>
      </w:r>
      <w:r w:rsidR="00CF0CD8">
        <w:rPr>
          <w:color w:val="000000"/>
          <w:sz w:val="28"/>
          <w:szCs w:val="28"/>
        </w:rPr>
        <w:t xml:space="preserve">подраздел 2 (выездное обследование) раздел 4 </w:t>
      </w:r>
      <w:r w:rsidR="00C1555E">
        <w:rPr>
          <w:color w:val="000000"/>
          <w:sz w:val="28"/>
          <w:szCs w:val="28"/>
        </w:rPr>
        <w:t>дополнить предложением «Выездное обследование может быть проведено с использованием беспилотных аппаратов (систем) при их наличии».</w:t>
      </w:r>
    </w:p>
    <w:p w:rsidR="00CE7724" w:rsidRDefault="00CF0CD8" w:rsidP="00F9509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7724">
        <w:rPr>
          <w:rFonts w:ascii="Times New Roman" w:hAnsi="Times New Roman" w:cs="Times New Roman"/>
          <w:sz w:val="28"/>
          <w:szCs w:val="28"/>
        </w:rPr>
        <w:t xml:space="preserve">. Контроль исполнения </w:t>
      </w:r>
      <w:r w:rsidR="00BB639E">
        <w:rPr>
          <w:rFonts w:ascii="Times New Roman" w:hAnsi="Times New Roman" w:cs="Times New Roman"/>
          <w:sz w:val="28"/>
          <w:szCs w:val="28"/>
        </w:rPr>
        <w:t>настоящего решения</w:t>
      </w:r>
      <w:r w:rsidR="00CE7724">
        <w:rPr>
          <w:rFonts w:ascii="Times New Roman" w:hAnsi="Times New Roman" w:cs="Times New Roman"/>
          <w:sz w:val="28"/>
          <w:szCs w:val="28"/>
        </w:rPr>
        <w:t xml:space="preserve"> возло</w:t>
      </w:r>
      <w:r w:rsidR="001705BC">
        <w:rPr>
          <w:rFonts w:ascii="Times New Roman" w:hAnsi="Times New Roman" w:cs="Times New Roman"/>
          <w:sz w:val="28"/>
          <w:szCs w:val="28"/>
        </w:rPr>
        <w:t xml:space="preserve">жить на </w:t>
      </w:r>
      <w:r w:rsidR="00502184" w:rsidRPr="005021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жилищно-коммунального хозяйства, эн</w:t>
      </w:r>
      <w:r w:rsidR="00710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ергетики, </w:t>
      </w:r>
      <w:proofErr w:type="spellStart"/>
      <w:r w:rsidR="00710050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цифровизации</w:t>
      </w:r>
      <w:proofErr w:type="spellEnd"/>
      <w:r w:rsidR="007100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связи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правления по территориальному развитию администрации Чернышевского муниципального округа.</w:t>
      </w:r>
    </w:p>
    <w:p w:rsidR="000D3723" w:rsidRDefault="00F95098" w:rsidP="00F9509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Настоящее </w:t>
      </w:r>
      <w:r w:rsidR="00BB639E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="000D37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вступает в силу после его официального опубликования.</w:t>
      </w:r>
    </w:p>
    <w:p w:rsidR="00CE7724" w:rsidRPr="00CB4112" w:rsidRDefault="00D10C14" w:rsidP="00F9509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724">
        <w:rPr>
          <w:rFonts w:ascii="Times New Roman" w:hAnsi="Times New Roman" w:cs="Times New Roman"/>
          <w:sz w:val="28"/>
          <w:szCs w:val="28"/>
        </w:rPr>
        <w:t xml:space="preserve">. </w:t>
      </w:r>
      <w:r w:rsidR="000D3723">
        <w:rPr>
          <w:rFonts w:ascii="Times New Roman" w:hAnsi="Times New Roman" w:cs="Times New Roman"/>
          <w:sz w:val="28"/>
          <w:szCs w:val="28"/>
        </w:rPr>
        <w:t>Опуб</w:t>
      </w:r>
      <w:r w:rsidR="00710050">
        <w:rPr>
          <w:rFonts w:ascii="Times New Roman" w:hAnsi="Times New Roman" w:cs="Times New Roman"/>
          <w:sz w:val="28"/>
          <w:szCs w:val="28"/>
        </w:rPr>
        <w:t>ликовать настоящее Р</w:t>
      </w:r>
      <w:r w:rsidR="00BB639E">
        <w:rPr>
          <w:rFonts w:ascii="Times New Roman" w:hAnsi="Times New Roman" w:cs="Times New Roman"/>
          <w:sz w:val="28"/>
          <w:szCs w:val="28"/>
        </w:rPr>
        <w:t>ешение</w:t>
      </w:r>
      <w:r w:rsidR="00710050">
        <w:rPr>
          <w:rFonts w:ascii="Times New Roman" w:hAnsi="Times New Roman" w:cs="Times New Roman"/>
          <w:sz w:val="28"/>
          <w:szCs w:val="28"/>
        </w:rPr>
        <w:t xml:space="preserve"> в п</w:t>
      </w:r>
      <w:r w:rsidR="000D3723">
        <w:rPr>
          <w:rFonts w:ascii="Times New Roman" w:hAnsi="Times New Roman" w:cs="Times New Roman"/>
          <w:sz w:val="28"/>
          <w:szCs w:val="28"/>
        </w:rPr>
        <w:t>орядке, установленном Уставом Чернышевского муниципального округа З</w:t>
      </w:r>
      <w:r w:rsidR="00F95098">
        <w:rPr>
          <w:rFonts w:ascii="Times New Roman" w:hAnsi="Times New Roman" w:cs="Times New Roman"/>
          <w:sz w:val="28"/>
          <w:szCs w:val="28"/>
        </w:rPr>
        <w:t xml:space="preserve">абайкальского края и разместить на </w:t>
      </w:r>
      <w:r w:rsidR="005368A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Чернышевского муниципального округа в информационно-телекоммуникационной сети «Интернет» </w:t>
      </w:r>
      <w:r w:rsidR="005368A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B41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368A3">
        <w:rPr>
          <w:rFonts w:ascii="Times New Roman" w:hAnsi="Times New Roman" w:cs="Times New Roman"/>
          <w:sz w:val="28"/>
          <w:szCs w:val="28"/>
          <w:lang w:val="en-US"/>
        </w:rPr>
        <w:t>chernishev</w:t>
      </w:r>
      <w:proofErr w:type="spellEnd"/>
      <w:r w:rsidR="005368A3" w:rsidRPr="005368A3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5368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B4112">
        <w:rPr>
          <w:rFonts w:ascii="Times New Roman" w:hAnsi="Times New Roman" w:cs="Times New Roman"/>
          <w:sz w:val="28"/>
          <w:szCs w:val="28"/>
        </w:rPr>
        <w:t>.</w:t>
      </w:r>
    </w:p>
    <w:p w:rsidR="00CE7724" w:rsidRDefault="00CE7724" w:rsidP="00CE7724">
      <w:p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CE7724" w:rsidRDefault="00CE7724" w:rsidP="00CE772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95098" w:rsidRDefault="00F95098" w:rsidP="00CE772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95098" w:rsidRPr="00F95098" w:rsidRDefault="00F95098" w:rsidP="00F9509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950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Глава Чернышевского</w:t>
      </w:r>
    </w:p>
    <w:p w:rsidR="00F95098" w:rsidRPr="00F95098" w:rsidRDefault="00F95098" w:rsidP="00F9509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9509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 округа                                                       А.В. Подойницын</w:t>
      </w:r>
    </w:p>
    <w:p w:rsidR="00F95098" w:rsidRPr="00F95098" w:rsidRDefault="00F95098" w:rsidP="00F950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F95098" w:rsidRPr="00F95098" w:rsidRDefault="00F95098" w:rsidP="00F950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4839" w:rsidRPr="00314E3E" w:rsidRDefault="00D64839" w:rsidP="00F95098">
      <w:pPr>
        <w:spacing w:before="100" w:beforeAutospacing="1" w:after="100" w:afterAutospacing="1"/>
        <w:ind w:left="284"/>
        <w:outlineLvl w:val="3"/>
        <w:rPr>
          <w:rFonts w:ascii="Times New Roman" w:hAnsi="Times New Roman" w:cs="Times New Roman"/>
          <w:bCs/>
        </w:rPr>
      </w:pPr>
    </w:p>
    <w:sectPr w:rsidR="00D64839" w:rsidRPr="00314E3E" w:rsidSect="00F95098">
      <w:headerReference w:type="default" r:id="rId8"/>
      <w:pgSz w:w="11906" w:h="16838"/>
      <w:pgMar w:top="851" w:right="127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51" w:rsidRDefault="002F2451" w:rsidP="0078300A">
      <w:pPr>
        <w:spacing w:after="0" w:line="240" w:lineRule="auto"/>
      </w:pPr>
      <w:r>
        <w:separator/>
      </w:r>
    </w:p>
  </w:endnote>
  <w:endnote w:type="continuationSeparator" w:id="0">
    <w:p w:rsidR="002F2451" w:rsidRDefault="002F2451" w:rsidP="0078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51" w:rsidRDefault="002F2451" w:rsidP="0078300A">
      <w:pPr>
        <w:spacing w:after="0" w:line="240" w:lineRule="auto"/>
      </w:pPr>
      <w:r>
        <w:separator/>
      </w:r>
    </w:p>
  </w:footnote>
  <w:footnote w:type="continuationSeparator" w:id="0">
    <w:p w:rsidR="002F2451" w:rsidRDefault="002F2451" w:rsidP="0078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451" w:rsidRDefault="002F2451">
    <w:pPr>
      <w:pStyle w:val="aa"/>
      <w:jc w:val="right"/>
    </w:pPr>
  </w:p>
  <w:p w:rsidR="002F2451" w:rsidRDefault="002F245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6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6B7D0F"/>
    <w:multiLevelType w:val="hybridMultilevel"/>
    <w:tmpl w:val="F4EC8A00"/>
    <w:lvl w:ilvl="0" w:tplc="C63EAF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2006"/>
    <w:multiLevelType w:val="hybridMultilevel"/>
    <w:tmpl w:val="86B8B078"/>
    <w:lvl w:ilvl="0" w:tplc="65A84FD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226E39"/>
    <w:multiLevelType w:val="hybridMultilevel"/>
    <w:tmpl w:val="D2F49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7F31"/>
    <w:multiLevelType w:val="hybridMultilevel"/>
    <w:tmpl w:val="71EE2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07628"/>
    <w:multiLevelType w:val="multilevel"/>
    <w:tmpl w:val="C68A1FE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97E49EA"/>
    <w:multiLevelType w:val="hybridMultilevel"/>
    <w:tmpl w:val="2D0A428C"/>
    <w:lvl w:ilvl="0" w:tplc="8A3EE91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3541"/>
    <w:multiLevelType w:val="hybridMultilevel"/>
    <w:tmpl w:val="71EE20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C14351"/>
    <w:multiLevelType w:val="hybridMultilevel"/>
    <w:tmpl w:val="3938A09C"/>
    <w:lvl w:ilvl="0" w:tplc="8E8AD992">
      <w:start w:val="1"/>
      <w:numFmt w:val="decimal"/>
      <w:suff w:val="space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747939"/>
    <w:multiLevelType w:val="hybridMultilevel"/>
    <w:tmpl w:val="2D0A428C"/>
    <w:lvl w:ilvl="0" w:tplc="8A3EE91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3131D"/>
    <w:multiLevelType w:val="hybridMultilevel"/>
    <w:tmpl w:val="D2F49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83EB2"/>
    <w:multiLevelType w:val="hybridMultilevel"/>
    <w:tmpl w:val="1A603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27718"/>
    <w:multiLevelType w:val="hybridMultilevel"/>
    <w:tmpl w:val="2D0A428C"/>
    <w:lvl w:ilvl="0" w:tplc="8A3EE91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7724"/>
    <w:rsid w:val="000133B2"/>
    <w:rsid w:val="0002096E"/>
    <w:rsid w:val="00020998"/>
    <w:rsid w:val="000479C0"/>
    <w:rsid w:val="00056F88"/>
    <w:rsid w:val="00093C25"/>
    <w:rsid w:val="000A301C"/>
    <w:rsid w:val="000A3BD3"/>
    <w:rsid w:val="000A4D8E"/>
    <w:rsid w:val="000D3723"/>
    <w:rsid w:val="000F040C"/>
    <w:rsid w:val="00125E04"/>
    <w:rsid w:val="0013325F"/>
    <w:rsid w:val="001705BC"/>
    <w:rsid w:val="001717B5"/>
    <w:rsid w:val="00175926"/>
    <w:rsid w:val="001E3E43"/>
    <w:rsid w:val="00211CC1"/>
    <w:rsid w:val="00224EC1"/>
    <w:rsid w:val="00242265"/>
    <w:rsid w:val="00291831"/>
    <w:rsid w:val="002A32E6"/>
    <w:rsid w:val="002A6219"/>
    <w:rsid w:val="002B3D74"/>
    <w:rsid w:val="002D0665"/>
    <w:rsid w:val="002E5AA5"/>
    <w:rsid w:val="002F2451"/>
    <w:rsid w:val="00314E3E"/>
    <w:rsid w:val="003344CF"/>
    <w:rsid w:val="003404F5"/>
    <w:rsid w:val="00395E4F"/>
    <w:rsid w:val="003B1C63"/>
    <w:rsid w:val="003F3103"/>
    <w:rsid w:val="003F667F"/>
    <w:rsid w:val="0040057F"/>
    <w:rsid w:val="00413900"/>
    <w:rsid w:val="00415BA7"/>
    <w:rsid w:val="004537DB"/>
    <w:rsid w:val="00464D0E"/>
    <w:rsid w:val="004909A5"/>
    <w:rsid w:val="004A6EEF"/>
    <w:rsid w:val="004B063D"/>
    <w:rsid w:val="00502184"/>
    <w:rsid w:val="005368A3"/>
    <w:rsid w:val="005A0FE4"/>
    <w:rsid w:val="005B0959"/>
    <w:rsid w:val="005C7E4B"/>
    <w:rsid w:val="005E2041"/>
    <w:rsid w:val="0064299A"/>
    <w:rsid w:val="006A7ED2"/>
    <w:rsid w:val="00710050"/>
    <w:rsid w:val="00730B24"/>
    <w:rsid w:val="00744ECD"/>
    <w:rsid w:val="0078300A"/>
    <w:rsid w:val="00791BB3"/>
    <w:rsid w:val="007B062C"/>
    <w:rsid w:val="007C1DEA"/>
    <w:rsid w:val="00817769"/>
    <w:rsid w:val="0083607F"/>
    <w:rsid w:val="00844233"/>
    <w:rsid w:val="008745BD"/>
    <w:rsid w:val="008C1D3D"/>
    <w:rsid w:val="008E00E2"/>
    <w:rsid w:val="00925347"/>
    <w:rsid w:val="00977952"/>
    <w:rsid w:val="00984A04"/>
    <w:rsid w:val="00A11C55"/>
    <w:rsid w:val="00A12C5A"/>
    <w:rsid w:val="00A249D9"/>
    <w:rsid w:val="00A46A3B"/>
    <w:rsid w:val="00A7415B"/>
    <w:rsid w:val="00A7539A"/>
    <w:rsid w:val="00A837BE"/>
    <w:rsid w:val="00AC658A"/>
    <w:rsid w:val="00AC6720"/>
    <w:rsid w:val="00AF050A"/>
    <w:rsid w:val="00AF2F1D"/>
    <w:rsid w:val="00AF56AD"/>
    <w:rsid w:val="00B35B46"/>
    <w:rsid w:val="00B47CE2"/>
    <w:rsid w:val="00B63EF6"/>
    <w:rsid w:val="00BB639E"/>
    <w:rsid w:val="00C05064"/>
    <w:rsid w:val="00C06AFA"/>
    <w:rsid w:val="00C102CA"/>
    <w:rsid w:val="00C1555E"/>
    <w:rsid w:val="00C34E85"/>
    <w:rsid w:val="00C44248"/>
    <w:rsid w:val="00C7306A"/>
    <w:rsid w:val="00C86198"/>
    <w:rsid w:val="00CB4112"/>
    <w:rsid w:val="00CE4DEE"/>
    <w:rsid w:val="00CE7724"/>
    <w:rsid w:val="00CF0CD8"/>
    <w:rsid w:val="00D10C14"/>
    <w:rsid w:val="00D22265"/>
    <w:rsid w:val="00D634D9"/>
    <w:rsid w:val="00D64839"/>
    <w:rsid w:val="00D835C3"/>
    <w:rsid w:val="00DA1AC8"/>
    <w:rsid w:val="00E7454C"/>
    <w:rsid w:val="00E84A26"/>
    <w:rsid w:val="00E9753B"/>
    <w:rsid w:val="00EC59ED"/>
    <w:rsid w:val="00EF0693"/>
    <w:rsid w:val="00EF3710"/>
    <w:rsid w:val="00F51E07"/>
    <w:rsid w:val="00F71EAE"/>
    <w:rsid w:val="00F95098"/>
    <w:rsid w:val="00FB2C4F"/>
    <w:rsid w:val="00FB532D"/>
    <w:rsid w:val="00FD1381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10E8E-CFCA-4AB3-855C-78D62146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BD"/>
  </w:style>
  <w:style w:type="paragraph" w:styleId="1">
    <w:name w:val="heading 1"/>
    <w:basedOn w:val="a"/>
    <w:next w:val="a"/>
    <w:link w:val="10"/>
    <w:qFormat/>
    <w:rsid w:val="00CE77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E77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72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CE7724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3">
    <w:name w:val="List Paragraph"/>
    <w:basedOn w:val="a"/>
    <w:link w:val="a4"/>
    <w:qFormat/>
    <w:rsid w:val="00CE7724"/>
    <w:pPr>
      <w:ind w:left="720"/>
      <w:contextualSpacing/>
    </w:pPr>
  </w:style>
  <w:style w:type="paragraph" w:customStyle="1" w:styleId="a5">
    <w:name w:val="Нормальный (таблица)"/>
    <w:basedOn w:val="a"/>
    <w:next w:val="a"/>
    <w:rsid w:val="00CE77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CE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CE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CE7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E77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314E3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uiPriority w:val="99"/>
    <w:rsid w:val="00D64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839"/>
    <w:rPr>
      <w:rFonts w:ascii="Arial" w:eastAsia="Times New Roman" w:hAnsi="Arial" w:cs="Arial"/>
      <w:sz w:val="20"/>
      <w:szCs w:val="20"/>
    </w:rPr>
  </w:style>
  <w:style w:type="character" w:styleId="a8">
    <w:name w:val="Strong"/>
    <w:basedOn w:val="a0"/>
    <w:uiPriority w:val="22"/>
    <w:qFormat/>
    <w:rsid w:val="00A837BE"/>
    <w:rPr>
      <w:b/>
      <w:bCs/>
    </w:rPr>
  </w:style>
  <w:style w:type="character" w:styleId="a9">
    <w:name w:val="Hyperlink"/>
    <w:basedOn w:val="a0"/>
    <w:uiPriority w:val="99"/>
    <w:unhideWhenUsed/>
    <w:rsid w:val="00A837B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83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37BE"/>
  </w:style>
  <w:style w:type="paragraph" w:styleId="ac">
    <w:name w:val="footer"/>
    <w:basedOn w:val="a"/>
    <w:link w:val="ad"/>
    <w:uiPriority w:val="99"/>
    <w:unhideWhenUsed/>
    <w:rsid w:val="00A83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37BE"/>
  </w:style>
  <w:style w:type="paragraph" w:styleId="ae">
    <w:name w:val="Balloon Text"/>
    <w:basedOn w:val="a"/>
    <w:link w:val="af"/>
    <w:uiPriority w:val="99"/>
    <w:semiHidden/>
    <w:unhideWhenUsed/>
    <w:rsid w:val="00A8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37BE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semiHidden/>
    <w:unhideWhenUsed/>
    <w:rsid w:val="00A837B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837BE"/>
  </w:style>
  <w:style w:type="paragraph" w:customStyle="1" w:styleId="Default">
    <w:name w:val="Default"/>
    <w:rsid w:val="00A83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locked/>
    <w:rsid w:val="00A837BE"/>
  </w:style>
  <w:style w:type="paragraph" w:customStyle="1" w:styleId="formattext">
    <w:name w:val="formattext"/>
    <w:basedOn w:val="a"/>
    <w:rsid w:val="00A83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837B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34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272E-661D-45D2-95FB-30B63F0B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70</cp:revision>
  <cp:lastPrinted>2026-05-04T07:33:00Z</cp:lastPrinted>
  <dcterms:created xsi:type="dcterms:W3CDTF">2020-01-28T00:07:00Z</dcterms:created>
  <dcterms:modified xsi:type="dcterms:W3CDTF">2026-05-22T05:36:00Z</dcterms:modified>
</cp:coreProperties>
</file>