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543" w:rsidRPr="00517543" w:rsidRDefault="00517543" w:rsidP="00517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7543"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СОВЕТ </w:t>
      </w:r>
    </w:p>
    <w:p w:rsidR="00517543" w:rsidRPr="00517543" w:rsidRDefault="00517543" w:rsidP="00517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7543">
        <w:rPr>
          <w:rFonts w:ascii="Times New Roman" w:eastAsia="Times New Roman" w:hAnsi="Times New Roman" w:cs="Times New Roman"/>
          <w:b/>
          <w:sz w:val="28"/>
          <w:szCs w:val="28"/>
        </w:rPr>
        <w:t>ЧЕРНЫШЕВСКОГО МУНИЦИПАЛЬНОГО ОКРУГА</w:t>
      </w:r>
    </w:p>
    <w:p w:rsidR="00517543" w:rsidRPr="00517543" w:rsidRDefault="00517543" w:rsidP="00517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7543">
        <w:rPr>
          <w:rFonts w:ascii="Times New Roman" w:eastAsia="Times New Roman" w:hAnsi="Times New Roman" w:cs="Times New Roman"/>
          <w:b/>
          <w:sz w:val="28"/>
          <w:szCs w:val="28"/>
        </w:rPr>
        <w:t>ЗАБАЙКАЛЬСКОГО КРАЯ</w:t>
      </w:r>
    </w:p>
    <w:p w:rsidR="00517543" w:rsidRPr="00517543" w:rsidRDefault="00517543" w:rsidP="00517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7543" w:rsidRPr="00517543" w:rsidRDefault="00517543" w:rsidP="00517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7543">
        <w:rPr>
          <w:rFonts w:ascii="Times New Roman" w:eastAsia="Times New Roman" w:hAnsi="Times New Roman" w:cs="Times New Roman"/>
          <w:b/>
          <w:sz w:val="28"/>
          <w:szCs w:val="28"/>
        </w:rPr>
        <w:t>Р Е Ш Е Н И Е</w:t>
      </w:r>
    </w:p>
    <w:p w:rsidR="00517543" w:rsidRPr="00517543" w:rsidRDefault="00517543" w:rsidP="00517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7543" w:rsidRPr="00517543" w:rsidRDefault="00517543" w:rsidP="00517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7543">
        <w:rPr>
          <w:rFonts w:ascii="Times New Roman" w:eastAsia="Times New Roman" w:hAnsi="Times New Roman" w:cs="Times New Roman"/>
          <w:sz w:val="28"/>
          <w:szCs w:val="28"/>
        </w:rPr>
        <w:t xml:space="preserve">«11» июня 2026 года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№ 110</w:t>
      </w:r>
    </w:p>
    <w:p w:rsidR="00517543" w:rsidRPr="00517543" w:rsidRDefault="00517543" w:rsidP="005175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7543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517543">
        <w:rPr>
          <w:rFonts w:ascii="Times New Roman" w:eastAsia="Times New Roman" w:hAnsi="Times New Roman" w:cs="Times New Roman"/>
          <w:sz w:val="28"/>
          <w:szCs w:val="28"/>
        </w:rPr>
        <w:t>. Чернышевск</w:t>
      </w:r>
    </w:p>
    <w:p w:rsidR="00517543" w:rsidRPr="00517543" w:rsidRDefault="00517543" w:rsidP="00517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36D48" w:rsidRDefault="001777AB" w:rsidP="00236D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D48" w:rsidRPr="00236D48" w:rsidRDefault="00517543" w:rsidP="00236D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AB4E42">
        <w:rPr>
          <w:rFonts w:ascii="Times New Roman" w:hAnsi="Times New Roman" w:cs="Times New Roman"/>
          <w:b/>
          <w:sz w:val="28"/>
          <w:szCs w:val="28"/>
        </w:rPr>
        <w:t>разработке</w:t>
      </w:r>
      <w:r w:rsidR="00236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E42">
        <w:rPr>
          <w:rFonts w:ascii="Times New Roman" w:hAnsi="Times New Roman" w:cs="Times New Roman"/>
          <w:b/>
          <w:sz w:val="28"/>
          <w:szCs w:val="28"/>
        </w:rPr>
        <w:t>С</w:t>
      </w:r>
      <w:r w:rsidR="00236D48">
        <w:rPr>
          <w:rFonts w:ascii="Times New Roman" w:hAnsi="Times New Roman" w:cs="Times New Roman"/>
          <w:b/>
          <w:sz w:val="28"/>
          <w:szCs w:val="28"/>
        </w:rPr>
        <w:t>тратегии социально-эк</w:t>
      </w:r>
      <w:r w:rsidR="00A16A3E">
        <w:rPr>
          <w:rFonts w:ascii="Times New Roman" w:hAnsi="Times New Roman" w:cs="Times New Roman"/>
          <w:b/>
          <w:sz w:val="28"/>
          <w:szCs w:val="28"/>
        </w:rPr>
        <w:t>ономического развития Чернышевского муниципального округа Забайкальского края</w:t>
      </w:r>
      <w:r w:rsidR="00AB4E42">
        <w:rPr>
          <w:rFonts w:ascii="Times New Roman" w:hAnsi="Times New Roman" w:cs="Times New Roman"/>
          <w:b/>
          <w:sz w:val="28"/>
          <w:szCs w:val="28"/>
        </w:rPr>
        <w:t xml:space="preserve"> на период 2027-2035годы</w:t>
      </w:r>
    </w:p>
    <w:p w:rsidR="00236D48" w:rsidRDefault="00236D48" w:rsidP="00236D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D48" w:rsidRDefault="00236D48" w:rsidP="00236D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1D4C">
        <w:rPr>
          <w:rFonts w:ascii="Times New Roman" w:hAnsi="Times New Roman" w:cs="Times New Roman"/>
          <w:sz w:val="28"/>
          <w:szCs w:val="28"/>
        </w:rPr>
        <w:t xml:space="preserve">      В соответствии с </w:t>
      </w:r>
      <w:r w:rsidR="009D6D8B">
        <w:rPr>
          <w:rFonts w:ascii="Times New Roman" w:hAnsi="Times New Roman" w:cs="Times New Roman"/>
          <w:sz w:val="28"/>
          <w:szCs w:val="28"/>
        </w:rPr>
        <w:t xml:space="preserve">пунктом 1 части 2 статьи 47 </w:t>
      </w:r>
      <w:r w:rsidRPr="00E41D4C">
        <w:rPr>
          <w:rFonts w:ascii="Times New Roman" w:hAnsi="Times New Roman" w:cs="Times New Roman"/>
          <w:sz w:val="28"/>
          <w:szCs w:val="28"/>
        </w:rPr>
        <w:t>Федеральн</w:t>
      </w:r>
      <w:r w:rsidR="009D6D8B">
        <w:rPr>
          <w:rFonts w:ascii="Times New Roman" w:hAnsi="Times New Roman" w:cs="Times New Roman"/>
          <w:sz w:val="28"/>
          <w:szCs w:val="28"/>
        </w:rPr>
        <w:t>ого</w:t>
      </w:r>
      <w:r w:rsidRPr="00E41D4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D6D8B">
        <w:rPr>
          <w:rFonts w:ascii="Times New Roman" w:hAnsi="Times New Roman" w:cs="Times New Roman"/>
          <w:sz w:val="28"/>
          <w:szCs w:val="28"/>
        </w:rPr>
        <w:t>а</w:t>
      </w:r>
      <w:r w:rsidRPr="00E41D4C">
        <w:rPr>
          <w:rFonts w:ascii="Times New Roman" w:hAnsi="Times New Roman" w:cs="Times New Roman"/>
          <w:sz w:val="28"/>
          <w:szCs w:val="28"/>
        </w:rPr>
        <w:t xml:space="preserve"> от 28 июня 2014года</w:t>
      </w:r>
      <w:r>
        <w:rPr>
          <w:rFonts w:ascii="Times New Roman" w:hAnsi="Times New Roman" w:cs="Times New Roman"/>
          <w:sz w:val="28"/>
          <w:szCs w:val="28"/>
        </w:rPr>
        <w:t xml:space="preserve"> № 172-ФЗ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«О стратегическом планировании в Российской Федерации»,</w:t>
      </w:r>
      <w:r w:rsidR="00ED1C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статьей </w:t>
      </w:r>
      <w:r w:rsidRPr="00882FF5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A16A3E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Совет </w:t>
      </w:r>
      <w:r w:rsidR="00A16A3E">
        <w:rPr>
          <w:rFonts w:ascii="Times New Roman" w:hAnsi="Times New Roman" w:cs="Times New Roman"/>
          <w:sz w:val="28"/>
          <w:szCs w:val="28"/>
        </w:rPr>
        <w:t>Чернышевского муниципаль</w:t>
      </w:r>
      <w:r w:rsidR="00517543">
        <w:rPr>
          <w:rFonts w:ascii="Times New Roman" w:hAnsi="Times New Roman" w:cs="Times New Roman"/>
          <w:sz w:val="28"/>
          <w:szCs w:val="28"/>
        </w:rPr>
        <w:t>ного округа Забайкальского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3162">
        <w:rPr>
          <w:rFonts w:ascii="Times New Roman" w:hAnsi="Times New Roman" w:cs="Times New Roman"/>
          <w:b/>
          <w:sz w:val="28"/>
          <w:szCs w:val="28"/>
        </w:rPr>
        <w:t>р е ш и 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36D48" w:rsidRDefault="00236D48" w:rsidP="009D6D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95488">
        <w:rPr>
          <w:rFonts w:ascii="Times New Roman" w:hAnsi="Times New Roman" w:cs="Times New Roman"/>
          <w:sz w:val="28"/>
          <w:szCs w:val="28"/>
        </w:rPr>
        <w:t>Поручить администрации Чернышевского муниципального округа разработать и представить на утверждение в Совет Чернышевского муницип</w:t>
      </w:r>
      <w:r w:rsidR="00517543">
        <w:rPr>
          <w:rFonts w:ascii="Times New Roman" w:hAnsi="Times New Roman" w:cs="Times New Roman"/>
          <w:sz w:val="28"/>
          <w:szCs w:val="28"/>
        </w:rPr>
        <w:t>ального округа проект Стратегии</w:t>
      </w:r>
      <w:r w:rsidR="00E95488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</w:t>
      </w:r>
      <w:r w:rsidR="00182842">
        <w:rPr>
          <w:rFonts w:ascii="Times New Roman" w:hAnsi="Times New Roman" w:cs="Times New Roman"/>
          <w:sz w:val="28"/>
          <w:szCs w:val="28"/>
        </w:rPr>
        <w:t xml:space="preserve">Чернышевского муниципального округа </w:t>
      </w:r>
      <w:r w:rsidR="00E95488">
        <w:rPr>
          <w:rFonts w:ascii="Times New Roman" w:hAnsi="Times New Roman" w:cs="Times New Roman"/>
          <w:sz w:val="28"/>
          <w:szCs w:val="28"/>
        </w:rPr>
        <w:t>на 2027-2035 годы</w:t>
      </w:r>
      <w:r w:rsidR="009D6D8B">
        <w:rPr>
          <w:rFonts w:ascii="Times New Roman" w:hAnsi="Times New Roman" w:cs="Times New Roman"/>
          <w:sz w:val="28"/>
          <w:szCs w:val="28"/>
        </w:rPr>
        <w:t>.</w:t>
      </w:r>
    </w:p>
    <w:p w:rsidR="00236D48" w:rsidRDefault="00236D48" w:rsidP="00236D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исполнения настоящего решения возложить на </w:t>
      </w:r>
      <w:r w:rsidR="00A16A3E">
        <w:rPr>
          <w:rFonts w:ascii="Times New Roman" w:hAnsi="Times New Roman" w:cs="Times New Roman"/>
          <w:sz w:val="28"/>
          <w:szCs w:val="28"/>
        </w:rPr>
        <w:t>Главу Чернышевского муниципального округа.</w:t>
      </w:r>
    </w:p>
    <w:p w:rsidR="00236D48" w:rsidRDefault="00236D48" w:rsidP="00236D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его официального опубликования.</w:t>
      </w:r>
    </w:p>
    <w:p w:rsidR="00236D48" w:rsidRPr="002F6EB2" w:rsidRDefault="00236D48" w:rsidP="00236D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="002F6EB2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сети «Интернет» </w:t>
      </w:r>
      <w:r w:rsidR="002F6EB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F6EB2" w:rsidRPr="002F6EB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F6EB2">
        <w:rPr>
          <w:rFonts w:ascii="Times New Roman" w:hAnsi="Times New Roman" w:cs="Times New Roman"/>
          <w:sz w:val="28"/>
          <w:szCs w:val="28"/>
          <w:lang w:val="en-US"/>
        </w:rPr>
        <w:t>chernishev</w:t>
      </w:r>
      <w:proofErr w:type="spellEnd"/>
      <w:r w:rsidR="002F6EB2" w:rsidRPr="002F6EB2">
        <w:rPr>
          <w:rFonts w:ascii="Times New Roman" w:hAnsi="Times New Roman" w:cs="Times New Roman"/>
          <w:sz w:val="28"/>
          <w:szCs w:val="28"/>
        </w:rPr>
        <w:t>.75.</w:t>
      </w:r>
      <w:proofErr w:type="spellStart"/>
      <w:r w:rsidR="002F6EB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F6EB2" w:rsidRPr="002F6EB2">
        <w:rPr>
          <w:rFonts w:ascii="Times New Roman" w:hAnsi="Times New Roman" w:cs="Times New Roman"/>
          <w:sz w:val="28"/>
          <w:szCs w:val="28"/>
        </w:rPr>
        <w:t>.</w:t>
      </w:r>
    </w:p>
    <w:p w:rsidR="00F13011" w:rsidRDefault="00F13011" w:rsidP="00236D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5488" w:rsidRDefault="00E95488" w:rsidP="00236D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5488" w:rsidRDefault="00E95488" w:rsidP="00236D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A3E" w:rsidRDefault="00236D48" w:rsidP="00236D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16A3E">
        <w:rPr>
          <w:rFonts w:ascii="Times New Roman" w:hAnsi="Times New Roman" w:cs="Times New Roman"/>
          <w:sz w:val="28"/>
          <w:szCs w:val="28"/>
        </w:rPr>
        <w:t xml:space="preserve"> Чернышевского </w:t>
      </w:r>
    </w:p>
    <w:p w:rsidR="00236D48" w:rsidRPr="003E3D0A" w:rsidRDefault="00A16A3E" w:rsidP="00236D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36D4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А.В.Подойницын</w:t>
      </w:r>
    </w:p>
    <w:p w:rsidR="009D6D8B" w:rsidRDefault="009D6D8B"/>
    <w:sectPr w:rsidR="009D6D8B" w:rsidSect="00E649B1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6D48"/>
    <w:rsid w:val="00020202"/>
    <w:rsid w:val="00037035"/>
    <w:rsid w:val="000555D8"/>
    <w:rsid w:val="00056BF7"/>
    <w:rsid w:val="00081F34"/>
    <w:rsid w:val="000A5EC3"/>
    <w:rsid w:val="000B5959"/>
    <w:rsid w:val="000C4362"/>
    <w:rsid w:val="000F59D8"/>
    <w:rsid w:val="00110B76"/>
    <w:rsid w:val="0011190C"/>
    <w:rsid w:val="00143145"/>
    <w:rsid w:val="001777AB"/>
    <w:rsid w:val="001777FF"/>
    <w:rsid w:val="00182842"/>
    <w:rsid w:val="001C56E3"/>
    <w:rsid w:val="001E4132"/>
    <w:rsid w:val="00222E42"/>
    <w:rsid w:val="00225B80"/>
    <w:rsid w:val="00236D48"/>
    <w:rsid w:val="00280BA3"/>
    <w:rsid w:val="00281DD4"/>
    <w:rsid w:val="002B377E"/>
    <w:rsid w:val="002D13AF"/>
    <w:rsid w:val="002E21C2"/>
    <w:rsid w:val="002E36BF"/>
    <w:rsid w:val="002F5803"/>
    <w:rsid w:val="002F6EB2"/>
    <w:rsid w:val="00310672"/>
    <w:rsid w:val="003143E7"/>
    <w:rsid w:val="00332024"/>
    <w:rsid w:val="003B3E47"/>
    <w:rsid w:val="003E57EC"/>
    <w:rsid w:val="0047620C"/>
    <w:rsid w:val="004901A1"/>
    <w:rsid w:val="00495BCA"/>
    <w:rsid w:val="004D03A0"/>
    <w:rsid w:val="004F5E4B"/>
    <w:rsid w:val="005027E4"/>
    <w:rsid w:val="00517543"/>
    <w:rsid w:val="0052604E"/>
    <w:rsid w:val="00572E0B"/>
    <w:rsid w:val="005754B8"/>
    <w:rsid w:val="005A583F"/>
    <w:rsid w:val="005C60AB"/>
    <w:rsid w:val="006103EE"/>
    <w:rsid w:val="0063753B"/>
    <w:rsid w:val="00644D5E"/>
    <w:rsid w:val="006B57AB"/>
    <w:rsid w:val="00712582"/>
    <w:rsid w:val="00720EB5"/>
    <w:rsid w:val="007213A5"/>
    <w:rsid w:val="00801AEE"/>
    <w:rsid w:val="008029A4"/>
    <w:rsid w:val="00810B85"/>
    <w:rsid w:val="008369A4"/>
    <w:rsid w:val="0084776F"/>
    <w:rsid w:val="008738E6"/>
    <w:rsid w:val="008770FA"/>
    <w:rsid w:val="00882FF5"/>
    <w:rsid w:val="00883802"/>
    <w:rsid w:val="00884B76"/>
    <w:rsid w:val="00886874"/>
    <w:rsid w:val="008906CB"/>
    <w:rsid w:val="008A6466"/>
    <w:rsid w:val="008C35AA"/>
    <w:rsid w:val="008C3C4B"/>
    <w:rsid w:val="008F7093"/>
    <w:rsid w:val="0099012B"/>
    <w:rsid w:val="009B7C86"/>
    <w:rsid w:val="009D6D8B"/>
    <w:rsid w:val="00A16A3E"/>
    <w:rsid w:val="00A42522"/>
    <w:rsid w:val="00A63C40"/>
    <w:rsid w:val="00A703C8"/>
    <w:rsid w:val="00AA51E9"/>
    <w:rsid w:val="00AB4E42"/>
    <w:rsid w:val="00AD1FB6"/>
    <w:rsid w:val="00AE7824"/>
    <w:rsid w:val="00B14DBB"/>
    <w:rsid w:val="00B40C54"/>
    <w:rsid w:val="00B40CCD"/>
    <w:rsid w:val="00B46C30"/>
    <w:rsid w:val="00B530C2"/>
    <w:rsid w:val="00B53C9E"/>
    <w:rsid w:val="00B5443D"/>
    <w:rsid w:val="00BB4746"/>
    <w:rsid w:val="00C1621B"/>
    <w:rsid w:val="00C40B9E"/>
    <w:rsid w:val="00C662E9"/>
    <w:rsid w:val="00CA447A"/>
    <w:rsid w:val="00D37888"/>
    <w:rsid w:val="00DC11EC"/>
    <w:rsid w:val="00DF2A66"/>
    <w:rsid w:val="00DF66A3"/>
    <w:rsid w:val="00DF6BA7"/>
    <w:rsid w:val="00E46B64"/>
    <w:rsid w:val="00E50EFB"/>
    <w:rsid w:val="00E55F19"/>
    <w:rsid w:val="00E649B1"/>
    <w:rsid w:val="00E73672"/>
    <w:rsid w:val="00E73B24"/>
    <w:rsid w:val="00E81CC0"/>
    <w:rsid w:val="00E95488"/>
    <w:rsid w:val="00EB1E31"/>
    <w:rsid w:val="00ED1C67"/>
    <w:rsid w:val="00ED600D"/>
    <w:rsid w:val="00F13011"/>
    <w:rsid w:val="00F17D54"/>
    <w:rsid w:val="00F23BAF"/>
    <w:rsid w:val="00F8555F"/>
    <w:rsid w:val="00FE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B9DB8-7716-4EEC-B161-C39122FC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D4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886874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semiHidden/>
    <w:rsid w:val="00886874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F6296-B058-4545-BFB7-022AACBC7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63</cp:revision>
  <cp:lastPrinted>2015-11-17T14:53:00Z</cp:lastPrinted>
  <dcterms:created xsi:type="dcterms:W3CDTF">2015-09-24T10:21:00Z</dcterms:created>
  <dcterms:modified xsi:type="dcterms:W3CDTF">2026-06-16T02:39:00Z</dcterms:modified>
</cp:coreProperties>
</file>