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47735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47735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47735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477358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7735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47735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477358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477358" w:rsidP="00477358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30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342</w:t>
      </w:r>
    </w:p>
    <w:p w:rsidR="002020A4" w:rsidRPr="002020A4" w:rsidRDefault="002020A4" w:rsidP="00477358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Default="00477358" w:rsidP="00477358">
      <w:pPr>
        <w:spacing w:after="0" w:line="276" w:lineRule="auto"/>
        <w:jc w:val="center"/>
        <w:rPr>
          <w:rFonts w:cs="Times New Roman"/>
          <w:b/>
          <w:bCs/>
          <w:color w:val="000000" w:themeColor="text1"/>
          <w:szCs w:val="28"/>
        </w:rPr>
      </w:pPr>
      <w:r w:rsidRPr="00C324F3">
        <w:rPr>
          <w:rFonts w:cs="Times New Roman"/>
          <w:b/>
          <w:bCs/>
          <w:color w:val="000000"/>
          <w:szCs w:val="28"/>
        </w:rPr>
        <w:t xml:space="preserve">Об установлении </w:t>
      </w:r>
      <w:r>
        <w:rPr>
          <w:rFonts w:cs="Times New Roman"/>
          <w:b/>
          <w:bCs/>
          <w:color w:val="000000"/>
          <w:szCs w:val="28"/>
        </w:rPr>
        <w:t xml:space="preserve">начала пожароопасного сезона </w:t>
      </w:r>
      <w:r w:rsidRPr="00C324F3">
        <w:rPr>
          <w:rFonts w:cs="Times New Roman"/>
          <w:b/>
          <w:bCs/>
          <w:color w:val="000000"/>
          <w:szCs w:val="28"/>
        </w:rPr>
        <w:t>на территории</w:t>
      </w:r>
      <w:r>
        <w:rPr>
          <w:rFonts w:cs="Times New Roman"/>
          <w:b/>
          <w:bCs/>
          <w:color w:val="000000"/>
          <w:szCs w:val="28"/>
        </w:rPr>
        <w:t xml:space="preserve">                                             </w:t>
      </w:r>
      <w:r>
        <w:rPr>
          <w:rFonts w:cs="Times New Roman"/>
          <w:b/>
          <w:bCs/>
          <w:color w:val="000000" w:themeColor="text1"/>
          <w:szCs w:val="28"/>
        </w:rPr>
        <w:t>Чернышевского муниципального округа</w:t>
      </w:r>
    </w:p>
    <w:p w:rsidR="00477358" w:rsidRPr="002020A4" w:rsidRDefault="00477358" w:rsidP="00477358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77358" w:rsidRPr="002B3E41" w:rsidRDefault="00477358" w:rsidP="0047735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="Times New Roman"/>
          <w:szCs w:val="28"/>
        </w:rPr>
      </w:pPr>
      <w:r w:rsidRPr="00C324F3">
        <w:rPr>
          <w:rFonts w:cs="Times New Roman"/>
          <w:color w:val="000000" w:themeColor="text1"/>
          <w:szCs w:val="28"/>
        </w:rPr>
        <w:t>В соответствии</w:t>
      </w:r>
      <w:r>
        <w:rPr>
          <w:color w:val="000000"/>
          <w:szCs w:val="28"/>
        </w:rPr>
        <w:t xml:space="preserve"> </w:t>
      </w:r>
      <w:r w:rsidRPr="002B3E41">
        <w:rPr>
          <w:rFonts w:cs="Times New Roman"/>
          <w:color w:val="000000"/>
          <w:szCs w:val="28"/>
        </w:rPr>
        <w:t>со статьей 30 Федерального закона</w:t>
      </w:r>
      <w:r>
        <w:rPr>
          <w:rFonts w:cs="Times New Roman"/>
          <w:color w:val="000000"/>
          <w:szCs w:val="28"/>
        </w:rPr>
        <w:t xml:space="preserve"> </w:t>
      </w:r>
      <w:r>
        <w:rPr>
          <w:rFonts w:cs="Times New Roman"/>
          <w:szCs w:val="28"/>
        </w:rPr>
        <w:t xml:space="preserve">от 21 декабря 1994 года № 69-ФЗ </w:t>
      </w:r>
      <w:r w:rsidRPr="002B3E41">
        <w:rPr>
          <w:rFonts w:cs="Times New Roman"/>
          <w:color w:val="000000"/>
          <w:szCs w:val="28"/>
        </w:rPr>
        <w:t>«О пожарной безопасности»,</w:t>
      </w:r>
      <w:r>
        <w:rPr>
          <w:rFonts w:cs="Times New Roman"/>
          <w:color w:val="000000"/>
          <w:szCs w:val="28"/>
        </w:rPr>
        <w:t xml:space="preserve"> постановлением Правительства Российской Федерации от 16 сентября 2020 года № 1479 «Об утверждении Правил противопожарного режима Российской Федерации», статьей 8 Закона Забайкальского края от 3 июня 2009 года № 190-ЗЗК «О пожарной безопасности в Забайкальском крае»</w:t>
      </w:r>
      <w:r w:rsidRPr="00C324F3">
        <w:rPr>
          <w:rFonts w:cs="Times New Roman"/>
          <w:color w:val="000000"/>
          <w:szCs w:val="28"/>
        </w:rPr>
        <w:t xml:space="preserve">, </w:t>
      </w:r>
      <w:r>
        <w:rPr>
          <w:rFonts w:cs="Times New Roman"/>
          <w:color w:val="000000"/>
          <w:szCs w:val="28"/>
        </w:rPr>
        <w:t xml:space="preserve">постановлением Правительства Забайкальского края №114 от 16 марта 2026 </w:t>
      </w:r>
      <w:proofErr w:type="gramStart"/>
      <w:r>
        <w:rPr>
          <w:rFonts w:cs="Times New Roman"/>
          <w:color w:val="000000"/>
          <w:szCs w:val="28"/>
        </w:rPr>
        <w:t>года</w:t>
      </w:r>
      <w:r>
        <w:rPr>
          <w:rFonts w:cs="Times New Roman"/>
          <w:bCs/>
          <w:color w:val="000000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 </w:t>
      </w:r>
      <w:r w:rsidRPr="00C324F3">
        <w:rPr>
          <w:rFonts w:cs="Times New Roman"/>
          <w:b/>
          <w:bCs/>
          <w:color w:val="000000" w:themeColor="text1"/>
          <w:spacing w:val="70"/>
          <w:szCs w:val="28"/>
        </w:rPr>
        <w:t>постановляет</w:t>
      </w:r>
      <w:proofErr w:type="gramEnd"/>
      <w:r w:rsidRPr="00C324F3">
        <w:rPr>
          <w:rFonts w:cs="Times New Roman"/>
          <w:b/>
          <w:bCs/>
          <w:color w:val="000000" w:themeColor="text1"/>
          <w:szCs w:val="28"/>
        </w:rPr>
        <w:t>:</w:t>
      </w:r>
    </w:p>
    <w:p w:rsidR="00477358" w:rsidRPr="000E21C7" w:rsidRDefault="00477358" w:rsidP="00477358">
      <w:pPr>
        <w:shd w:val="clear" w:color="auto" w:fill="FFFFFF"/>
        <w:spacing w:after="0" w:line="276" w:lineRule="auto"/>
        <w:ind w:firstLine="720"/>
        <w:jc w:val="both"/>
        <w:rPr>
          <w:rFonts w:cs="Times New Roman"/>
          <w:b/>
          <w:bCs/>
          <w:color w:val="000000" w:themeColor="text1"/>
          <w:szCs w:val="28"/>
        </w:rPr>
      </w:pPr>
    </w:p>
    <w:p w:rsidR="00477358" w:rsidRDefault="00477358" w:rsidP="00477358">
      <w:pPr>
        <w:shd w:val="clear" w:color="auto" w:fill="FFFFFF"/>
        <w:spacing w:after="0" w:line="276" w:lineRule="auto"/>
        <w:ind w:firstLine="720"/>
        <w:jc w:val="both"/>
        <w:rPr>
          <w:rFonts w:cs="Times New Roman"/>
          <w:color w:val="000000" w:themeColor="text1"/>
          <w:szCs w:val="28"/>
        </w:rPr>
      </w:pPr>
      <w:r w:rsidRPr="000E21C7">
        <w:rPr>
          <w:rFonts w:cs="Times New Roman"/>
          <w:color w:val="000000" w:themeColor="text1"/>
          <w:szCs w:val="28"/>
        </w:rPr>
        <w:t xml:space="preserve">1. </w:t>
      </w:r>
      <w:r>
        <w:rPr>
          <w:rFonts w:cs="Times New Roman"/>
          <w:color w:val="000000" w:themeColor="text1"/>
          <w:szCs w:val="28"/>
        </w:rPr>
        <w:t xml:space="preserve">Установить начало пожароопасного сезона </w:t>
      </w:r>
      <w:r w:rsidRPr="000E21C7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 xml:space="preserve"> </w:t>
      </w:r>
      <w:r w:rsidRPr="009E5AC5">
        <w:rPr>
          <w:rFonts w:cs="Times New Roman"/>
          <w:b/>
          <w:color w:val="000000" w:themeColor="text1"/>
          <w:szCs w:val="28"/>
        </w:rPr>
        <w:t>с 31 марта 2026 года</w:t>
      </w:r>
      <w:r>
        <w:rPr>
          <w:rFonts w:cs="Times New Roman"/>
          <w:color w:val="000000" w:themeColor="text1"/>
          <w:szCs w:val="28"/>
        </w:rPr>
        <w:t>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 w:themeColor="text1"/>
          <w:szCs w:val="28"/>
        </w:rPr>
      </w:pPr>
      <w:r w:rsidRPr="0041618E">
        <w:rPr>
          <w:rFonts w:cs="Times New Roman"/>
          <w:color w:val="000000" w:themeColor="text1"/>
          <w:szCs w:val="28"/>
        </w:rPr>
        <w:t xml:space="preserve">2. </w:t>
      </w:r>
      <w:r>
        <w:rPr>
          <w:rFonts w:cs="Times New Roman"/>
          <w:color w:val="000000" w:themeColor="text1"/>
          <w:szCs w:val="28"/>
        </w:rPr>
        <w:t xml:space="preserve"> Ввести запрет на разведение костров, сжигание твердых бытовых отходов, мусора на территории лесного фонда и прилегающих территориях, проведение профилактических выжиганий сухой травянистой растительности, в том числе на земельных участках, непосредственно примыкающих к лесам, а также на проведение иных пожароопасных работ;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 w:themeColor="text1"/>
          <w:szCs w:val="28"/>
        </w:rPr>
        <w:t>3. Организовать работу патрульных, патрульно-маневренных, маневренных и патрульно-контрольных групп с привлечением сотрудников ОНД по Чернышевскому, Сретенскому районам и г. Сретенск, 38 ПСЧ 3 ПСО ФПС ГПС ГУ МЧС России по Забайкальскому краю, ОМВД по Чернышевскому району, Чернышевского лесничества ГКУ «Управления лесничествами Забайкальского края», глав и специалистов администраций городских и сельских поселений;</w:t>
      </w:r>
    </w:p>
    <w:p w:rsidR="00477358" w:rsidRPr="003E54A7" w:rsidRDefault="00477358" w:rsidP="00477358">
      <w:pPr>
        <w:spacing w:line="276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4. </w:t>
      </w:r>
      <w:r w:rsidRPr="003E54A7">
        <w:rPr>
          <w:rFonts w:cs="Times New Roman"/>
          <w:szCs w:val="28"/>
        </w:rPr>
        <w:t xml:space="preserve">Привлечь к </w:t>
      </w:r>
      <w:proofErr w:type="gramStart"/>
      <w:r w:rsidRPr="003E54A7">
        <w:rPr>
          <w:rFonts w:cs="Times New Roman"/>
          <w:szCs w:val="28"/>
        </w:rPr>
        <w:t>патрулированию  транспортные</w:t>
      </w:r>
      <w:proofErr w:type="gramEnd"/>
      <w:r w:rsidRPr="003E54A7">
        <w:rPr>
          <w:rFonts w:cs="Times New Roman"/>
          <w:szCs w:val="28"/>
        </w:rPr>
        <w:t xml:space="preserve"> средства следующих организаций и частных лиц на добровольной основе: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4A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Чернышевского муниципального округа</w:t>
      </w:r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Чернышевской городской администрации</w:t>
      </w:r>
      <w:r w:rsidRPr="003E54A7">
        <w:rPr>
          <w:rFonts w:ascii="Times New Roman" w:hAnsi="Times New Roman" w:cs="Times New Roman"/>
          <w:sz w:val="28"/>
          <w:szCs w:val="28"/>
        </w:rPr>
        <w:t>»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lastRenderedPageBreak/>
        <w:t>38-ПСЧ 3 ПСО ФПС ГПС ГУМЧС России по Забайкальскому краю;</w:t>
      </w:r>
    </w:p>
    <w:p w:rsidR="00477358" w:rsidRPr="00A47365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>ОНД по Сретенскому, Чернышевскому районам и г. Сретенску ГУ МЧС России по Забайкальскому краю;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54A7">
        <w:rPr>
          <w:rFonts w:ascii="Times New Roman" w:hAnsi="Times New Roman" w:cs="Times New Roman"/>
          <w:sz w:val="28"/>
          <w:szCs w:val="28"/>
        </w:rPr>
        <w:t>Чернышевское</w:t>
      </w:r>
      <w:proofErr w:type="spellEnd"/>
      <w:r w:rsidRPr="003E54A7">
        <w:rPr>
          <w:rFonts w:ascii="Times New Roman" w:hAnsi="Times New Roman" w:cs="Times New Roman"/>
          <w:sz w:val="28"/>
          <w:szCs w:val="28"/>
        </w:rPr>
        <w:t xml:space="preserve"> лесничество КГУ «Управление лесничествами Забайкальского края»;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r>
        <w:rPr>
          <w:rFonts w:ascii="Times New Roman" w:hAnsi="Times New Roman" w:cs="Times New Roman"/>
          <w:sz w:val="28"/>
          <w:szCs w:val="28"/>
        </w:rPr>
        <w:t>Чернышевскому муниципальному округу</w:t>
      </w:r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4A7">
        <w:rPr>
          <w:rFonts w:ascii="Times New Roman" w:hAnsi="Times New Roman" w:cs="Times New Roman"/>
          <w:sz w:val="28"/>
          <w:szCs w:val="28"/>
        </w:rPr>
        <w:t>ПХС филиал КГСАУ «</w:t>
      </w:r>
      <w:proofErr w:type="spellStart"/>
      <w:r w:rsidRPr="003E54A7">
        <w:rPr>
          <w:rFonts w:ascii="Times New Roman" w:hAnsi="Times New Roman" w:cs="Times New Roman"/>
          <w:sz w:val="28"/>
          <w:szCs w:val="28"/>
        </w:rPr>
        <w:t>Забайкаллесхоз</w:t>
      </w:r>
      <w:proofErr w:type="spellEnd"/>
      <w:r w:rsidRPr="003E54A7">
        <w:rPr>
          <w:rFonts w:ascii="Times New Roman" w:hAnsi="Times New Roman" w:cs="Times New Roman"/>
          <w:sz w:val="28"/>
          <w:szCs w:val="28"/>
        </w:rPr>
        <w:t>;</w:t>
      </w:r>
    </w:p>
    <w:p w:rsidR="00477358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Госохотслужба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Чернышевскому муниципальному округу.</w:t>
      </w:r>
    </w:p>
    <w:p w:rsidR="00477358" w:rsidRPr="003E54A7" w:rsidRDefault="00477358" w:rsidP="0047735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Волонтерские группы</w:t>
      </w:r>
    </w:p>
    <w:p w:rsidR="00477358" w:rsidRPr="00747D42" w:rsidRDefault="00477358" w:rsidP="00477358">
      <w:pPr>
        <w:spacing w:after="0" w:line="276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</w:rPr>
        <w:t>5</w:t>
      </w:r>
      <w:r w:rsidRPr="000B2384">
        <w:rPr>
          <w:rFonts w:cs="Times New Roman"/>
          <w:color w:val="000000"/>
          <w:szCs w:val="28"/>
        </w:rPr>
        <w:t xml:space="preserve">. </w:t>
      </w:r>
      <w:r w:rsidRPr="000B2384">
        <w:rPr>
          <w:rFonts w:cs="Times New Roman"/>
          <w:color w:val="000000" w:themeColor="text1"/>
          <w:szCs w:val="28"/>
        </w:rPr>
        <w:t xml:space="preserve">Рекомендовать </w:t>
      </w:r>
      <w:r>
        <w:rPr>
          <w:rFonts w:cs="Times New Roman"/>
          <w:color w:val="000000" w:themeColor="text1"/>
          <w:szCs w:val="28"/>
        </w:rPr>
        <w:t>Чернышевскому лесничеству ГКУ «Управления лесничествами Забайкальского края»</w:t>
      </w:r>
      <w:r w:rsidRPr="000B2384">
        <w:rPr>
          <w:rFonts w:cs="Times New Roman"/>
          <w:color w:val="000000" w:themeColor="text1"/>
          <w:szCs w:val="28"/>
        </w:rPr>
        <w:t>:</w:t>
      </w:r>
    </w:p>
    <w:p w:rsidR="00477358" w:rsidRPr="000B2384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>1) организовать взаимодействие с органами местного самоуправления по вопросам информирования о лесных и других ландшафтных пожарах, расчета потребности в силах и средствах, задействованных на тушении лесных и других ландшафтных пожаров, и необходимости дополнительного привлечения сил и средств;</w:t>
      </w:r>
    </w:p>
    <w:p w:rsidR="00477358" w:rsidRPr="000B2384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>2) ежедневно проводить анализ достаточности сил и средств, задействованных на тушении лесных и других ландшафтных пожаров, с учетом обеспечения ликвидации пожаров в первые сутки после обнаружения;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 w:rsidRPr="000B2384">
        <w:rPr>
          <w:rFonts w:cs="Times New Roman"/>
          <w:color w:val="000000"/>
          <w:szCs w:val="28"/>
        </w:rPr>
        <w:t xml:space="preserve">3) совместно с органами местного самоуправления организовать привлечение сил и средств второго эшелона согласно Сводному плану тушения пожаров на территории </w:t>
      </w:r>
      <w:r>
        <w:rPr>
          <w:rFonts w:cs="Times New Roman"/>
          <w:szCs w:val="28"/>
        </w:rPr>
        <w:t>Чернышевского муниципального округа</w:t>
      </w:r>
      <w:r w:rsidRPr="000B2384">
        <w:rPr>
          <w:rFonts w:cs="Times New Roman"/>
          <w:color w:val="000000"/>
          <w:szCs w:val="28"/>
        </w:rPr>
        <w:t xml:space="preserve"> (</w:t>
      </w:r>
      <w:proofErr w:type="spellStart"/>
      <w:r w:rsidRPr="000B2384">
        <w:rPr>
          <w:rFonts w:cs="Times New Roman"/>
          <w:color w:val="000000"/>
          <w:szCs w:val="28"/>
        </w:rPr>
        <w:t>лесопользователи</w:t>
      </w:r>
      <w:proofErr w:type="spellEnd"/>
      <w:r w:rsidRPr="000B2384">
        <w:rPr>
          <w:rFonts w:cs="Times New Roman"/>
          <w:color w:val="000000"/>
          <w:szCs w:val="28"/>
        </w:rPr>
        <w:t xml:space="preserve">, арендаторы, добровольные пожарные </w:t>
      </w:r>
      <w:r>
        <w:rPr>
          <w:rFonts w:cs="Times New Roman"/>
          <w:color w:val="000000"/>
          <w:szCs w:val="28"/>
        </w:rPr>
        <w:t>формирования);</w:t>
      </w:r>
    </w:p>
    <w:p w:rsidR="00477358" w:rsidRPr="000B2384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4) принять дополнительные меры, препятствующие распространению лесных и иных пожаров вне границ населенных пунктов </w:t>
      </w:r>
      <w:proofErr w:type="gramStart"/>
      <w:r>
        <w:rPr>
          <w:rFonts w:cs="Times New Roman"/>
          <w:color w:val="000000"/>
          <w:szCs w:val="28"/>
        </w:rPr>
        <w:t>на  земли</w:t>
      </w:r>
      <w:proofErr w:type="gramEnd"/>
      <w:r>
        <w:rPr>
          <w:rFonts w:cs="Times New Roman"/>
          <w:color w:val="000000"/>
          <w:szCs w:val="28"/>
        </w:rPr>
        <w:t xml:space="preserve"> населенных пунктов.</w:t>
      </w:r>
    </w:p>
    <w:p w:rsidR="00477358" w:rsidRDefault="00477358" w:rsidP="00477358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000000"/>
          <w:sz w:val="19"/>
          <w:szCs w:val="19"/>
        </w:rPr>
      </w:pPr>
      <w:r>
        <w:rPr>
          <w:rFonts w:cs="Times New Roman"/>
          <w:color w:val="000000"/>
          <w:szCs w:val="28"/>
        </w:rPr>
        <w:t>6</w:t>
      </w:r>
      <w:r w:rsidRPr="000B2384">
        <w:rPr>
          <w:rFonts w:cs="Times New Roman"/>
          <w:color w:val="000000"/>
          <w:szCs w:val="28"/>
        </w:rPr>
        <w:t xml:space="preserve">. </w:t>
      </w:r>
      <w:proofErr w:type="gramStart"/>
      <w:r w:rsidRPr="00F46E4C">
        <w:rPr>
          <w:rFonts w:cs="Times New Roman"/>
          <w:color w:val="000000"/>
          <w:szCs w:val="28"/>
        </w:rPr>
        <w:t xml:space="preserve">Рекомендовать </w:t>
      </w:r>
      <w:r>
        <w:rPr>
          <w:rFonts w:cs="Times New Roman"/>
          <w:szCs w:val="28"/>
        </w:rPr>
        <w:t xml:space="preserve"> О</w:t>
      </w:r>
      <w:r w:rsidRPr="00F46E4C">
        <w:rPr>
          <w:rFonts w:cs="Times New Roman"/>
          <w:szCs w:val="28"/>
        </w:rPr>
        <w:t>НД</w:t>
      </w:r>
      <w:proofErr w:type="gramEnd"/>
      <w:r w:rsidRPr="00F46E4C">
        <w:rPr>
          <w:rFonts w:cs="Times New Roman"/>
          <w:szCs w:val="28"/>
        </w:rPr>
        <w:t xml:space="preserve"> по</w:t>
      </w:r>
      <w:r>
        <w:rPr>
          <w:rFonts w:cs="Times New Roman"/>
          <w:szCs w:val="28"/>
        </w:rPr>
        <w:t xml:space="preserve"> г. Сретенск,</w:t>
      </w:r>
      <w:r w:rsidRPr="00F46E4C">
        <w:rPr>
          <w:rFonts w:cs="Times New Roman"/>
          <w:szCs w:val="28"/>
        </w:rPr>
        <w:t xml:space="preserve"> Сретенскому</w:t>
      </w:r>
      <w:r>
        <w:rPr>
          <w:rFonts w:cs="Times New Roman"/>
          <w:szCs w:val="28"/>
        </w:rPr>
        <w:t xml:space="preserve"> и</w:t>
      </w:r>
      <w:r w:rsidRPr="00F46E4C">
        <w:rPr>
          <w:rFonts w:cs="Times New Roman"/>
          <w:szCs w:val="28"/>
        </w:rPr>
        <w:t xml:space="preserve"> Чернышевскому районам ГУ МЧС России по Забайкальскому краю</w:t>
      </w:r>
      <w:r>
        <w:rPr>
          <w:rFonts w:cs="Times New Roman"/>
          <w:szCs w:val="28"/>
        </w:rPr>
        <w:t xml:space="preserve"> (</w:t>
      </w:r>
      <w:proofErr w:type="spellStart"/>
      <w:r>
        <w:rPr>
          <w:rFonts w:cs="Times New Roman"/>
          <w:szCs w:val="28"/>
        </w:rPr>
        <w:t>Терещенков</w:t>
      </w:r>
      <w:proofErr w:type="spellEnd"/>
      <w:r>
        <w:rPr>
          <w:rFonts w:cs="Times New Roman"/>
          <w:szCs w:val="28"/>
        </w:rPr>
        <w:t xml:space="preserve"> Т.Б.):</w:t>
      </w:r>
      <w:r w:rsidRPr="005D15F2"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</w:p>
    <w:p w:rsidR="00477358" w:rsidRDefault="00477358" w:rsidP="00477358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 w:rsidRPr="002B2306">
        <w:rPr>
          <w:rFonts w:eastAsia="Times New Roman" w:cs="Times New Roman"/>
          <w:color w:val="000000"/>
          <w:szCs w:val="28"/>
        </w:rPr>
        <w:t>1)</w:t>
      </w:r>
      <w:r>
        <w:rPr>
          <w:rFonts w:ascii="Arial" w:eastAsia="Times New Roman" w:hAnsi="Arial" w:cs="Arial"/>
          <w:color w:val="000000"/>
          <w:sz w:val="19"/>
          <w:szCs w:val="19"/>
        </w:rPr>
        <w:t xml:space="preserve"> </w:t>
      </w:r>
      <w:r>
        <w:rPr>
          <w:rFonts w:eastAsia="Times New Roman" w:cs="Times New Roman"/>
          <w:color w:val="000000"/>
          <w:szCs w:val="28"/>
        </w:rPr>
        <w:t xml:space="preserve">обеспечить своевременный выезд сотрудников надзорной деятельности и профилактической работы на расследование по </w:t>
      </w:r>
      <w:proofErr w:type="gramStart"/>
      <w:r>
        <w:rPr>
          <w:rFonts w:eastAsia="Times New Roman" w:cs="Times New Roman"/>
          <w:color w:val="000000"/>
          <w:szCs w:val="28"/>
        </w:rPr>
        <w:t>поступившим  сообщениям</w:t>
      </w:r>
      <w:proofErr w:type="gramEnd"/>
      <w:r>
        <w:rPr>
          <w:rFonts w:eastAsia="Times New Roman" w:cs="Times New Roman"/>
          <w:color w:val="000000"/>
          <w:szCs w:val="28"/>
        </w:rPr>
        <w:t xml:space="preserve"> о лесных и других ландшафтных пожарах;</w:t>
      </w:r>
    </w:p>
    <w:p w:rsidR="00477358" w:rsidRDefault="00477358" w:rsidP="00477358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7. 38 ПСЧ 3 ПСО ФПС ГПС ГУ МЧС России по Забайкальскому краю:</w:t>
      </w:r>
    </w:p>
    <w:p w:rsidR="00477358" w:rsidRPr="005D15F2" w:rsidRDefault="00477358" w:rsidP="00477358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1) продолжить работу мобильных постов на пожарной технике в местах постоянной дислокации подразделений пожарной охраны с целью сокращения времени реагирования на возникновение угрозы населенным пунктам от лесных и других ландшафтных пожаров;</w:t>
      </w:r>
    </w:p>
    <w:p w:rsidR="00477358" w:rsidRDefault="00477358" w:rsidP="00477358">
      <w:pPr>
        <w:spacing w:after="0" w:line="276" w:lineRule="auto"/>
        <w:ind w:firstLine="708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7</w:t>
      </w:r>
      <w:r w:rsidRPr="000B2384">
        <w:rPr>
          <w:rFonts w:cs="Times New Roman"/>
          <w:color w:val="000000"/>
          <w:szCs w:val="28"/>
        </w:rPr>
        <w:t xml:space="preserve">. </w:t>
      </w:r>
      <w:r>
        <w:rPr>
          <w:rFonts w:cs="Times New Roman"/>
          <w:color w:val="000000"/>
          <w:szCs w:val="28"/>
        </w:rPr>
        <w:t xml:space="preserve">ЕДДС </w:t>
      </w:r>
      <w:r>
        <w:rPr>
          <w:rFonts w:cs="Times New Roman"/>
          <w:szCs w:val="28"/>
        </w:rPr>
        <w:t>Чернышевского муниципального округа</w:t>
      </w:r>
      <w:r>
        <w:rPr>
          <w:rFonts w:cs="Times New Roman"/>
          <w:color w:val="000000"/>
          <w:szCs w:val="28"/>
        </w:rPr>
        <w:t xml:space="preserve"> проводить своевременное информирование глав городских и сельских поселений, руководителей организаций и населения об установлении сложных погодных </w:t>
      </w:r>
      <w:r>
        <w:rPr>
          <w:rFonts w:cs="Times New Roman"/>
          <w:color w:val="000000"/>
          <w:szCs w:val="28"/>
        </w:rPr>
        <w:lastRenderedPageBreak/>
        <w:t>условий (сухая, жаркая, ветреная погода, получение штормового предупреждения) на соответствующих территориях.</w:t>
      </w:r>
    </w:p>
    <w:p w:rsidR="00477358" w:rsidRPr="00A47365" w:rsidRDefault="00477358" w:rsidP="00477358">
      <w:pPr>
        <w:spacing w:after="0" w:line="276" w:lineRule="auto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          8. Главам   городских и сельских администраций </w:t>
      </w:r>
      <w:r>
        <w:rPr>
          <w:rFonts w:cs="Times New Roman"/>
          <w:szCs w:val="28"/>
        </w:rPr>
        <w:t>Чернышевского муниципального округа</w:t>
      </w:r>
      <w:r w:rsidRPr="000B2384">
        <w:rPr>
          <w:rFonts w:cs="Times New Roman"/>
          <w:color w:val="000000"/>
          <w:szCs w:val="28"/>
        </w:rPr>
        <w:t>: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p w:rsidR="00477358" w:rsidRDefault="00477358" w:rsidP="00477358">
      <w:pPr>
        <w:spacing w:after="0" w:line="276" w:lineRule="auto"/>
        <w:jc w:val="both"/>
        <w:rPr>
          <w:rFonts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          </w:t>
      </w:r>
      <w:r>
        <w:rPr>
          <w:rFonts w:cs="Times New Roman"/>
          <w:color w:val="000000"/>
          <w:szCs w:val="28"/>
        </w:rPr>
        <w:t>1)</w:t>
      </w:r>
      <w:r w:rsidRPr="006E5E55">
        <w:rPr>
          <w:rFonts w:cs="Times New Roman"/>
          <w:color w:val="000000" w:themeColor="text1"/>
          <w:szCs w:val="28"/>
        </w:rPr>
        <w:t xml:space="preserve"> </w:t>
      </w:r>
      <w:r>
        <w:rPr>
          <w:rFonts w:cs="Times New Roman"/>
          <w:color w:val="000000" w:themeColor="text1"/>
          <w:szCs w:val="28"/>
        </w:rPr>
        <w:t>организовать работу патрульных, патрульно-маневренных, маневренных и патрульно-контрольных групп</w:t>
      </w:r>
      <w:r>
        <w:rPr>
          <w:rFonts w:cs="Times New Roman"/>
          <w:color w:val="000000"/>
          <w:szCs w:val="28"/>
        </w:rPr>
        <w:t>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2) подготовить для возможного использования в тушении пожаров имеющуюся водовозную землеройную технику;</w:t>
      </w:r>
    </w:p>
    <w:p w:rsidR="00477358" w:rsidRPr="000B2384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6) провести соответствующую разъяснительную работу с гражданами о мерах пожарной безопасности и действиях при пожаре;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7</w:t>
      </w:r>
      <w:r w:rsidRPr="000B2384">
        <w:rPr>
          <w:rFonts w:cs="Times New Roman"/>
          <w:color w:val="000000"/>
          <w:szCs w:val="28"/>
        </w:rPr>
        <w:t xml:space="preserve">) организовать проведение </w:t>
      </w:r>
      <w:proofErr w:type="spellStart"/>
      <w:r w:rsidRPr="000B2384">
        <w:rPr>
          <w:rFonts w:cs="Times New Roman"/>
          <w:color w:val="000000"/>
          <w:szCs w:val="28"/>
        </w:rPr>
        <w:t>подворового</w:t>
      </w:r>
      <w:proofErr w:type="spellEnd"/>
      <w:r w:rsidRPr="000B2384">
        <w:rPr>
          <w:rFonts w:cs="Times New Roman"/>
          <w:color w:val="000000"/>
          <w:szCs w:val="28"/>
        </w:rPr>
        <w:t xml:space="preserve"> обхода с ознакомлением жителей под роспись с требованиями по обеспечению мер пожарной безопасности;</w:t>
      </w:r>
      <w:r w:rsidRPr="00997EFF">
        <w:rPr>
          <w:rFonts w:cs="Times New Roman"/>
          <w:color w:val="000000"/>
          <w:szCs w:val="28"/>
        </w:rPr>
        <w:t xml:space="preserve"> 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8</w:t>
      </w:r>
      <w:r w:rsidRPr="000B2384">
        <w:rPr>
          <w:rFonts w:cs="Times New Roman"/>
          <w:color w:val="000000"/>
          <w:szCs w:val="28"/>
        </w:rPr>
        <w:t>) обеспечить беспрепятственный подъезд пожарной техники к месту пожара и свободный доступ к источникам противопожарного водоснабжения; предусмотреть подвоз воды для заправки пожарных машин при осуществлении оперативной локализации и ликвидации очагов возгорания, удаленных от источников</w:t>
      </w:r>
      <w:r>
        <w:rPr>
          <w:rFonts w:cs="Times New Roman"/>
          <w:color w:val="000000"/>
          <w:szCs w:val="28"/>
        </w:rPr>
        <w:t xml:space="preserve"> противопожарного водоснабжения.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9. Начальнику отдела ГО и </w:t>
      </w:r>
      <w:proofErr w:type="gramStart"/>
      <w:r>
        <w:rPr>
          <w:rFonts w:cs="Times New Roman"/>
          <w:color w:val="000000"/>
          <w:szCs w:val="28"/>
        </w:rPr>
        <w:t>ЧС  Кореневу</w:t>
      </w:r>
      <w:proofErr w:type="gramEnd"/>
      <w:r>
        <w:rPr>
          <w:rFonts w:cs="Times New Roman"/>
          <w:color w:val="000000"/>
          <w:szCs w:val="28"/>
        </w:rPr>
        <w:t xml:space="preserve"> И.Г..</w:t>
      </w:r>
    </w:p>
    <w:p w:rsidR="00477358" w:rsidRPr="004F7C33" w:rsidRDefault="00477358" w:rsidP="00477358">
      <w:pPr>
        <w:spacing w:after="0" w:line="276" w:lineRule="auto"/>
        <w:ind w:firstLine="708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>1</w:t>
      </w:r>
      <w:r w:rsidRPr="004F7C33">
        <w:rPr>
          <w:rFonts w:cs="Times New Roman"/>
          <w:szCs w:val="28"/>
        </w:rPr>
        <w:t xml:space="preserve">) информировать население о введении ограничений, установленных пунктом 2 настоящего постановления, а </w:t>
      </w:r>
      <w:proofErr w:type="gramStart"/>
      <w:r w:rsidRPr="004F7C33">
        <w:rPr>
          <w:rFonts w:cs="Times New Roman"/>
          <w:szCs w:val="28"/>
        </w:rPr>
        <w:t>так же</w:t>
      </w:r>
      <w:proofErr w:type="gramEnd"/>
      <w:r w:rsidRPr="004F7C33">
        <w:rPr>
          <w:rFonts w:cs="Times New Roman"/>
          <w:szCs w:val="28"/>
        </w:rPr>
        <w:t xml:space="preserve"> вводимых по решению органов местного самоуправления;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2</w:t>
      </w:r>
      <w:r w:rsidRPr="004F7C33">
        <w:rPr>
          <w:rFonts w:cs="Times New Roman"/>
          <w:szCs w:val="28"/>
        </w:rPr>
        <w:t xml:space="preserve">) </w:t>
      </w:r>
      <w:r w:rsidRPr="000B2384">
        <w:rPr>
          <w:rFonts w:cs="Times New Roman"/>
          <w:color w:val="000000"/>
          <w:szCs w:val="28"/>
        </w:rPr>
        <w:t>организовать дежурства должностных лиц органов местного самоуправления по отслеживанию пожароопасной обстановки;</w:t>
      </w:r>
    </w:p>
    <w:p w:rsidR="00477358" w:rsidRPr="000B2384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szCs w:val="28"/>
        </w:rPr>
        <w:t>3</w:t>
      </w:r>
      <w:r w:rsidRPr="004F7C33">
        <w:rPr>
          <w:rFonts w:cs="Times New Roman"/>
          <w:szCs w:val="28"/>
        </w:rPr>
        <w:t>) уточнить расстановку наблюдательных постов по выявлению очагов лесных и друг</w:t>
      </w:r>
      <w:r w:rsidRPr="000B2384">
        <w:rPr>
          <w:rFonts w:cs="Times New Roman"/>
          <w:color w:val="000000"/>
          <w:szCs w:val="28"/>
        </w:rPr>
        <w:t>их ландшафтных пожаров, при необходимости выставить дополнительные посты;</w:t>
      </w:r>
    </w:p>
    <w:p w:rsid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4</w:t>
      </w:r>
      <w:r w:rsidRPr="000B2384">
        <w:rPr>
          <w:rFonts w:cs="Times New Roman"/>
          <w:color w:val="000000"/>
          <w:szCs w:val="28"/>
        </w:rPr>
        <w:t xml:space="preserve">) уточнить планы и места временного переселения (эвакуации) населения из </w:t>
      </w:r>
      <w:r>
        <w:rPr>
          <w:rFonts w:cs="Times New Roman"/>
          <w:color w:val="000000"/>
          <w:szCs w:val="28"/>
        </w:rPr>
        <w:t>мест</w:t>
      </w:r>
      <w:r w:rsidRPr="000B2384">
        <w:rPr>
          <w:rFonts w:cs="Times New Roman"/>
          <w:color w:val="000000"/>
          <w:szCs w:val="28"/>
        </w:rPr>
        <w:t>, опасных для проживания, с предоставлением им стационарных</w:t>
      </w:r>
      <w:r>
        <w:rPr>
          <w:rFonts w:cs="Times New Roman"/>
          <w:color w:val="000000"/>
          <w:szCs w:val="28"/>
        </w:rPr>
        <w:t xml:space="preserve"> или временных жилых помещений.</w:t>
      </w:r>
    </w:p>
    <w:p w:rsidR="00477358" w:rsidRDefault="00477358" w:rsidP="00477358">
      <w:pPr>
        <w:spacing w:after="0" w:line="276" w:lineRule="auto"/>
        <w:ind w:firstLine="708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10</w:t>
      </w:r>
      <w:r w:rsidRPr="000B2384">
        <w:rPr>
          <w:rFonts w:cs="Times New Roman"/>
          <w:color w:val="000000"/>
          <w:szCs w:val="28"/>
        </w:rPr>
        <w:t xml:space="preserve">. Контроль за </w:t>
      </w:r>
      <w:proofErr w:type="gramStart"/>
      <w:r w:rsidRPr="000B2384">
        <w:rPr>
          <w:rFonts w:cs="Times New Roman"/>
          <w:color w:val="000000"/>
          <w:szCs w:val="28"/>
        </w:rPr>
        <w:t>исполнением</w:t>
      </w:r>
      <w:r>
        <w:rPr>
          <w:rFonts w:cs="Times New Roman"/>
          <w:color w:val="000000"/>
          <w:szCs w:val="28"/>
        </w:rPr>
        <w:t xml:space="preserve"> </w:t>
      </w:r>
      <w:r w:rsidRPr="000B2384">
        <w:rPr>
          <w:rFonts w:cs="Times New Roman"/>
          <w:color w:val="000000"/>
          <w:szCs w:val="28"/>
        </w:rPr>
        <w:t xml:space="preserve"> нас</w:t>
      </w:r>
      <w:r>
        <w:rPr>
          <w:rFonts w:cs="Times New Roman"/>
          <w:color w:val="000000"/>
          <w:szCs w:val="28"/>
        </w:rPr>
        <w:t>тоящего</w:t>
      </w:r>
      <w:proofErr w:type="gramEnd"/>
      <w:r>
        <w:rPr>
          <w:rFonts w:cs="Times New Roman"/>
          <w:color w:val="000000"/>
          <w:szCs w:val="28"/>
        </w:rPr>
        <w:t xml:space="preserve"> постановления оставляю за собой.</w:t>
      </w:r>
    </w:p>
    <w:p w:rsidR="00477358" w:rsidRPr="000B2384" w:rsidRDefault="00477358" w:rsidP="00477358">
      <w:pPr>
        <w:spacing w:after="0" w:line="276" w:lineRule="auto"/>
        <w:ind w:firstLine="708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11</w:t>
      </w:r>
      <w:r w:rsidRPr="000B2384">
        <w:rPr>
          <w:rFonts w:cs="Times New Roman"/>
          <w:color w:val="000000" w:themeColor="text1"/>
          <w:szCs w:val="28"/>
        </w:rPr>
        <w:t>. Настоящее постановление вступает в силу после его опубликования.</w:t>
      </w:r>
    </w:p>
    <w:p w:rsidR="002020A4" w:rsidRPr="00477358" w:rsidRDefault="00477358" w:rsidP="00477358">
      <w:pPr>
        <w:spacing w:after="0" w:line="276" w:lineRule="auto"/>
        <w:ind w:firstLine="709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12</w:t>
      </w:r>
      <w:r w:rsidRPr="000B2384">
        <w:rPr>
          <w:rFonts w:cs="Times New Roman"/>
          <w:color w:val="000000" w:themeColor="text1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hyperlink r:id="rId5" w:history="1">
        <w:r w:rsidRPr="009D2085">
          <w:rPr>
            <w:rStyle w:val="a3"/>
            <w:szCs w:val="28"/>
            <w:lang w:val="en-US"/>
          </w:rPr>
          <w:t>www</w:t>
        </w:r>
        <w:r w:rsidRPr="009D2085">
          <w:rPr>
            <w:rStyle w:val="a3"/>
            <w:szCs w:val="28"/>
          </w:rPr>
          <w:t>.</w:t>
        </w:r>
        <w:proofErr w:type="spellStart"/>
        <w:r w:rsidRPr="009D2085">
          <w:rPr>
            <w:rStyle w:val="a3"/>
            <w:szCs w:val="28"/>
            <w:lang w:val="en-US"/>
          </w:rPr>
          <w:t>chernishev</w:t>
        </w:r>
        <w:proofErr w:type="spellEnd"/>
        <w:r w:rsidRPr="009D2085">
          <w:rPr>
            <w:rStyle w:val="a3"/>
            <w:szCs w:val="28"/>
          </w:rPr>
          <w:t>.75.</w:t>
        </w:r>
        <w:proofErr w:type="spellStart"/>
        <w:r w:rsidRPr="009D2085">
          <w:rPr>
            <w:rStyle w:val="a3"/>
            <w:szCs w:val="28"/>
            <w:lang w:val="en-US"/>
          </w:rPr>
          <w:t>ru</w:t>
        </w:r>
        <w:proofErr w:type="spellEnd"/>
      </w:hyperlink>
      <w:r>
        <w:rPr>
          <w:rFonts w:cs="Times New Roman"/>
          <w:color w:val="000000" w:themeColor="text1"/>
          <w:szCs w:val="28"/>
        </w:rPr>
        <w:t xml:space="preserve"> в разделе документы</w:t>
      </w:r>
      <w:r w:rsidRPr="000B2384">
        <w:rPr>
          <w:rFonts w:cs="Times New Roman"/>
          <w:color w:val="000000" w:themeColor="text1"/>
          <w:szCs w:val="28"/>
        </w:rPr>
        <w:t>.</w:t>
      </w:r>
    </w:p>
    <w:p w:rsidR="002020A4" w:rsidRPr="002020A4" w:rsidRDefault="002020A4" w:rsidP="0047735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47735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Pr="00477358" w:rsidRDefault="00FC0D5C" w:rsidP="0047735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  <w:bookmarkStart w:id="0" w:name="_GoBack"/>
      <w:bookmarkEnd w:id="0"/>
    </w:p>
    <w:sectPr w:rsidR="00F12C76" w:rsidRPr="0047735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C42AB"/>
    <w:multiLevelType w:val="hybridMultilevel"/>
    <w:tmpl w:val="A3265D42"/>
    <w:lvl w:ilvl="0" w:tplc="1D105F96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7735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358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77358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nishev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2026-03-30T07:07:00Z</dcterms:modified>
</cp:coreProperties>
</file>