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53D" w:rsidRPr="0015053D" w:rsidRDefault="0015053D" w:rsidP="0015053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5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ЧЕРНЫШЕВСКОГО </w:t>
      </w:r>
    </w:p>
    <w:p w:rsidR="0015053D" w:rsidRPr="0015053D" w:rsidRDefault="0015053D" w:rsidP="0015053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53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ОКРУГА</w:t>
      </w:r>
    </w:p>
    <w:p w:rsidR="0015053D" w:rsidRPr="0015053D" w:rsidRDefault="0015053D" w:rsidP="0015053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5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ЗАБАЙКАЛЬСКОГО КРАЯ </w:t>
      </w:r>
    </w:p>
    <w:p w:rsidR="0015053D" w:rsidRPr="0015053D" w:rsidRDefault="0015053D" w:rsidP="0015053D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053D" w:rsidRPr="0015053D" w:rsidRDefault="0015053D" w:rsidP="0015053D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53D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15053D" w:rsidRPr="0015053D" w:rsidRDefault="0015053D" w:rsidP="0015053D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053D" w:rsidRPr="0015053D" w:rsidRDefault="0015053D" w:rsidP="0015053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053D">
        <w:rPr>
          <w:rFonts w:ascii="Times New Roman" w:eastAsia="Times New Roman" w:hAnsi="Times New Roman" w:cs="Times New Roman"/>
          <w:sz w:val="28"/>
          <w:szCs w:val="28"/>
        </w:rPr>
        <w:t>14 мая  2026 года</w:t>
      </w:r>
      <w:r w:rsidRPr="0015053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Pr="0015053D">
        <w:rPr>
          <w:rFonts w:ascii="Times New Roman" w:eastAsia="Times New Roman" w:hAnsi="Times New Roman" w:cs="Times New Roman"/>
          <w:sz w:val="28"/>
          <w:szCs w:val="28"/>
        </w:rPr>
        <w:tab/>
      </w:r>
      <w:r w:rsidRPr="0015053D">
        <w:rPr>
          <w:rFonts w:ascii="Times New Roman" w:eastAsia="Times New Roman" w:hAnsi="Times New Roman" w:cs="Times New Roman"/>
          <w:sz w:val="28"/>
          <w:szCs w:val="28"/>
        </w:rPr>
        <w:tab/>
      </w:r>
      <w:r w:rsidRPr="0015053D">
        <w:rPr>
          <w:rFonts w:ascii="Times New Roman" w:eastAsia="Times New Roman" w:hAnsi="Times New Roman" w:cs="Times New Roman"/>
          <w:sz w:val="28"/>
          <w:szCs w:val="28"/>
        </w:rPr>
        <w:tab/>
      </w:r>
      <w:r w:rsidRPr="0015053D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15053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№ 622</w:t>
      </w:r>
    </w:p>
    <w:p w:rsidR="006C07D5" w:rsidRPr="0015053D" w:rsidRDefault="0015053D" w:rsidP="0015053D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053D">
        <w:rPr>
          <w:rFonts w:ascii="Times New Roman" w:eastAsia="Times New Roman" w:hAnsi="Times New Roman" w:cs="Times New Roman"/>
          <w:bCs/>
          <w:sz w:val="28"/>
          <w:szCs w:val="28"/>
        </w:rPr>
        <w:t>пгт. Чернышевск</w:t>
      </w:r>
    </w:p>
    <w:p w:rsidR="006C07D5" w:rsidRPr="004F4B3F" w:rsidRDefault="009E1675" w:rsidP="008203A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="006C07D5" w:rsidRPr="004F4B3F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6C07D5" w:rsidRPr="004F4B3F">
        <w:rPr>
          <w:rFonts w:ascii="Times New Roman" w:hAnsi="Times New Roman" w:cs="Times New Roman"/>
          <w:b/>
          <w:sz w:val="28"/>
          <w:szCs w:val="28"/>
        </w:rPr>
        <w:t xml:space="preserve"> краткосрочн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6C07D5" w:rsidRPr="004F4B3F">
        <w:rPr>
          <w:rFonts w:ascii="Times New Roman" w:hAnsi="Times New Roman" w:cs="Times New Roman"/>
          <w:b/>
          <w:sz w:val="28"/>
          <w:szCs w:val="28"/>
        </w:rPr>
        <w:t xml:space="preserve">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</w:t>
      </w:r>
    </w:p>
    <w:p w:rsidR="006C07D5" w:rsidRPr="004F4B3F" w:rsidRDefault="006C07D5" w:rsidP="008203A3">
      <w:pPr>
        <w:pStyle w:val="ConsPlusNormal"/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3A3" w:rsidRPr="004F4B3F" w:rsidRDefault="006C07D5" w:rsidP="004F4B3F">
      <w:pPr>
        <w:spacing w:after="0" w:line="240" w:lineRule="auto"/>
        <w:ind w:firstLineChars="157" w:firstLine="440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F4B3F">
        <w:rPr>
          <w:rFonts w:ascii="Times New Roman" w:hAnsi="Times New Roman" w:cs="Times New Roman"/>
          <w:sz w:val="28"/>
          <w:szCs w:val="28"/>
        </w:rPr>
        <w:t xml:space="preserve">В соответствии статьей </w:t>
      </w:r>
      <w:r w:rsidR="009E1675">
        <w:rPr>
          <w:rFonts w:ascii="Times New Roman" w:hAnsi="Times New Roman" w:cs="Times New Roman"/>
          <w:sz w:val="28"/>
          <w:szCs w:val="28"/>
        </w:rPr>
        <w:t>14</w:t>
      </w:r>
      <w:r w:rsidRPr="004F4B3F">
        <w:rPr>
          <w:rFonts w:ascii="Times New Roman" w:hAnsi="Times New Roman" w:cs="Times New Roman"/>
          <w:sz w:val="28"/>
          <w:szCs w:val="28"/>
        </w:rPr>
        <w:t xml:space="preserve"> Закона Забайкальского края</w:t>
      </w:r>
      <w:r w:rsidR="009E1675">
        <w:rPr>
          <w:rFonts w:ascii="Times New Roman" w:hAnsi="Times New Roman" w:cs="Times New Roman"/>
          <w:sz w:val="28"/>
          <w:szCs w:val="28"/>
        </w:rPr>
        <w:t xml:space="preserve"> от 29 октября 2013 года</w:t>
      </w:r>
      <w:r w:rsidR="00DA0EE5">
        <w:rPr>
          <w:rFonts w:ascii="Times New Roman" w:hAnsi="Times New Roman" w:cs="Times New Roman"/>
          <w:sz w:val="28"/>
          <w:szCs w:val="28"/>
        </w:rPr>
        <w:t xml:space="preserve"> № 875-ЗЗК</w:t>
      </w:r>
      <w:r w:rsidRPr="004F4B3F">
        <w:rPr>
          <w:rFonts w:ascii="Times New Roman" w:hAnsi="Times New Roman" w:cs="Times New Roman"/>
          <w:sz w:val="28"/>
          <w:szCs w:val="28"/>
        </w:rPr>
        <w:t xml:space="preserve">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Забайкальского края</w:t>
      </w:r>
      <w:r w:rsidR="009E1675" w:rsidRPr="004F4B3F">
        <w:rPr>
          <w:rFonts w:ascii="Times New Roman" w:hAnsi="Times New Roman" w:cs="Times New Roman"/>
          <w:sz w:val="28"/>
          <w:szCs w:val="28"/>
        </w:rPr>
        <w:t>», руководствуясь</w:t>
      </w:r>
      <w:r w:rsidR="008203A3" w:rsidRPr="004F4B3F">
        <w:rPr>
          <w:rFonts w:ascii="Times New Roman" w:eastAsia="SimSun" w:hAnsi="Times New Roman" w:cs="Times New Roman"/>
          <w:sz w:val="28"/>
          <w:szCs w:val="28"/>
        </w:rPr>
        <w:t xml:space="preserve"> статьей 26 Устава Чернышевского муниципального округа, администрация Чернышевского муниципального округа постановляет:</w:t>
      </w:r>
    </w:p>
    <w:p w:rsidR="006C07D5" w:rsidRPr="004F4B3F" w:rsidRDefault="004F4B3F" w:rsidP="004F4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B3F">
        <w:rPr>
          <w:rFonts w:ascii="Times New Roman" w:hAnsi="Times New Roman" w:cs="Times New Roman"/>
          <w:sz w:val="28"/>
          <w:szCs w:val="28"/>
        </w:rPr>
        <w:t xml:space="preserve">       </w:t>
      </w:r>
      <w:r w:rsidR="00DA167D" w:rsidRPr="004F4B3F">
        <w:rPr>
          <w:rFonts w:ascii="Times New Roman" w:hAnsi="Times New Roman" w:cs="Times New Roman"/>
          <w:sz w:val="28"/>
          <w:szCs w:val="28"/>
        </w:rPr>
        <w:t xml:space="preserve">1. </w:t>
      </w:r>
      <w:r w:rsidR="009E1675">
        <w:rPr>
          <w:rFonts w:ascii="Times New Roman" w:hAnsi="Times New Roman" w:cs="Times New Roman"/>
          <w:sz w:val="28"/>
          <w:szCs w:val="28"/>
        </w:rPr>
        <w:t>Внести изменения в М</w:t>
      </w:r>
      <w:r w:rsidR="006C07D5" w:rsidRPr="004F4B3F">
        <w:rPr>
          <w:rFonts w:ascii="Times New Roman" w:hAnsi="Times New Roman" w:cs="Times New Roman"/>
          <w:sz w:val="28"/>
          <w:szCs w:val="28"/>
        </w:rPr>
        <w:t>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</w:t>
      </w:r>
      <w:r w:rsidR="009E1675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администрации Чернышевского муниципального округа </w:t>
      </w:r>
      <w:r w:rsidR="00DA0EE5">
        <w:rPr>
          <w:rFonts w:ascii="Times New Roman" w:hAnsi="Times New Roman" w:cs="Times New Roman"/>
          <w:sz w:val="28"/>
          <w:szCs w:val="28"/>
        </w:rPr>
        <w:t>№ 556 от 0</w:t>
      </w:r>
      <w:r w:rsidR="00FF35DC">
        <w:rPr>
          <w:rFonts w:ascii="Times New Roman" w:hAnsi="Times New Roman" w:cs="Times New Roman"/>
          <w:sz w:val="28"/>
          <w:szCs w:val="28"/>
        </w:rPr>
        <w:t>6 мая 2026 года, согласно приложению</w:t>
      </w:r>
      <w:r w:rsidR="006C07D5" w:rsidRPr="004F4B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167D" w:rsidRPr="004F4B3F" w:rsidRDefault="004F4B3F" w:rsidP="004F4B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B3F">
        <w:rPr>
          <w:rFonts w:ascii="Times New Roman" w:hAnsi="Times New Roman" w:cs="Times New Roman"/>
          <w:sz w:val="28"/>
          <w:szCs w:val="28"/>
        </w:rPr>
        <w:t xml:space="preserve">       2. </w:t>
      </w:r>
      <w:r w:rsidR="00DA167D" w:rsidRPr="004F4B3F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Отдел ЖКХ, энергетики, цифровизации и связи управления по территориальному развитию администрации Чернышевского муниципального округа.</w:t>
      </w:r>
    </w:p>
    <w:p w:rsidR="00DA167D" w:rsidRPr="004F4B3F" w:rsidRDefault="004F4B3F" w:rsidP="004F4B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B3F">
        <w:rPr>
          <w:rFonts w:ascii="Times New Roman" w:hAnsi="Times New Roman" w:cs="Times New Roman"/>
          <w:sz w:val="28"/>
          <w:szCs w:val="28"/>
        </w:rPr>
        <w:t xml:space="preserve">       </w:t>
      </w:r>
      <w:r w:rsidR="00DA167D" w:rsidRPr="004F4B3F">
        <w:rPr>
          <w:rFonts w:ascii="Times New Roman" w:hAnsi="Times New Roman" w:cs="Times New Roman"/>
          <w:sz w:val="28"/>
          <w:szCs w:val="28"/>
        </w:rPr>
        <w:t>3</w:t>
      </w:r>
      <w:r w:rsidRPr="004F4B3F">
        <w:rPr>
          <w:rFonts w:ascii="Times New Roman" w:hAnsi="Times New Roman" w:cs="Times New Roman"/>
          <w:sz w:val="28"/>
          <w:szCs w:val="28"/>
        </w:rPr>
        <w:t xml:space="preserve">. </w:t>
      </w:r>
      <w:r w:rsidR="00DA167D" w:rsidRPr="004F4B3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DA167D" w:rsidRPr="004F4B3F" w:rsidRDefault="004F4B3F" w:rsidP="004F4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B3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4B3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4B3F">
        <w:rPr>
          <w:rFonts w:ascii="Times New Roman" w:hAnsi="Times New Roman" w:cs="Times New Roman"/>
          <w:sz w:val="28"/>
          <w:szCs w:val="28"/>
        </w:rPr>
        <w:t>Опубликовать настоящее Постано</w:t>
      </w:r>
      <w:r>
        <w:rPr>
          <w:rFonts w:ascii="Times New Roman" w:hAnsi="Times New Roman" w:cs="Times New Roman"/>
          <w:sz w:val="28"/>
          <w:szCs w:val="28"/>
        </w:rPr>
        <w:t xml:space="preserve">вление в порядке, установленном </w:t>
      </w:r>
      <w:r w:rsidRPr="004F4B3F">
        <w:rPr>
          <w:rFonts w:ascii="Times New Roman" w:hAnsi="Times New Roman" w:cs="Times New Roman"/>
          <w:sz w:val="28"/>
          <w:szCs w:val="28"/>
        </w:rPr>
        <w:t>Уставом Чернышевского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округа Забайкальского края и </w:t>
      </w:r>
      <w:r w:rsidRPr="004F4B3F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Чернышевского муниципального округа в информационно-телекоммуникационной сети «Интернет» </w:t>
      </w:r>
      <w:r w:rsidRPr="004F4B3F">
        <w:rPr>
          <w:rFonts w:ascii="Times New Roman" w:hAnsi="Times New Roman" w:cs="Times New Roman"/>
          <w:sz w:val="28"/>
          <w:szCs w:val="28"/>
          <w:u w:val="single"/>
          <w:lang w:val="en-US"/>
        </w:rPr>
        <w:t>https</w:t>
      </w:r>
      <w:r w:rsidRPr="004F4B3F">
        <w:rPr>
          <w:rFonts w:ascii="Times New Roman" w:hAnsi="Times New Roman" w:cs="Times New Roman"/>
          <w:sz w:val="28"/>
          <w:szCs w:val="28"/>
          <w:u w:val="single"/>
        </w:rPr>
        <w:t>://</w:t>
      </w:r>
      <w:r w:rsidRPr="004F4B3F">
        <w:rPr>
          <w:rFonts w:ascii="Times New Roman" w:hAnsi="Times New Roman" w:cs="Times New Roman"/>
          <w:sz w:val="28"/>
          <w:szCs w:val="28"/>
          <w:u w:val="single"/>
          <w:lang w:val="en-US"/>
        </w:rPr>
        <w:t>chernishev</w:t>
      </w:r>
      <w:r w:rsidRPr="004F4B3F">
        <w:rPr>
          <w:rFonts w:ascii="Times New Roman" w:hAnsi="Times New Roman" w:cs="Times New Roman"/>
          <w:sz w:val="28"/>
          <w:szCs w:val="28"/>
          <w:u w:val="single"/>
        </w:rPr>
        <w:t>.75.</w:t>
      </w:r>
      <w:r w:rsidRPr="004F4B3F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Pr="004F4B3F">
        <w:rPr>
          <w:rFonts w:ascii="Times New Roman" w:hAnsi="Times New Roman" w:cs="Times New Roman"/>
          <w:sz w:val="28"/>
          <w:szCs w:val="28"/>
          <w:u w:val="single"/>
        </w:rPr>
        <w:t>/</w:t>
      </w:r>
    </w:p>
    <w:p w:rsidR="008203A3" w:rsidRDefault="008203A3" w:rsidP="00783D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30F2B" w:rsidRDefault="00D30F2B" w:rsidP="00783D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30F2B" w:rsidRPr="008203A3" w:rsidRDefault="00D30F2B" w:rsidP="00783D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6C07D5" w:rsidRDefault="00FF35DC" w:rsidP="006C0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6C07D5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C07D5">
        <w:rPr>
          <w:rFonts w:ascii="Times New Roman" w:hAnsi="Times New Roman" w:cs="Times New Roman"/>
          <w:sz w:val="28"/>
          <w:szCs w:val="28"/>
        </w:rPr>
        <w:t xml:space="preserve"> Чернышевского </w:t>
      </w:r>
    </w:p>
    <w:p w:rsidR="006C07D5" w:rsidRPr="00FF35DC" w:rsidRDefault="006C07D5" w:rsidP="00FF3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C07D5" w:rsidRPr="00FF35DC" w:rsidSect="008203A3">
          <w:pgSz w:w="11905" w:h="16840"/>
          <w:pgMar w:top="1134" w:right="851" w:bottom="1134" w:left="1418" w:header="0" w:footer="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</w:t>
      </w:r>
      <w:r w:rsidR="00FF35DC">
        <w:rPr>
          <w:rFonts w:ascii="Times New Roman" w:hAnsi="Times New Roman" w:cs="Times New Roman"/>
          <w:sz w:val="28"/>
          <w:szCs w:val="28"/>
        </w:rPr>
        <w:t xml:space="preserve">Л.И. </w:t>
      </w:r>
      <w:r w:rsidR="00DA0EE5">
        <w:rPr>
          <w:rFonts w:ascii="Times New Roman" w:hAnsi="Times New Roman" w:cs="Times New Roman"/>
          <w:sz w:val="28"/>
          <w:szCs w:val="28"/>
        </w:rPr>
        <w:t>Вологдина</w:t>
      </w:r>
    </w:p>
    <w:p w:rsidR="00FF35DC" w:rsidRDefault="00FF35DC" w:rsidP="00DA0E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УТВЕРЖДЕНО</w:t>
      </w:r>
    </w:p>
    <w:p w:rsidR="00FF35DC" w:rsidRDefault="00FF35DC" w:rsidP="00FF35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Постановлением администрации</w:t>
      </w:r>
    </w:p>
    <w:p w:rsidR="00FF35DC" w:rsidRDefault="00FF35DC" w:rsidP="00FF35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Чернышевского муниципального округа</w:t>
      </w:r>
    </w:p>
    <w:p w:rsidR="00FF35DC" w:rsidRPr="00B777FA" w:rsidRDefault="0015053D" w:rsidP="00FF35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№ 622 от « 14 »  мая</w:t>
      </w:r>
      <w:bookmarkStart w:id="0" w:name="_GoBack"/>
      <w:bookmarkEnd w:id="0"/>
      <w:r w:rsidR="00FF35DC">
        <w:rPr>
          <w:rFonts w:ascii="Times New Roman" w:eastAsia="Times New Roman" w:hAnsi="Times New Roman" w:cs="Times New Roman"/>
          <w:sz w:val="20"/>
          <w:szCs w:val="20"/>
        </w:rPr>
        <w:t xml:space="preserve"> 2026 г.</w:t>
      </w:r>
    </w:p>
    <w:p w:rsidR="00FF35DC" w:rsidRPr="00DA0EE5" w:rsidRDefault="00FF35DC" w:rsidP="00DA0EE5">
      <w:pPr>
        <w:widowControl w:val="0"/>
        <w:tabs>
          <w:tab w:val="left" w:leader="underscore" w:pos="6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6"/>
        </w:rPr>
      </w:pPr>
    </w:p>
    <w:p w:rsidR="00DA0EE5" w:rsidRDefault="00DA0EE5" w:rsidP="00DA0EE5">
      <w:pPr>
        <w:widowControl w:val="0"/>
        <w:tabs>
          <w:tab w:val="left" w:leader="underscore" w:pos="6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A0EE5">
        <w:rPr>
          <w:rFonts w:ascii="Times New Roman" w:hAnsi="Times New Roman" w:cs="Times New Roman"/>
          <w:b/>
          <w:sz w:val="24"/>
          <w:szCs w:val="28"/>
        </w:rPr>
        <w:t>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</w:t>
      </w:r>
    </w:p>
    <w:p w:rsidR="00DA0EE5" w:rsidRPr="00DA0EE5" w:rsidRDefault="00DA0EE5" w:rsidP="00DA0EE5">
      <w:pPr>
        <w:widowControl w:val="0"/>
        <w:tabs>
          <w:tab w:val="left" w:leader="underscore" w:pos="6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6"/>
        </w:rPr>
      </w:pPr>
    </w:p>
    <w:p w:rsidR="00ED3C86" w:rsidRPr="00DA0EE5" w:rsidRDefault="00ED3C86" w:rsidP="00DA0EE5">
      <w:pPr>
        <w:widowControl w:val="0"/>
        <w:tabs>
          <w:tab w:val="left" w:leader="underscore" w:pos="608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DA0EE5">
        <w:rPr>
          <w:rFonts w:ascii="Times New Roman" w:eastAsia="Times New Roman" w:hAnsi="Times New Roman" w:cs="Times New Roman"/>
          <w:color w:val="000000"/>
        </w:rPr>
        <w:t>Таблица 1. Адресный перечень и характеристика многоквартирных домов, расположенных на территории Чернышевского муниципального округа, в отношении которых в период 2026-2028 годов планируется проведение капитального ремонта общего имущества</w:t>
      </w:r>
    </w:p>
    <w:tbl>
      <w:tblPr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842"/>
        <w:gridCol w:w="849"/>
        <w:gridCol w:w="709"/>
        <w:gridCol w:w="709"/>
        <w:gridCol w:w="709"/>
        <w:gridCol w:w="455"/>
        <w:gridCol w:w="567"/>
        <w:gridCol w:w="708"/>
        <w:gridCol w:w="709"/>
        <w:gridCol w:w="709"/>
        <w:gridCol w:w="537"/>
        <w:gridCol w:w="853"/>
        <w:gridCol w:w="422"/>
        <w:gridCol w:w="426"/>
        <w:gridCol w:w="425"/>
        <w:gridCol w:w="840"/>
        <w:gridCol w:w="864"/>
        <w:gridCol w:w="567"/>
        <w:gridCol w:w="709"/>
        <w:gridCol w:w="567"/>
        <w:gridCol w:w="709"/>
      </w:tblGrid>
      <w:tr w:rsidR="00ED3C86" w:rsidRPr="004B4F43" w:rsidTr="008203A3">
        <w:trPr>
          <w:trHeight w:val="525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Адрес МКД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Способ формирования фонда капитального ремонта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Материал стен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 этажей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 подъездов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общая площадь МКД, всего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Площадь помещений МКД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39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Стоимость капитального ремонта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Удельная стоимость капитального ремонта 1 кв. м. обще й площади помещений МКД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Предельная стоимость капитального ремонта 1 кв. м. общей площади помещений МКД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Плановая дата завершения работ</w:t>
            </w:r>
          </w:p>
        </w:tc>
      </w:tr>
      <w:tr w:rsidR="00ED3C86" w:rsidRPr="004B4F43" w:rsidTr="008203A3">
        <w:trPr>
          <w:trHeight w:val="300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ввода в эксплуатацию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завершения последнего капитального ремонта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354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D3C86" w:rsidRPr="004B4F43" w:rsidTr="008203A3">
        <w:trPr>
          <w:cantSplit/>
          <w:trHeight w:val="2872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за счет средств бюджета Российской Федерации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за счет средств бюджета субъекта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за счет средств местного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0079B2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079B2">
              <w:rPr>
                <w:rFonts w:ascii="Times New Roman" w:eastAsia="Times New Roman" w:hAnsi="Times New Roman" w:cs="Times New Roman"/>
                <w:sz w:val="14"/>
                <w:szCs w:val="14"/>
              </w:rPr>
              <w:t>за счет взносов собственников в МКД, уплачиваемых исходя из установленного минимального размера взноса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D3C86" w:rsidRPr="000079B2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079B2">
              <w:rPr>
                <w:rFonts w:ascii="Times New Roman" w:eastAsia="Times New Roman" w:hAnsi="Times New Roman" w:cs="Times New Roman"/>
                <w:sz w:val="14"/>
                <w:szCs w:val="14"/>
              </w:rPr>
              <w:t>За счёт взносов собственников помещений в МКД, уплачиваемых в размере, превышающем установленный минимальный размер взноса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за счет средств иных источяников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D3C86" w:rsidRPr="004B4F43" w:rsidTr="008203A3">
        <w:trPr>
          <w:trHeight w:val="300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кв.м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кв.м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кв.м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чел.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руб./кв.м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руб./кв.м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D3C86" w:rsidRPr="004B4F43" w:rsidTr="008203A3">
        <w:trPr>
          <w:trHeight w:val="260"/>
        </w:trPr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22</w:t>
            </w:r>
          </w:p>
        </w:tc>
      </w:tr>
      <w:tr w:rsidR="00ED3C86" w:rsidRPr="004B4F43" w:rsidTr="008203A3">
        <w:trPr>
          <w:trHeight w:val="208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D3C86" w:rsidRPr="004B4F43" w:rsidTr="008203A3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ИТОГО по Чернышевскому</w:t>
            </w: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округу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2 995</w:t>
            </w:r>
            <w:r w:rsidRPr="004B4F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754</w:t>
            </w: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7</w:t>
            </w: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710</w:t>
            </w: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0</w:t>
            </w: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FF35DC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12 927 470,54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A75D2F" w:rsidP="003F29AC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12 927 470,54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FF35DC" w:rsidP="003F29AC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12 927 470,54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</w:tr>
      <w:tr w:rsidR="00ED3C86" w:rsidRPr="004B4F43" w:rsidTr="008203A3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пгт. Чернышевск, ул. Журавлева, д. 61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line="240" w:lineRule="auto"/>
              <w:ind w:left="-108" w:right="-118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683</w:t>
            </w: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630</w:t>
            </w: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585,9</w:t>
            </w: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FF35DC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200 803,34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A75D2F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200 803,34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FF35DC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200 803,34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412</w:t>
            </w: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412</w:t>
            </w: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12.2026</w:t>
            </w:r>
          </w:p>
        </w:tc>
      </w:tr>
      <w:tr w:rsidR="00ED3C86" w:rsidRPr="004B4F43" w:rsidTr="008203A3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пгт. Чернышевск, ул. Комсомольская, д. 26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1961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D3C86" w:rsidRPr="004B4F43" w:rsidRDefault="00ED3C86" w:rsidP="008203A3">
            <w:pPr>
              <w:spacing w:after="0" w:line="240" w:lineRule="auto"/>
              <w:ind w:left="-105"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3F29AC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618</w:t>
            </w: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</w:t>
            </w:r>
            <w:r w:rsidR="003F29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</w:t>
            </w: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556</w:t>
            </w: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556,0</w:t>
            </w: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3 036 804</w:t>
            </w: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,00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3 036 804</w:t>
            </w: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,00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3 036 804</w:t>
            </w: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5 461</w:t>
            </w: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5 461</w:t>
            </w: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12.2026</w:t>
            </w:r>
          </w:p>
        </w:tc>
      </w:tr>
      <w:tr w:rsidR="00ED3C86" w:rsidRPr="004B4F43" w:rsidTr="008203A3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3C86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ED3C86" w:rsidRPr="005E421B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пгт. Чернышевск, ул. Северная, д. 2 д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1993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D3C86" w:rsidRPr="004B4F43" w:rsidRDefault="00ED3C86" w:rsidP="008203A3">
            <w:pPr>
              <w:spacing w:after="0" w:line="240" w:lineRule="auto"/>
              <w:ind w:left="-105"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20353B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20353B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20353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692,50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3F29AC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1 568,10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3F29AC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1 568,10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3F29AC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3F29AC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9 689 863,20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3F29AC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9 689 863,20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3F29AC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9 689 863,20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3F29AC" w:rsidP="003F29AC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6 179,37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3F29AC" w:rsidP="003F29AC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6 179,37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12.2026</w:t>
            </w:r>
          </w:p>
        </w:tc>
      </w:tr>
      <w:tr w:rsidR="00ED3C86" w:rsidRPr="004B4F43" w:rsidTr="008203A3">
        <w:trPr>
          <w:trHeight w:val="219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C86" w:rsidRPr="004B4F43" w:rsidTr="008203A3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ИТОГО 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о Чернышевскому</w:t>
            </w: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округу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1 376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1 271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1 227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53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10 614 428,14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10 614 428,14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10 614 428,14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</w:tr>
      <w:tr w:rsidR="00ED3C86" w:rsidRPr="004B4F43" w:rsidTr="008203A3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E627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E627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пгт. Чернышевск, ул. Журавлева, д. 61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E627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E627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3F29AC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683,6</w:t>
            </w:r>
            <w:r w:rsidR="00ED3C86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3F29AC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630,6</w:t>
            </w:r>
            <w:r w:rsidR="00ED3C8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585,90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5 682 967,20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5 682 967,20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5 682 967,20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9 012,00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9 012,00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12.2027</w:t>
            </w:r>
          </w:p>
        </w:tc>
      </w:tr>
      <w:tr w:rsidR="00ED3C86" w:rsidRPr="004B4F43" w:rsidTr="008203A3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пгт. Чернышевск, ул. Комсомольская, д. 28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E627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1962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692,40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641,30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641,30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4 931 460,94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4 931 460,94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4 931 460,94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DB3FAB" w:rsidRDefault="00DB3FAB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7 689,79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7 689,79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12.2027</w:t>
            </w:r>
          </w:p>
        </w:tc>
      </w:tr>
      <w:tr w:rsidR="00ED3C86" w:rsidRPr="004B4F43" w:rsidTr="008203A3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15050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2028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</w:tc>
      </w:tr>
      <w:tr w:rsidR="00ED3C86" w:rsidRPr="004B4F43" w:rsidTr="008203A3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ИТОГО 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о Чернышевскому</w:t>
            </w: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округу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2 362,6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2 054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1 884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65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15 374 418,12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15 374 418,12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15 374 418,12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4B4F43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</w:tr>
      <w:tr w:rsidR="00ED3C86" w:rsidRPr="004B4F43" w:rsidTr="008203A3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050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</w:t>
            </w:r>
            <w:r w:rsidRPr="0015050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 Аксёново-Зиловское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ул. Энергетиков, д. 3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E627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</w:rPr>
              <w:t>1990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D3C86" w:rsidRPr="00150506" w:rsidRDefault="00DB3FAB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Панельные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1 112,30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946,70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776,80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5 391 825,72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5 391 825,72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5 391 825,72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5 695,39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5 695,39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12.2028</w:t>
            </w:r>
          </w:p>
        </w:tc>
      </w:tr>
      <w:tr w:rsidR="00ED3C86" w:rsidRPr="004B4F43" w:rsidTr="008203A3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5050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пгт. Чернышевск, ул. Карла Маркса, д. 18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E627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DB3FAB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1 250,</w:t>
            </w:r>
            <w:r w:rsidR="00ED3C86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</w:t>
            </w:r>
            <w:r w:rsidR="00DB3FAB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107,70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1 107,70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9 982 592,40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9 982 592,40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9 982 592,40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9 012,00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9 012,00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ind w:left="-108" w:right="-1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12.2028</w:t>
            </w:r>
          </w:p>
        </w:tc>
      </w:tr>
    </w:tbl>
    <w:p w:rsidR="00ED3C86" w:rsidRPr="00C449A6" w:rsidRDefault="00ED3C86" w:rsidP="00ED3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C86" w:rsidRPr="004B4F43" w:rsidRDefault="00ED3C86" w:rsidP="00ED3C86">
      <w:pPr>
        <w:widowControl w:val="0"/>
        <w:tabs>
          <w:tab w:val="right" w:leader="underscore" w:pos="14092"/>
        </w:tabs>
        <w:spacing w:after="0" w:line="240" w:lineRule="auto"/>
        <w:ind w:right="-31"/>
        <w:rPr>
          <w:rFonts w:ascii="Times New Roman" w:eastAsia="Times New Roman" w:hAnsi="Times New Roman" w:cs="Times New Roman"/>
          <w:lang w:eastAsia="en-US"/>
        </w:rPr>
      </w:pPr>
    </w:p>
    <w:tbl>
      <w:tblPr>
        <w:tblW w:w="18318" w:type="dxa"/>
        <w:tblInd w:w="-459" w:type="dxa"/>
        <w:tblLook w:val="04A0" w:firstRow="1" w:lastRow="0" w:firstColumn="1" w:lastColumn="0" w:noHBand="0" w:noVBand="1"/>
      </w:tblPr>
      <w:tblGrid>
        <w:gridCol w:w="16018"/>
        <w:gridCol w:w="2300"/>
      </w:tblGrid>
      <w:tr w:rsidR="00ED3C86" w:rsidRPr="004B4F43" w:rsidTr="008203A3">
        <w:trPr>
          <w:trHeight w:val="720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D3C86" w:rsidRPr="004B4F43" w:rsidRDefault="00ED3C86" w:rsidP="008203A3">
            <w:pPr>
              <w:tabs>
                <w:tab w:val="left" w:pos="601"/>
              </w:tabs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Таблица 2. Планируемые показатели выполнения Муниципального краткосрочного плана реализации Региональной программы капитального ремонта общего имущества в много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квартирных домах, расположенных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территории Забайкальского края, в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Чернышевском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муниципальном округе на период 2026-2028 годов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3C86" w:rsidRPr="004B4F43" w:rsidRDefault="00ED3C86" w:rsidP="008203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ED3C86" w:rsidRPr="004B4F43" w:rsidRDefault="00ED3C86" w:rsidP="00ED3C86">
      <w:pPr>
        <w:widowControl w:val="0"/>
        <w:tabs>
          <w:tab w:val="right" w:leader="underscore" w:pos="14092"/>
        </w:tabs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lang w:eastAsia="en-US"/>
        </w:rPr>
      </w:pPr>
    </w:p>
    <w:tbl>
      <w:tblPr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4"/>
        <w:gridCol w:w="2890"/>
        <w:gridCol w:w="1401"/>
        <w:gridCol w:w="1151"/>
        <w:gridCol w:w="879"/>
        <w:gridCol w:w="850"/>
        <w:gridCol w:w="851"/>
        <w:gridCol w:w="850"/>
        <w:gridCol w:w="993"/>
        <w:gridCol w:w="850"/>
        <w:gridCol w:w="851"/>
        <w:gridCol w:w="850"/>
        <w:gridCol w:w="1276"/>
        <w:gridCol w:w="1276"/>
      </w:tblGrid>
      <w:tr w:rsidR="00ED3C86" w:rsidRPr="00DA0EE5" w:rsidTr="00DA0EE5">
        <w:trPr>
          <w:trHeight w:val="39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МО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общая</w:t>
            </w: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br w:type="textWrapping" w:clear="all"/>
              <w:t>площадь</w:t>
            </w: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br w:type="textWrapping" w:clear="all"/>
              <w:t>МКД, всего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DA0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</w:t>
            </w: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br w:type="textWrapping" w:clear="all"/>
              <w:t>жителей, зарегистрированных в МКД</w:t>
            </w: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br w:type="textWrapping" w:clear="all"/>
              <w:t>на дату утверждения плана</w:t>
            </w:r>
          </w:p>
        </w:tc>
        <w:tc>
          <w:tcPr>
            <w:tcW w:w="44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МКД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Стоимость капитального ремонта</w:t>
            </w:r>
          </w:p>
        </w:tc>
      </w:tr>
      <w:tr w:rsidR="00DB3FAB" w:rsidRPr="00DA0EE5" w:rsidTr="00D30F2B">
        <w:trPr>
          <w:trHeight w:val="1110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II квартал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III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IV квартал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DB3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I квартал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II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III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IV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DB3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Всего:</w:t>
            </w:r>
          </w:p>
        </w:tc>
      </w:tr>
      <w:tr w:rsidR="00DB3FAB" w:rsidRPr="00DA0EE5" w:rsidTr="00DA0EE5">
        <w:trPr>
          <w:trHeight w:val="286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</w:tr>
      <w:tr w:rsidR="00DB3FAB" w:rsidRPr="00DA0EE5" w:rsidTr="00DA0EE5">
        <w:trPr>
          <w:trHeight w:val="246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DB3FAB" w:rsidRPr="00DA0EE5" w:rsidTr="00D30F2B">
        <w:trPr>
          <w:trHeight w:val="226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B3FAB" w:rsidRPr="00DA0EE5" w:rsidTr="00DA0EE5">
        <w:trPr>
          <w:trHeight w:val="533"/>
        </w:trPr>
        <w:tc>
          <w:tcPr>
            <w:tcW w:w="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2 995,00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A75D2F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12 927 470,54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A75D2F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12 927 470,54</w:t>
            </w:r>
          </w:p>
        </w:tc>
      </w:tr>
      <w:tr w:rsidR="00DB3FAB" w:rsidRPr="00DA0EE5" w:rsidTr="00D30F2B">
        <w:trPr>
          <w:trHeight w:val="1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B3FAB" w:rsidRPr="00DA0EE5" w:rsidTr="00D30F2B">
        <w:trPr>
          <w:trHeight w:val="50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1 376,00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10 614 428,14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10 614 428,14</w:t>
            </w:r>
          </w:p>
        </w:tc>
      </w:tr>
      <w:tr w:rsidR="00DB3FAB" w:rsidRPr="00DA0EE5" w:rsidTr="00D30F2B">
        <w:trPr>
          <w:trHeight w:val="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2028 год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B3FAB" w:rsidRPr="00DA0EE5" w:rsidTr="00D30F2B">
        <w:trPr>
          <w:trHeight w:val="50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2 362,60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15 374 418,12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3C86" w:rsidRPr="00DA0EE5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EE5">
              <w:rPr>
                <w:rFonts w:ascii="Times New Roman" w:eastAsia="Times New Roman" w:hAnsi="Times New Roman" w:cs="Times New Roman"/>
                <w:sz w:val="16"/>
                <w:szCs w:val="16"/>
              </w:rPr>
              <w:t>15 374 418,12</w:t>
            </w:r>
          </w:p>
        </w:tc>
      </w:tr>
    </w:tbl>
    <w:p w:rsidR="00DA0EE5" w:rsidRDefault="00DA0EE5" w:rsidP="00DA0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3C86" w:rsidRPr="004B4F43" w:rsidRDefault="00ED3C86" w:rsidP="00ED3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4F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Таблица 3. Адресный перечень многоквартирных домов, расположенных на территории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Чернышевского</w:t>
      </w:r>
      <w:r w:rsidRPr="004B4F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округа, в отношении которых на период 2026-2028 годов планируется проведение капитального ремонта общего имущества, по видам работ по капитальному ремонту</w:t>
      </w:r>
    </w:p>
    <w:p w:rsidR="00ED3C86" w:rsidRDefault="00ED3C86" w:rsidP="00ED3C86">
      <w:pPr>
        <w:widowControl w:val="0"/>
        <w:tabs>
          <w:tab w:val="right" w:leader="underscore" w:pos="14092"/>
        </w:tabs>
        <w:spacing w:after="0" w:line="240" w:lineRule="auto"/>
        <w:ind w:right="-31"/>
        <w:rPr>
          <w:rFonts w:ascii="Times New Roman" w:eastAsia="Times New Roman" w:hAnsi="Times New Roman" w:cs="Times New Roman"/>
          <w:sz w:val="14"/>
          <w:szCs w:val="14"/>
          <w:lang w:eastAsia="en-US"/>
        </w:rPr>
      </w:pPr>
    </w:p>
    <w:p w:rsidR="00ED3C86" w:rsidRPr="004B4F43" w:rsidRDefault="00ED3C86" w:rsidP="00ED3C86">
      <w:pPr>
        <w:widowControl w:val="0"/>
        <w:tabs>
          <w:tab w:val="right" w:leader="underscore" w:pos="14092"/>
        </w:tabs>
        <w:spacing w:after="0" w:line="240" w:lineRule="auto"/>
        <w:ind w:right="-31"/>
        <w:rPr>
          <w:rFonts w:ascii="Times New Roman" w:eastAsia="Times New Roman" w:hAnsi="Times New Roman" w:cs="Times New Roman"/>
          <w:sz w:val="14"/>
          <w:szCs w:val="14"/>
          <w:lang w:eastAsia="en-US"/>
        </w:rPr>
      </w:pPr>
    </w:p>
    <w:tbl>
      <w:tblPr>
        <w:tblW w:w="1563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"/>
        <w:gridCol w:w="1419"/>
        <w:gridCol w:w="1134"/>
        <w:gridCol w:w="992"/>
        <w:gridCol w:w="596"/>
        <w:gridCol w:w="992"/>
        <w:gridCol w:w="538"/>
        <w:gridCol w:w="850"/>
        <w:gridCol w:w="993"/>
        <w:gridCol w:w="425"/>
        <w:gridCol w:w="567"/>
        <w:gridCol w:w="993"/>
        <w:gridCol w:w="708"/>
        <w:gridCol w:w="993"/>
        <w:gridCol w:w="567"/>
        <w:gridCol w:w="850"/>
        <w:gridCol w:w="992"/>
        <w:gridCol w:w="567"/>
        <w:gridCol w:w="567"/>
        <w:gridCol w:w="567"/>
      </w:tblGrid>
      <w:tr w:rsidR="00ED3C86" w:rsidRPr="004B4F43" w:rsidTr="008203A3">
        <w:trPr>
          <w:trHeight w:val="444"/>
        </w:trPr>
        <w:tc>
          <w:tcPr>
            <w:tcW w:w="329" w:type="dxa"/>
            <w:vMerge w:val="restart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1419" w:type="dxa"/>
            <w:vMerge w:val="restart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Адрес МКД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Стоимость капитального ремонта ВСЕГО</w:t>
            </w:r>
          </w:p>
        </w:tc>
        <w:tc>
          <w:tcPr>
            <w:tcW w:w="9214" w:type="dxa"/>
            <w:gridSpan w:val="12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Виды, установленные частью 1 статьи 166 Жилищного Кодекса Российской Федерации</w:t>
            </w:r>
          </w:p>
        </w:tc>
        <w:tc>
          <w:tcPr>
            <w:tcW w:w="2976" w:type="dxa"/>
            <w:gridSpan w:val="4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Виды, установленные нормативным правовым актом Забайкальского края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Виды, установленные частью 3 статьи 166 Жилищного Кодекса Российской Федерации</w:t>
            </w:r>
          </w:p>
        </w:tc>
      </w:tr>
      <w:tr w:rsidR="00ED3C86" w:rsidRPr="004B4F43" w:rsidTr="008203A3">
        <w:trPr>
          <w:cantSplit/>
          <w:trHeight w:val="691"/>
        </w:trPr>
        <w:tc>
          <w:tcPr>
            <w:tcW w:w="329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9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ремонт внутридомовых инженерных систем электро-, тепло-, газо-, водоснабжения, водоотведения</w:t>
            </w:r>
          </w:p>
        </w:tc>
        <w:tc>
          <w:tcPr>
            <w:tcW w:w="3969" w:type="dxa"/>
            <w:gridSpan w:val="5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993" w:type="dxa"/>
            <w:vMerge w:val="restart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Ремонт крыши</w:t>
            </w:r>
          </w:p>
        </w:tc>
        <w:tc>
          <w:tcPr>
            <w:tcW w:w="708" w:type="dxa"/>
            <w:vMerge w:val="restart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93" w:type="dxa"/>
            <w:vMerge w:val="restart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Ремонт фасада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Ремонт фундамента многоквартирного дома</w:t>
            </w:r>
          </w:p>
        </w:tc>
        <w:tc>
          <w:tcPr>
            <w:tcW w:w="850" w:type="dxa"/>
            <w:vMerge w:val="restart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многоквартирных домов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ремонт, замену, модернизацию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по осуществлению строительного контроля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услуги и (или) работы по переустройству невентилируемой крыши на вентилируемую крышу, устройству выходов на кровлю</w:t>
            </w:r>
          </w:p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567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D3C86" w:rsidRPr="004B4F43" w:rsidTr="00DA0EE5">
        <w:trPr>
          <w:cantSplit/>
          <w:trHeight w:val="3374"/>
        </w:trPr>
        <w:tc>
          <w:tcPr>
            <w:tcW w:w="329" w:type="dxa"/>
            <w:vMerge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9" w:type="dxa"/>
            <w:vMerge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электроснабжения</w:t>
            </w:r>
          </w:p>
        </w:tc>
        <w:tc>
          <w:tcPr>
            <w:tcW w:w="992" w:type="dxa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теплоснабжения</w:t>
            </w:r>
          </w:p>
        </w:tc>
        <w:tc>
          <w:tcPr>
            <w:tcW w:w="538" w:type="dxa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горячего водоснабжения</w:t>
            </w:r>
          </w:p>
        </w:tc>
        <w:tc>
          <w:tcPr>
            <w:tcW w:w="850" w:type="dxa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холодного водоснабжения</w:t>
            </w:r>
          </w:p>
        </w:tc>
        <w:tc>
          <w:tcPr>
            <w:tcW w:w="993" w:type="dxa"/>
            <w:noWrap/>
            <w:textDirection w:val="btLr"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водоотведения</w:t>
            </w:r>
          </w:p>
        </w:tc>
        <w:tc>
          <w:tcPr>
            <w:tcW w:w="992" w:type="dxa"/>
            <w:gridSpan w:val="2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D3C86" w:rsidRPr="004B4F43" w:rsidTr="00DA0EE5">
        <w:trPr>
          <w:trHeight w:val="133"/>
        </w:trPr>
        <w:tc>
          <w:tcPr>
            <w:tcW w:w="329" w:type="dxa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9" w:type="dxa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596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538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850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425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ед.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708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850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руб.</w:t>
            </w:r>
          </w:p>
        </w:tc>
      </w:tr>
      <w:tr w:rsidR="00ED3C86" w:rsidRPr="004B4F43" w:rsidTr="006C3D75">
        <w:trPr>
          <w:trHeight w:val="195"/>
        </w:trPr>
        <w:tc>
          <w:tcPr>
            <w:tcW w:w="329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19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96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38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50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8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50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ED3C86" w:rsidRPr="004B4F43" w:rsidTr="00DA0EE5">
        <w:trPr>
          <w:trHeight w:val="64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C3D75" w:rsidRPr="004B4F43" w:rsidTr="006C3D75">
        <w:trPr>
          <w:trHeight w:val="555"/>
        </w:trPr>
        <w:tc>
          <w:tcPr>
            <w:tcW w:w="1748" w:type="dxa"/>
            <w:gridSpan w:val="2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ind w:left="-6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Итого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Чернышевскому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муниципальному округу:</w:t>
            </w:r>
          </w:p>
        </w:tc>
        <w:tc>
          <w:tcPr>
            <w:tcW w:w="1134" w:type="dxa"/>
            <w:noWrap/>
            <w:vAlign w:val="center"/>
            <w:hideMark/>
          </w:tcPr>
          <w:p w:rsidR="006C3D75" w:rsidRPr="004B4F43" w:rsidRDefault="00A75D2F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75D2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12 927 470,54</w:t>
            </w:r>
          </w:p>
        </w:tc>
        <w:tc>
          <w:tcPr>
            <w:tcW w:w="992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3 036 804,00</w:t>
            </w:r>
          </w:p>
        </w:tc>
        <w:tc>
          <w:tcPr>
            <w:tcW w:w="596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C3D7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1 048 953,60</w:t>
            </w:r>
          </w:p>
        </w:tc>
        <w:tc>
          <w:tcPr>
            <w:tcW w:w="538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404 571,60</w:t>
            </w:r>
          </w:p>
        </w:tc>
        <w:tc>
          <w:tcPr>
            <w:tcW w:w="993" w:type="dxa"/>
            <w:noWrap/>
            <w:vAlign w:val="center"/>
          </w:tcPr>
          <w:p w:rsidR="006C3D75" w:rsidRPr="004B4F43" w:rsidRDefault="008E0892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1 583 278,80</w:t>
            </w:r>
          </w:p>
        </w:tc>
        <w:tc>
          <w:tcPr>
            <w:tcW w:w="425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6C3D75" w:rsidRPr="00F04150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F0415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9 689 863,20</w:t>
            </w:r>
          </w:p>
        </w:tc>
        <w:tc>
          <w:tcPr>
            <w:tcW w:w="708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6C3D75" w:rsidRPr="004B4F43" w:rsidRDefault="00A75D2F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75D2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200 803,34</w:t>
            </w:r>
          </w:p>
        </w:tc>
        <w:tc>
          <w:tcPr>
            <w:tcW w:w="992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0,00</w:t>
            </w:r>
          </w:p>
        </w:tc>
      </w:tr>
      <w:tr w:rsidR="006C3D75" w:rsidRPr="004B4F43" w:rsidTr="006C3D75">
        <w:trPr>
          <w:trHeight w:val="480"/>
        </w:trPr>
        <w:tc>
          <w:tcPr>
            <w:tcW w:w="329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19" w:type="dxa"/>
            <w:noWrap/>
            <w:vAlign w:val="bottom"/>
          </w:tcPr>
          <w:p w:rsidR="006C3D75" w:rsidRPr="00750D38" w:rsidRDefault="006C3D75" w:rsidP="006C3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пгт. Чернышевск, ул. Журавлева, д. 61 </w:t>
            </w:r>
            <w:r w:rsidRPr="006C3D75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1134" w:type="dxa"/>
            <w:noWrap/>
            <w:vAlign w:val="center"/>
            <w:hideMark/>
          </w:tcPr>
          <w:p w:rsidR="006C3D75" w:rsidRPr="004B4F43" w:rsidRDefault="00A75D2F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200 803,34</w:t>
            </w:r>
          </w:p>
        </w:tc>
        <w:tc>
          <w:tcPr>
            <w:tcW w:w="992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6C3D75" w:rsidRPr="004B4F43" w:rsidRDefault="008E0892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8" w:type="dxa"/>
            <w:noWrap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6C3D75" w:rsidRPr="004B4F43" w:rsidRDefault="00A75D2F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5D2F">
              <w:rPr>
                <w:rFonts w:ascii="Times New Roman" w:eastAsia="Times New Roman" w:hAnsi="Times New Roman" w:cs="Times New Roman"/>
                <w:sz w:val="14"/>
                <w:szCs w:val="14"/>
              </w:rPr>
              <w:t>200 803,34</w:t>
            </w:r>
          </w:p>
        </w:tc>
        <w:tc>
          <w:tcPr>
            <w:tcW w:w="992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6C3D75" w:rsidRPr="004B4F43" w:rsidTr="00940BEF">
        <w:trPr>
          <w:trHeight w:val="380"/>
        </w:trPr>
        <w:tc>
          <w:tcPr>
            <w:tcW w:w="329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19" w:type="dxa"/>
            <w:noWrap/>
          </w:tcPr>
          <w:p w:rsidR="006C3D75" w:rsidRPr="004B4F43" w:rsidRDefault="006C3D75" w:rsidP="006C3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пгт. Чернышевск, ул. Комсомольская, д. 26</w:t>
            </w:r>
          </w:p>
        </w:tc>
        <w:tc>
          <w:tcPr>
            <w:tcW w:w="1134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3 036 804,00</w:t>
            </w:r>
          </w:p>
        </w:tc>
        <w:tc>
          <w:tcPr>
            <w:tcW w:w="992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3 036 804,00</w:t>
            </w:r>
          </w:p>
        </w:tc>
        <w:tc>
          <w:tcPr>
            <w:tcW w:w="596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</w:tcPr>
          <w:p w:rsidR="006C3D75" w:rsidRDefault="006C3D75" w:rsidP="006C3D75">
            <w:pPr>
              <w:tabs>
                <w:tab w:val="left" w:pos="823"/>
              </w:tabs>
              <w:ind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C3D75" w:rsidRPr="006503BF" w:rsidRDefault="006C3D75" w:rsidP="006C3D75">
            <w:pPr>
              <w:tabs>
                <w:tab w:val="left" w:pos="823"/>
              </w:tabs>
              <w:ind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1 048 953,60</w:t>
            </w:r>
          </w:p>
        </w:tc>
        <w:tc>
          <w:tcPr>
            <w:tcW w:w="538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C3D75">
              <w:rPr>
                <w:rFonts w:ascii="Times New Roman" w:eastAsia="Times New Roman" w:hAnsi="Times New Roman" w:cs="Times New Roman"/>
                <w:sz w:val="14"/>
                <w:szCs w:val="14"/>
              </w:rPr>
              <w:t>404 571,60</w:t>
            </w:r>
          </w:p>
        </w:tc>
        <w:tc>
          <w:tcPr>
            <w:tcW w:w="993" w:type="dxa"/>
            <w:noWrap/>
            <w:vAlign w:val="center"/>
          </w:tcPr>
          <w:p w:rsidR="006C3D75" w:rsidRPr="008E0892" w:rsidRDefault="008E0892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E0892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1 583 278,80</w:t>
            </w:r>
          </w:p>
        </w:tc>
        <w:tc>
          <w:tcPr>
            <w:tcW w:w="425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708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</w:tr>
      <w:tr w:rsidR="006C3D75" w:rsidRPr="004B4F43" w:rsidTr="00940BEF">
        <w:trPr>
          <w:trHeight w:val="637"/>
        </w:trPr>
        <w:tc>
          <w:tcPr>
            <w:tcW w:w="329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3</w:t>
            </w:r>
          </w:p>
        </w:tc>
        <w:tc>
          <w:tcPr>
            <w:tcW w:w="1419" w:type="dxa"/>
            <w:noWrap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6C3D75" w:rsidRPr="005E421B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пгт. Чернышевск, ул. Северная, д. 2 д</w:t>
            </w:r>
          </w:p>
        </w:tc>
        <w:tc>
          <w:tcPr>
            <w:tcW w:w="1134" w:type="dxa"/>
            <w:noWrap/>
            <w:vAlign w:val="center"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9 689 863,20</w:t>
            </w:r>
          </w:p>
        </w:tc>
        <w:tc>
          <w:tcPr>
            <w:tcW w:w="992" w:type="dxa"/>
            <w:noWrap/>
            <w:vAlign w:val="center"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96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6C3D75" w:rsidRPr="004B4F43" w:rsidRDefault="008E0892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9 689 863,20</w:t>
            </w:r>
          </w:p>
        </w:tc>
        <w:tc>
          <w:tcPr>
            <w:tcW w:w="708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6C3D75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  <w:p w:rsidR="006C3D75" w:rsidRPr="004B4F43" w:rsidRDefault="006C3D75" w:rsidP="006C3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F4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</w:tr>
      <w:tr w:rsidR="00ED3C86" w:rsidRPr="004B4F43" w:rsidTr="008203A3">
        <w:trPr>
          <w:trHeight w:val="202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D3C86" w:rsidRPr="004B4F43" w:rsidTr="006C3D75">
        <w:trPr>
          <w:trHeight w:val="496"/>
        </w:trPr>
        <w:tc>
          <w:tcPr>
            <w:tcW w:w="1748" w:type="dxa"/>
            <w:gridSpan w:val="2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-62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Итого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Чернышевскому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муниципальному округу:</w:t>
            </w:r>
          </w:p>
        </w:tc>
        <w:tc>
          <w:tcPr>
            <w:tcW w:w="1134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10 614 428,14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10 614 428,14</w:t>
            </w:r>
          </w:p>
        </w:tc>
        <w:tc>
          <w:tcPr>
            <w:tcW w:w="708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0,00</w:t>
            </w:r>
          </w:p>
        </w:tc>
      </w:tr>
      <w:tr w:rsidR="00ED3C86" w:rsidRPr="004B4F43" w:rsidTr="006C3D75">
        <w:trPr>
          <w:trHeight w:val="463"/>
        </w:trPr>
        <w:tc>
          <w:tcPr>
            <w:tcW w:w="329" w:type="dxa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9" w:type="dxa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E627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пгт. Чернышевск, ул. Журавлева, д. 61</w:t>
            </w:r>
          </w:p>
        </w:tc>
        <w:tc>
          <w:tcPr>
            <w:tcW w:w="1134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5 682 967,20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5 682 967,20</w:t>
            </w:r>
          </w:p>
        </w:tc>
        <w:tc>
          <w:tcPr>
            <w:tcW w:w="708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ED3C86" w:rsidRPr="004B4F43" w:rsidTr="006C3D75">
        <w:trPr>
          <w:trHeight w:val="463"/>
        </w:trPr>
        <w:tc>
          <w:tcPr>
            <w:tcW w:w="329" w:type="dxa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19" w:type="dxa"/>
            <w:noWrap/>
            <w:vAlign w:val="bottom"/>
          </w:tcPr>
          <w:p w:rsidR="00ED3C86" w:rsidRPr="003E627A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пгт. Чернышевск, ул. Комсомольская, д. 28</w:t>
            </w:r>
          </w:p>
        </w:tc>
        <w:tc>
          <w:tcPr>
            <w:tcW w:w="1134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4 931 460,94</w:t>
            </w:r>
          </w:p>
        </w:tc>
        <w:tc>
          <w:tcPr>
            <w:tcW w:w="992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96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38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425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4 931 460,94</w:t>
            </w:r>
          </w:p>
        </w:tc>
        <w:tc>
          <w:tcPr>
            <w:tcW w:w="708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D3C86" w:rsidRPr="00B14E0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14E03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ED3C86" w:rsidRPr="004B4F43" w:rsidTr="008203A3">
        <w:trPr>
          <w:trHeight w:val="202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2028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D3C86" w:rsidRPr="004B4F43" w:rsidTr="006C3D75">
        <w:trPr>
          <w:trHeight w:val="353"/>
        </w:trPr>
        <w:tc>
          <w:tcPr>
            <w:tcW w:w="1748" w:type="dxa"/>
            <w:gridSpan w:val="2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-62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Итого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Чернышевскому</w:t>
            </w: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муниципальному округу:</w:t>
            </w:r>
          </w:p>
        </w:tc>
        <w:tc>
          <w:tcPr>
            <w:tcW w:w="1134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15 374 418,12</w:t>
            </w:r>
          </w:p>
        </w:tc>
        <w:tc>
          <w:tcPr>
            <w:tcW w:w="992" w:type="dxa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1 726 818,67</w:t>
            </w:r>
          </w:p>
        </w:tc>
        <w:tc>
          <w:tcPr>
            <w:tcW w:w="596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ind w:left="-27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1 726 818,67</w:t>
            </w:r>
          </w:p>
        </w:tc>
        <w:tc>
          <w:tcPr>
            <w:tcW w:w="538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9 982 592,40</w:t>
            </w:r>
          </w:p>
        </w:tc>
        <w:tc>
          <w:tcPr>
            <w:tcW w:w="708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3 665 007,05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0,00</w:t>
            </w:r>
          </w:p>
        </w:tc>
      </w:tr>
      <w:tr w:rsidR="00ED3C86" w:rsidRPr="004B4F43" w:rsidTr="006C3D75">
        <w:trPr>
          <w:trHeight w:val="463"/>
        </w:trPr>
        <w:tc>
          <w:tcPr>
            <w:tcW w:w="329" w:type="dxa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B4F4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9" w:type="dxa"/>
            <w:noWrap/>
            <w:vAlign w:val="bottom"/>
            <w:hideMark/>
          </w:tcPr>
          <w:p w:rsidR="00ED3C86" w:rsidRPr="00150506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</w:t>
            </w:r>
            <w:r w:rsidRPr="0015050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 Аксёново-Зиловское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ул. Энергетиков, д. 3</w:t>
            </w:r>
          </w:p>
        </w:tc>
        <w:tc>
          <w:tcPr>
            <w:tcW w:w="1134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5 391 825,72</w:t>
            </w:r>
          </w:p>
        </w:tc>
        <w:tc>
          <w:tcPr>
            <w:tcW w:w="992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1 726 818,67</w:t>
            </w:r>
          </w:p>
        </w:tc>
        <w:tc>
          <w:tcPr>
            <w:tcW w:w="596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ind w:left="-3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1 726 818,67</w:t>
            </w:r>
          </w:p>
        </w:tc>
        <w:tc>
          <w:tcPr>
            <w:tcW w:w="538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8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3 665 007,05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ED3C86" w:rsidRPr="004B4F43" w:rsidTr="006C3D75">
        <w:trPr>
          <w:trHeight w:val="463"/>
        </w:trPr>
        <w:tc>
          <w:tcPr>
            <w:tcW w:w="329" w:type="dxa"/>
            <w:noWrap/>
            <w:vAlign w:val="center"/>
          </w:tcPr>
          <w:p w:rsidR="00ED3C86" w:rsidRPr="004B4F43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19" w:type="dxa"/>
            <w:noWrap/>
            <w:vAlign w:val="bottom"/>
          </w:tcPr>
          <w:p w:rsidR="00ED3C86" w:rsidRPr="00150506" w:rsidRDefault="00ED3C86" w:rsidP="00820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пгт. Чернышевск, ул. Карла Маркса, д. 18</w:t>
            </w:r>
          </w:p>
        </w:tc>
        <w:tc>
          <w:tcPr>
            <w:tcW w:w="1134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9 982 592,40</w:t>
            </w:r>
          </w:p>
        </w:tc>
        <w:tc>
          <w:tcPr>
            <w:tcW w:w="992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96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38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425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9 982 592,40</w:t>
            </w:r>
          </w:p>
        </w:tc>
        <w:tc>
          <w:tcPr>
            <w:tcW w:w="708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D3C86" w:rsidRPr="008F781D" w:rsidRDefault="00ED3C86" w:rsidP="008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781D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8E0892" w:rsidRDefault="008E0892" w:rsidP="008E08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Примечание:</w:t>
      </w:r>
    </w:p>
    <w:p w:rsidR="008E0892" w:rsidRPr="008E0892" w:rsidRDefault="008E0892" w:rsidP="008E0892">
      <w:pPr>
        <w:spacing w:after="0"/>
        <w:jc w:val="both"/>
        <w:rPr>
          <w:rFonts w:ascii="Times New Roman" w:hAnsi="Times New Roman" w:cs="Times New Roman"/>
        </w:rPr>
      </w:pPr>
      <w:r w:rsidRPr="008E0892"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 xml:space="preserve">) </w:t>
      </w:r>
      <w:r w:rsidRPr="008E08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разработка проектной документации на ремонт крыши</w:t>
      </w:r>
    </w:p>
    <w:sectPr w:rsidR="008E0892" w:rsidRPr="008E0892" w:rsidSect="00ED3C86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CA8" w:rsidRDefault="00570CA8">
      <w:pPr>
        <w:spacing w:after="0" w:line="240" w:lineRule="auto"/>
      </w:pPr>
      <w:r>
        <w:separator/>
      </w:r>
    </w:p>
  </w:endnote>
  <w:endnote w:type="continuationSeparator" w:id="0">
    <w:p w:rsidR="00570CA8" w:rsidRDefault="0057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CA8" w:rsidRDefault="00570CA8">
      <w:pPr>
        <w:spacing w:after="0" w:line="240" w:lineRule="auto"/>
      </w:pPr>
      <w:r>
        <w:separator/>
      </w:r>
    </w:p>
  </w:footnote>
  <w:footnote w:type="continuationSeparator" w:id="0">
    <w:p w:rsidR="00570CA8" w:rsidRDefault="00570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2FB6B"/>
    <w:multiLevelType w:val="singleLevel"/>
    <w:tmpl w:val="3742FB6B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4CDB33F0"/>
    <w:multiLevelType w:val="hybridMultilevel"/>
    <w:tmpl w:val="62BE7138"/>
    <w:lvl w:ilvl="0" w:tplc="987C3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88F"/>
    <w:multiLevelType w:val="hybridMultilevel"/>
    <w:tmpl w:val="29227A76"/>
    <w:lvl w:ilvl="0" w:tplc="2CFAF972">
      <w:start w:val="2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65E72846"/>
    <w:multiLevelType w:val="hybridMultilevel"/>
    <w:tmpl w:val="D0366760"/>
    <w:lvl w:ilvl="0" w:tplc="A9964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57553D"/>
    <w:multiLevelType w:val="multilevel"/>
    <w:tmpl w:val="7957553D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  <w:u w:val="no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FB"/>
    <w:rsid w:val="0000580E"/>
    <w:rsid w:val="0015053D"/>
    <w:rsid w:val="0020353B"/>
    <w:rsid w:val="00321140"/>
    <w:rsid w:val="00351DFB"/>
    <w:rsid w:val="003F29AC"/>
    <w:rsid w:val="0046101D"/>
    <w:rsid w:val="004F4B3F"/>
    <w:rsid w:val="00570CA8"/>
    <w:rsid w:val="00605F43"/>
    <w:rsid w:val="00675852"/>
    <w:rsid w:val="00681130"/>
    <w:rsid w:val="006C07D5"/>
    <w:rsid w:val="006C0B77"/>
    <w:rsid w:val="006C3D75"/>
    <w:rsid w:val="00701D9F"/>
    <w:rsid w:val="00750D38"/>
    <w:rsid w:val="00783DFB"/>
    <w:rsid w:val="007B34F5"/>
    <w:rsid w:val="007B57FB"/>
    <w:rsid w:val="008203A3"/>
    <w:rsid w:val="008242FF"/>
    <w:rsid w:val="00870751"/>
    <w:rsid w:val="008E0892"/>
    <w:rsid w:val="0090678B"/>
    <w:rsid w:val="00922C48"/>
    <w:rsid w:val="00927914"/>
    <w:rsid w:val="00940BEF"/>
    <w:rsid w:val="009E1675"/>
    <w:rsid w:val="00A75D2F"/>
    <w:rsid w:val="00A90058"/>
    <w:rsid w:val="00B915B7"/>
    <w:rsid w:val="00D159F7"/>
    <w:rsid w:val="00D218F7"/>
    <w:rsid w:val="00D30F2B"/>
    <w:rsid w:val="00DA0EE5"/>
    <w:rsid w:val="00DA167D"/>
    <w:rsid w:val="00DB3FAB"/>
    <w:rsid w:val="00EA59DF"/>
    <w:rsid w:val="00ED3C86"/>
    <w:rsid w:val="00EE4070"/>
    <w:rsid w:val="00F12C76"/>
    <w:rsid w:val="00FF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8E2E9-2336-4AB6-A9F9-FBD9504D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8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D3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D3C8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D3C8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ED3C8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footnote reference"/>
    <w:basedOn w:val="a0"/>
    <w:uiPriority w:val="99"/>
    <w:unhideWhenUsed/>
    <w:qFormat/>
    <w:rsid w:val="00ED3C86"/>
    <w:rPr>
      <w:rFonts w:cs="Times New Roman"/>
      <w:vertAlign w:val="superscript"/>
    </w:rPr>
  </w:style>
  <w:style w:type="character" w:styleId="a4">
    <w:name w:val="Hyperlink"/>
    <w:basedOn w:val="a0"/>
    <w:unhideWhenUsed/>
    <w:qFormat/>
    <w:rsid w:val="00ED3C86"/>
    <w:rPr>
      <w:color w:val="0000FF"/>
      <w:u w:val="single"/>
    </w:rPr>
  </w:style>
  <w:style w:type="paragraph" w:styleId="a5">
    <w:name w:val="Balloon Text"/>
    <w:basedOn w:val="a"/>
    <w:link w:val="11"/>
    <w:uiPriority w:val="99"/>
    <w:semiHidden/>
    <w:unhideWhenUsed/>
    <w:qFormat/>
    <w:rsid w:val="00ED3C8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uiPriority w:val="99"/>
    <w:semiHidden/>
    <w:qFormat/>
    <w:rsid w:val="00ED3C86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1">
    <w:name w:val="Текст выноски Знак1"/>
    <w:basedOn w:val="a0"/>
    <w:link w:val="a5"/>
    <w:uiPriority w:val="99"/>
    <w:semiHidden/>
    <w:qFormat/>
    <w:rsid w:val="00ED3C8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unhideWhenUsed/>
    <w:qFormat/>
    <w:rsid w:val="00ED3C8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D3C86"/>
    <w:rPr>
      <w:rFonts w:eastAsiaTheme="minorEastAsia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qFormat/>
    <w:rsid w:val="00ED3C86"/>
    <w:pPr>
      <w:tabs>
        <w:tab w:val="center" w:pos="4677"/>
        <w:tab w:val="right" w:pos="9355"/>
      </w:tabs>
      <w:spacing w:after="0" w:line="240" w:lineRule="auto"/>
      <w:ind w:firstLine="454"/>
      <w:jc w:val="both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ED3C86"/>
  </w:style>
  <w:style w:type="paragraph" w:styleId="ab">
    <w:name w:val="footer"/>
    <w:basedOn w:val="a"/>
    <w:link w:val="ac"/>
    <w:uiPriority w:val="99"/>
    <w:unhideWhenUsed/>
    <w:qFormat/>
    <w:rsid w:val="00ED3C86"/>
    <w:pPr>
      <w:tabs>
        <w:tab w:val="center" w:pos="4677"/>
        <w:tab w:val="right" w:pos="9355"/>
      </w:tabs>
      <w:spacing w:after="0" w:line="240" w:lineRule="auto"/>
      <w:ind w:firstLine="454"/>
      <w:jc w:val="both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ED3C86"/>
  </w:style>
  <w:style w:type="paragraph" w:styleId="ad">
    <w:name w:val="Normal (Web)"/>
    <w:basedOn w:val="a"/>
    <w:link w:val="ae"/>
    <w:uiPriority w:val="99"/>
    <w:semiHidden/>
    <w:unhideWhenUsed/>
    <w:qFormat/>
    <w:rsid w:val="00ED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ED3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ED3C86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qFormat/>
    <w:rsid w:val="00ED3C8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aliases w:val="мой"/>
    <w:basedOn w:val="a"/>
    <w:link w:val="af1"/>
    <w:uiPriority w:val="34"/>
    <w:qFormat/>
    <w:rsid w:val="00ED3C86"/>
    <w:pPr>
      <w:ind w:left="720"/>
      <w:contextualSpacing/>
    </w:pPr>
  </w:style>
  <w:style w:type="paragraph" w:customStyle="1" w:styleId="formattext">
    <w:name w:val="formattext"/>
    <w:basedOn w:val="a"/>
    <w:qFormat/>
    <w:rsid w:val="00ED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qFormat/>
    <w:rsid w:val="00ED3C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qFormat/>
    <w:rsid w:val="00ED3C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f2">
    <w:name w:val="Гипертекстовая ссылка"/>
    <w:basedOn w:val="a0"/>
    <w:qFormat/>
    <w:rsid w:val="00ED3C86"/>
    <w:rPr>
      <w:color w:val="106BBE"/>
    </w:rPr>
  </w:style>
  <w:style w:type="paragraph" w:customStyle="1" w:styleId="s1">
    <w:name w:val="s_1"/>
    <w:basedOn w:val="a"/>
    <w:qFormat/>
    <w:rsid w:val="00ED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qFormat/>
    <w:rsid w:val="00ED3C86"/>
  </w:style>
  <w:style w:type="paragraph" w:customStyle="1" w:styleId="empty">
    <w:name w:val="empty"/>
    <w:basedOn w:val="a"/>
    <w:qFormat/>
    <w:rsid w:val="00ED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qFormat/>
    <w:rsid w:val="00ED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link w:val="af4"/>
    <w:uiPriority w:val="1"/>
    <w:qFormat/>
    <w:rsid w:val="00ED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qFormat/>
    <w:rsid w:val="00ED3C86"/>
  </w:style>
  <w:style w:type="table" w:customStyle="1" w:styleId="21">
    <w:name w:val="Сетка таблицы2"/>
    <w:basedOn w:val="a1"/>
    <w:uiPriority w:val="39"/>
    <w:qFormat/>
    <w:rsid w:val="00ED3C8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hyperlinkmrcssattr">
    <w:name w:val="msohyperlink_mr_css_attr"/>
    <w:basedOn w:val="a0"/>
    <w:qFormat/>
    <w:rsid w:val="00ED3C86"/>
  </w:style>
  <w:style w:type="numbering" w:customStyle="1" w:styleId="12">
    <w:name w:val="Нет списка1"/>
    <w:next w:val="a2"/>
    <w:uiPriority w:val="99"/>
    <w:semiHidden/>
    <w:unhideWhenUsed/>
    <w:rsid w:val="00ED3C86"/>
  </w:style>
  <w:style w:type="character" w:customStyle="1" w:styleId="13">
    <w:name w:val="Просмотренная гиперссылка1"/>
    <w:basedOn w:val="a0"/>
    <w:uiPriority w:val="99"/>
    <w:semiHidden/>
    <w:unhideWhenUsed/>
    <w:rsid w:val="00ED3C86"/>
    <w:rPr>
      <w:color w:val="800080"/>
      <w:u w:val="single"/>
    </w:rPr>
  </w:style>
  <w:style w:type="character" w:styleId="af5">
    <w:name w:val="Strong"/>
    <w:basedOn w:val="a0"/>
    <w:uiPriority w:val="22"/>
    <w:qFormat/>
    <w:rsid w:val="00ED3C86"/>
    <w:rPr>
      <w:rFonts w:ascii="Times New Roman" w:hAnsi="Times New Roman" w:cs="Times New Roman" w:hint="default"/>
      <w:b/>
      <w:bCs/>
    </w:rPr>
  </w:style>
  <w:style w:type="character" w:customStyle="1" w:styleId="ae">
    <w:name w:val="Обычный (веб) Знак"/>
    <w:link w:val="ad"/>
    <w:uiPriority w:val="99"/>
    <w:semiHidden/>
    <w:locked/>
    <w:rsid w:val="00ED3C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semiHidden/>
    <w:unhideWhenUsed/>
    <w:rsid w:val="00ED3C86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semiHidden/>
    <w:unhideWhenUsed/>
    <w:rsid w:val="00ED3C86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next w:val="a"/>
    <w:autoRedefine/>
    <w:uiPriority w:val="39"/>
    <w:semiHidden/>
    <w:unhideWhenUsed/>
    <w:rsid w:val="00ED3C86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toc 4"/>
    <w:basedOn w:val="a"/>
    <w:next w:val="a"/>
    <w:autoRedefine/>
    <w:uiPriority w:val="39"/>
    <w:semiHidden/>
    <w:unhideWhenUsed/>
    <w:rsid w:val="00ED3C86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toc 5"/>
    <w:basedOn w:val="a"/>
    <w:next w:val="a"/>
    <w:autoRedefine/>
    <w:uiPriority w:val="39"/>
    <w:semiHidden/>
    <w:unhideWhenUsed/>
    <w:rsid w:val="00ED3C86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</w:rPr>
  </w:style>
  <w:style w:type="paragraph" w:styleId="6">
    <w:name w:val="toc 6"/>
    <w:basedOn w:val="a"/>
    <w:next w:val="a"/>
    <w:autoRedefine/>
    <w:uiPriority w:val="39"/>
    <w:semiHidden/>
    <w:unhideWhenUsed/>
    <w:rsid w:val="00ED3C86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toc 7"/>
    <w:basedOn w:val="a"/>
    <w:next w:val="a"/>
    <w:autoRedefine/>
    <w:uiPriority w:val="39"/>
    <w:semiHidden/>
    <w:unhideWhenUsed/>
    <w:rsid w:val="00ED3C86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toc 8"/>
    <w:basedOn w:val="a"/>
    <w:next w:val="a"/>
    <w:autoRedefine/>
    <w:uiPriority w:val="39"/>
    <w:semiHidden/>
    <w:unhideWhenUsed/>
    <w:rsid w:val="00ED3C86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toc 9"/>
    <w:basedOn w:val="a"/>
    <w:next w:val="a"/>
    <w:autoRedefine/>
    <w:uiPriority w:val="39"/>
    <w:semiHidden/>
    <w:unhideWhenUsed/>
    <w:rsid w:val="00ED3C86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table of figures"/>
    <w:basedOn w:val="a"/>
    <w:next w:val="a"/>
    <w:uiPriority w:val="99"/>
    <w:semiHidden/>
    <w:unhideWhenUsed/>
    <w:rsid w:val="00ED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endnote text"/>
    <w:basedOn w:val="a"/>
    <w:link w:val="af8"/>
    <w:uiPriority w:val="99"/>
    <w:semiHidden/>
    <w:unhideWhenUsed/>
    <w:rsid w:val="00ED3C8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D3C86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Title"/>
    <w:basedOn w:val="a"/>
    <w:link w:val="afa"/>
    <w:uiPriority w:val="10"/>
    <w:qFormat/>
    <w:rsid w:val="00ED3C86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a">
    <w:name w:val="Название Знак"/>
    <w:basedOn w:val="a0"/>
    <w:link w:val="af9"/>
    <w:uiPriority w:val="10"/>
    <w:rsid w:val="00ED3C8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b">
    <w:name w:val="Body Text"/>
    <w:basedOn w:val="a"/>
    <w:link w:val="afc"/>
    <w:uiPriority w:val="99"/>
    <w:semiHidden/>
    <w:unhideWhenUsed/>
    <w:rsid w:val="00ED3C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Знак"/>
    <w:basedOn w:val="a0"/>
    <w:link w:val="afb"/>
    <w:uiPriority w:val="99"/>
    <w:semiHidden/>
    <w:rsid w:val="00ED3C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 Indent"/>
    <w:basedOn w:val="a"/>
    <w:link w:val="afe"/>
    <w:uiPriority w:val="99"/>
    <w:semiHidden/>
    <w:unhideWhenUsed/>
    <w:rsid w:val="00ED3C8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ED3C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ubtitle"/>
    <w:basedOn w:val="a"/>
    <w:next w:val="a"/>
    <w:link w:val="aff0"/>
    <w:uiPriority w:val="11"/>
    <w:qFormat/>
    <w:rsid w:val="00ED3C86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basedOn w:val="a0"/>
    <w:link w:val="aff"/>
    <w:uiPriority w:val="11"/>
    <w:rsid w:val="00ED3C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ED3C8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ED3C8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ED3C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ED3C86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24">
    <w:name w:val="Цитата 2 Знак"/>
    <w:basedOn w:val="a0"/>
    <w:link w:val="23"/>
    <w:uiPriority w:val="29"/>
    <w:rsid w:val="00ED3C86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1">
    <w:name w:val="Intense Quote"/>
    <w:basedOn w:val="a"/>
    <w:next w:val="a"/>
    <w:link w:val="aff2"/>
    <w:uiPriority w:val="30"/>
    <w:qFormat/>
    <w:rsid w:val="00ED3C8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aff2">
    <w:name w:val="Выделенная цитата Знак"/>
    <w:basedOn w:val="a0"/>
    <w:link w:val="aff1"/>
    <w:uiPriority w:val="30"/>
    <w:rsid w:val="00ED3C86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f3">
    <w:name w:val="TOC Heading"/>
    <w:uiPriority w:val="39"/>
    <w:semiHidden/>
    <w:unhideWhenUsed/>
    <w:qFormat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link w:val="110"/>
    <w:uiPriority w:val="9"/>
    <w:locked/>
    <w:rsid w:val="00ED3C86"/>
    <w:rPr>
      <w:rFonts w:ascii="Arial" w:eastAsia="Arial" w:hAnsi="Arial" w:cs="Arial"/>
      <w:sz w:val="40"/>
      <w:szCs w:val="40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D3C86"/>
    <w:pPr>
      <w:keepNext/>
      <w:keepLines/>
      <w:spacing w:before="480" w:line="240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2Char">
    <w:name w:val="Heading 2 Char"/>
    <w:link w:val="210"/>
    <w:uiPriority w:val="9"/>
    <w:locked/>
    <w:rsid w:val="00ED3C86"/>
    <w:rPr>
      <w:rFonts w:ascii="Arial" w:eastAsia="Arial" w:hAnsi="Arial" w:cs="Arial"/>
      <w:sz w:val="3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qFormat/>
    <w:rsid w:val="00ED3C86"/>
    <w:pPr>
      <w:keepNext/>
      <w:keepLines/>
      <w:spacing w:before="360" w:line="240" w:lineRule="auto"/>
      <w:outlineLvl w:val="1"/>
    </w:pPr>
    <w:rPr>
      <w:rFonts w:ascii="Arial" w:eastAsia="Arial" w:hAnsi="Arial" w:cs="Arial"/>
      <w:sz w:val="34"/>
      <w:szCs w:val="24"/>
      <w:lang w:eastAsia="en-US"/>
    </w:rPr>
  </w:style>
  <w:style w:type="character" w:customStyle="1" w:styleId="Heading3Char">
    <w:name w:val="Heading 3 Char"/>
    <w:link w:val="310"/>
    <w:uiPriority w:val="9"/>
    <w:locked/>
    <w:rsid w:val="00ED3C86"/>
    <w:rPr>
      <w:rFonts w:ascii="Arial" w:eastAsia="Arial" w:hAnsi="Arial" w:cs="Arial"/>
      <w:sz w:val="30"/>
      <w:szCs w:val="30"/>
    </w:rPr>
  </w:style>
  <w:style w:type="paragraph" w:customStyle="1" w:styleId="310">
    <w:name w:val="Заголовок 31"/>
    <w:basedOn w:val="a"/>
    <w:next w:val="a"/>
    <w:link w:val="Heading3Char"/>
    <w:uiPriority w:val="9"/>
    <w:qFormat/>
    <w:rsid w:val="00ED3C86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customStyle="1" w:styleId="Heading4Char">
    <w:name w:val="Heading 4 Char"/>
    <w:link w:val="41"/>
    <w:uiPriority w:val="9"/>
    <w:locked/>
    <w:rsid w:val="00ED3C86"/>
    <w:rPr>
      <w:rFonts w:ascii="Arial" w:eastAsia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link w:val="Heading4Char"/>
    <w:uiPriority w:val="9"/>
    <w:qFormat/>
    <w:rsid w:val="00ED3C86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5Char">
    <w:name w:val="Heading 5 Char"/>
    <w:link w:val="51"/>
    <w:uiPriority w:val="9"/>
    <w:locked/>
    <w:rsid w:val="00ED3C86"/>
    <w:rPr>
      <w:rFonts w:ascii="Arial" w:eastAsia="Arial" w:hAnsi="Arial" w:cs="Arial"/>
      <w:b/>
      <w:bCs/>
      <w:sz w:val="24"/>
      <w:szCs w:val="24"/>
    </w:rPr>
  </w:style>
  <w:style w:type="paragraph" w:customStyle="1" w:styleId="51">
    <w:name w:val="Заголовок 51"/>
    <w:basedOn w:val="a"/>
    <w:next w:val="a"/>
    <w:link w:val="Heading5Char"/>
    <w:uiPriority w:val="9"/>
    <w:qFormat/>
    <w:rsid w:val="00ED3C86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Heading6Char">
    <w:name w:val="Heading 6 Char"/>
    <w:link w:val="61"/>
    <w:uiPriority w:val="9"/>
    <w:locked/>
    <w:rsid w:val="00ED3C86"/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Heading6Char"/>
    <w:uiPriority w:val="9"/>
    <w:qFormat/>
    <w:rsid w:val="00ED3C86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en-US"/>
    </w:rPr>
  </w:style>
  <w:style w:type="character" w:customStyle="1" w:styleId="Heading7Char">
    <w:name w:val="Heading 7 Char"/>
    <w:link w:val="71"/>
    <w:uiPriority w:val="9"/>
    <w:locked/>
    <w:rsid w:val="00ED3C86"/>
    <w:rPr>
      <w:rFonts w:ascii="Arial" w:eastAsia="Arial" w:hAnsi="Arial" w:cs="Arial"/>
      <w:b/>
      <w:bCs/>
      <w:i/>
      <w:iCs/>
    </w:rPr>
  </w:style>
  <w:style w:type="paragraph" w:customStyle="1" w:styleId="71">
    <w:name w:val="Заголовок 71"/>
    <w:basedOn w:val="a"/>
    <w:next w:val="a"/>
    <w:link w:val="Heading7Char"/>
    <w:uiPriority w:val="9"/>
    <w:qFormat/>
    <w:rsid w:val="00ED3C86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en-US"/>
    </w:rPr>
  </w:style>
  <w:style w:type="character" w:customStyle="1" w:styleId="Heading8Char">
    <w:name w:val="Heading 8 Char"/>
    <w:link w:val="81"/>
    <w:uiPriority w:val="9"/>
    <w:locked/>
    <w:rsid w:val="00ED3C86"/>
    <w:rPr>
      <w:rFonts w:ascii="Arial" w:eastAsia="Arial" w:hAnsi="Arial" w:cs="Arial"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qFormat/>
    <w:rsid w:val="00ED3C86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en-US"/>
    </w:rPr>
  </w:style>
  <w:style w:type="character" w:customStyle="1" w:styleId="Heading9Char">
    <w:name w:val="Heading 9 Char"/>
    <w:link w:val="91"/>
    <w:uiPriority w:val="9"/>
    <w:locked/>
    <w:rsid w:val="00ED3C86"/>
    <w:rPr>
      <w:rFonts w:ascii="Arial" w:eastAsia="Arial" w:hAnsi="Arial" w:cs="Arial"/>
      <w:i/>
      <w:iCs/>
      <w:sz w:val="21"/>
      <w:szCs w:val="21"/>
    </w:rPr>
  </w:style>
  <w:style w:type="paragraph" w:customStyle="1" w:styleId="91">
    <w:name w:val="Заголовок 91"/>
    <w:basedOn w:val="a"/>
    <w:next w:val="a"/>
    <w:link w:val="Heading9Char"/>
    <w:uiPriority w:val="9"/>
    <w:qFormat/>
    <w:rsid w:val="00ED3C86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erChar">
    <w:name w:val="Header Char"/>
    <w:link w:val="15"/>
    <w:uiPriority w:val="99"/>
    <w:locked/>
    <w:rsid w:val="00ED3C86"/>
    <w:rPr>
      <w:sz w:val="24"/>
      <w:szCs w:val="24"/>
    </w:rPr>
  </w:style>
  <w:style w:type="paragraph" w:customStyle="1" w:styleId="15">
    <w:name w:val="Верхний колонтитул1"/>
    <w:basedOn w:val="a"/>
    <w:link w:val="HeaderChar"/>
    <w:uiPriority w:val="99"/>
    <w:rsid w:val="00ED3C86"/>
    <w:pPr>
      <w:tabs>
        <w:tab w:val="center" w:pos="7143"/>
        <w:tab w:val="right" w:pos="14287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CaptionChar">
    <w:name w:val="Caption Char"/>
    <w:link w:val="16"/>
    <w:uiPriority w:val="99"/>
    <w:locked/>
    <w:rsid w:val="00ED3C86"/>
    <w:rPr>
      <w:sz w:val="24"/>
      <w:szCs w:val="24"/>
    </w:rPr>
  </w:style>
  <w:style w:type="paragraph" w:customStyle="1" w:styleId="16">
    <w:name w:val="Нижний колонтитул1"/>
    <w:basedOn w:val="a"/>
    <w:link w:val="CaptionChar"/>
    <w:uiPriority w:val="99"/>
    <w:rsid w:val="00ED3C86"/>
    <w:pPr>
      <w:tabs>
        <w:tab w:val="center" w:pos="7143"/>
        <w:tab w:val="right" w:pos="14287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7">
    <w:name w:val="Название объекта1"/>
    <w:basedOn w:val="a"/>
    <w:next w:val="a"/>
    <w:uiPriority w:val="35"/>
    <w:semiHidden/>
    <w:qFormat/>
    <w:rsid w:val="00ED3C86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character" w:customStyle="1" w:styleId="af1">
    <w:name w:val="Абзац списка Знак"/>
    <w:aliases w:val="мой Знак"/>
    <w:basedOn w:val="a0"/>
    <w:link w:val="af0"/>
    <w:uiPriority w:val="34"/>
    <w:locked/>
    <w:rsid w:val="00ED3C86"/>
    <w:rPr>
      <w:rFonts w:eastAsiaTheme="minorEastAsia"/>
      <w:lang w:eastAsia="ru-RU"/>
    </w:rPr>
  </w:style>
  <w:style w:type="paragraph" w:customStyle="1" w:styleId="ConsNormal">
    <w:name w:val="ConsNormal"/>
    <w:uiPriority w:val="99"/>
    <w:rsid w:val="00ED3C86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uiPriority w:val="99"/>
    <w:rsid w:val="00ED3C86"/>
    <w:pPr>
      <w:widowControl w:val="0"/>
      <w:shd w:val="clear" w:color="auto" w:fill="FFFFFF"/>
      <w:spacing w:after="0" w:line="240" w:lineRule="auto"/>
      <w:ind w:left="169"/>
      <w:jc w:val="center"/>
    </w:pPr>
    <w:rPr>
      <w:rFonts w:ascii="Times New Roman" w:eastAsia="SimSun" w:hAnsi="Times New Roman" w:cs="Times New Roman"/>
      <w:b/>
      <w:color w:val="000000"/>
      <w:sz w:val="28"/>
      <w:szCs w:val="20"/>
      <w:lang w:eastAsia="ar-SA"/>
    </w:rPr>
  </w:style>
  <w:style w:type="paragraph" w:customStyle="1" w:styleId="cenpt">
    <w:name w:val="cenpt"/>
    <w:basedOn w:val="a"/>
    <w:uiPriority w:val="99"/>
    <w:rsid w:val="00ED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ppt">
    <w:name w:val="justppt"/>
    <w:basedOn w:val="a"/>
    <w:uiPriority w:val="99"/>
    <w:rsid w:val="00ED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4">
    <w:name w:val="endnote reference"/>
    <w:uiPriority w:val="99"/>
    <w:semiHidden/>
    <w:unhideWhenUsed/>
    <w:rsid w:val="00ED3C86"/>
    <w:rPr>
      <w:vertAlign w:val="superscript"/>
    </w:rPr>
  </w:style>
  <w:style w:type="character" w:customStyle="1" w:styleId="TitleChar">
    <w:name w:val="Title Char"/>
    <w:uiPriority w:val="10"/>
    <w:rsid w:val="00ED3C86"/>
    <w:rPr>
      <w:sz w:val="48"/>
      <w:szCs w:val="48"/>
    </w:rPr>
  </w:style>
  <w:style w:type="character" w:customStyle="1" w:styleId="FooterChar">
    <w:name w:val="Footer Char"/>
    <w:uiPriority w:val="99"/>
    <w:rsid w:val="00ED3C86"/>
  </w:style>
  <w:style w:type="character" w:customStyle="1" w:styleId="EndnoteTextChar">
    <w:name w:val="Endnote Text Char"/>
    <w:uiPriority w:val="99"/>
    <w:rsid w:val="00ED3C86"/>
    <w:rPr>
      <w:sz w:val="20"/>
    </w:rPr>
  </w:style>
  <w:style w:type="table" w:customStyle="1" w:styleId="18">
    <w:name w:val="Сетка таблицы1"/>
    <w:basedOn w:val="a1"/>
    <w:next w:val="af"/>
    <w:uiPriority w:val="39"/>
    <w:rsid w:val="00ED3C86"/>
    <w:pPr>
      <w:spacing w:after="0" w:line="240" w:lineRule="auto"/>
    </w:pPr>
    <w:rPr>
      <w:rFonts w:ascii="Calibri" w:eastAsia="Times New Roman" w:hAnsi="Calibri" w:cs="Times New Roman"/>
      <w:lang w:eastAsia="zh-CN"/>
    </w:rPr>
    <w:tblPr>
      <w:tblInd w:w="0" w:type="nil"/>
    </w:tblPr>
  </w:style>
  <w:style w:type="table" w:customStyle="1" w:styleId="TableGridLight">
    <w:name w:val="Table Grid Light"/>
    <w:uiPriority w:val="5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">
    <w:name w:val="Таблица простая 21"/>
    <w:uiPriority w:val="5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uiPriority w:val="5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5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5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5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5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5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5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-71">
    <w:name w:val="Таблица-сетка 7 цветная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15407"/>
        <w:sz w:val="22"/>
        <w:szCs w:val="22"/>
      </w:rPr>
    </w:tblStylePr>
  </w:style>
  <w:style w:type="table" w:customStyle="1" w:styleId="-110">
    <w:name w:val="Список-таблица 1 светлая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-710">
    <w:name w:val="Список-таблица 7 цветная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ED3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f5">
    <w:name w:val="FollowedHyperlink"/>
    <w:basedOn w:val="a0"/>
    <w:uiPriority w:val="99"/>
    <w:semiHidden/>
    <w:unhideWhenUsed/>
    <w:rsid w:val="00ED3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5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</dc:creator>
  <cp:keywords/>
  <dc:description/>
  <cp:lastModifiedBy>ТехПрог</cp:lastModifiedBy>
  <cp:revision>13</cp:revision>
  <dcterms:created xsi:type="dcterms:W3CDTF">2026-02-24T01:10:00Z</dcterms:created>
  <dcterms:modified xsi:type="dcterms:W3CDTF">2026-05-15T04:35:00Z</dcterms:modified>
</cp:coreProperties>
</file>