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7A5EFB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7A5EFB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7A5EFB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7A5EFB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7A5EFB" w:rsidP="007A5EFB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19 мая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647</w:t>
      </w:r>
    </w:p>
    <w:p w:rsidR="002020A4" w:rsidRPr="002020A4" w:rsidRDefault="002020A4" w:rsidP="007A5EFB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7A5EFB" w:rsidRDefault="007A5EFB" w:rsidP="007A5EFB">
      <w:pPr>
        <w:tabs>
          <w:tab w:val="left" w:pos="9639"/>
        </w:tabs>
        <w:spacing w:after="0" w:line="276" w:lineRule="auto"/>
        <w:jc w:val="center"/>
        <w:rPr>
          <w:b/>
          <w:szCs w:val="28"/>
        </w:rPr>
      </w:pPr>
      <w:r>
        <w:rPr>
          <w:b/>
          <w:szCs w:val="28"/>
        </w:rPr>
        <w:t xml:space="preserve">Об утверждении </w:t>
      </w:r>
      <w:r w:rsidRPr="00407086">
        <w:rPr>
          <w:b/>
          <w:szCs w:val="28"/>
        </w:rPr>
        <w:t>состав</w:t>
      </w:r>
      <w:r>
        <w:rPr>
          <w:b/>
          <w:szCs w:val="28"/>
        </w:rPr>
        <w:t>а</w:t>
      </w:r>
      <w:r w:rsidRPr="00407086">
        <w:rPr>
          <w:b/>
          <w:szCs w:val="28"/>
        </w:rPr>
        <w:t xml:space="preserve"> Комиссии по увековечиванию памяти выдающихся граждан и значимых событий </w:t>
      </w:r>
    </w:p>
    <w:p w:rsidR="007A5EFB" w:rsidRDefault="007A5EFB" w:rsidP="007A5EFB">
      <w:pPr>
        <w:tabs>
          <w:tab w:val="left" w:pos="9639"/>
        </w:tabs>
        <w:spacing w:after="0" w:line="276" w:lineRule="auto"/>
        <w:jc w:val="center"/>
        <w:rPr>
          <w:b/>
          <w:szCs w:val="28"/>
        </w:rPr>
      </w:pPr>
      <w:r w:rsidRPr="00407086">
        <w:rPr>
          <w:b/>
          <w:szCs w:val="28"/>
        </w:rPr>
        <w:t>Чернышевского муниципального округа</w:t>
      </w:r>
    </w:p>
    <w:p w:rsidR="007A5EFB" w:rsidRDefault="007A5EFB" w:rsidP="007A5EFB">
      <w:pPr>
        <w:tabs>
          <w:tab w:val="left" w:pos="9639"/>
        </w:tabs>
        <w:spacing w:after="0" w:line="276" w:lineRule="auto"/>
        <w:jc w:val="center"/>
        <w:rPr>
          <w:b/>
          <w:szCs w:val="28"/>
        </w:rPr>
      </w:pPr>
    </w:p>
    <w:p w:rsidR="007A5EFB" w:rsidRPr="007A5EFB" w:rsidRDefault="007A5EFB" w:rsidP="007A5EFB">
      <w:pPr>
        <w:spacing w:after="0" w:line="276" w:lineRule="auto"/>
        <w:ind w:firstLine="708"/>
        <w:jc w:val="both"/>
        <w:rPr>
          <w:b/>
          <w:szCs w:val="28"/>
        </w:rPr>
      </w:pPr>
      <w:r w:rsidRPr="009761AA">
        <w:rPr>
          <w:szCs w:val="28"/>
        </w:rPr>
        <w:t xml:space="preserve">В соответствии Федеральным законом от 6 октября 2003 года </w:t>
      </w:r>
      <w:r>
        <w:rPr>
          <w:szCs w:val="28"/>
        </w:rPr>
        <w:t>№</w:t>
      </w:r>
      <w:r w:rsidRPr="009761AA">
        <w:rPr>
          <w:szCs w:val="28"/>
        </w:rPr>
        <w:t xml:space="preserve"> 131-ФЗ «Об общих принципах организации местного самоуправления в Российской Федерации», </w:t>
      </w:r>
      <w:r>
        <w:rPr>
          <w:szCs w:val="28"/>
        </w:rPr>
        <w:t>З</w:t>
      </w:r>
      <w:r w:rsidRPr="009761AA">
        <w:rPr>
          <w:szCs w:val="28"/>
        </w:rPr>
        <w:t>акон</w:t>
      </w:r>
      <w:r>
        <w:rPr>
          <w:szCs w:val="28"/>
        </w:rPr>
        <w:t xml:space="preserve">ом </w:t>
      </w:r>
      <w:r w:rsidRPr="009761AA">
        <w:rPr>
          <w:szCs w:val="28"/>
        </w:rPr>
        <w:t>Р</w:t>
      </w:r>
      <w:r>
        <w:rPr>
          <w:szCs w:val="28"/>
        </w:rPr>
        <w:t xml:space="preserve">оссийской </w:t>
      </w:r>
      <w:r w:rsidRPr="009761AA">
        <w:rPr>
          <w:szCs w:val="28"/>
        </w:rPr>
        <w:t>Ф</w:t>
      </w:r>
      <w:r>
        <w:rPr>
          <w:szCs w:val="28"/>
        </w:rPr>
        <w:t>едерации</w:t>
      </w:r>
      <w:r w:rsidRPr="009761AA">
        <w:rPr>
          <w:szCs w:val="28"/>
        </w:rPr>
        <w:t xml:space="preserve"> от 14</w:t>
      </w:r>
      <w:r>
        <w:rPr>
          <w:szCs w:val="28"/>
        </w:rPr>
        <w:t xml:space="preserve"> января 1</w:t>
      </w:r>
      <w:r w:rsidRPr="009761AA">
        <w:rPr>
          <w:szCs w:val="28"/>
        </w:rPr>
        <w:t>993</w:t>
      </w:r>
      <w:r>
        <w:rPr>
          <w:szCs w:val="28"/>
        </w:rPr>
        <w:t xml:space="preserve"> года № </w:t>
      </w:r>
      <w:r w:rsidRPr="009761AA">
        <w:rPr>
          <w:szCs w:val="28"/>
        </w:rPr>
        <w:t>4292-1</w:t>
      </w:r>
      <w:r>
        <w:rPr>
          <w:szCs w:val="28"/>
        </w:rPr>
        <w:t xml:space="preserve"> «</w:t>
      </w:r>
      <w:r w:rsidRPr="009761AA">
        <w:rPr>
          <w:szCs w:val="28"/>
        </w:rPr>
        <w:t>Об увековечении памят</w:t>
      </w:r>
      <w:r>
        <w:rPr>
          <w:szCs w:val="28"/>
        </w:rPr>
        <w:t xml:space="preserve">и погибших при защите Отечества», </w:t>
      </w:r>
      <w:r>
        <w:rPr>
          <w:szCs w:val="28"/>
          <w:shd w:val="clear" w:color="auto" w:fill="FFFFFF"/>
        </w:rPr>
        <w:t xml:space="preserve">руководствуясь ст.26 Устава Чернышевского муниципального округа, администрация Чернышевского муниципального округа </w:t>
      </w:r>
      <w:r w:rsidRPr="00407086">
        <w:rPr>
          <w:b/>
          <w:szCs w:val="28"/>
          <w:shd w:val="clear" w:color="auto" w:fill="FFFFFF"/>
        </w:rPr>
        <w:t>постановляет:</w:t>
      </w:r>
    </w:p>
    <w:p w:rsidR="007A5EFB" w:rsidRDefault="007A5EFB" w:rsidP="007A5EFB">
      <w:pPr>
        <w:tabs>
          <w:tab w:val="left" w:pos="709"/>
          <w:tab w:val="left" w:pos="9639"/>
        </w:tabs>
        <w:spacing w:after="0" w:line="276" w:lineRule="auto"/>
        <w:ind w:firstLine="709"/>
        <w:jc w:val="both"/>
        <w:rPr>
          <w:bCs/>
          <w:color w:val="000000"/>
          <w:szCs w:val="28"/>
        </w:rPr>
      </w:pPr>
      <w:r w:rsidRPr="00C21750">
        <w:rPr>
          <w:bCs/>
          <w:color w:val="000000"/>
          <w:szCs w:val="28"/>
        </w:rPr>
        <w:t xml:space="preserve">1. Создать </w:t>
      </w:r>
      <w:r>
        <w:rPr>
          <w:bCs/>
          <w:color w:val="000000"/>
          <w:szCs w:val="28"/>
        </w:rPr>
        <w:t>Комиссию по увековечиванию памяти выдающихся граждан и значимых событий Чернышевского муниципального округа.</w:t>
      </w:r>
      <w:bookmarkStart w:id="0" w:name="sub_1"/>
    </w:p>
    <w:p w:rsidR="007A5EFB" w:rsidRPr="0038741D" w:rsidRDefault="007A5EFB" w:rsidP="007A5EFB">
      <w:pPr>
        <w:tabs>
          <w:tab w:val="left" w:pos="709"/>
          <w:tab w:val="left" w:pos="9639"/>
        </w:tabs>
        <w:spacing w:after="0" w:line="276" w:lineRule="auto"/>
        <w:ind w:firstLine="709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2.</w:t>
      </w:r>
      <w:r w:rsidRPr="00EF02CF">
        <w:rPr>
          <w:szCs w:val="28"/>
        </w:rPr>
        <w:t>Утвердить</w:t>
      </w:r>
      <w:bookmarkStart w:id="1" w:name="sub_8"/>
      <w:bookmarkEnd w:id="0"/>
      <w:r>
        <w:rPr>
          <w:szCs w:val="28"/>
        </w:rPr>
        <w:t xml:space="preserve"> со</w:t>
      </w:r>
      <w:r w:rsidRPr="00766205">
        <w:rPr>
          <w:szCs w:val="28"/>
        </w:rPr>
        <w:t xml:space="preserve">став </w:t>
      </w:r>
      <w:r>
        <w:rPr>
          <w:bCs/>
          <w:color w:val="000000"/>
          <w:szCs w:val="28"/>
        </w:rPr>
        <w:t xml:space="preserve">Комиссии по увековечиванию памяти выдающихся граждан и значимых событий Чернышевского муниципального округа. </w:t>
      </w:r>
      <w:r>
        <w:rPr>
          <w:szCs w:val="28"/>
        </w:rPr>
        <w:t>(Приложение №1</w:t>
      </w:r>
      <w:r w:rsidRPr="00766205">
        <w:rPr>
          <w:szCs w:val="28"/>
        </w:rPr>
        <w:t>).</w:t>
      </w:r>
    </w:p>
    <w:p w:rsidR="007A5EFB" w:rsidRDefault="007A5EFB" w:rsidP="007A5EFB">
      <w:pPr>
        <w:tabs>
          <w:tab w:val="left" w:pos="900"/>
        </w:tabs>
        <w:spacing w:after="0" w:line="276" w:lineRule="auto"/>
        <w:ind w:firstLine="709"/>
        <w:jc w:val="both"/>
        <w:rPr>
          <w:szCs w:val="28"/>
        </w:rPr>
      </w:pPr>
      <w:r>
        <w:rPr>
          <w:szCs w:val="28"/>
        </w:rPr>
        <w:t>3.Настоящее Постановление вступает в силу с момента его подписания.</w:t>
      </w:r>
    </w:p>
    <w:p w:rsidR="007A5EFB" w:rsidRDefault="007A5EFB" w:rsidP="007A5EFB">
      <w:pPr>
        <w:tabs>
          <w:tab w:val="left" w:pos="900"/>
        </w:tabs>
        <w:spacing w:after="0" w:line="276" w:lineRule="auto"/>
        <w:ind w:firstLine="709"/>
        <w:jc w:val="both"/>
        <w:rPr>
          <w:szCs w:val="28"/>
        </w:rPr>
      </w:pPr>
      <w:r>
        <w:rPr>
          <w:szCs w:val="28"/>
        </w:rPr>
        <w:t>4.Постановление администрации муниципального района «Чернышевский район» от 21.08.2023 года № 386, признать утратившим силу.</w:t>
      </w:r>
    </w:p>
    <w:p w:rsidR="007A5EFB" w:rsidRPr="00C8084A" w:rsidRDefault="007A5EFB" w:rsidP="007A5EFB">
      <w:pPr>
        <w:spacing w:after="0" w:line="276" w:lineRule="auto"/>
        <w:ind w:firstLine="709"/>
        <w:jc w:val="both"/>
        <w:rPr>
          <w:szCs w:val="28"/>
        </w:rPr>
      </w:pPr>
      <w:r>
        <w:rPr>
          <w:szCs w:val="28"/>
        </w:rPr>
        <w:t xml:space="preserve"> 5.</w:t>
      </w:r>
      <w:r w:rsidRPr="00C8084A">
        <w:t xml:space="preserve"> </w:t>
      </w:r>
      <w:r>
        <w:rPr>
          <w:szCs w:val="28"/>
        </w:rPr>
        <w:t>Н</w:t>
      </w:r>
      <w:r w:rsidRPr="00C8084A">
        <w:rPr>
          <w:szCs w:val="28"/>
        </w:rPr>
        <w:t xml:space="preserve">астоящее </w:t>
      </w:r>
      <w:r>
        <w:rPr>
          <w:szCs w:val="28"/>
        </w:rPr>
        <w:t>п</w:t>
      </w:r>
      <w:r w:rsidRPr="00C8084A">
        <w:rPr>
          <w:szCs w:val="28"/>
        </w:rPr>
        <w:t xml:space="preserve">остановление </w:t>
      </w:r>
      <w:r>
        <w:rPr>
          <w:szCs w:val="28"/>
        </w:rPr>
        <w:t>о</w:t>
      </w:r>
      <w:r w:rsidRPr="00C8084A">
        <w:rPr>
          <w:szCs w:val="28"/>
        </w:rPr>
        <w:t>публиковать</w:t>
      </w:r>
      <w:r>
        <w:rPr>
          <w:szCs w:val="28"/>
        </w:rPr>
        <w:t xml:space="preserve"> (обнародовать)</w:t>
      </w:r>
      <w:r w:rsidRPr="00C8084A">
        <w:rPr>
          <w:szCs w:val="28"/>
        </w:rPr>
        <w:t xml:space="preserve"> в порядке, установленном Уставом Чернышевского муниципального округа Забайкальского края и разместить на официальном сайте Администрации Чернышевского муниципального округа</w:t>
      </w:r>
      <w:r>
        <w:rPr>
          <w:szCs w:val="28"/>
        </w:rPr>
        <w:t xml:space="preserve"> </w:t>
      </w:r>
      <w:r w:rsidRPr="007F5A47">
        <w:rPr>
          <w:rStyle w:val="a3"/>
          <w:szCs w:val="28"/>
        </w:rPr>
        <w:t>https://chernishev.75.ru</w:t>
      </w:r>
    </w:p>
    <w:p w:rsidR="007A5EFB" w:rsidRDefault="007A5EFB" w:rsidP="007A5EFB">
      <w:pPr>
        <w:spacing w:after="0" w:line="276" w:lineRule="auto"/>
        <w:ind w:firstLine="709"/>
        <w:jc w:val="both"/>
        <w:rPr>
          <w:szCs w:val="28"/>
        </w:rPr>
      </w:pPr>
      <w:r>
        <w:rPr>
          <w:szCs w:val="28"/>
        </w:rPr>
        <w:t xml:space="preserve">6. Контроль за исполнением настоящего постановления возложить </w:t>
      </w:r>
      <w:bookmarkEnd w:id="1"/>
      <w:r>
        <w:rPr>
          <w:szCs w:val="28"/>
        </w:rPr>
        <w:t xml:space="preserve">на Председателя Комитета культуры Администрации Чернышевского муниципального округа </w:t>
      </w:r>
      <w:proofErr w:type="spellStart"/>
      <w:r>
        <w:rPr>
          <w:szCs w:val="28"/>
        </w:rPr>
        <w:t>Паздникову</w:t>
      </w:r>
      <w:proofErr w:type="spellEnd"/>
      <w:r>
        <w:rPr>
          <w:szCs w:val="28"/>
        </w:rPr>
        <w:t xml:space="preserve"> В.В.</w:t>
      </w:r>
    </w:p>
    <w:p w:rsidR="002020A4" w:rsidRPr="002020A4" w:rsidRDefault="002020A4" w:rsidP="007A5EFB">
      <w:pPr>
        <w:spacing w:after="0" w:line="276" w:lineRule="auto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E72D10" w:rsidP="007A5EFB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proofErr w:type="spellStart"/>
      <w:r>
        <w:rPr>
          <w:rFonts w:eastAsia="Times New Roman" w:cs="Times New Roman"/>
          <w:bCs/>
          <w:szCs w:val="28"/>
          <w:lang w:eastAsia="ru-RU"/>
        </w:rPr>
        <w:t>И.о.Главы</w:t>
      </w:r>
      <w:proofErr w:type="spellEnd"/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Default="00FC0D5C" w:rsidP="007A5EFB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</w:t>
      </w:r>
      <w:r w:rsidR="00E72D10">
        <w:rPr>
          <w:rFonts w:eastAsia="Times New Roman" w:cs="Times New Roman"/>
          <w:bCs/>
          <w:szCs w:val="28"/>
          <w:lang w:eastAsia="ru-RU"/>
        </w:rPr>
        <w:t xml:space="preserve">                           </w:t>
      </w:r>
      <w:proofErr w:type="spellStart"/>
      <w:r w:rsidR="00E72D10">
        <w:rPr>
          <w:rFonts w:eastAsia="Times New Roman" w:cs="Times New Roman"/>
          <w:bCs/>
          <w:szCs w:val="28"/>
          <w:lang w:eastAsia="ru-RU"/>
        </w:rPr>
        <w:t>Л.И.Вологдина</w:t>
      </w:r>
      <w:proofErr w:type="spellEnd"/>
      <w:r w:rsidR="00C32F5D"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7A5EFB" w:rsidRDefault="007A5EFB" w:rsidP="007A5EFB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</w:p>
    <w:p w:rsidR="007A5EFB" w:rsidRPr="007A5EFB" w:rsidRDefault="007A5EFB" w:rsidP="007A5EFB">
      <w:pPr>
        <w:shd w:val="clear" w:color="auto" w:fill="FFFFFF"/>
        <w:tabs>
          <w:tab w:val="left" w:pos="6173"/>
        </w:tabs>
        <w:spacing w:after="0"/>
        <w:ind w:left="3780" w:firstLine="2512"/>
        <w:jc w:val="right"/>
        <w:rPr>
          <w:sz w:val="22"/>
        </w:rPr>
      </w:pPr>
      <w:r w:rsidRPr="007A5EFB">
        <w:rPr>
          <w:iCs/>
          <w:sz w:val="22"/>
        </w:rPr>
        <w:lastRenderedPageBreak/>
        <w:t>Приложение№1</w:t>
      </w:r>
      <w:r w:rsidRPr="007A5EFB">
        <w:rPr>
          <w:i/>
          <w:iCs/>
          <w:sz w:val="22"/>
        </w:rPr>
        <w:br/>
      </w:r>
      <w:r w:rsidRPr="007A5EFB">
        <w:rPr>
          <w:sz w:val="22"/>
        </w:rPr>
        <w:t>к постановлению администрации</w:t>
      </w:r>
    </w:p>
    <w:p w:rsidR="007A5EFB" w:rsidRPr="007A5EFB" w:rsidRDefault="007A5EFB" w:rsidP="007A5EFB">
      <w:pPr>
        <w:shd w:val="clear" w:color="auto" w:fill="FFFFFF"/>
        <w:tabs>
          <w:tab w:val="left" w:pos="6173"/>
        </w:tabs>
        <w:spacing w:after="0"/>
        <w:ind w:left="3780" w:firstLine="2512"/>
        <w:jc w:val="right"/>
        <w:rPr>
          <w:sz w:val="22"/>
        </w:rPr>
      </w:pPr>
      <w:r w:rsidRPr="007A5EFB">
        <w:rPr>
          <w:sz w:val="22"/>
        </w:rPr>
        <w:t>Чернышевского МО</w:t>
      </w:r>
    </w:p>
    <w:p w:rsidR="007A5EFB" w:rsidRPr="007A5EFB" w:rsidRDefault="007A5EFB" w:rsidP="007A5EFB">
      <w:pPr>
        <w:spacing w:after="0"/>
        <w:ind w:firstLine="1065"/>
        <w:jc w:val="right"/>
        <w:rPr>
          <w:sz w:val="22"/>
        </w:rPr>
      </w:pPr>
      <w:r w:rsidRPr="007A5EFB">
        <w:rPr>
          <w:sz w:val="22"/>
        </w:rPr>
        <w:t>№</w:t>
      </w:r>
      <w:r>
        <w:rPr>
          <w:sz w:val="22"/>
        </w:rPr>
        <w:t xml:space="preserve"> 647 </w:t>
      </w:r>
      <w:r w:rsidRPr="007A5EFB">
        <w:rPr>
          <w:sz w:val="22"/>
        </w:rPr>
        <w:t>от</w:t>
      </w:r>
      <w:r>
        <w:rPr>
          <w:sz w:val="22"/>
        </w:rPr>
        <w:t xml:space="preserve"> 19 мая 2026 года</w:t>
      </w:r>
    </w:p>
    <w:p w:rsidR="007A5EFB" w:rsidRDefault="007A5EFB" w:rsidP="007A5EFB">
      <w:pPr>
        <w:ind w:firstLine="1065"/>
        <w:jc w:val="right"/>
      </w:pPr>
    </w:p>
    <w:p w:rsidR="007A5EFB" w:rsidRPr="00A33B43" w:rsidRDefault="007A5EFB" w:rsidP="007A5EFB">
      <w:pPr>
        <w:jc w:val="center"/>
        <w:rPr>
          <w:b/>
        </w:rPr>
      </w:pPr>
      <w:r w:rsidRPr="00A33B43">
        <w:rPr>
          <w:b/>
        </w:rPr>
        <w:t>Состав</w:t>
      </w:r>
    </w:p>
    <w:p w:rsidR="007A5EFB" w:rsidRPr="00A33B43" w:rsidRDefault="007A5EFB" w:rsidP="007A5EFB">
      <w:pPr>
        <w:tabs>
          <w:tab w:val="left" w:pos="9639"/>
        </w:tabs>
        <w:jc w:val="center"/>
        <w:rPr>
          <w:b/>
          <w:szCs w:val="28"/>
        </w:rPr>
      </w:pPr>
      <w:r w:rsidRPr="00A33B43">
        <w:rPr>
          <w:b/>
          <w:szCs w:val="28"/>
        </w:rPr>
        <w:t xml:space="preserve">Комиссии по увековечиванию памяти выдающихся граждан и значимых событий </w:t>
      </w:r>
      <w:r>
        <w:rPr>
          <w:b/>
          <w:szCs w:val="28"/>
        </w:rPr>
        <w:t>Чернышевского муниципального округа</w:t>
      </w:r>
    </w:p>
    <w:p w:rsidR="007A5EFB" w:rsidRDefault="007A5EFB" w:rsidP="007A5EFB">
      <w:pPr>
        <w:jc w:val="center"/>
        <w:rPr>
          <w:szCs w:val="28"/>
        </w:rPr>
      </w:pP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3"/>
        <w:gridCol w:w="4389"/>
      </w:tblGrid>
      <w:tr w:rsidR="007A5EFB" w:rsidRPr="007A5EFB" w:rsidTr="00D61541">
        <w:trPr>
          <w:trHeight w:val="174"/>
        </w:trPr>
        <w:tc>
          <w:tcPr>
            <w:tcW w:w="5393" w:type="dxa"/>
            <w:shd w:val="clear" w:color="auto" w:fill="auto"/>
          </w:tcPr>
          <w:p w:rsidR="007A5EFB" w:rsidRPr="007A5EFB" w:rsidRDefault="007A5EFB" w:rsidP="00D61541">
            <w:pPr>
              <w:ind w:left="705"/>
              <w:rPr>
                <w:sz w:val="24"/>
                <w:szCs w:val="24"/>
              </w:rPr>
            </w:pPr>
            <w:r w:rsidRPr="007A5EFB">
              <w:rPr>
                <w:sz w:val="24"/>
                <w:szCs w:val="24"/>
              </w:rPr>
              <w:t>Председатель комиссии</w:t>
            </w:r>
          </w:p>
        </w:tc>
        <w:tc>
          <w:tcPr>
            <w:tcW w:w="4389" w:type="dxa"/>
            <w:shd w:val="clear" w:color="auto" w:fill="auto"/>
          </w:tcPr>
          <w:p w:rsidR="007A5EFB" w:rsidRPr="007A5EFB" w:rsidRDefault="007A5EFB" w:rsidP="00D61541">
            <w:pPr>
              <w:ind w:left="34"/>
              <w:rPr>
                <w:sz w:val="24"/>
                <w:szCs w:val="24"/>
              </w:rPr>
            </w:pPr>
            <w:r w:rsidRPr="007A5EFB">
              <w:rPr>
                <w:sz w:val="24"/>
                <w:szCs w:val="24"/>
              </w:rPr>
              <w:t>Глава Чернышевского муниципального округа</w:t>
            </w:r>
          </w:p>
        </w:tc>
      </w:tr>
      <w:tr w:rsidR="007A5EFB" w:rsidRPr="007A5EFB" w:rsidTr="00D61541">
        <w:trPr>
          <w:trHeight w:val="174"/>
        </w:trPr>
        <w:tc>
          <w:tcPr>
            <w:tcW w:w="5393" w:type="dxa"/>
            <w:shd w:val="clear" w:color="auto" w:fill="auto"/>
          </w:tcPr>
          <w:p w:rsidR="007A5EFB" w:rsidRPr="007A5EFB" w:rsidRDefault="007A5EFB" w:rsidP="00D61541">
            <w:pPr>
              <w:ind w:left="705"/>
              <w:rPr>
                <w:sz w:val="24"/>
                <w:szCs w:val="24"/>
              </w:rPr>
            </w:pPr>
            <w:r w:rsidRPr="007A5EFB">
              <w:rPr>
                <w:sz w:val="24"/>
                <w:szCs w:val="24"/>
              </w:rPr>
              <w:t>Заместитель председателя комиссии</w:t>
            </w:r>
          </w:p>
          <w:p w:rsidR="007A5EFB" w:rsidRPr="007A5EFB" w:rsidRDefault="007A5EFB" w:rsidP="00D61541">
            <w:pPr>
              <w:ind w:left="705"/>
              <w:rPr>
                <w:sz w:val="24"/>
                <w:szCs w:val="24"/>
              </w:rPr>
            </w:pPr>
          </w:p>
        </w:tc>
        <w:tc>
          <w:tcPr>
            <w:tcW w:w="4389" w:type="dxa"/>
            <w:shd w:val="clear" w:color="auto" w:fill="auto"/>
          </w:tcPr>
          <w:p w:rsidR="007A5EFB" w:rsidRPr="007A5EFB" w:rsidRDefault="007A5EFB" w:rsidP="00D61541">
            <w:pPr>
              <w:ind w:left="34"/>
              <w:rPr>
                <w:sz w:val="24"/>
                <w:szCs w:val="24"/>
              </w:rPr>
            </w:pPr>
            <w:r w:rsidRPr="007A5EFB">
              <w:rPr>
                <w:sz w:val="24"/>
                <w:szCs w:val="24"/>
              </w:rPr>
              <w:t>Заместитель главы Чернышевского муниципального округа</w:t>
            </w:r>
          </w:p>
        </w:tc>
      </w:tr>
      <w:tr w:rsidR="007A5EFB" w:rsidRPr="007A5EFB" w:rsidTr="00D61541">
        <w:trPr>
          <w:trHeight w:val="174"/>
        </w:trPr>
        <w:tc>
          <w:tcPr>
            <w:tcW w:w="5393" w:type="dxa"/>
            <w:shd w:val="clear" w:color="auto" w:fill="auto"/>
          </w:tcPr>
          <w:p w:rsidR="007A5EFB" w:rsidRPr="007A5EFB" w:rsidRDefault="007A5EFB" w:rsidP="00D61541">
            <w:pPr>
              <w:ind w:left="705"/>
              <w:rPr>
                <w:sz w:val="24"/>
                <w:szCs w:val="24"/>
              </w:rPr>
            </w:pPr>
            <w:r w:rsidRPr="007A5EFB">
              <w:rPr>
                <w:sz w:val="24"/>
                <w:szCs w:val="24"/>
              </w:rPr>
              <w:t>Секретарь комиссии</w:t>
            </w:r>
          </w:p>
        </w:tc>
        <w:tc>
          <w:tcPr>
            <w:tcW w:w="4389" w:type="dxa"/>
            <w:shd w:val="clear" w:color="auto" w:fill="auto"/>
          </w:tcPr>
          <w:p w:rsidR="007A5EFB" w:rsidRPr="007A5EFB" w:rsidRDefault="007A5EFB" w:rsidP="00D61541">
            <w:pPr>
              <w:ind w:left="34"/>
              <w:rPr>
                <w:sz w:val="24"/>
                <w:szCs w:val="24"/>
              </w:rPr>
            </w:pPr>
            <w:r w:rsidRPr="007A5EFB">
              <w:rPr>
                <w:sz w:val="24"/>
                <w:szCs w:val="24"/>
              </w:rPr>
              <w:t>Управляющий делами администрации Чернышевского муниципального округа</w:t>
            </w:r>
          </w:p>
        </w:tc>
      </w:tr>
      <w:tr w:rsidR="007A5EFB" w:rsidRPr="007A5EFB" w:rsidTr="00D61541">
        <w:trPr>
          <w:trHeight w:val="174"/>
        </w:trPr>
        <w:tc>
          <w:tcPr>
            <w:tcW w:w="5393" w:type="dxa"/>
            <w:shd w:val="clear" w:color="auto" w:fill="auto"/>
          </w:tcPr>
          <w:p w:rsidR="007A5EFB" w:rsidRPr="007A5EFB" w:rsidRDefault="007A5EFB" w:rsidP="00D61541">
            <w:pPr>
              <w:ind w:left="705"/>
              <w:rPr>
                <w:b/>
                <w:sz w:val="24"/>
                <w:szCs w:val="24"/>
              </w:rPr>
            </w:pPr>
            <w:r w:rsidRPr="007A5EFB">
              <w:rPr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4389" w:type="dxa"/>
            <w:shd w:val="clear" w:color="auto" w:fill="auto"/>
          </w:tcPr>
          <w:p w:rsidR="007A5EFB" w:rsidRPr="007A5EFB" w:rsidRDefault="007A5EFB" w:rsidP="00D61541">
            <w:pPr>
              <w:ind w:left="34"/>
              <w:rPr>
                <w:sz w:val="24"/>
                <w:szCs w:val="24"/>
              </w:rPr>
            </w:pPr>
          </w:p>
        </w:tc>
      </w:tr>
      <w:tr w:rsidR="007A5EFB" w:rsidRPr="007A5EFB" w:rsidTr="00D61541">
        <w:trPr>
          <w:trHeight w:val="174"/>
        </w:trPr>
        <w:tc>
          <w:tcPr>
            <w:tcW w:w="5393" w:type="dxa"/>
            <w:shd w:val="clear" w:color="auto" w:fill="auto"/>
          </w:tcPr>
          <w:p w:rsidR="007A5EFB" w:rsidRPr="007A5EFB" w:rsidRDefault="007A5EFB" w:rsidP="00D61541">
            <w:pPr>
              <w:rPr>
                <w:sz w:val="24"/>
                <w:szCs w:val="24"/>
              </w:rPr>
            </w:pPr>
            <w:r w:rsidRPr="007A5EFB">
              <w:rPr>
                <w:sz w:val="24"/>
                <w:szCs w:val="24"/>
              </w:rPr>
              <w:t>Председатель Совета Чернышевского муниципального округа</w:t>
            </w:r>
          </w:p>
        </w:tc>
        <w:tc>
          <w:tcPr>
            <w:tcW w:w="4389" w:type="dxa"/>
            <w:shd w:val="clear" w:color="auto" w:fill="auto"/>
          </w:tcPr>
          <w:p w:rsidR="007A5EFB" w:rsidRPr="007A5EFB" w:rsidRDefault="007A5EFB" w:rsidP="00D61541">
            <w:pPr>
              <w:ind w:left="34"/>
              <w:rPr>
                <w:sz w:val="24"/>
                <w:szCs w:val="24"/>
              </w:rPr>
            </w:pPr>
          </w:p>
        </w:tc>
      </w:tr>
      <w:tr w:rsidR="007A5EFB" w:rsidRPr="007A5EFB" w:rsidTr="00D61541">
        <w:trPr>
          <w:trHeight w:val="174"/>
        </w:trPr>
        <w:tc>
          <w:tcPr>
            <w:tcW w:w="5393" w:type="dxa"/>
            <w:shd w:val="clear" w:color="auto" w:fill="auto"/>
          </w:tcPr>
          <w:p w:rsidR="007A5EFB" w:rsidRPr="007A5EFB" w:rsidRDefault="007A5EFB" w:rsidP="00D61541">
            <w:pPr>
              <w:rPr>
                <w:sz w:val="24"/>
                <w:szCs w:val="24"/>
              </w:rPr>
            </w:pPr>
            <w:r w:rsidRPr="007A5EFB">
              <w:rPr>
                <w:sz w:val="24"/>
                <w:szCs w:val="24"/>
              </w:rPr>
              <w:t>Председатель Комитета культуры и спорта администрации Чернышевского муниципального округа</w:t>
            </w:r>
          </w:p>
        </w:tc>
        <w:tc>
          <w:tcPr>
            <w:tcW w:w="4389" w:type="dxa"/>
            <w:shd w:val="clear" w:color="auto" w:fill="auto"/>
          </w:tcPr>
          <w:p w:rsidR="007A5EFB" w:rsidRPr="007A5EFB" w:rsidRDefault="007A5EFB" w:rsidP="00D61541">
            <w:pPr>
              <w:ind w:left="34"/>
              <w:rPr>
                <w:sz w:val="24"/>
                <w:szCs w:val="24"/>
              </w:rPr>
            </w:pPr>
          </w:p>
        </w:tc>
      </w:tr>
      <w:tr w:rsidR="007A5EFB" w:rsidRPr="007A5EFB" w:rsidTr="00D61541">
        <w:trPr>
          <w:trHeight w:val="174"/>
        </w:trPr>
        <w:tc>
          <w:tcPr>
            <w:tcW w:w="5393" w:type="dxa"/>
            <w:shd w:val="clear" w:color="auto" w:fill="auto"/>
          </w:tcPr>
          <w:p w:rsidR="007A5EFB" w:rsidRPr="007A5EFB" w:rsidRDefault="007A5EFB" w:rsidP="00D61541">
            <w:pPr>
              <w:rPr>
                <w:sz w:val="24"/>
                <w:szCs w:val="24"/>
              </w:rPr>
            </w:pPr>
            <w:r w:rsidRPr="007A5EFB">
              <w:rPr>
                <w:sz w:val="24"/>
                <w:szCs w:val="24"/>
              </w:rPr>
              <w:t>Председатель Комитета образования и молодёжной политики администрации Чернышевского муниципального округа</w:t>
            </w:r>
          </w:p>
        </w:tc>
        <w:tc>
          <w:tcPr>
            <w:tcW w:w="4389" w:type="dxa"/>
            <w:shd w:val="clear" w:color="auto" w:fill="auto"/>
          </w:tcPr>
          <w:p w:rsidR="007A5EFB" w:rsidRPr="007A5EFB" w:rsidRDefault="007A5EFB" w:rsidP="00D61541">
            <w:pPr>
              <w:ind w:left="34"/>
              <w:rPr>
                <w:sz w:val="24"/>
                <w:szCs w:val="24"/>
              </w:rPr>
            </w:pPr>
          </w:p>
        </w:tc>
      </w:tr>
      <w:tr w:rsidR="007A5EFB" w:rsidRPr="007A5EFB" w:rsidTr="00D61541">
        <w:trPr>
          <w:trHeight w:val="174"/>
        </w:trPr>
        <w:tc>
          <w:tcPr>
            <w:tcW w:w="5393" w:type="dxa"/>
            <w:shd w:val="clear" w:color="auto" w:fill="auto"/>
          </w:tcPr>
          <w:p w:rsidR="007A5EFB" w:rsidRPr="007A5EFB" w:rsidRDefault="007A5EFB" w:rsidP="00D61541">
            <w:pPr>
              <w:rPr>
                <w:sz w:val="24"/>
                <w:szCs w:val="24"/>
              </w:rPr>
            </w:pPr>
            <w:r w:rsidRPr="007A5EFB">
              <w:rPr>
                <w:sz w:val="24"/>
                <w:szCs w:val="24"/>
              </w:rPr>
              <w:t>Председатель Комитета по финансам администрации Чернышевского муниципального округа</w:t>
            </w:r>
          </w:p>
        </w:tc>
        <w:tc>
          <w:tcPr>
            <w:tcW w:w="4389" w:type="dxa"/>
            <w:shd w:val="clear" w:color="auto" w:fill="auto"/>
          </w:tcPr>
          <w:p w:rsidR="007A5EFB" w:rsidRPr="007A5EFB" w:rsidRDefault="007A5EFB" w:rsidP="00D61541">
            <w:pPr>
              <w:ind w:left="34"/>
              <w:rPr>
                <w:sz w:val="24"/>
                <w:szCs w:val="24"/>
              </w:rPr>
            </w:pPr>
          </w:p>
        </w:tc>
      </w:tr>
      <w:tr w:rsidR="007A5EFB" w:rsidRPr="007A5EFB" w:rsidTr="00D61541">
        <w:trPr>
          <w:trHeight w:val="174"/>
        </w:trPr>
        <w:tc>
          <w:tcPr>
            <w:tcW w:w="5393" w:type="dxa"/>
            <w:shd w:val="clear" w:color="auto" w:fill="auto"/>
          </w:tcPr>
          <w:p w:rsidR="007A5EFB" w:rsidRPr="007A5EFB" w:rsidRDefault="007A5EFB" w:rsidP="00D61541">
            <w:pPr>
              <w:rPr>
                <w:sz w:val="24"/>
                <w:szCs w:val="24"/>
              </w:rPr>
            </w:pPr>
            <w:r w:rsidRPr="007A5EFB">
              <w:rPr>
                <w:sz w:val="24"/>
                <w:szCs w:val="24"/>
              </w:rPr>
              <w:t>Главы городских и сельских поселений Чернышевского муниципального округа</w:t>
            </w:r>
          </w:p>
        </w:tc>
        <w:tc>
          <w:tcPr>
            <w:tcW w:w="4389" w:type="dxa"/>
            <w:shd w:val="clear" w:color="auto" w:fill="auto"/>
          </w:tcPr>
          <w:p w:rsidR="007A5EFB" w:rsidRPr="007A5EFB" w:rsidRDefault="007A5EFB" w:rsidP="00D61541">
            <w:pPr>
              <w:ind w:left="34"/>
              <w:rPr>
                <w:sz w:val="24"/>
                <w:szCs w:val="24"/>
              </w:rPr>
            </w:pPr>
            <w:r w:rsidRPr="007A5EFB">
              <w:rPr>
                <w:sz w:val="24"/>
                <w:szCs w:val="24"/>
              </w:rPr>
              <w:t>По согласованию</w:t>
            </w:r>
          </w:p>
        </w:tc>
      </w:tr>
      <w:tr w:rsidR="007A5EFB" w:rsidRPr="007A5EFB" w:rsidTr="00D61541">
        <w:trPr>
          <w:trHeight w:val="174"/>
        </w:trPr>
        <w:tc>
          <w:tcPr>
            <w:tcW w:w="5393" w:type="dxa"/>
            <w:shd w:val="clear" w:color="auto" w:fill="auto"/>
          </w:tcPr>
          <w:p w:rsidR="007A5EFB" w:rsidRPr="007A5EFB" w:rsidRDefault="007A5EFB" w:rsidP="00D61541">
            <w:pPr>
              <w:rPr>
                <w:sz w:val="24"/>
                <w:szCs w:val="24"/>
              </w:rPr>
            </w:pPr>
            <w:r w:rsidRPr="007A5EFB">
              <w:rPr>
                <w:sz w:val="24"/>
                <w:szCs w:val="24"/>
              </w:rPr>
              <w:t>Организации и учреждения Чернышевского муниципального округа</w:t>
            </w:r>
          </w:p>
        </w:tc>
        <w:tc>
          <w:tcPr>
            <w:tcW w:w="4389" w:type="dxa"/>
            <w:shd w:val="clear" w:color="auto" w:fill="auto"/>
          </w:tcPr>
          <w:p w:rsidR="007A5EFB" w:rsidRPr="007A5EFB" w:rsidRDefault="007A5EFB" w:rsidP="00D61541">
            <w:pPr>
              <w:ind w:left="34"/>
              <w:rPr>
                <w:sz w:val="24"/>
                <w:szCs w:val="24"/>
              </w:rPr>
            </w:pPr>
            <w:r w:rsidRPr="007A5EFB">
              <w:rPr>
                <w:sz w:val="24"/>
                <w:szCs w:val="24"/>
              </w:rPr>
              <w:t>По согласованию</w:t>
            </w:r>
          </w:p>
        </w:tc>
      </w:tr>
      <w:tr w:rsidR="007A5EFB" w:rsidRPr="007A5EFB" w:rsidTr="00D61541">
        <w:trPr>
          <w:trHeight w:val="174"/>
        </w:trPr>
        <w:tc>
          <w:tcPr>
            <w:tcW w:w="5393" w:type="dxa"/>
            <w:shd w:val="clear" w:color="auto" w:fill="auto"/>
          </w:tcPr>
          <w:p w:rsidR="007A5EFB" w:rsidRPr="007A5EFB" w:rsidRDefault="007A5EFB" w:rsidP="00D61541">
            <w:pPr>
              <w:rPr>
                <w:sz w:val="24"/>
                <w:szCs w:val="24"/>
              </w:rPr>
            </w:pPr>
            <w:r w:rsidRPr="007A5EFB">
              <w:rPr>
                <w:sz w:val="24"/>
                <w:szCs w:val="24"/>
              </w:rPr>
              <w:t>Представитель Чернышевского местного отделения Всероссийской политической партии «Единая Россия»</w:t>
            </w:r>
          </w:p>
        </w:tc>
        <w:tc>
          <w:tcPr>
            <w:tcW w:w="4389" w:type="dxa"/>
            <w:shd w:val="clear" w:color="auto" w:fill="auto"/>
          </w:tcPr>
          <w:p w:rsidR="007A5EFB" w:rsidRPr="007A5EFB" w:rsidRDefault="007A5EFB" w:rsidP="00D61541">
            <w:pPr>
              <w:ind w:left="34"/>
              <w:rPr>
                <w:sz w:val="24"/>
                <w:szCs w:val="24"/>
              </w:rPr>
            </w:pPr>
            <w:r w:rsidRPr="007A5EFB">
              <w:rPr>
                <w:sz w:val="24"/>
                <w:szCs w:val="24"/>
              </w:rPr>
              <w:t>По согласованию</w:t>
            </w:r>
          </w:p>
        </w:tc>
      </w:tr>
      <w:tr w:rsidR="007A5EFB" w:rsidRPr="007A5EFB" w:rsidTr="00D61541">
        <w:trPr>
          <w:trHeight w:val="174"/>
        </w:trPr>
        <w:tc>
          <w:tcPr>
            <w:tcW w:w="5393" w:type="dxa"/>
            <w:shd w:val="clear" w:color="auto" w:fill="auto"/>
          </w:tcPr>
          <w:p w:rsidR="007A5EFB" w:rsidRPr="007A5EFB" w:rsidRDefault="007A5EFB" w:rsidP="00D61541">
            <w:pPr>
              <w:rPr>
                <w:sz w:val="24"/>
                <w:szCs w:val="24"/>
              </w:rPr>
            </w:pPr>
            <w:r w:rsidRPr="007A5EFB">
              <w:rPr>
                <w:sz w:val="24"/>
                <w:szCs w:val="24"/>
              </w:rPr>
              <w:t>Представители иных Политических партий Российской Федерации в Чернышевском округе</w:t>
            </w:r>
          </w:p>
        </w:tc>
        <w:tc>
          <w:tcPr>
            <w:tcW w:w="4389" w:type="dxa"/>
            <w:shd w:val="clear" w:color="auto" w:fill="auto"/>
          </w:tcPr>
          <w:p w:rsidR="007A5EFB" w:rsidRPr="007A5EFB" w:rsidRDefault="007A5EFB" w:rsidP="00D61541">
            <w:pPr>
              <w:ind w:left="34"/>
              <w:rPr>
                <w:sz w:val="24"/>
                <w:szCs w:val="24"/>
              </w:rPr>
            </w:pPr>
          </w:p>
          <w:p w:rsidR="007A5EFB" w:rsidRPr="007A5EFB" w:rsidRDefault="007A5EFB" w:rsidP="00D61541">
            <w:pPr>
              <w:ind w:left="34"/>
              <w:rPr>
                <w:sz w:val="24"/>
                <w:szCs w:val="24"/>
              </w:rPr>
            </w:pPr>
            <w:r w:rsidRPr="007A5EFB">
              <w:rPr>
                <w:sz w:val="24"/>
                <w:szCs w:val="24"/>
              </w:rPr>
              <w:t>По согласованию</w:t>
            </w:r>
          </w:p>
        </w:tc>
      </w:tr>
      <w:tr w:rsidR="007A5EFB" w:rsidRPr="007A5EFB" w:rsidTr="00D61541">
        <w:trPr>
          <w:trHeight w:val="174"/>
        </w:trPr>
        <w:tc>
          <w:tcPr>
            <w:tcW w:w="5393" w:type="dxa"/>
            <w:shd w:val="clear" w:color="auto" w:fill="auto"/>
          </w:tcPr>
          <w:p w:rsidR="007A5EFB" w:rsidRPr="007A5EFB" w:rsidRDefault="007A5EFB" w:rsidP="00D61541">
            <w:pPr>
              <w:rPr>
                <w:sz w:val="24"/>
                <w:szCs w:val="24"/>
              </w:rPr>
            </w:pPr>
            <w:r w:rsidRPr="007A5EFB">
              <w:rPr>
                <w:sz w:val="24"/>
                <w:szCs w:val="24"/>
              </w:rPr>
              <w:t>Представители СО НКО</w:t>
            </w:r>
          </w:p>
        </w:tc>
        <w:tc>
          <w:tcPr>
            <w:tcW w:w="4389" w:type="dxa"/>
            <w:shd w:val="clear" w:color="auto" w:fill="auto"/>
          </w:tcPr>
          <w:p w:rsidR="007A5EFB" w:rsidRPr="007A5EFB" w:rsidRDefault="007A5EFB" w:rsidP="00D61541">
            <w:pPr>
              <w:ind w:left="34"/>
              <w:rPr>
                <w:sz w:val="24"/>
                <w:szCs w:val="24"/>
              </w:rPr>
            </w:pPr>
            <w:r w:rsidRPr="007A5EFB">
              <w:rPr>
                <w:sz w:val="24"/>
                <w:szCs w:val="24"/>
              </w:rPr>
              <w:t>По согласованию</w:t>
            </w:r>
          </w:p>
        </w:tc>
      </w:tr>
    </w:tbl>
    <w:p w:rsidR="007A5EFB" w:rsidRPr="007A5EFB" w:rsidRDefault="007A5EFB" w:rsidP="007A5EFB">
      <w:pPr>
        <w:ind w:left="705"/>
        <w:rPr>
          <w:sz w:val="24"/>
          <w:szCs w:val="24"/>
        </w:rPr>
      </w:pPr>
    </w:p>
    <w:p w:rsidR="00F12C76" w:rsidRPr="007A5EFB" w:rsidRDefault="00F12C76" w:rsidP="007A5EFB">
      <w:pPr>
        <w:spacing w:after="0" w:line="276" w:lineRule="auto"/>
        <w:jc w:val="both"/>
        <w:rPr>
          <w:sz w:val="24"/>
          <w:szCs w:val="24"/>
        </w:rPr>
      </w:pPr>
      <w:bookmarkStart w:id="2" w:name="_GoBack"/>
      <w:bookmarkEnd w:id="2"/>
    </w:p>
    <w:sectPr w:rsidR="00F12C76" w:rsidRPr="007A5EF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6C0B77"/>
    <w:rsid w:val="007A5EFB"/>
    <w:rsid w:val="008242FF"/>
    <w:rsid w:val="00870751"/>
    <w:rsid w:val="00922C48"/>
    <w:rsid w:val="009574CF"/>
    <w:rsid w:val="009F73C5"/>
    <w:rsid w:val="00B915B7"/>
    <w:rsid w:val="00BB3208"/>
    <w:rsid w:val="00C32F5D"/>
    <w:rsid w:val="00D729CC"/>
    <w:rsid w:val="00E72D10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E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437</Words>
  <Characters>2494</Characters>
  <Application>Microsoft Office Word</Application>
  <DocSecurity>0</DocSecurity>
  <Lines>20</Lines>
  <Paragraphs>5</Paragraphs>
  <ScaleCrop>false</ScaleCrop>
  <Company/>
  <LinksUpToDate>false</LinksUpToDate>
  <CharactersWithSpaces>2926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11</cp:revision>
  <dcterms:created xsi:type="dcterms:W3CDTF">2025-11-05T00:40:00Z</dcterms:created>
  <dcterms:modified xsi:type="dcterms:W3CDTF">2026-05-19T07:50:00Z</dcterms:modified>
</cp:coreProperties>
</file>