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539F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872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539F7" w:rsidRPr="00F96D09" w:rsidRDefault="00E539F7" w:rsidP="00E539F7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О внесении изменений в постановлении администрации Чернышевского муниципального округа Забайкальского края «Об установлении даты проведения праздничных мероприятий, посвященных празднованию Дня поселка (села) на территории Чернышевского муниципального округа </w:t>
      </w:r>
      <w:proofErr w:type="gramStart"/>
      <w:r>
        <w:rPr>
          <w:rFonts w:eastAsia="Times New Roman" w:cs="Times New Roman"/>
          <w:b/>
          <w:szCs w:val="28"/>
        </w:rPr>
        <w:t>в  2026</w:t>
      </w:r>
      <w:proofErr w:type="gramEnd"/>
      <w:r>
        <w:rPr>
          <w:rFonts w:eastAsia="Times New Roman" w:cs="Times New Roman"/>
          <w:b/>
          <w:szCs w:val="28"/>
        </w:rPr>
        <w:t xml:space="preserve">  году»</w:t>
      </w:r>
    </w:p>
    <w:p w:rsidR="00E539F7" w:rsidRPr="00F96D09" w:rsidRDefault="00E539F7" w:rsidP="00E539F7">
      <w:pPr>
        <w:spacing w:after="0"/>
        <w:jc w:val="center"/>
        <w:rPr>
          <w:rFonts w:eastAsia="Times New Roman" w:cs="Times New Roman"/>
          <w:b/>
          <w:i/>
          <w:color w:val="000000" w:themeColor="text1"/>
          <w:spacing w:val="-11"/>
          <w:szCs w:val="28"/>
        </w:rPr>
      </w:pPr>
    </w:p>
    <w:p w:rsidR="00E539F7" w:rsidRPr="00F96D09" w:rsidRDefault="00E539F7" w:rsidP="00E539F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В соответствии с подпунктом 2 пункта 1 статьи 3 Закона Забайкальского края от 26 декабря 2011 года № 616-ЗЗК «Об отдельных вопросах реализации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Забайкальского края»,</w:t>
      </w:r>
      <w:r>
        <w:rPr>
          <w:rFonts w:eastAsia="Times New Roman" w:cs="Times New Roman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руководствуясь ст. 26 Устава Чернышевского муниципального округа, администрация Чернышевского муниципального округа</w:t>
      </w:r>
      <w:r w:rsidRPr="00F96D09">
        <w:rPr>
          <w:rFonts w:cs="Times New Roman"/>
          <w:color w:val="000000" w:themeColor="text1"/>
          <w:szCs w:val="28"/>
        </w:rPr>
        <w:t xml:space="preserve"> </w:t>
      </w:r>
      <w:r w:rsidRPr="00E539F7">
        <w:rPr>
          <w:rFonts w:cs="Times New Roman"/>
          <w:b/>
          <w:color w:val="000000" w:themeColor="text1"/>
          <w:spacing w:val="20"/>
          <w:szCs w:val="28"/>
        </w:rPr>
        <w:t>постановляет</w:t>
      </w:r>
      <w:r w:rsidRPr="00E539F7">
        <w:rPr>
          <w:rFonts w:eastAsia="Times New Roman" w:cs="Times New Roman"/>
          <w:b/>
          <w:color w:val="000000" w:themeColor="text1"/>
          <w:spacing w:val="20"/>
          <w:szCs w:val="28"/>
        </w:rPr>
        <w:t>:</w:t>
      </w:r>
    </w:p>
    <w:p w:rsidR="00E539F7" w:rsidRPr="002E77D8" w:rsidRDefault="00E539F7" w:rsidP="00E539F7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1. </w:t>
      </w:r>
      <w:r w:rsidRPr="002E77D8">
        <w:rPr>
          <w:rFonts w:eastAsia="Times New Roman" w:cs="Times New Roman"/>
          <w:szCs w:val="28"/>
        </w:rPr>
        <w:t>В постановлении № 502 от 27 апреля 2026 года внести следующие изменения:</w:t>
      </w:r>
    </w:p>
    <w:p w:rsidR="00E539F7" w:rsidRDefault="00E539F7" w:rsidP="00E539F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2E77D8">
        <w:rPr>
          <w:rFonts w:eastAsia="Times New Roman" w:cs="Times New Roman"/>
          <w:szCs w:val="28"/>
        </w:rPr>
        <w:t>1.1. Приложение №1 Постановления изложить в следующей редакции (прилагается)</w:t>
      </w:r>
    </w:p>
    <w:p w:rsidR="00E539F7" w:rsidRPr="00F96D09" w:rsidRDefault="00E539F7" w:rsidP="00E539F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</w:t>
      </w:r>
      <w:r w:rsidRPr="00F96D09">
        <w:rPr>
          <w:rFonts w:eastAsia="Times New Roman" w:cs="Times New Roman"/>
          <w:szCs w:val="28"/>
        </w:rPr>
        <w:t>. Довести информацию, содержащуюся в настоящем постановлении до хозяйствующих субъектов.</w:t>
      </w:r>
    </w:p>
    <w:p w:rsidR="00E539F7" w:rsidRPr="00F96D09" w:rsidRDefault="00E539F7" w:rsidP="00E539F7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3.  Контроль за исполнением настоящего постановления возложить </w:t>
      </w:r>
      <w:r>
        <w:rPr>
          <w:rFonts w:eastAsia="Times New Roman" w:cs="Times New Roman"/>
          <w:szCs w:val="28"/>
        </w:rPr>
        <w:t xml:space="preserve">на управление </w:t>
      </w:r>
      <w:proofErr w:type="gramStart"/>
      <w:r>
        <w:rPr>
          <w:rFonts w:eastAsia="Times New Roman" w:cs="Times New Roman"/>
          <w:szCs w:val="28"/>
        </w:rPr>
        <w:t>экономики,  труда</w:t>
      </w:r>
      <w:proofErr w:type="gramEnd"/>
      <w:r>
        <w:rPr>
          <w:rFonts w:eastAsia="Times New Roman" w:cs="Times New Roman"/>
          <w:szCs w:val="28"/>
        </w:rPr>
        <w:t xml:space="preserve"> и аграрной политики администрации Чернышевского муниципального округа.</w:t>
      </w:r>
    </w:p>
    <w:p w:rsidR="00E539F7" w:rsidRPr="00F96D09" w:rsidRDefault="00E539F7" w:rsidP="00E539F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>4. О</w:t>
      </w:r>
      <w:r w:rsidRPr="00F96D09">
        <w:rPr>
          <w:rFonts w:eastAsia="Times New Roman" w:cs="Times New Roman"/>
          <w:color w:val="000000" w:themeColor="text1"/>
          <w:szCs w:val="28"/>
        </w:rPr>
        <w:t>публиковать (обнародовать) настоящее пос</w:t>
      </w:r>
      <w:r>
        <w:rPr>
          <w:rFonts w:eastAsia="Times New Roman" w:cs="Times New Roman"/>
          <w:color w:val="000000" w:themeColor="text1"/>
          <w:szCs w:val="28"/>
        </w:rPr>
        <w:t xml:space="preserve">тановление в соответствии с Уставом Чернышевского муниципального </w:t>
      </w:r>
      <w:proofErr w:type="gramStart"/>
      <w:r>
        <w:rPr>
          <w:rFonts w:eastAsia="Times New Roman" w:cs="Times New Roman"/>
          <w:color w:val="000000" w:themeColor="text1"/>
          <w:szCs w:val="28"/>
        </w:rPr>
        <w:t xml:space="preserve">округа </w:t>
      </w:r>
      <w:r w:rsidRPr="00F96D09">
        <w:rPr>
          <w:rFonts w:eastAsia="Times New Roman" w:cs="Times New Roman"/>
          <w:color w:val="000000" w:themeColor="text1"/>
          <w:szCs w:val="28"/>
        </w:rPr>
        <w:t xml:space="preserve"> и</w:t>
      </w:r>
      <w:proofErr w:type="gramEnd"/>
      <w:r w:rsidRPr="00F96D09">
        <w:rPr>
          <w:rFonts w:eastAsia="Times New Roman" w:cs="Times New Roman"/>
          <w:color w:val="000000" w:themeColor="text1"/>
          <w:szCs w:val="28"/>
        </w:rPr>
        <w:t xml:space="preserve"> разместить на официальном сайте</w:t>
      </w:r>
      <w:r w:rsidRPr="00F96D09">
        <w:rPr>
          <w:rFonts w:ascii="Arial" w:eastAsia="Times New Roman" w:hAnsi="Arial" w:cs="Times New Roman"/>
          <w:sz w:val="24"/>
          <w:szCs w:val="24"/>
        </w:rPr>
        <w:t xml:space="preserve"> </w:t>
      </w:r>
      <w:hyperlink r:id="rId4" w:history="1">
        <w:r w:rsidRPr="00F96D09">
          <w:rPr>
            <w:rFonts w:eastAsia="Times New Roman" w:cs="Times New Roman"/>
            <w:color w:val="0000FF"/>
            <w:szCs w:val="28"/>
          </w:rPr>
          <w:t>https://chernishev.75.ru/</w:t>
        </w:r>
      </w:hyperlink>
      <w:r w:rsidRPr="00F96D09">
        <w:rPr>
          <w:rFonts w:eastAsia="Times New Roman" w:cs="Times New Roman"/>
          <w:color w:val="000000" w:themeColor="text1"/>
          <w:szCs w:val="28"/>
        </w:rPr>
        <w:t>, в разделе Документы.</w:t>
      </w:r>
    </w:p>
    <w:p w:rsidR="00E539F7" w:rsidRPr="00F96D09" w:rsidRDefault="00E539F7" w:rsidP="00E539F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>5</w:t>
      </w:r>
      <w:r w:rsidRPr="002E77D8">
        <w:rPr>
          <w:rFonts w:eastAsia="Times New Roman" w:cs="Times New Roman"/>
          <w:szCs w:val="28"/>
        </w:rPr>
        <w:t xml:space="preserve">. Настоящее постановление вступает в силу </w:t>
      </w:r>
      <w:r w:rsidRPr="002E77D8">
        <w:rPr>
          <w:rFonts w:eastAsia="Times New Roman" w:cs="Times New Roman"/>
          <w:color w:val="000000" w:themeColor="text1"/>
          <w:szCs w:val="28"/>
        </w:rPr>
        <w:t>после его подписания.</w:t>
      </w:r>
    </w:p>
    <w:p w:rsidR="002020A4" w:rsidRPr="00E539F7" w:rsidRDefault="00E539F7" w:rsidP="00E539F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6. Настоящее постановление направить в орган исполнительной власти Забайкальского края, осуществляющий лицензирование розничной продажи алкогольной продукции не позднее 10 дней со дня его принятия.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E539F7" w:rsidRDefault="00E539F7" w:rsidP="00E539F7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</w:p>
    <w:p w:rsidR="00E539F7" w:rsidRPr="00F96D09" w:rsidRDefault="00827E9B" w:rsidP="00E539F7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 xml:space="preserve">  </w:t>
      </w:r>
      <w:bookmarkStart w:id="0" w:name="_GoBack"/>
      <w:bookmarkEnd w:id="0"/>
      <w:r w:rsidR="00E539F7" w:rsidRPr="00F96D09">
        <w:rPr>
          <w:rFonts w:eastAsia="Times New Roman" w:cs="Times New Roman"/>
          <w:sz w:val="24"/>
          <w:szCs w:val="24"/>
        </w:rPr>
        <w:t>Приложение № 1</w:t>
      </w:r>
    </w:p>
    <w:p w:rsidR="00E539F7" w:rsidRPr="00F96D09" w:rsidRDefault="00E539F7" w:rsidP="00E539F7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 xml:space="preserve">к постановлению </w:t>
      </w:r>
    </w:p>
    <w:p w:rsidR="00E539F7" w:rsidRDefault="00E539F7" w:rsidP="00E539F7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>адм</w:t>
      </w:r>
      <w:r>
        <w:rPr>
          <w:rFonts w:eastAsia="Times New Roman" w:cs="Times New Roman"/>
          <w:sz w:val="24"/>
          <w:szCs w:val="24"/>
        </w:rPr>
        <w:t xml:space="preserve">инистрации Чернышевского </w:t>
      </w:r>
    </w:p>
    <w:p w:rsidR="00E539F7" w:rsidRPr="00C63562" w:rsidRDefault="00E539F7" w:rsidP="00E539F7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муниципального округа</w:t>
      </w:r>
    </w:p>
    <w:p w:rsidR="00E539F7" w:rsidRPr="00F96D09" w:rsidRDefault="00E539F7" w:rsidP="00E539F7">
      <w:pPr>
        <w:spacing w:after="0"/>
        <w:ind w:left="5103" w:firstLine="567"/>
        <w:jc w:val="right"/>
        <w:rPr>
          <w:rFonts w:eastAsia="Times New Roman" w:cs="Times New Roman"/>
          <w:sz w:val="24"/>
          <w:szCs w:val="24"/>
        </w:rPr>
      </w:pPr>
      <w:r w:rsidRPr="004E3863">
        <w:rPr>
          <w:rFonts w:eastAsia="Times New Roman" w:cs="Times New Roman"/>
          <w:sz w:val="24"/>
          <w:szCs w:val="24"/>
        </w:rPr>
        <w:t>от «</w:t>
      </w:r>
      <w:proofErr w:type="gramStart"/>
      <w:r>
        <w:rPr>
          <w:rFonts w:eastAsia="Times New Roman" w:cs="Times New Roman"/>
          <w:sz w:val="24"/>
          <w:szCs w:val="24"/>
        </w:rPr>
        <w:t xml:space="preserve">26 </w:t>
      </w:r>
      <w:r w:rsidRPr="004E3863">
        <w:rPr>
          <w:rFonts w:eastAsia="Times New Roman" w:cs="Times New Roman"/>
          <w:sz w:val="24"/>
          <w:szCs w:val="24"/>
        </w:rPr>
        <w:t>»</w:t>
      </w:r>
      <w:proofErr w:type="gramEnd"/>
      <w:r w:rsidRPr="004E3863">
        <w:rPr>
          <w:rFonts w:eastAsia="Times New Roman" w:cs="Times New Roman"/>
          <w:sz w:val="24"/>
          <w:szCs w:val="24"/>
        </w:rPr>
        <w:t xml:space="preserve">  </w:t>
      </w:r>
      <w:r>
        <w:rPr>
          <w:rFonts w:eastAsia="Times New Roman" w:cs="Times New Roman"/>
          <w:sz w:val="24"/>
          <w:szCs w:val="24"/>
        </w:rPr>
        <w:t>июня</w:t>
      </w:r>
      <w:r w:rsidRPr="004E3863">
        <w:rPr>
          <w:rFonts w:eastAsia="Times New Roman" w:cs="Times New Roman"/>
          <w:sz w:val="24"/>
          <w:szCs w:val="24"/>
        </w:rPr>
        <w:t xml:space="preserve">    2026 года № </w:t>
      </w:r>
      <w:r>
        <w:rPr>
          <w:rFonts w:eastAsia="Times New Roman" w:cs="Times New Roman"/>
          <w:sz w:val="24"/>
          <w:szCs w:val="24"/>
        </w:rPr>
        <w:t>872</w:t>
      </w:r>
    </w:p>
    <w:p w:rsidR="00E539F7" w:rsidRPr="00F96D09" w:rsidRDefault="00E539F7" w:rsidP="00E539F7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p w:rsidR="00E539F7" w:rsidRDefault="00E539F7" w:rsidP="00E539F7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ED0647">
        <w:rPr>
          <w:rFonts w:eastAsia="Times New Roman" w:cs="Times New Roman"/>
          <w:b/>
          <w:szCs w:val="28"/>
        </w:rPr>
        <w:t xml:space="preserve">Дни проведения </w:t>
      </w:r>
      <w:r>
        <w:rPr>
          <w:rFonts w:eastAsia="Times New Roman" w:cs="Times New Roman"/>
          <w:b/>
          <w:szCs w:val="28"/>
        </w:rPr>
        <w:t>праздничных мероприятий, посвященных празднованию Дня поселка(села) на территории</w:t>
      </w:r>
      <w:r w:rsidRPr="00ED0647">
        <w:rPr>
          <w:rFonts w:eastAsia="Times New Roman" w:cs="Times New Roman"/>
          <w:b/>
          <w:szCs w:val="28"/>
        </w:rPr>
        <w:t xml:space="preserve"> Чернышевского муниципального округа</w:t>
      </w:r>
      <w:r>
        <w:rPr>
          <w:rFonts w:eastAsia="Times New Roman" w:cs="Times New Roman"/>
          <w:b/>
          <w:szCs w:val="28"/>
        </w:rPr>
        <w:t xml:space="preserve"> </w:t>
      </w:r>
    </w:p>
    <w:p w:rsidR="00E539F7" w:rsidRDefault="00E539F7" w:rsidP="00E539F7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tbl>
      <w:tblPr>
        <w:tblStyle w:val="a3"/>
        <w:tblW w:w="8789" w:type="dxa"/>
        <w:tblInd w:w="-459" w:type="dxa"/>
        <w:tblLook w:val="04A0" w:firstRow="1" w:lastRow="0" w:firstColumn="1" w:lastColumn="0" w:noHBand="0" w:noVBand="1"/>
      </w:tblPr>
      <w:tblGrid>
        <w:gridCol w:w="663"/>
        <w:gridCol w:w="3673"/>
        <w:gridCol w:w="4453"/>
      </w:tblGrid>
      <w:tr w:rsidR="00E539F7" w:rsidRPr="00E539F7" w:rsidTr="00B54BAF">
        <w:trPr>
          <w:trHeight w:val="67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b/>
                <w:sz w:val="24"/>
                <w:szCs w:val="24"/>
              </w:rPr>
            </w:pPr>
            <w:r w:rsidRPr="00E539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b/>
                <w:sz w:val="24"/>
                <w:szCs w:val="24"/>
              </w:rPr>
            </w:pPr>
            <w:r w:rsidRPr="00E539F7">
              <w:rPr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b/>
                <w:sz w:val="24"/>
                <w:szCs w:val="24"/>
              </w:rPr>
            </w:pPr>
            <w:r w:rsidRPr="00E539F7">
              <w:rPr>
                <w:b/>
                <w:sz w:val="24"/>
                <w:szCs w:val="24"/>
              </w:rPr>
              <w:t>День поселка (села)</w:t>
            </w:r>
          </w:p>
        </w:tc>
      </w:tr>
      <w:tr w:rsidR="00E539F7" w:rsidRPr="00E539F7" w:rsidTr="00B54BAF">
        <w:trPr>
          <w:trHeight w:val="54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пгт</w:t>
            </w:r>
            <w:proofErr w:type="spellEnd"/>
            <w:r w:rsidRPr="00E539F7">
              <w:rPr>
                <w:sz w:val="24"/>
                <w:szCs w:val="24"/>
              </w:rPr>
              <w:t>. Чернышевск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  <w:r w:rsidRPr="00E539F7">
              <w:rPr>
                <w:sz w:val="24"/>
                <w:szCs w:val="24"/>
              </w:rPr>
              <w:t>12.06.2026</w:t>
            </w:r>
          </w:p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539F7" w:rsidRPr="00E539F7" w:rsidTr="00B54BAF">
        <w:trPr>
          <w:trHeight w:val="45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пгт</w:t>
            </w:r>
            <w:proofErr w:type="spellEnd"/>
            <w:r w:rsidRPr="00E539F7">
              <w:rPr>
                <w:sz w:val="24"/>
                <w:szCs w:val="24"/>
              </w:rPr>
              <w:t>. Букачача</w:t>
            </w:r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29.08.2026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3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пгт</w:t>
            </w:r>
            <w:proofErr w:type="spellEnd"/>
            <w:r w:rsidRPr="00E539F7">
              <w:rPr>
                <w:sz w:val="24"/>
                <w:szCs w:val="24"/>
              </w:rPr>
              <w:t>. Аксеново-Зиловское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  <w:r w:rsidRPr="00E539F7">
              <w:rPr>
                <w:sz w:val="24"/>
                <w:szCs w:val="24"/>
              </w:rPr>
              <w:t>15.08.2026</w:t>
            </w:r>
          </w:p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4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пгт</w:t>
            </w:r>
            <w:proofErr w:type="spellEnd"/>
            <w:r w:rsidRPr="00E539F7">
              <w:rPr>
                <w:sz w:val="24"/>
                <w:szCs w:val="24"/>
              </w:rPr>
              <w:t xml:space="preserve">. </w:t>
            </w:r>
            <w:proofErr w:type="spellStart"/>
            <w:r w:rsidRPr="00E539F7">
              <w:rPr>
                <w:sz w:val="24"/>
                <w:szCs w:val="24"/>
              </w:rPr>
              <w:t>Жирекен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  <w:r w:rsidRPr="00E539F7">
              <w:rPr>
                <w:sz w:val="24"/>
                <w:szCs w:val="24"/>
              </w:rPr>
              <w:t>12.06.2026</w:t>
            </w:r>
          </w:p>
          <w:p w:rsidR="00E539F7" w:rsidRPr="00E539F7" w:rsidRDefault="00E539F7" w:rsidP="00B54BA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с.Комсомольское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31.10.2026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п. </w:t>
            </w:r>
            <w:proofErr w:type="spellStart"/>
            <w:r w:rsidRPr="00E539F7">
              <w:rPr>
                <w:sz w:val="24"/>
                <w:szCs w:val="24"/>
              </w:rPr>
              <w:t>Багульный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25.07.2026</w:t>
            </w:r>
          </w:p>
        </w:tc>
      </w:tr>
      <w:tr w:rsidR="00E539F7" w:rsidRPr="00E539F7" w:rsidTr="00B54BAF">
        <w:trPr>
          <w:trHeight w:val="58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Алеур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25.07.2026</w:t>
            </w:r>
          </w:p>
        </w:tc>
      </w:tr>
      <w:tr w:rsidR="00E539F7" w:rsidRPr="00E539F7" w:rsidTr="00B54BAF">
        <w:trPr>
          <w:trHeight w:val="58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proofErr w:type="spellStart"/>
            <w:r w:rsidRPr="00E539F7">
              <w:rPr>
                <w:sz w:val="24"/>
                <w:szCs w:val="24"/>
              </w:rPr>
              <w:t>с.Утан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22.08.2026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9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Укурей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08.08.2026</w:t>
            </w:r>
          </w:p>
        </w:tc>
      </w:tr>
      <w:tr w:rsidR="00E539F7" w:rsidRPr="00E539F7" w:rsidTr="00B54BAF">
        <w:trPr>
          <w:trHeight w:val="45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10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Байгул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10.07.2026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Старый </w:t>
            </w:r>
            <w:proofErr w:type="spellStart"/>
            <w:r w:rsidRPr="00E539F7">
              <w:rPr>
                <w:sz w:val="24"/>
                <w:szCs w:val="24"/>
              </w:rPr>
              <w:t>Олов</w:t>
            </w:r>
            <w:proofErr w:type="spellEnd"/>
            <w:r w:rsidRPr="00E539F7">
              <w:rPr>
                <w:sz w:val="24"/>
                <w:szCs w:val="24"/>
              </w:rPr>
              <w:t xml:space="preserve"> </w:t>
            </w:r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26.07.2026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12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с. Бушулей</w:t>
            </w:r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27.06.2026</w:t>
            </w:r>
          </w:p>
        </w:tc>
      </w:tr>
      <w:tr w:rsidR="00E539F7" w:rsidRPr="00E539F7" w:rsidTr="00B54BAF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13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Мильгидун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25.07.2026</w:t>
            </w:r>
          </w:p>
        </w:tc>
      </w:tr>
      <w:tr w:rsidR="00E539F7" w:rsidRPr="00E539F7" w:rsidTr="00B54BAF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14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с. Гаур</w:t>
            </w:r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11.07.2026</w:t>
            </w:r>
          </w:p>
        </w:tc>
      </w:tr>
      <w:tr w:rsidR="00E539F7" w:rsidRPr="00E539F7" w:rsidTr="00B54BAF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Новоильинск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02.08.2026</w:t>
            </w:r>
          </w:p>
        </w:tc>
      </w:tr>
      <w:tr w:rsidR="00E539F7" w:rsidRPr="00E539F7" w:rsidTr="00B54BAF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Новый </w:t>
            </w:r>
            <w:proofErr w:type="spellStart"/>
            <w:r w:rsidRPr="00E539F7">
              <w:rPr>
                <w:sz w:val="24"/>
                <w:szCs w:val="24"/>
              </w:rPr>
              <w:t>Олов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02.08.2026</w:t>
            </w:r>
          </w:p>
        </w:tc>
      </w:tr>
      <w:tr w:rsidR="00E539F7" w:rsidRPr="00E539F7" w:rsidTr="00B54BAF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Кадая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02.08.2026</w:t>
            </w:r>
          </w:p>
        </w:tc>
      </w:tr>
      <w:tr w:rsidR="00E539F7" w:rsidRPr="00E539F7" w:rsidTr="00B54BAF">
        <w:trPr>
          <w:trHeight w:val="54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18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F7" w:rsidRPr="00E539F7" w:rsidRDefault="00E539F7" w:rsidP="00B54BAF">
            <w:pPr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 xml:space="preserve">с. </w:t>
            </w:r>
            <w:proofErr w:type="spellStart"/>
            <w:r w:rsidRPr="00E539F7">
              <w:rPr>
                <w:sz w:val="24"/>
                <w:szCs w:val="24"/>
              </w:rPr>
              <w:t>Курлыч</w:t>
            </w:r>
            <w:proofErr w:type="spellEnd"/>
          </w:p>
          <w:p w:rsidR="00E539F7" w:rsidRPr="00E539F7" w:rsidRDefault="00E539F7" w:rsidP="00B54BAF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F7" w:rsidRPr="00E539F7" w:rsidRDefault="00E539F7" w:rsidP="00B54BAF">
            <w:pPr>
              <w:jc w:val="center"/>
              <w:rPr>
                <w:sz w:val="24"/>
                <w:szCs w:val="24"/>
              </w:rPr>
            </w:pPr>
            <w:r w:rsidRPr="00E539F7">
              <w:rPr>
                <w:sz w:val="24"/>
                <w:szCs w:val="24"/>
              </w:rPr>
              <w:t>08.07.2026</w:t>
            </w:r>
          </w:p>
        </w:tc>
      </w:tr>
    </w:tbl>
    <w:p w:rsidR="00E539F7" w:rsidRPr="00E539F7" w:rsidRDefault="00E539F7" w:rsidP="00E539F7">
      <w:pPr>
        <w:spacing w:after="0"/>
        <w:ind w:firstLine="567"/>
        <w:jc w:val="center"/>
        <w:rPr>
          <w:rFonts w:eastAsia="Times New Roman" w:cs="Times New Roman"/>
          <w:b/>
          <w:sz w:val="24"/>
          <w:szCs w:val="24"/>
          <w:lang w:val="en-US"/>
        </w:rPr>
      </w:pPr>
    </w:p>
    <w:p w:rsidR="00F12C76" w:rsidRPr="00E539F7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E539F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27E9B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539F7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2026-06-26T02:02:00Z</dcterms:modified>
</cp:coreProperties>
</file>