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6341BA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01 июля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894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6341BA" w:rsidRPr="004D7EE6" w:rsidRDefault="006341BA" w:rsidP="006341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4D7EE6">
        <w:rPr>
          <w:rFonts w:ascii="Times New Roman" w:hAnsi="Times New Roman"/>
          <w:b/>
          <w:sz w:val="28"/>
          <w:szCs w:val="28"/>
        </w:rPr>
        <w:t xml:space="preserve">организации проведении </w:t>
      </w:r>
      <w:r>
        <w:rPr>
          <w:rFonts w:ascii="Times New Roman" w:hAnsi="Times New Roman"/>
          <w:b/>
          <w:sz w:val="28"/>
          <w:szCs w:val="28"/>
        </w:rPr>
        <w:t>Праздничных мероприятий, посвященных Дню любви, семьи и верности</w:t>
      </w:r>
      <w:r w:rsidRPr="004D7EE6">
        <w:rPr>
          <w:rFonts w:ascii="Times New Roman" w:hAnsi="Times New Roman"/>
          <w:b/>
          <w:sz w:val="28"/>
          <w:szCs w:val="28"/>
        </w:rPr>
        <w:t>.</w:t>
      </w:r>
    </w:p>
    <w:p w:rsidR="006341BA" w:rsidRDefault="006341BA" w:rsidP="006341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341BA" w:rsidRDefault="006341BA" w:rsidP="006341B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рамках подготовки и проведения </w:t>
      </w:r>
      <w:r w:rsidRPr="00E263CF">
        <w:rPr>
          <w:rFonts w:ascii="Times New Roman" w:hAnsi="Times New Roman"/>
          <w:sz w:val="28"/>
          <w:szCs w:val="28"/>
        </w:rPr>
        <w:t xml:space="preserve">Праздничных мероприятий, посвященных Дню любви, семьи и </w:t>
      </w:r>
      <w:proofErr w:type="gramStart"/>
      <w:r w:rsidRPr="00E263CF">
        <w:rPr>
          <w:rFonts w:ascii="Times New Roman" w:hAnsi="Times New Roman"/>
          <w:sz w:val="28"/>
          <w:szCs w:val="28"/>
        </w:rPr>
        <w:t>верности,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руководствуясь   ст. 26 Устава Чернышевского муниципального округа Забайкальского края, администрация Чернышевского муниципального округа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6341BA" w:rsidRPr="00E263CF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</w:t>
      </w:r>
      <w:r w:rsidRPr="00E263CF">
        <w:rPr>
          <w:rFonts w:ascii="Times New Roman" w:hAnsi="Times New Roman"/>
          <w:sz w:val="28"/>
          <w:szCs w:val="28"/>
        </w:rPr>
        <w:t>Утвердить прилагаемый план проведения Праздничных мероприятий, посвященных Дню любви, семьи и верности (приложение № 1).</w:t>
      </w:r>
    </w:p>
    <w:p w:rsidR="006341BA" w:rsidRPr="00E263CF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МУК МКДЦ «Овация» (директор Гордеева И.А.), подготовить </w:t>
      </w:r>
      <w:proofErr w:type="gramStart"/>
      <w:r>
        <w:rPr>
          <w:rFonts w:ascii="Times New Roman" w:hAnsi="Times New Roman"/>
          <w:sz w:val="28"/>
          <w:szCs w:val="28"/>
        </w:rPr>
        <w:t>сценарий  проведения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263CF">
        <w:rPr>
          <w:rFonts w:ascii="Times New Roman" w:hAnsi="Times New Roman"/>
          <w:sz w:val="28"/>
          <w:szCs w:val="28"/>
        </w:rPr>
        <w:t>Праздничных мероприятий, посвященных Дню любви, семьи и верности.</w:t>
      </w:r>
    </w:p>
    <w:p w:rsidR="006341BA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Утвердить дату и время проведения праздничного мероприятия 8 июля 2026 </w:t>
      </w:r>
      <w:proofErr w:type="gramStart"/>
      <w:r>
        <w:rPr>
          <w:rFonts w:ascii="Times New Roman" w:hAnsi="Times New Roman"/>
          <w:sz w:val="28"/>
          <w:szCs w:val="28"/>
        </w:rPr>
        <w:t>года  с</w:t>
      </w:r>
      <w:proofErr w:type="gramEnd"/>
      <w:r>
        <w:rPr>
          <w:rFonts w:ascii="Times New Roman" w:hAnsi="Times New Roman"/>
          <w:sz w:val="28"/>
          <w:szCs w:val="28"/>
        </w:rPr>
        <w:t xml:space="preserve"> 15 часов 00 минут до</w:t>
      </w:r>
      <w:r>
        <w:rPr>
          <w:rFonts w:ascii="Times New Roman" w:hAnsi="Times New Roman"/>
          <w:bCs/>
          <w:sz w:val="28"/>
          <w:szCs w:val="28"/>
        </w:rPr>
        <w:t xml:space="preserve"> 18 </w:t>
      </w:r>
      <w:r>
        <w:rPr>
          <w:rFonts w:ascii="Times New Roman" w:hAnsi="Times New Roman"/>
          <w:sz w:val="28"/>
          <w:szCs w:val="28"/>
        </w:rPr>
        <w:t>часов 00 мин.</w:t>
      </w:r>
    </w:p>
    <w:p w:rsidR="006341BA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Утвердить место проведения мероприятия: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>. Чернышевск, ул. Центральная, Храм Рождества Пресвятой Богородицы, МУК МКДЦ «Овация», ул. Журавлева, 43.</w:t>
      </w:r>
    </w:p>
    <w:p w:rsidR="006341BA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Рекомендовать на период проведения данного мероприятия:</w:t>
      </w:r>
    </w:p>
    <w:p w:rsidR="006341BA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ОМВД России по Чернышевскому району обеспечить общественный правопорядок;</w:t>
      </w:r>
    </w:p>
    <w:p w:rsidR="006341BA" w:rsidRPr="00E263CF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263CF">
        <w:rPr>
          <w:rFonts w:ascii="Times New Roman" w:hAnsi="Times New Roman"/>
          <w:sz w:val="28"/>
          <w:szCs w:val="28"/>
        </w:rPr>
        <w:t xml:space="preserve">- 38-ой ПСЧ-3 ПСО-ФПС-ГПГ-ГУ МЧС России по Забайкальскому краю, выделить личный состав для организации и проведения дежурства; </w:t>
      </w:r>
    </w:p>
    <w:p w:rsidR="006341BA" w:rsidRPr="00E263CF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263CF">
        <w:rPr>
          <w:rFonts w:ascii="Times New Roman" w:hAnsi="Times New Roman"/>
          <w:sz w:val="28"/>
          <w:szCs w:val="28"/>
        </w:rPr>
        <w:t>- ГУЗ «Чернышевская ЦРБ» обеспечить присутствие бригады скорой помощи.</w:t>
      </w:r>
    </w:p>
    <w:p w:rsidR="006341BA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Настоящее постановление вступает в силу с даты подписания.</w:t>
      </w:r>
    </w:p>
    <w:p w:rsidR="006341BA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Настоящее постановление опубликовать (обнародовать) в соответствии с Уставом Чернышевского муниципального округа и разместить на официальном сайте www.chernyshev.75.ru, в разделе Документы.</w:t>
      </w:r>
    </w:p>
    <w:p w:rsidR="006341BA" w:rsidRDefault="006341BA" w:rsidP="006341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Контроль исполнения настоящего постановления оставляю за собой.</w:t>
      </w:r>
    </w:p>
    <w:p w:rsidR="006341BA" w:rsidRDefault="006341BA" w:rsidP="006341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341BA" w:rsidRDefault="006341BA" w:rsidP="006341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341BA" w:rsidRDefault="006341BA" w:rsidP="006341B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Глава  Чернышевского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6341BA" w:rsidRDefault="006341BA" w:rsidP="006341B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А.В.Подойницын</w:t>
      </w:r>
    </w:p>
    <w:p w:rsidR="006341BA" w:rsidRDefault="006341BA" w:rsidP="006341B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6341BA" w:rsidRDefault="006341BA" w:rsidP="006341B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6341BA" w:rsidRDefault="006341BA" w:rsidP="006341B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Чернышевского МО </w:t>
      </w:r>
    </w:p>
    <w:p w:rsidR="006341BA" w:rsidRDefault="006341BA" w:rsidP="006341B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01.07.2026г. № 894</w:t>
      </w:r>
      <w:bookmarkStart w:id="0" w:name="_GoBack"/>
      <w:bookmarkEnd w:id="0"/>
    </w:p>
    <w:p w:rsidR="006341BA" w:rsidRDefault="006341BA" w:rsidP="006341B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341BA" w:rsidRDefault="006341BA" w:rsidP="006341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341BA" w:rsidRDefault="006341BA" w:rsidP="006341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341BA" w:rsidRDefault="006341BA" w:rsidP="006341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6341BA" w:rsidRPr="001625A8" w:rsidRDefault="006341BA" w:rsidP="006341BA">
      <w:pPr>
        <w:spacing w:after="0"/>
        <w:rPr>
          <w:rFonts w:cs="Times New Roman"/>
          <w:szCs w:val="28"/>
        </w:rPr>
      </w:pPr>
      <w:r>
        <w:rPr>
          <w:b/>
          <w:szCs w:val="28"/>
        </w:rPr>
        <w:t>Праздничных мероприятий, посвященных Дню любви, семьи и верности</w:t>
      </w:r>
      <w:r>
        <w:rPr>
          <w:rFonts w:cs="Times New Roman"/>
          <w:i/>
          <w:szCs w:val="28"/>
        </w:rPr>
        <w:t xml:space="preserve">  </w:t>
      </w:r>
    </w:p>
    <w:p w:rsidR="006341BA" w:rsidRDefault="006341BA" w:rsidP="006341BA">
      <w:pPr>
        <w:spacing w:after="0"/>
        <w:rPr>
          <w:rFonts w:cs="Times New Roman"/>
          <w:b/>
          <w:szCs w:val="28"/>
        </w:rPr>
      </w:pPr>
    </w:p>
    <w:p w:rsidR="006341BA" w:rsidRPr="007478AC" w:rsidRDefault="006341BA" w:rsidP="006341BA">
      <w:pPr>
        <w:pStyle w:val="a4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14:4</w:t>
      </w:r>
      <w:r w:rsidRPr="007478AC">
        <w:rPr>
          <w:color w:val="2C2D2E"/>
          <w:sz w:val="28"/>
          <w:szCs w:val="28"/>
        </w:rPr>
        <w:t xml:space="preserve">5 – Сбор </w:t>
      </w:r>
      <w:proofErr w:type="gramStart"/>
      <w:r w:rsidRPr="007478AC">
        <w:rPr>
          <w:color w:val="2C2D2E"/>
          <w:sz w:val="28"/>
          <w:szCs w:val="28"/>
        </w:rPr>
        <w:t>участников  у</w:t>
      </w:r>
      <w:proofErr w:type="gramEnd"/>
      <w:r w:rsidRPr="007478AC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Храма пресвятой Богородицы</w:t>
      </w:r>
      <w:r w:rsidRPr="007478AC">
        <w:rPr>
          <w:color w:val="2C2D2E"/>
          <w:sz w:val="28"/>
          <w:szCs w:val="28"/>
        </w:rPr>
        <w:t xml:space="preserve"> (</w:t>
      </w:r>
      <w:proofErr w:type="spellStart"/>
      <w:r>
        <w:rPr>
          <w:color w:val="2C2D2E"/>
          <w:sz w:val="28"/>
          <w:szCs w:val="28"/>
        </w:rPr>
        <w:t>пгт</w:t>
      </w:r>
      <w:proofErr w:type="spellEnd"/>
      <w:r>
        <w:rPr>
          <w:color w:val="2C2D2E"/>
          <w:sz w:val="28"/>
          <w:szCs w:val="28"/>
        </w:rPr>
        <w:t xml:space="preserve"> Чернышевск</w:t>
      </w:r>
      <w:r w:rsidRPr="007478AC">
        <w:rPr>
          <w:color w:val="2C2D2E"/>
          <w:sz w:val="28"/>
          <w:szCs w:val="28"/>
        </w:rPr>
        <w:t xml:space="preserve">, ул. </w:t>
      </w:r>
      <w:r>
        <w:rPr>
          <w:color w:val="2C2D2E"/>
          <w:sz w:val="28"/>
          <w:szCs w:val="28"/>
        </w:rPr>
        <w:t>Центральная</w:t>
      </w:r>
      <w:r w:rsidRPr="007478AC">
        <w:rPr>
          <w:color w:val="2C2D2E"/>
          <w:sz w:val="28"/>
          <w:szCs w:val="28"/>
        </w:rPr>
        <w:t>);</w:t>
      </w:r>
    </w:p>
    <w:p w:rsidR="006341BA" w:rsidRDefault="006341BA" w:rsidP="006341BA">
      <w:pPr>
        <w:pStyle w:val="a4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15</w:t>
      </w:r>
      <w:r w:rsidRPr="007478AC">
        <w:rPr>
          <w:color w:val="2C2D2E"/>
          <w:sz w:val="28"/>
          <w:szCs w:val="28"/>
        </w:rPr>
        <w:t>:00</w:t>
      </w:r>
      <w:r>
        <w:rPr>
          <w:color w:val="2C2D2E"/>
          <w:sz w:val="28"/>
          <w:szCs w:val="28"/>
        </w:rPr>
        <w:t xml:space="preserve"> – Молебен о благополучии семьи;</w:t>
      </w:r>
    </w:p>
    <w:p w:rsidR="006341BA" w:rsidRDefault="006341BA" w:rsidP="006341BA">
      <w:pPr>
        <w:pStyle w:val="a4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15.15 - </w:t>
      </w:r>
      <w:r w:rsidRPr="007478AC">
        <w:rPr>
          <w:color w:val="2C2D2E"/>
          <w:sz w:val="28"/>
          <w:szCs w:val="28"/>
        </w:rPr>
        <w:t xml:space="preserve"> </w:t>
      </w:r>
      <w:proofErr w:type="gramStart"/>
      <w:r w:rsidRPr="007478AC">
        <w:rPr>
          <w:color w:val="2C2D2E"/>
          <w:sz w:val="28"/>
          <w:szCs w:val="28"/>
        </w:rPr>
        <w:t>Шествие</w:t>
      </w:r>
      <w:r>
        <w:rPr>
          <w:color w:val="2C2D2E"/>
          <w:sz w:val="28"/>
          <w:szCs w:val="28"/>
        </w:rPr>
        <w:t xml:space="preserve"> </w:t>
      </w:r>
      <w:r w:rsidRPr="007478AC">
        <w:rPr>
          <w:color w:val="2C2D2E"/>
          <w:sz w:val="28"/>
          <w:szCs w:val="28"/>
        </w:rPr>
        <w:t xml:space="preserve"> колонны</w:t>
      </w:r>
      <w:proofErr w:type="gramEnd"/>
      <w:r w:rsidRPr="007478AC">
        <w:rPr>
          <w:color w:val="2C2D2E"/>
          <w:sz w:val="28"/>
          <w:szCs w:val="28"/>
        </w:rPr>
        <w:t xml:space="preserve"> семей</w:t>
      </w:r>
      <w:r>
        <w:rPr>
          <w:color w:val="2C2D2E"/>
          <w:sz w:val="28"/>
          <w:szCs w:val="28"/>
        </w:rPr>
        <w:t xml:space="preserve"> (ул. Центральная  (от Храма) – ул. Советская –</w:t>
      </w:r>
    </w:p>
    <w:p w:rsidR="006341BA" w:rsidRDefault="006341BA" w:rsidP="006341BA">
      <w:pPr>
        <w:pStyle w:val="a4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ул. Первомайская до МУК МКДЦ «Овация» (ул. Журавлева,43)</w:t>
      </w:r>
      <w:r w:rsidRPr="007478AC">
        <w:rPr>
          <w:color w:val="2C2D2E"/>
          <w:sz w:val="28"/>
          <w:szCs w:val="28"/>
        </w:rPr>
        <w:t>;</w:t>
      </w:r>
    </w:p>
    <w:p w:rsidR="006341BA" w:rsidRDefault="006341BA" w:rsidP="006341BA">
      <w:pPr>
        <w:pStyle w:val="a4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15.45 – Торжественная регистрация брака;</w:t>
      </w:r>
    </w:p>
    <w:p w:rsidR="006341BA" w:rsidRPr="007478AC" w:rsidRDefault="006341BA" w:rsidP="006341BA">
      <w:pPr>
        <w:pStyle w:val="a4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16.15 - Торжественное чествование семей (проживших в браке 25.50 лет);</w:t>
      </w:r>
    </w:p>
    <w:p w:rsidR="006341BA" w:rsidRPr="007478AC" w:rsidRDefault="006341BA" w:rsidP="006341BA">
      <w:pPr>
        <w:pStyle w:val="a4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17.45 - Концертная </w:t>
      </w:r>
      <w:proofErr w:type="gramStart"/>
      <w:r>
        <w:rPr>
          <w:color w:val="2C2D2E"/>
          <w:sz w:val="28"/>
          <w:szCs w:val="28"/>
        </w:rPr>
        <w:t xml:space="preserve">программа </w:t>
      </w:r>
      <w:r w:rsidRPr="007478AC">
        <w:rPr>
          <w:color w:val="2C2D2E"/>
          <w:sz w:val="28"/>
          <w:szCs w:val="28"/>
        </w:rPr>
        <w:t xml:space="preserve"> «</w:t>
      </w:r>
      <w:proofErr w:type="gramEnd"/>
      <w:r>
        <w:rPr>
          <w:color w:val="2C2D2E"/>
          <w:sz w:val="28"/>
          <w:szCs w:val="28"/>
        </w:rPr>
        <w:t>Все начинается с любви».</w:t>
      </w:r>
    </w:p>
    <w:p w:rsidR="006341BA" w:rsidRPr="007478AC" w:rsidRDefault="006341BA" w:rsidP="006341BA">
      <w:pPr>
        <w:pStyle w:val="a4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</w:t>
      </w:r>
    </w:p>
    <w:p w:rsidR="006341BA" w:rsidRPr="007478AC" w:rsidRDefault="006341BA" w:rsidP="006341BA">
      <w:pPr>
        <w:spacing w:after="0"/>
        <w:rPr>
          <w:rFonts w:cs="Times New Roman"/>
          <w:szCs w:val="28"/>
        </w:rPr>
      </w:pPr>
    </w:p>
    <w:p w:rsidR="00F12C76" w:rsidRDefault="00F12C76" w:rsidP="006341BA">
      <w:pPr>
        <w:spacing w:after="0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341BA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1B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6341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2026-07-01T06:59:00Z</dcterms:modified>
</cp:coreProperties>
</file>