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1384" w:rsidRPr="0072772C" w:rsidRDefault="007E1384" w:rsidP="007E13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72772C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Тексты нормативно правовых актов, регулирующих осуществление муниципального</w:t>
      </w:r>
      <w:r w:rsidRPr="0072772C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72772C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контроля в сфере благоустройства, сведения об изменениях, внесенных в</w:t>
      </w:r>
      <w:r w:rsidRPr="0072772C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72772C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нормативные правовые акты, регулирующих осуществление муниципального</w:t>
      </w:r>
      <w:r w:rsidRPr="0072772C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72772C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контроля в сфере благоустройства.</w:t>
      </w:r>
    </w:p>
    <w:p w:rsidR="007E1384" w:rsidRPr="000B30B5" w:rsidRDefault="007E1384" w:rsidP="007E1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0B5">
        <w:rPr>
          <w:rFonts w:ascii="Times New Roman" w:eastAsia="Times New Roman" w:hAnsi="Times New Roman" w:cs="Times New Roman"/>
          <w:sz w:val="28"/>
          <w:szCs w:val="28"/>
          <w:lang w:eastAsia="ru-RU"/>
        </w:rPr>
        <w:t>-Федеральный закон от 31.07.2020 № 248-ФЗ «О государственном контроле (надзоре) и муниципальном контроле в российской Федерации»</w:t>
      </w:r>
      <w:r w:rsidR="00884647" w:rsidRPr="000B30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1384" w:rsidRPr="000B30B5" w:rsidRDefault="007E1384" w:rsidP="007E1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0B5">
        <w:rPr>
          <w:rFonts w:ascii="Times New Roman" w:eastAsia="Times New Roman" w:hAnsi="Times New Roman" w:cs="Times New Roman"/>
          <w:sz w:val="28"/>
          <w:szCs w:val="28"/>
          <w:lang w:eastAsia="ru-RU"/>
        </w:rPr>
        <w:t>-Федеральный закон от 06.10.2003 № 131-ФЗ «Об общих принципах организации местного самоуправления»</w:t>
      </w:r>
      <w:r w:rsidR="00884647" w:rsidRPr="000B30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1384" w:rsidRPr="000B30B5" w:rsidRDefault="007E1384" w:rsidP="007E1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0B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от 20.03.2025 г. № 33-ФЗ « Об общих принципах организации местного самоуправления в единой системе публичной власти»</w:t>
      </w:r>
    </w:p>
    <w:p w:rsidR="007E1384" w:rsidRPr="0072772C" w:rsidRDefault="007E1384" w:rsidP="007E1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0B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-Постановление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884647" w:rsidRPr="000B30B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7E1384" w:rsidRDefault="007E1384" w:rsidP="007E1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72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 </w:t>
      </w:r>
      <w:r w:rsidRPr="00727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Правительства Российской Федерации от 07.12.2020 г. № 2041 «Об утверждении требований к подготовке докладов о видах государственного контроля (надзора) и муниципальном контроле и свободного доклада о государственном контроле (надзоре) и муниципальном контроле в Российской Федерации»</w:t>
      </w:r>
      <w:r w:rsidR="00884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7E1384" w:rsidRPr="000B30B5" w:rsidRDefault="007E1384" w:rsidP="007E1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0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Приказ Министерства экономического развития Российской Федерации от 31.03.2021 г. №151 «О типовых формах документов, используемых контрольным (надзорным) органом»</w:t>
      </w:r>
      <w:r w:rsidR="00884647" w:rsidRPr="000B30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7E1384" w:rsidRPr="000B30B5" w:rsidRDefault="007E1384" w:rsidP="007E1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0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Решение Совета Чернышевского муниципального округа Забайкальского края от 20.05.2026 г. № 98 «Об утверждении Правил благоустройства на территории Чернышевского муниципального округа Забайкальского края»</w:t>
      </w:r>
      <w:r w:rsidR="00884647" w:rsidRPr="000B30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884647" w:rsidRPr="000B30B5" w:rsidRDefault="00884647" w:rsidP="007E1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0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Решение Совета Чернышевского муниципального округа от 13.08.2026 г. №156 «О внесение изменений в Решение Совета Чернышевского муниципального округа от 20 мая 2026 года № 98 «Об утверждении Правил благоустройства на территории Чернышевского муниципального округа Забайкальского края»;</w:t>
      </w:r>
    </w:p>
    <w:p w:rsidR="007E1384" w:rsidRPr="000B30B5" w:rsidRDefault="007E1384" w:rsidP="007E1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0B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Чернышевского муниципального округа  от 20.03.2026</w:t>
      </w:r>
      <w:r w:rsidR="00884647" w:rsidRPr="000B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0B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88 « Об утверждении Положения о муниципальном контроле в сфере благоустройства на территории Чернышевского муниципального округа Забайкальского края»</w:t>
      </w:r>
      <w:r w:rsidR="00884647" w:rsidRPr="000B30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1384" w:rsidRPr="000B30B5" w:rsidRDefault="007E1384" w:rsidP="007E1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0B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Чернышевского муниципального округа от 20.05.2026 г. № 97 «О внесении изменений в решение Совета Чернышевского муниципального округа № 88 от 20.03.2026 г. «Об утверждении Положения о муниципальном контроле в сфере благоустройства на территории Чернышевского муниципального округа Забайкальского края»</w:t>
      </w:r>
      <w:r w:rsidR="00884647" w:rsidRPr="000B30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1384" w:rsidRPr="0072772C" w:rsidRDefault="007E1384" w:rsidP="007E1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0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Правительства Российской Федерации от 05.04.2010 г. № 215 «Об утверждении Правил подготовки докладов 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 (надзора)»</w:t>
      </w:r>
      <w:r w:rsidR="00884647" w:rsidRPr="000B30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1384" w:rsidRDefault="007E1384" w:rsidP="007E13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44444"/>
          <w:kern w:val="36"/>
          <w:sz w:val="28"/>
          <w:szCs w:val="28"/>
          <w:lang w:eastAsia="ru-RU"/>
        </w:rPr>
      </w:pPr>
    </w:p>
    <w:p w:rsidR="002943BF" w:rsidRDefault="002943BF"/>
    <w:sectPr w:rsidR="00294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6E29"/>
    <w:rsid w:val="000B30B5"/>
    <w:rsid w:val="001D6E29"/>
    <w:rsid w:val="002943BF"/>
    <w:rsid w:val="003A5807"/>
    <w:rsid w:val="006A69A9"/>
    <w:rsid w:val="007E1384"/>
    <w:rsid w:val="0088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D8CB1"/>
  <w15:docId w15:val="{E6F99EAA-AC98-4C46-AA99-17FBDAE5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3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elena.sobol1107@gmail.com</cp:lastModifiedBy>
  <cp:revision>6</cp:revision>
  <dcterms:created xsi:type="dcterms:W3CDTF">2026-09-14T00:12:00Z</dcterms:created>
  <dcterms:modified xsi:type="dcterms:W3CDTF">2026-09-16T04:25:00Z</dcterms:modified>
</cp:coreProperties>
</file>