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АДМИНИСТРАЦИЯ ЧЕРНЫШЕВСКОГО 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МУНИЦИПАЛЬНОГО ОКРУГА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ЗАБАЙКАЛЬСКОГО КРАЯ </w:t>
      </w:r>
    </w:p>
    <w:p w:rsidR="002020A4" w:rsidRPr="002020A4" w:rsidRDefault="002020A4" w:rsidP="002020A4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2020A4">
        <w:rPr>
          <w:rFonts w:eastAsia="Times New Roman" w:cs="Times New Roman"/>
          <w:b/>
          <w:bCs/>
          <w:szCs w:val="28"/>
          <w:lang w:eastAsia="ru-RU"/>
        </w:rPr>
        <w:t>ПОСТАНОВЛЕНИЕ</w:t>
      </w:r>
    </w:p>
    <w:p w:rsidR="002020A4" w:rsidRPr="002020A4" w:rsidRDefault="002020A4" w:rsidP="002020A4">
      <w:pPr>
        <w:spacing w:after="200" w:line="276" w:lineRule="auto"/>
        <w:jc w:val="center"/>
        <w:rPr>
          <w:rFonts w:ascii="Calibri" w:eastAsia="Times New Roman" w:hAnsi="Calibri" w:cs="Times New Roman"/>
          <w:szCs w:val="28"/>
          <w:lang w:eastAsia="ru-RU"/>
        </w:rPr>
      </w:pPr>
    </w:p>
    <w:p w:rsidR="002020A4" w:rsidRPr="002020A4" w:rsidRDefault="00362567" w:rsidP="002020A4">
      <w:pPr>
        <w:spacing w:after="200" w:line="276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24 июля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202</w:t>
      </w:r>
      <w:r w:rsidR="00405B68">
        <w:rPr>
          <w:rFonts w:eastAsia="Times New Roman" w:cs="Times New Roman"/>
          <w:szCs w:val="28"/>
          <w:lang w:eastAsia="ru-RU"/>
        </w:rPr>
        <w:t>6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года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     </w:t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</w:t>
      </w:r>
      <w:r w:rsidR="002020A4">
        <w:rPr>
          <w:rFonts w:eastAsia="Times New Roman" w:cs="Times New Roman"/>
          <w:szCs w:val="28"/>
          <w:lang w:eastAsia="ru-RU"/>
        </w:rPr>
        <w:t xml:space="preserve">                             № </w:t>
      </w:r>
      <w:r>
        <w:rPr>
          <w:rFonts w:eastAsia="Times New Roman" w:cs="Times New Roman"/>
          <w:szCs w:val="28"/>
          <w:lang w:eastAsia="ru-RU"/>
        </w:rPr>
        <w:t>997</w:t>
      </w:r>
    </w:p>
    <w:p w:rsidR="002020A4" w:rsidRPr="002020A4" w:rsidRDefault="002020A4" w:rsidP="002020A4">
      <w:pPr>
        <w:spacing w:after="200" w:line="276" w:lineRule="auto"/>
        <w:jc w:val="center"/>
        <w:rPr>
          <w:rFonts w:eastAsia="Times New Roman" w:cs="Times New Roman"/>
          <w:bCs/>
          <w:szCs w:val="28"/>
          <w:lang w:eastAsia="ru-RU"/>
        </w:rPr>
      </w:pPr>
      <w:proofErr w:type="spellStart"/>
      <w:r w:rsidRPr="002020A4">
        <w:rPr>
          <w:rFonts w:eastAsia="Times New Roman" w:cs="Times New Roman"/>
          <w:bCs/>
          <w:szCs w:val="28"/>
          <w:lang w:eastAsia="ru-RU"/>
        </w:rPr>
        <w:t>пгт</w:t>
      </w:r>
      <w:proofErr w:type="spellEnd"/>
      <w:r w:rsidRPr="002020A4">
        <w:rPr>
          <w:rFonts w:eastAsia="Times New Roman" w:cs="Times New Roman"/>
          <w:bCs/>
          <w:szCs w:val="28"/>
          <w:lang w:eastAsia="ru-RU"/>
        </w:rPr>
        <w:t>. Чернышевск</w:t>
      </w:r>
    </w:p>
    <w:p w:rsidR="00362567" w:rsidRDefault="00362567" w:rsidP="00362567">
      <w:pPr>
        <w:spacing w:after="0"/>
        <w:jc w:val="center"/>
        <w:rPr>
          <w:rFonts w:eastAsia="Times New Roman" w:cs="Times New Roman"/>
          <w:b/>
          <w:color w:val="26282F"/>
          <w:szCs w:val="28"/>
          <w:lang w:eastAsia="ru-RU"/>
        </w:rPr>
      </w:pPr>
      <w:r w:rsidRPr="00362567">
        <w:rPr>
          <w:rFonts w:eastAsia="Times New Roman" w:cs="Times New Roman"/>
          <w:b/>
          <w:color w:val="000000"/>
          <w:szCs w:val="28"/>
          <w:lang w:eastAsia="ru-RU"/>
        </w:rPr>
        <w:t>Об определении границ зон действия режима «Чрезвычайная ситуация» в границах населенных пунктов Чернышевского</w:t>
      </w:r>
      <w:r w:rsidRPr="00362567">
        <w:rPr>
          <w:rFonts w:eastAsia="Times New Roman" w:cs="Times New Roman"/>
          <w:b/>
          <w:szCs w:val="28"/>
          <w:lang w:eastAsia="ru-RU"/>
        </w:rPr>
        <w:t xml:space="preserve"> муниципального округа</w:t>
      </w:r>
    </w:p>
    <w:p w:rsidR="00362567" w:rsidRPr="00362567" w:rsidRDefault="00362567" w:rsidP="00362567">
      <w:pPr>
        <w:spacing w:after="0"/>
        <w:jc w:val="center"/>
        <w:rPr>
          <w:rFonts w:eastAsia="Times New Roman" w:cs="Times New Roman"/>
          <w:b/>
          <w:color w:val="26282F"/>
          <w:szCs w:val="28"/>
          <w:lang w:eastAsia="ru-RU"/>
        </w:rPr>
      </w:pPr>
      <w:bookmarkStart w:id="0" w:name="_GoBack"/>
      <w:bookmarkEnd w:id="0"/>
    </w:p>
    <w:p w:rsidR="00362567" w:rsidRPr="00362567" w:rsidRDefault="00362567" w:rsidP="00362567">
      <w:pPr>
        <w:spacing w:after="0"/>
        <w:ind w:firstLine="708"/>
        <w:jc w:val="both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362567">
        <w:rPr>
          <w:rFonts w:eastAsia="Times New Roman" w:cs="Times New Roman"/>
          <w:szCs w:val="28"/>
          <w:lang w:eastAsia="ru-RU"/>
        </w:rPr>
        <w:t>В соответствии с Федеральным законом от 21 декабря 1994г. № 68-ФЗ «О защите населения и территорий от чрезвычайных ситуаций природного и техногенного характера»</w:t>
      </w:r>
      <w:r w:rsidRPr="00362567">
        <w:rPr>
          <w:rFonts w:eastAsia="Times New Roman" w:cs="Times New Roman"/>
          <w:color w:val="000000"/>
          <w:szCs w:val="28"/>
          <w:lang w:eastAsia="ru-RU"/>
        </w:rPr>
        <w:t>, постановлением администрации Чернышевского муниципального округа от 26 мая 2026 года № 703 «Об утверждении Положения «О муниципальной подсистеме Чернышевского муниципального округа, звена ТП РСЧС Забайкальского края», постановлением администрации Чернышевского муниципального округа от 20 июля 2026 года № 971 «О введении на территории Чернышевского муниципального округа режима функционирования «Чрезвычайная ситуация» муниципального уровня в границах населенных пунктов»,  в связи с продолжительными осадками в виде дождя и подъемом уровня рек, размывом дорог, разрушения мостов, подтоплением домов, приусадебных участков, руководствуясь  статьей 26 Устава Чернышевского муниципального округа, администрация Чернышевского муниципального округа</w:t>
      </w:r>
      <w:r w:rsidRPr="00362567">
        <w:rPr>
          <w:rFonts w:eastAsia="Times New Roman" w:cs="Times New Roman"/>
          <w:bCs/>
          <w:color w:val="000000"/>
          <w:spacing w:val="70"/>
          <w:szCs w:val="28"/>
          <w:lang w:eastAsia="ru-RU"/>
        </w:rPr>
        <w:t xml:space="preserve"> </w:t>
      </w:r>
      <w:r w:rsidRPr="00362567">
        <w:rPr>
          <w:rFonts w:eastAsia="Times New Roman" w:cs="Times New Roman"/>
          <w:b/>
          <w:bCs/>
          <w:color w:val="000000"/>
          <w:spacing w:val="70"/>
          <w:szCs w:val="28"/>
          <w:lang w:eastAsia="ru-RU"/>
        </w:rPr>
        <w:t>постановляет</w:t>
      </w:r>
      <w:r w:rsidRPr="00362567">
        <w:rPr>
          <w:rFonts w:eastAsia="Times New Roman" w:cs="Times New Roman"/>
          <w:b/>
          <w:bCs/>
          <w:color w:val="000000"/>
          <w:szCs w:val="28"/>
          <w:lang w:eastAsia="ru-RU"/>
        </w:rPr>
        <w:t>:</w:t>
      </w:r>
    </w:p>
    <w:p w:rsidR="00362567" w:rsidRPr="00362567" w:rsidRDefault="00362567" w:rsidP="00362567">
      <w:pPr>
        <w:spacing w:after="0"/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1.</w:t>
      </w:r>
      <w:r w:rsidRPr="00362567">
        <w:rPr>
          <w:rFonts w:eastAsia="Times New Roman" w:cs="Times New Roman"/>
          <w:szCs w:val="28"/>
          <w:lang w:eastAsia="ru-RU"/>
        </w:rPr>
        <w:t xml:space="preserve"> </w:t>
      </w:r>
      <w:r w:rsidRPr="00362567">
        <w:rPr>
          <w:rFonts w:eastAsia="Times New Roman" w:cs="Times New Roman"/>
          <w:color w:val="000000"/>
          <w:szCs w:val="28"/>
          <w:lang w:eastAsia="ru-RU"/>
        </w:rPr>
        <w:t>Определить границы зоны действия режима функционирования «Чрезвычайная ситуация» в пределах населенных пунктов Чернышевского муниципального округа:</w:t>
      </w:r>
    </w:p>
    <w:p w:rsidR="00362567" w:rsidRPr="00362567" w:rsidRDefault="00362567" w:rsidP="00362567">
      <w:pPr>
        <w:spacing w:after="0"/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b/>
          <w:color w:val="000000"/>
          <w:szCs w:val="28"/>
          <w:lang w:eastAsia="ru-RU"/>
        </w:rPr>
        <w:t xml:space="preserve">1.1. Зона №1 </w:t>
      </w:r>
      <w:proofErr w:type="spellStart"/>
      <w:r w:rsidRPr="00362567">
        <w:rPr>
          <w:rFonts w:eastAsia="Times New Roman" w:cs="Times New Roman"/>
          <w:b/>
          <w:color w:val="000000"/>
          <w:szCs w:val="28"/>
          <w:lang w:eastAsia="ru-RU"/>
        </w:rPr>
        <w:t>пгт</w:t>
      </w:r>
      <w:proofErr w:type="spellEnd"/>
      <w:r w:rsidRPr="00362567">
        <w:rPr>
          <w:rFonts w:eastAsia="Times New Roman" w:cs="Times New Roman"/>
          <w:b/>
          <w:color w:val="000000"/>
          <w:szCs w:val="28"/>
          <w:lang w:eastAsia="ru-RU"/>
        </w:rPr>
        <w:t>. Аксеново-</w:t>
      </w:r>
      <w:proofErr w:type="spellStart"/>
      <w:r w:rsidRPr="00362567">
        <w:rPr>
          <w:rFonts w:eastAsia="Times New Roman" w:cs="Times New Roman"/>
          <w:b/>
          <w:color w:val="000000"/>
          <w:szCs w:val="28"/>
          <w:lang w:eastAsia="ru-RU"/>
        </w:rPr>
        <w:t>Зилово</w:t>
      </w:r>
      <w:proofErr w:type="spellEnd"/>
      <w:r w:rsidRPr="00362567">
        <w:rPr>
          <w:rFonts w:eastAsia="Times New Roman" w:cs="Times New Roman"/>
          <w:color w:val="000000"/>
          <w:szCs w:val="28"/>
          <w:lang w:eastAsia="ru-RU"/>
        </w:rPr>
        <w:t>: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2-Кондукторская дом №19;37;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Зеленый луг дом № 9 кв1;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Журавлева дом № 15;17;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Октябрьская дом № 38;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Северная дом № 1 кв1;2 кв2;5 кв2;38;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Советская дом № 29; 57 кв1; 57 кв2; 57 кв4;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 xml:space="preserve">ул. Калинина дом № 27; 31; 33; 35; 50; 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Лазо дом № 2 кв1; 2 кв2; 4;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 xml:space="preserve">ул. Луговая дом № 14; 16; 18; 19; 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Партизанская дом № 25;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Погодаева дом № 22; 24;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ул. </w:t>
      </w:r>
      <w:proofErr w:type="spellStart"/>
      <w:r w:rsidRPr="00362567">
        <w:rPr>
          <w:rFonts w:eastAsia="Times New Roman" w:cs="Times New Roman"/>
          <w:color w:val="000000"/>
          <w:szCs w:val="28"/>
          <w:lang w:eastAsia="ru-RU"/>
        </w:rPr>
        <w:t>Подхоз</w:t>
      </w:r>
      <w:proofErr w:type="spellEnd"/>
      <w:r w:rsidRPr="00362567">
        <w:rPr>
          <w:rFonts w:eastAsia="Times New Roman" w:cs="Times New Roman"/>
          <w:color w:val="000000"/>
          <w:szCs w:val="28"/>
          <w:lang w:eastAsia="ru-RU"/>
        </w:rPr>
        <w:t xml:space="preserve"> дом № 1кв1;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 xml:space="preserve">ул. </w:t>
      </w:r>
      <w:proofErr w:type="spellStart"/>
      <w:r w:rsidRPr="00362567">
        <w:rPr>
          <w:rFonts w:eastAsia="Times New Roman" w:cs="Times New Roman"/>
          <w:color w:val="000000"/>
          <w:szCs w:val="28"/>
          <w:lang w:eastAsia="ru-RU"/>
        </w:rPr>
        <w:t>Чалдаева</w:t>
      </w:r>
      <w:proofErr w:type="spellEnd"/>
      <w:r w:rsidRPr="00362567">
        <w:rPr>
          <w:rFonts w:eastAsia="Times New Roman" w:cs="Times New Roman"/>
          <w:color w:val="000000"/>
          <w:szCs w:val="28"/>
          <w:lang w:eastAsia="ru-RU"/>
        </w:rPr>
        <w:t xml:space="preserve"> дом № 1; 3; 4; 5; 11; 14;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Юбилейная дом № 16.</w:t>
      </w:r>
    </w:p>
    <w:p w:rsidR="00362567" w:rsidRPr="00362567" w:rsidRDefault="00362567" w:rsidP="00362567">
      <w:pPr>
        <w:spacing w:after="0"/>
        <w:ind w:firstLine="708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 w:rsidRPr="00362567">
        <w:rPr>
          <w:rFonts w:eastAsia="Times New Roman" w:cs="Times New Roman"/>
          <w:b/>
          <w:color w:val="000000"/>
          <w:szCs w:val="28"/>
          <w:lang w:eastAsia="ru-RU"/>
        </w:rPr>
        <w:t xml:space="preserve">1.2. Зона №2 </w:t>
      </w:r>
      <w:proofErr w:type="spellStart"/>
      <w:r w:rsidRPr="00362567">
        <w:rPr>
          <w:rFonts w:eastAsia="Times New Roman" w:cs="Times New Roman"/>
          <w:b/>
          <w:color w:val="000000"/>
          <w:szCs w:val="28"/>
          <w:lang w:eastAsia="ru-RU"/>
        </w:rPr>
        <w:t>пгт</w:t>
      </w:r>
      <w:proofErr w:type="spellEnd"/>
      <w:r w:rsidRPr="00362567">
        <w:rPr>
          <w:rFonts w:eastAsia="Times New Roman" w:cs="Times New Roman"/>
          <w:b/>
          <w:color w:val="000000"/>
          <w:szCs w:val="28"/>
          <w:lang w:eastAsia="ru-RU"/>
        </w:rPr>
        <w:t xml:space="preserve">. Букачача: 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Речная дом № 3а;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Мостовая дом № 4б;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 xml:space="preserve">ул. Восточный </w:t>
      </w:r>
      <w:proofErr w:type="gramStart"/>
      <w:r w:rsidRPr="00362567">
        <w:rPr>
          <w:rFonts w:eastAsia="Times New Roman" w:cs="Times New Roman"/>
          <w:color w:val="000000"/>
          <w:szCs w:val="28"/>
          <w:lang w:eastAsia="ru-RU"/>
        </w:rPr>
        <w:t>переулок  дом</w:t>
      </w:r>
      <w:proofErr w:type="gramEnd"/>
      <w:r w:rsidRPr="00362567">
        <w:rPr>
          <w:rFonts w:eastAsia="Times New Roman" w:cs="Times New Roman"/>
          <w:color w:val="000000"/>
          <w:szCs w:val="28"/>
          <w:lang w:eastAsia="ru-RU"/>
        </w:rPr>
        <w:t xml:space="preserve"> №13;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Полевая дом № 12;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Станционная Разрушение автомобильного моста муниципального значения.</w:t>
      </w:r>
    </w:p>
    <w:p w:rsidR="00362567" w:rsidRPr="00362567" w:rsidRDefault="00362567" w:rsidP="00362567">
      <w:pPr>
        <w:spacing w:after="0"/>
        <w:ind w:firstLine="708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 w:rsidRPr="00362567">
        <w:rPr>
          <w:rFonts w:eastAsia="Times New Roman" w:cs="Times New Roman"/>
          <w:b/>
          <w:color w:val="000000"/>
          <w:szCs w:val="28"/>
          <w:lang w:eastAsia="ru-RU"/>
        </w:rPr>
        <w:t xml:space="preserve">1.3. Зона №3 село Комсомольское: 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Луговая дом №1; 3кв1; 3кв 2; 5кв1;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Набережная дом №1; 4кв1; 4кв2; 9;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Подгорная дом №16;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 xml:space="preserve">ул. Октябрьская дом № 5кв 1; 6; 12; 16; 27кв1; 27кв2; 31; 35; 36кв1; 36кв2; 39.   </w:t>
      </w:r>
    </w:p>
    <w:p w:rsidR="00362567" w:rsidRPr="00362567" w:rsidRDefault="00362567" w:rsidP="00362567">
      <w:pPr>
        <w:spacing w:after="0"/>
        <w:ind w:firstLine="708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 w:rsidRPr="00362567">
        <w:rPr>
          <w:rFonts w:eastAsia="Times New Roman" w:cs="Times New Roman"/>
          <w:b/>
          <w:color w:val="000000"/>
          <w:szCs w:val="28"/>
          <w:lang w:eastAsia="ru-RU"/>
        </w:rPr>
        <w:t xml:space="preserve">1.4. Зона №4 село </w:t>
      </w:r>
      <w:proofErr w:type="spellStart"/>
      <w:r w:rsidRPr="00362567">
        <w:rPr>
          <w:rFonts w:eastAsia="Times New Roman" w:cs="Times New Roman"/>
          <w:b/>
          <w:color w:val="000000"/>
          <w:szCs w:val="28"/>
          <w:lang w:eastAsia="ru-RU"/>
        </w:rPr>
        <w:t>Багульное</w:t>
      </w:r>
      <w:proofErr w:type="spellEnd"/>
      <w:r w:rsidRPr="00362567">
        <w:rPr>
          <w:rFonts w:eastAsia="Times New Roman" w:cs="Times New Roman"/>
          <w:b/>
          <w:color w:val="000000"/>
          <w:szCs w:val="28"/>
          <w:lang w:eastAsia="ru-RU"/>
        </w:rPr>
        <w:t>: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Советская дом № 3кв1;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Центральная дом №1; 3кв1;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 xml:space="preserve">ул. Набережная дом№1б; 33; 38кв2; 43кв1; 43кв2; 44кв1; 44кв2; 33.  </w:t>
      </w:r>
    </w:p>
    <w:p w:rsidR="00362567" w:rsidRPr="00362567" w:rsidRDefault="00362567" w:rsidP="00362567">
      <w:pPr>
        <w:spacing w:after="0"/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b/>
          <w:color w:val="000000"/>
          <w:szCs w:val="28"/>
          <w:lang w:eastAsia="ru-RU"/>
        </w:rPr>
        <w:t xml:space="preserve">1.5. Зона №5 село Новый </w:t>
      </w:r>
      <w:proofErr w:type="spellStart"/>
      <w:r w:rsidRPr="00362567">
        <w:rPr>
          <w:rFonts w:eastAsia="Times New Roman" w:cs="Times New Roman"/>
          <w:b/>
          <w:color w:val="000000"/>
          <w:szCs w:val="28"/>
          <w:lang w:eastAsia="ru-RU"/>
        </w:rPr>
        <w:t>Олов</w:t>
      </w:r>
      <w:proofErr w:type="spellEnd"/>
      <w:r w:rsidRPr="00362567">
        <w:rPr>
          <w:rFonts w:eastAsia="Times New Roman" w:cs="Times New Roman"/>
          <w:color w:val="000000"/>
          <w:szCs w:val="28"/>
          <w:lang w:eastAsia="ru-RU"/>
        </w:rPr>
        <w:t xml:space="preserve">: 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Молодежная дом № 18;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Погодаева дом № 22; 48; 51; 64; 65; 72; 84; 86; 87; 88; 89; 90; 91; 92; 96;100.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Погодаева разрушен автомобильный мост муниципального значения.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362567">
        <w:rPr>
          <w:rFonts w:eastAsia="Times New Roman" w:cs="Times New Roman"/>
          <w:color w:val="000000"/>
          <w:szCs w:val="28"/>
          <w:lang w:eastAsia="ru-RU"/>
        </w:rPr>
        <w:t>ул.Погодаева</w:t>
      </w:r>
      <w:proofErr w:type="spellEnd"/>
      <w:r w:rsidRPr="00362567">
        <w:rPr>
          <w:rFonts w:eastAsia="Times New Roman" w:cs="Times New Roman"/>
          <w:color w:val="000000"/>
          <w:szCs w:val="28"/>
          <w:lang w:eastAsia="ru-RU"/>
        </w:rPr>
        <w:t xml:space="preserve"> Размыв дорожного полотна в границах населенного пункта.</w:t>
      </w:r>
    </w:p>
    <w:p w:rsidR="00362567" w:rsidRPr="00362567" w:rsidRDefault="00362567" w:rsidP="00362567">
      <w:pPr>
        <w:spacing w:after="0"/>
        <w:ind w:firstLine="708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 w:rsidRPr="00362567">
        <w:rPr>
          <w:rFonts w:eastAsia="Times New Roman" w:cs="Times New Roman"/>
          <w:b/>
          <w:color w:val="000000"/>
          <w:szCs w:val="28"/>
          <w:lang w:eastAsia="ru-RU"/>
        </w:rPr>
        <w:t xml:space="preserve">1.6. Зона №6 Старый </w:t>
      </w:r>
      <w:proofErr w:type="spellStart"/>
      <w:r w:rsidRPr="00362567">
        <w:rPr>
          <w:rFonts w:eastAsia="Times New Roman" w:cs="Times New Roman"/>
          <w:b/>
          <w:color w:val="000000"/>
          <w:szCs w:val="28"/>
          <w:lang w:eastAsia="ru-RU"/>
        </w:rPr>
        <w:t>Олов</w:t>
      </w:r>
      <w:proofErr w:type="spellEnd"/>
      <w:r w:rsidRPr="00362567">
        <w:rPr>
          <w:rFonts w:eastAsia="Times New Roman" w:cs="Times New Roman"/>
          <w:b/>
          <w:color w:val="000000"/>
          <w:szCs w:val="28"/>
          <w:lang w:eastAsia="ru-RU"/>
        </w:rPr>
        <w:t xml:space="preserve">: 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Размыв дорожного полотна в границах населенного пункта;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 xml:space="preserve">Разрушение двух мостов регионального значения автодороги </w:t>
      </w:r>
      <w:proofErr w:type="spellStart"/>
      <w:r w:rsidRPr="00362567">
        <w:rPr>
          <w:rFonts w:eastAsia="Times New Roman" w:cs="Times New Roman"/>
          <w:color w:val="000000"/>
          <w:szCs w:val="28"/>
          <w:lang w:eastAsia="ru-RU"/>
        </w:rPr>
        <w:t>Багульное</w:t>
      </w:r>
      <w:proofErr w:type="spellEnd"/>
      <w:r w:rsidRPr="00362567">
        <w:rPr>
          <w:rFonts w:eastAsia="Times New Roman" w:cs="Times New Roman"/>
          <w:color w:val="000000"/>
          <w:szCs w:val="28"/>
          <w:lang w:eastAsia="ru-RU"/>
        </w:rPr>
        <w:t xml:space="preserve"> - Новый </w:t>
      </w:r>
      <w:proofErr w:type="spellStart"/>
      <w:r w:rsidRPr="00362567">
        <w:rPr>
          <w:rFonts w:eastAsia="Times New Roman" w:cs="Times New Roman"/>
          <w:color w:val="000000"/>
          <w:szCs w:val="28"/>
          <w:lang w:eastAsia="ru-RU"/>
        </w:rPr>
        <w:t>Олов</w:t>
      </w:r>
      <w:proofErr w:type="spellEnd"/>
      <w:r w:rsidRPr="00362567">
        <w:rPr>
          <w:rFonts w:eastAsia="Times New Roman" w:cs="Times New Roman"/>
          <w:color w:val="000000"/>
          <w:szCs w:val="28"/>
          <w:lang w:eastAsia="ru-RU"/>
        </w:rPr>
        <w:t>, нет транспортного сообщения.</w:t>
      </w:r>
    </w:p>
    <w:p w:rsidR="00362567" w:rsidRPr="00362567" w:rsidRDefault="00362567" w:rsidP="00362567">
      <w:pPr>
        <w:spacing w:after="0"/>
        <w:ind w:firstLine="708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 w:rsidRPr="00362567">
        <w:rPr>
          <w:rFonts w:eastAsia="Times New Roman" w:cs="Times New Roman"/>
          <w:b/>
          <w:color w:val="000000"/>
          <w:szCs w:val="28"/>
          <w:lang w:eastAsia="ru-RU"/>
        </w:rPr>
        <w:t xml:space="preserve">1.7. Зона №7 </w:t>
      </w:r>
      <w:proofErr w:type="spellStart"/>
      <w:r w:rsidRPr="00362567">
        <w:rPr>
          <w:rFonts w:eastAsia="Times New Roman" w:cs="Times New Roman"/>
          <w:b/>
          <w:color w:val="000000"/>
          <w:szCs w:val="28"/>
          <w:lang w:eastAsia="ru-RU"/>
        </w:rPr>
        <w:t>Новоильинск</w:t>
      </w:r>
      <w:proofErr w:type="spellEnd"/>
      <w:r w:rsidRPr="00362567">
        <w:rPr>
          <w:rFonts w:eastAsia="Times New Roman" w:cs="Times New Roman"/>
          <w:b/>
          <w:color w:val="000000"/>
          <w:szCs w:val="28"/>
          <w:lang w:eastAsia="ru-RU"/>
        </w:rPr>
        <w:t xml:space="preserve">: 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Набережная дом №17;</w:t>
      </w:r>
    </w:p>
    <w:p w:rsidR="00362567" w:rsidRPr="00362567" w:rsidRDefault="00362567" w:rsidP="00362567">
      <w:pPr>
        <w:spacing w:after="0"/>
        <w:ind w:firstLine="708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 w:rsidRPr="00362567">
        <w:rPr>
          <w:rFonts w:eastAsia="Times New Roman" w:cs="Times New Roman"/>
          <w:b/>
          <w:color w:val="000000"/>
          <w:szCs w:val="28"/>
          <w:lang w:eastAsia="ru-RU"/>
        </w:rPr>
        <w:t xml:space="preserve">1.8. Зона №8 Бухта: 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 xml:space="preserve">ул. </w:t>
      </w:r>
      <w:proofErr w:type="spellStart"/>
      <w:r w:rsidRPr="00362567">
        <w:rPr>
          <w:rFonts w:eastAsia="Times New Roman" w:cs="Times New Roman"/>
          <w:color w:val="000000"/>
          <w:szCs w:val="28"/>
          <w:lang w:eastAsia="ru-RU"/>
        </w:rPr>
        <w:t>Бухтинская</w:t>
      </w:r>
      <w:proofErr w:type="spellEnd"/>
      <w:r w:rsidRPr="00362567">
        <w:rPr>
          <w:rFonts w:eastAsia="Times New Roman" w:cs="Times New Roman"/>
          <w:color w:val="000000"/>
          <w:szCs w:val="28"/>
          <w:lang w:eastAsia="ru-RU"/>
        </w:rPr>
        <w:t xml:space="preserve"> дом №8.</w:t>
      </w:r>
    </w:p>
    <w:p w:rsidR="00362567" w:rsidRPr="00362567" w:rsidRDefault="00362567" w:rsidP="00362567">
      <w:pPr>
        <w:spacing w:after="0"/>
        <w:ind w:firstLine="708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 w:rsidRPr="00362567">
        <w:rPr>
          <w:rFonts w:eastAsia="Times New Roman" w:cs="Times New Roman"/>
          <w:b/>
          <w:color w:val="000000"/>
          <w:szCs w:val="28"/>
          <w:lang w:eastAsia="ru-RU"/>
        </w:rPr>
        <w:t xml:space="preserve">1.9. Зона №9 </w:t>
      </w:r>
      <w:proofErr w:type="spellStart"/>
      <w:r w:rsidRPr="00362567">
        <w:rPr>
          <w:rFonts w:eastAsia="Times New Roman" w:cs="Times New Roman"/>
          <w:b/>
          <w:color w:val="000000"/>
          <w:szCs w:val="28"/>
          <w:lang w:eastAsia="ru-RU"/>
        </w:rPr>
        <w:t>Алеур</w:t>
      </w:r>
      <w:proofErr w:type="spellEnd"/>
      <w:r w:rsidRPr="00362567">
        <w:rPr>
          <w:rFonts w:eastAsia="Times New Roman" w:cs="Times New Roman"/>
          <w:b/>
          <w:color w:val="000000"/>
          <w:szCs w:val="28"/>
          <w:lang w:eastAsia="ru-RU"/>
        </w:rPr>
        <w:t>: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Журавлева дом№ 31;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Пушкина дом № 5.</w:t>
      </w:r>
    </w:p>
    <w:p w:rsidR="00362567" w:rsidRPr="00362567" w:rsidRDefault="00362567" w:rsidP="00362567">
      <w:pPr>
        <w:spacing w:after="0"/>
        <w:ind w:firstLine="708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 w:rsidRPr="00362567">
        <w:rPr>
          <w:rFonts w:eastAsia="Times New Roman" w:cs="Times New Roman"/>
          <w:b/>
          <w:color w:val="000000"/>
          <w:szCs w:val="28"/>
          <w:lang w:eastAsia="ru-RU"/>
        </w:rPr>
        <w:t xml:space="preserve">1.10. Зона №10 </w:t>
      </w:r>
      <w:proofErr w:type="spellStart"/>
      <w:r w:rsidRPr="00362567">
        <w:rPr>
          <w:rFonts w:eastAsia="Times New Roman" w:cs="Times New Roman"/>
          <w:b/>
          <w:color w:val="000000"/>
          <w:szCs w:val="28"/>
          <w:lang w:eastAsia="ru-RU"/>
        </w:rPr>
        <w:t>Мильгидун</w:t>
      </w:r>
      <w:proofErr w:type="spellEnd"/>
      <w:r w:rsidRPr="00362567">
        <w:rPr>
          <w:rFonts w:eastAsia="Times New Roman" w:cs="Times New Roman"/>
          <w:b/>
          <w:color w:val="000000"/>
          <w:szCs w:val="28"/>
          <w:lang w:eastAsia="ru-RU"/>
        </w:rPr>
        <w:t xml:space="preserve">: 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Линейная дом № 4; 5; 6.</w:t>
      </w:r>
    </w:p>
    <w:p w:rsidR="00362567" w:rsidRPr="00362567" w:rsidRDefault="00362567" w:rsidP="00362567">
      <w:pPr>
        <w:spacing w:after="0"/>
        <w:ind w:firstLine="708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 w:rsidRPr="00362567">
        <w:rPr>
          <w:rFonts w:eastAsia="Times New Roman" w:cs="Times New Roman"/>
          <w:b/>
          <w:color w:val="000000"/>
          <w:szCs w:val="28"/>
          <w:lang w:eastAsia="ru-RU"/>
        </w:rPr>
        <w:t xml:space="preserve">1.11. Зона №11 село </w:t>
      </w:r>
      <w:proofErr w:type="spellStart"/>
      <w:r w:rsidRPr="00362567">
        <w:rPr>
          <w:rFonts w:eastAsia="Times New Roman" w:cs="Times New Roman"/>
          <w:b/>
          <w:color w:val="000000"/>
          <w:szCs w:val="28"/>
          <w:lang w:eastAsia="ru-RU"/>
        </w:rPr>
        <w:t>Утан</w:t>
      </w:r>
      <w:proofErr w:type="spellEnd"/>
      <w:r w:rsidRPr="00362567">
        <w:rPr>
          <w:rFonts w:eastAsia="Times New Roman" w:cs="Times New Roman"/>
          <w:b/>
          <w:color w:val="000000"/>
          <w:szCs w:val="28"/>
          <w:lang w:eastAsia="ru-RU"/>
        </w:rPr>
        <w:t xml:space="preserve">: 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Погодаева 124;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Заречная дом № 6кв2;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lastRenderedPageBreak/>
        <w:t>ул. Набережная разрушение автомобильного моста муниципального значения.</w:t>
      </w:r>
    </w:p>
    <w:p w:rsidR="00362567" w:rsidRPr="00362567" w:rsidRDefault="00362567" w:rsidP="00362567">
      <w:pPr>
        <w:spacing w:after="0"/>
        <w:ind w:firstLine="708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1</w:t>
      </w:r>
      <w:r w:rsidRPr="00362567">
        <w:rPr>
          <w:rFonts w:eastAsia="Times New Roman" w:cs="Times New Roman"/>
          <w:b/>
          <w:color w:val="000000"/>
          <w:szCs w:val="28"/>
          <w:lang w:eastAsia="ru-RU"/>
        </w:rPr>
        <w:t xml:space="preserve">.12. Зона №12 село Гаур: 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ул. Новая дом № 5кв1; 12 кв2.</w:t>
      </w:r>
    </w:p>
    <w:p w:rsidR="00362567" w:rsidRPr="00362567" w:rsidRDefault="00362567" w:rsidP="00362567">
      <w:pPr>
        <w:spacing w:after="0"/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 xml:space="preserve">1.13. </w:t>
      </w:r>
      <w:r w:rsidRPr="00362567">
        <w:rPr>
          <w:rFonts w:eastAsia="Times New Roman" w:cs="Times New Roman"/>
          <w:b/>
          <w:color w:val="000000"/>
          <w:szCs w:val="28"/>
          <w:lang w:eastAsia="ru-RU"/>
        </w:rPr>
        <w:t>Зона №13 Бушулей</w:t>
      </w:r>
      <w:r w:rsidRPr="00362567">
        <w:rPr>
          <w:rFonts w:eastAsia="Times New Roman" w:cs="Times New Roman"/>
          <w:color w:val="000000"/>
          <w:szCs w:val="28"/>
          <w:lang w:eastAsia="ru-RU"/>
        </w:rPr>
        <w:t>: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Размыв дорожного полотна и водопропускных труб в границах населенного пункта.</w:t>
      </w:r>
    </w:p>
    <w:p w:rsidR="00362567" w:rsidRPr="00362567" w:rsidRDefault="00362567" w:rsidP="00362567">
      <w:pPr>
        <w:spacing w:after="0"/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b/>
          <w:color w:val="000000"/>
          <w:szCs w:val="28"/>
          <w:lang w:eastAsia="ru-RU"/>
        </w:rPr>
        <w:t xml:space="preserve">1.14. Зона№14 </w:t>
      </w:r>
      <w:proofErr w:type="spellStart"/>
      <w:r w:rsidRPr="00362567">
        <w:rPr>
          <w:rFonts w:eastAsia="Times New Roman" w:cs="Times New Roman"/>
          <w:b/>
          <w:color w:val="000000"/>
          <w:szCs w:val="28"/>
          <w:lang w:eastAsia="ru-RU"/>
        </w:rPr>
        <w:t>Урюм</w:t>
      </w:r>
      <w:proofErr w:type="spellEnd"/>
      <w:r w:rsidRPr="00362567">
        <w:rPr>
          <w:rFonts w:eastAsia="Times New Roman" w:cs="Times New Roman"/>
          <w:color w:val="000000"/>
          <w:szCs w:val="28"/>
          <w:lang w:eastAsia="ru-RU"/>
        </w:rPr>
        <w:t xml:space="preserve">:  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>Размыв дорожного полотна в границах населенного пункта.</w:t>
      </w:r>
    </w:p>
    <w:p w:rsidR="00362567" w:rsidRPr="00362567" w:rsidRDefault="00362567" w:rsidP="00362567">
      <w:pPr>
        <w:spacing w:after="0"/>
        <w:ind w:firstLine="708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 w:rsidRPr="00362567">
        <w:rPr>
          <w:rFonts w:eastAsia="Times New Roman" w:cs="Times New Roman"/>
          <w:b/>
          <w:color w:val="000000"/>
          <w:szCs w:val="28"/>
          <w:lang w:eastAsia="ru-RU"/>
        </w:rPr>
        <w:t xml:space="preserve">1.15. Зона №15 </w:t>
      </w:r>
      <w:proofErr w:type="spellStart"/>
      <w:r w:rsidRPr="00362567">
        <w:rPr>
          <w:rFonts w:eastAsia="Times New Roman" w:cs="Times New Roman"/>
          <w:b/>
          <w:color w:val="000000"/>
          <w:szCs w:val="28"/>
          <w:lang w:eastAsia="ru-RU"/>
        </w:rPr>
        <w:t>Ульякан</w:t>
      </w:r>
      <w:proofErr w:type="spellEnd"/>
      <w:r w:rsidRPr="00362567">
        <w:rPr>
          <w:rFonts w:eastAsia="Times New Roman" w:cs="Times New Roman"/>
          <w:b/>
          <w:color w:val="000000"/>
          <w:szCs w:val="28"/>
          <w:lang w:eastAsia="ru-RU"/>
        </w:rPr>
        <w:t xml:space="preserve">: </w:t>
      </w:r>
    </w:p>
    <w:p w:rsidR="00362567" w:rsidRPr="00362567" w:rsidRDefault="00362567" w:rsidP="0036256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62567">
        <w:rPr>
          <w:rFonts w:eastAsia="Times New Roman" w:cs="Times New Roman"/>
          <w:color w:val="000000"/>
          <w:szCs w:val="28"/>
          <w:lang w:eastAsia="ru-RU"/>
        </w:rPr>
        <w:t xml:space="preserve">ул. Гагарина дом №1  </w:t>
      </w:r>
    </w:p>
    <w:p w:rsidR="00362567" w:rsidRPr="00362567" w:rsidRDefault="00362567" w:rsidP="00362567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362567">
        <w:rPr>
          <w:rFonts w:eastAsia="Times New Roman" w:cs="Times New Roman"/>
          <w:szCs w:val="28"/>
          <w:lang w:eastAsia="ru-RU"/>
        </w:rPr>
        <w:t xml:space="preserve"> </w:t>
      </w:r>
      <w:r w:rsidRPr="00362567">
        <w:rPr>
          <w:rFonts w:eastAsia="Times New Roman" w:cs="Times New Roman"/>
          <w:szCs w:val="28"/>
          <w:lang w:eastAsia="ru-RU"/>
        </w:rPr>
        <w:tab/>
        <w:t>2. Контроль за исполнением настоящего постановления оставляю за собой.</w:t>
      </w:r>
    </w:p>
    <w:p w:rsidR="00362567" w:rsidRPr="00362567" w:rsidRDefault="00362567" w:rsidP="00362567">
      <w:pPr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362567">
        <w:rPr>
          <w:rFonts w:eastAsia="Times New Roman" w:cs="Times New Roman"/>
          <w:szCs w:val="28"/>
          <w:lang w:eastAsia="ru-RU"/>
        </w:rPr>
        <w:t>3. Настоящее Постановление вступает в силу с момента его подписания и распространяется на правоотношения возникшие с 25 июня 2026 года.</w:t>
      </w:r>
    </w:p>
    <w:p w:rsidR="00362567" w:rsidRPr="00362567" w:rsidRDefault="00362567" w:rsidP="00362567">
      <w:pPr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362567">
        <w:rPr>
          <w:rFonts w:eastAsia="Times New Roman" w:cs="Times New Roman"/>
          <w:szCs w:val="28"/>
          <w:lang w:eastAsia="ru-RU"/>
        </w:rPr>
        <w:t>4. Настоящее постановление опубликовать (обнародовать) в соответствии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362567">
        <w:rPr>
          <w:rFonts w:eastAsia="Times New Roman" w:cs="Times New Roman"/>
          <w:szCs w:val="28"/>
          <w:lang w:eastAsia="ru-RU"/>
        </w:rPr>
        <w:t>с Уставом Чернышевского муниципального округа и разместить на официальном сайте</w:t>
      </w:r>
      <w:r w:rsidRPr="00362567">
        <w:rPr>
          <w:rFonts w:eastAsia="Calibri" w:cs="Times New Roman"/>
          <w:szCs w:val="28"/>
          <w:lang w:eastAsia="ru-RU"/>
        </w:rPr>
        <w:t xml:space="preserve"> </w:t>
      </w:r>
      <w:r w:rsidRPr="00362567">
        <w:rPr>
          <w:rFonts w:eastAsia="Times New Roman" w:cs="Times New Roman"/>
          <w:szCs w:val="28"/>
          <w:lang w:eastAsia="ru-RU"/>
        </w:rPr>
        <w:t xml:space="preserve">администрации Чернышевского муниципального округа </w:t>
      </w:r>
      <w:hyperlink r:id="rId4" w:history="1">
        <w:r w:rsidRPr="00362567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www</w:t>
        </w:r>
        <w:r w:rsidRPr="00362567">
          <w:rPr>
            <w:rFonts w:eastAsia="Times New Roman" w:cs="Times New Roman"/>
            <w:color w:val="0000FF"/>
            <w:szCs w:val="28"/>
            <w:u w:val="single"/>
            <w:lang w:eastAsia="ru-RU"/>
          </w:rPr>
          <w:t>.</w:t>
        </w:r>
        <w:proofErr w:type="spellStart"/>
        <w:r w:rsidRPr="00362567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chernishev</w:t>
        </w:r>
        <w:proofErr w:type="spellEnd"/>
        <w:r w:rsidRPr="00362567">
          <w:rPr>
            <w:rFonts w:eastAsia="Times New Roman" w:cs="Times New Roman"/>
            <w:color w:val="0000FF"/>
            <w:szCs w:val="28"/>
            <w:u w:val="single"/>
            <w:lang w:eastAsia="ru-RU"/>
          </w:rPr>
          <w:t>.75.</w:t>
        </w:r>
        <w:proofErr w:type="spellStart"/>
        <w:r w:rsidRPr="00362567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ru</w:t>
        </w:r>
        <w:proofErr w:type="spellEnd"/>
      </w:hyperlink>
      <w:r w:rsidRPr="00362567">
        <w:rPr>
          <w:rFonts w:eastAsia="Times New Roman" w:cs="Times New Roman"/>
          <w:szCs w:val="28"/>
          <w:lang w:eastAsia="ru-RU"/>
        </w:rPr>
        <w:t xml:space="preserve"> в разделе Документы.</w:t>
      </w:r>
    </w:p>
    <w:p w:rsidR="002020A4" w:rsidRPr="002020A4" w:rsidRDefault="002020A4" w:rsidP="002020A4">
      <w:pPr>
        <w:spacing w:after="0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2020A4" w:rsidRPr="002020A4" w:rsidRDefault="002020A4" w:rsidP="002020A4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</w:p>
    <w:p w:rsidR="00976FEB" w:rsidRDefault="00976FEB" w:rsidP="00976FEB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Глава Чернышевского</w:t>
      </w:r>
    </w:p>
    <w:p w:rsidR="002020A4" w:rsidRPr="002020A4" w:rsidRDefault="00976FEB" w:rsidP="00976FEB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муниципального округа                                                            </w:t>
      </w:r>
      <w:r w:rsidR="002020A4" w:rsidRPr="002020A4">
        <w:rPr>
          <w:rFonts w:eastAsia="Times New Roman" w:cs="Times New Roman"/>
          <w:bCs/>
          <w:szCs w:val="28"/>
          <w:lang w:eastAsia="ru-RU"/>
        </w:rPr>
        <w:t>А.В. Подойницын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CF"/>
    <w:rsid w:val="002020A4"/>
    <w:rsid w:val="00362567"/>
    <w:rsid w:val="00405B68"/>
    <w:rsid w:val="006C0B77"/>
    <w:rsid w:val="008242FF"/>
    <w:rsid w:val="00870751"/>
    <w:rsid w:val="00922C48"/>
    <w:rsid w:val="009574CF"/>
    <w:rsid w:val="00976FEB"/>
    <w:rsid w:val="00B915B7"/>
    <w:rsid w:val="00BB3208"/>
    <w:rsid w:val="00D729C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AE987-DCDF-41DB-BBAD-8FB9B94F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hernishev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621</Words>
  <Characters>3545</Characters>
  <Application>Microsoft Office Word</Application>
  <DocSecurity>0</DocSecurity>
  <Lines>29</Lines>
  <Paragraphs>8</Paragraphs>
  <ScaleCrop>false</ScaleCrop>
  <Company/>
  <LinksUpToDate>false</LinksUpToDate>
  <CharactersWithSpaces>4158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ТехПрог</dc:creator>
  <cp:keywords/>
  <dc:description/>
  <cp:lastModifiedBy>ТехПрог</cp:lastModifiedBy>
  <cp:revision>9</cp:revision>
  <dcterms:created xsi:type="dcterms:W3CDTF">2025-11-05T00:40:00Z</dcterms:created>
  <dcterms:modified xsi:type="dcterms:W3CDTF">2026-07-27T04:31:00Z</dcterms:modified>
</cp:coreProperties>
</file>