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D970DB" w:rsidP="00BD7AC6">
      <w:pPr>
        <w:rPr>
          <w:sz w:val="28"/>
        </w:rPr>
      </w:pPr>
      <w:r>
        <w:rPr>
          <w:sz w:val="28"/>
        </w:rPr>
        <w:t>2</w:t>
      </w:r>
      <w:r w:rsidR="00570022">
        <w:rPr>
          <w:sz w:val="28"/>
        </w:rPr>
        <w:t>5</w:t>
      </w:r>
      <w:r w:rsidR="0023224B">
        <w:rPr>
          <w:sz w:val="28"/>
        </w:rPr>
        <w:t xml:space="preserve"> </w:t>
      </w:r>
      <w:r w:rsidR="00661232">
        <w:rPr>
          <w:sz w:val="28"/>
        </w:rPr>
        <w:t xml:space="preserve"> марта</w:t>
      </w:r>
      <w:r w:rsidR="00AD5064">
        <w:rPr>
          <w:sz w:val="28"/>
        </w:rPr>
        <w:t xml:space="preserve"> </w:t>
      </w:r>
      <w:r w:rsidR="00842069">
        <w:rPr>
          <w:sz w:val="28"/>
        </w:rPr>
        <w:t>20</w:t>
      </w:r>
      <w:r w:rsidR="001D4901">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0C3DD6">
        <w:rPr>
          <w:sz w:val="28"/>
        </w:rPr>
        <w:t xml:space="preserve">           </w:t>
      </w:r>
      <w:r w:rsidR="00723295">
        <w:rPr>
          <w:sz w:val="28"/>
        </w:rPr>
        <w:t>№</w:t>
      </w:r>
      <w:r w:rsidR="005A2647">
        <w:rPr>
          <w:sz w:val="28"/>
        </w:rPr>
        <w:t xml:space="preserve"> </w:t>
      </w:r>
      <w:r w:rsidR="00661232">
        <w:rPr>
          <w:sz w:val="28"/>
        </w:rPr>
        <w:t>1</w:t>
      </w:r>
      <w:r w:rsidR="008A2C40">
        <w:rPr>
          <w:sz w:val="28"/>
        </w:rPr>
        <w:t>8</w:t>
      </w:r>
      <w:r w:rsidR="00C76FB7">
        <w:rPr>
          <w:sz w:val="28"/>
        </w:rPr>
        <w:t>2</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C76FB7" w:rsidRDefault="00C76FB7" w:rsidP="00C76FB7">
      <w:pPr>
        <w:shd w:val="clear" w:color="auto" w:fill="FFFFFF"/>
        <w:autoSpaceDE w:val="0"/>
        <w:autoSpaceDN w:val="0"/>
        <w:adjustRightInd w:val="0"/>
        <w:jc w:val="center"/>
        <w:rPr>
          <w:b/>
          <w:color w:val="000000"/>
          <w:sz w:val="28"/>
          <w:szCs w:val="28"/>
        </w:rPr>
      </w:pPr>
      <w:r>
        <w:rPr>
          <w:b/>
          <w:sz w:val="28"/>
          <w:szCs w:val="28"/>
        </w:rPr>
        <w:t>О внесении изменений в постановление администрации муниципального района «Чернышевский район» от 25.12.2018 г. № 677 «</w:t>
      </w:r>
      <w:r>
        <w:rPr>
          <w:b/>
          <w:color w:val="000000"/>
          <w:sz w:val="28"/>
          <w:szCs w:val="28"/>
        </w:rPr>
        <w:t>Об утверждении административного регламента по предоставлению муниципальной</w:t>
      </w:r>
      <w:r>
        <w:rPr>
          <w:b/>
          <w:sz w:val="28"/>
          <w:szCs w:val="28"/>
        </w:rPr>
        <w:t xml:space="preserve"> </w:t>
      </w:r>
      <w:r>
        <w:rPr>
          <w:b/>
          <w:color w:val="000000"/>
          <w:sz w:val="28"/>
          <w:szCs w:val="28"/>
        </w:rPr>
        <w:t>услуги «Выдача разрешений на ввод объектов в эксплуатацию при осуществлении</w:t>
      </w:r>
      <w:r>
        <w:rPr>
          <w:b/>
          <w:sz w:val="28"/>
          <w:szCs w:val="28"/>
        </w:rPr>
        <w:t xml:space="preserve"> </w:t>
      </w:r>
      <w:r>
        <w:rPr>
          <w:b/>
          <w:color w:val="000000"/>
          <w:sz w:val="28"/>
          <w:szCs w:val="28"/>
        </w:rPr>
        <w:t>строительства, реконструкции, капитального ремонта объектов капитального</w:t>
      </w:r>
      <w:r>
        <w:rPr>
          <w:b/>
          <w:sz w:val="28"/>
          <w:szCs w:val="28"/>
        </w:rPr>
        <w:t xml:space="preserve"> </w:t>
      </w:r>
      <w:r>
        <w:rPr>
          <w:b/>
          <w:color w:val="000000"/>
          <w:sz w:val="28"/>
          <w:szCs w:val="28"/>
        </w:rPr>
        <w:t xml:space="preserve">строительства, расположенных на территориях </w:t>
      </w:r>
      <w:r>
        <w:rPr>
          <w:b/>
          <w:bCs/>
          <w:color w:val="000000"/>
          <w:sz w:val="28"/>
          <w:szCs w:val="28"/>
        </w:rPr>
        <w:t xml:space="preserve">поселений, </w:t>
      </w:r>
      <w:r>
        <w:rPr>
          <w:b/>
          <w:color w:val="000000"/>
          <w:sz w:val="28"/>
          <w:szCs w:val="28"/>
        </w:rPr>
        <w:t xml:space="preserve">городских округов, муниципальных районов </w:t>
      </w:r>
    </w:p>
    <w:p w:rsidR="00C76FB7" w:rsidRDefault="00C76FB7" w:rsidP="00C76FB7">
      <w:pPr>
        <w:shd w:val="clear" w:color="auto" w:fill="FFFFFF"/>
        <w:autoSpaceDE w:val="0"/>
        <w:autoSpaceDN w:val="0"/>
        <w:adjustRightInd w:val="0"/>
        <w:jc w:val="center"/>
        <w:rPr>
          <w:b/>
          <w:color w:val="000000"/>
          <w:sz w:val="28"/>
          <w:szCs w:val="28"/>
        </w:rPr>
      </w:pPr>
      <w:r>
        <w:rPr>
          <w:b/>
          <w:color w:val="000000"/>
          <w:sz w:val="28"/>
          <w:szCs w:val="28"/>
        </w:rPr>
        <w:t xml:space="preserve">(межселенных </w:t>
      </w:r>
      <w:proofErr w:type="gramStart"/>
      <w:r>
        <w:rPr>
          <w:b/>
          <w:color w:val="000000"/>
          <w:sz w:val="28"/>
          <w:szCs w:val="28"/>
        </w:rPr>
        <w:t>территориях</w:t>
      </w:r>
      <w:proofErr w:type="gramEnd"/>
      <w:r>
        <w:rPr>
          <w:b/>
          <w:color w:val="000000"/>
          <w:sz w:val="28"/>
          <w:szCs w:val="28"/>
        </w:rPr>
        <w:t>)»</w:t>
      </w:r>
    </w:p>
    <w:p w:rsidR="00C76FB7" w:rsidRDefault="00C76FB7" w:rsidP="00C76FB7">
      <w:pPr>
        <w:shd w:val="clear" w:color="auto" w:fill="FFFFFF"/>
        <w:autoSpaceDE w:val="0"/>
        <w:autoSpaceDN w:val="0"/>
        <w:adjustRightInd w:val="0"/>
        <w:jc w:val="center"/>
        <w:rPr>
          <w:b/>
          <w:sz w:val="28"/>
          <w:szCs w:val="28"/>
        </w:rPr>
      </w:pPr>
    </w:p>
    <w:p w:rsidR="00C76FB7" w:rsidRDefault="00C76FB7" w:rsidP="00C76FB7">
      <w:pPr>
        <w:ind w:firstLine="709"/>
        <w:jc w:val="both"/>
        <w:outlineLvl w:val="0"/>
        <w:rPr>
          <w:rFonts w:cstheme="minorBidi"/>
          <w:sz w:val="28"/>
          <w:szCs w:val="28"/>
        </w:rPr>
      </w:pPr>
      <w:proofErr w:type="gramStart"/>
      <w:r>
        <w:rPr>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 472-ФЗ от 27 декабря 2019 года «О внесении изменений в Градостроительный кодекс Российской Федерации», Постановлением Правительства РФ от 03.04.2014 г. № 403, утверждающим Реестр описаний процедур, включенных в исчерпывающий перечень процедур в сфере жилищного строительства, постановлением администрации муниципального района «Чернышевский район</w:t>
      </w:r>
      <w:proofErr w:type="gramEnd"/>
      <w:r>
        <w:rPr>
          <w:sz w:val="28"/>
          <w:szCs w:val="28"/>
        </w:rPr>
        <w:t xml:space="preserve">» от 08.09.2015 г. № 956 «О разработке и утверждении административных регламентов предоставления муниципальных услуг»,  руководствуясь статьей 25 Устава муниципального района «Чернышевский район», </w:t>
      </w:r>
      <w:r>
        <w:rPr>
          <w:iCs/>
          <w:sz w:val="28"/>
          <w:szCs w:val="28"/>
        </w:rPr>
        <w:t xml:space="preserve">администрация муниципального района «Чернышевский район»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т</w:t>
      </w:r>
      <w:r>
        <w:rPr>
          <w:sz w:val="28"/>
          <w:szCs w:val="28"/>
        </w:rPr>
        <w:t>:</w:t>
      </w:r>
    </w:p>
    <w:p w:rsidR="00C76FB7" w:rsidRDefault="00C76FB7" w:rsidP="00C76FB7">
      <w:pPr>
        <w:jc w:val="both"/>
        <w:outlineLvl w:val="0"/>
        <w:rPr>
          <w:sz w:val="28"/>
          <w:szCs w:val="28"/>
        </w:rPr>
      </w:pPr>
    </w:p>
    <w:p w:rsidR="00C76FB7" w:rsidRDefault="00C76FB7" w:rsidP="00C76FB7">
      <w:pPr>
        <w:shd w:val="clear" w:color="auto" w:fill="FFFFFF"/>
        <w:autoSpaceDE w:val="0"/>
        <w:autoSpaceDN w:val="0"/>
        <w:adjustRightInd w:val="0"/>
        <w:ind w:firstLine="708"/>
        <w:jc w:val="both"/>
        <w:rPr>
          <w:sz w:val="28"/>
          <w:szCs w:val="28"/>
        </w:rPr>
      </w:pPr>
      <w:r>
        <w:rPr>
          <w:sz w:val="28"/>
          <w:szCs w:val="28"/>
        </w:rPr>
        <w:t>1. Внести в  постановление администрации муниципального района «Чернышевский район» от 25.12.2018г. № 677 «</w:t>
      </w:r>
      <w:r>
        <w:rPr>
          <w:color w:val="000000"/>
          <w:sz w:val="28"/>
          <w:szCs w:val="28"/>
        </w:rPr>
        <w:t>Об утверждении административного регламента по предоставлению муниципальной</w:t>
      </w:r>
      <w:r>
        <w:rPr>
          <w:sz w:val="28"/>
          <w:szCs w:val="28"/>
        </w:rPr>
        <w:t xml:space="preserve"> </w:t>
      </w:r>
      <w:r>
        <w:rPr>
          <w:color w:val="000000"/>
          <w:sz w:val="28"/>
          <w:szCs w:val="28"/>
        </w:rPr>
        <w:t>услуги «Выдача разрешений на ввод объектов в эксплуатацию при осуществлении</w:t>
      </w:r>
      <w:r>
        <w:rPr>
          <w:sz w:val="28"/>
          <w:szCs w:val="28"/>
        </w:rPr>
        <w:t xml:space="preserve"> </w:t>
      </w:r>
      <w:r>
        <w:rPr>
          <w:color w:val="000000"/>
          <w:sz w:val="28"/>
          <w:szCs w:val="28"/>
        </w:rPr>
        <w:t>строительства, реконструкции, капитального ремонта объектов капитального</w:t>
      </w:r>
      <w:r>
        <w:rPr>
          <w:sz w:val="28"/>
          <w:szCs w:val="28"/>
        </w:rPr>
        <w:t xml:space="preserve"> </w:t>
      </w:r>
      <w:r>
        <w:rPr>
          <w:color w:val="000000"/>
          <w:sz w:val="28"/>
          <w:szCs w:val="28"/>
        </w:rPr>
        <w:t xml:space="preserve">строительства, расположенных на территориях </w:t>
      </w:r>
      <w:r>
        <w:rPr>
          <w:bCs/>
          <w:color w:val="000000"/>
          <w:sz w:val="28"/>
          <w:szCs w:val="28"/>
        </w:rPr>
        <w:t xml:space="preserve">поселений, </w:t>
      </w:r>
      <w:r>
        <w:rPr>
          <w:color w:val="000000"/>
          <w:sz w:val="28"/>
          <w:szCs w:val="28"/>
        </w:rPr>
        <w:t xml:space="preserve">городских округов, муниципальных районов (межселенных территориях)» </w:t>
      </w:r>
      <w:r>
        <w:rPr>
          <w:sz w:val="28"/>
          <w:szCs w:val="28"/>
        </w:rPr>
        <w:t>следующие изменения:</w:t>
      </w:r>
    </w:p>
    <w:p w:rsidR="00C76FB7" w:rsidRDefault="00C76FB7" w:rsidP="00C76FB7">
      <w:pPr>
        <w:shd w:val="clear" w:color="auto" w:fill="FFFFFF"/>
        <w:autoSpaceDE w:val="0"/>
        <w:autoSpaceDN w:val="0"/>
        <w:adjustRightInd w:val="0"/>
        <w:jc w:val="both"/>
        <w:rPr>
          <w:color w:val="000000"/>
          <w:sz w:val="28"/>
          <w:szCs w:val="28"/>
        </w:rPr>
      </w:pPr>
      <w:r>
        <w:rPr>
          <w:sz w:val="28"/>
          <w:szCs w:val="28"/>
        </w:rPr>
        <w:tab/>
        <w:t>1.1. Подпункт 1.3.1 пункта 1 изложить в следующей редакции:  «Муниципальную услугу предоставляет Администрация – Отдел строительства, архитектуры, дорожного хозяйства и транспорта» администрации муниципального района «Чернышевский район» далее по тексту - Отдел.</w:t>
      </w:r>
    </w:p>
    <w:p w:rsidR="00C76FB7" w:rsidRDefault="00C76FB7" w:rsidP="00C76FB7">
      <w:pPr>
        <w:ind w:firstLine="708"/>
        <w:jc w:val="both"/>
        <w:rPr>
          <w:rFonts w:cstheme="minorBidi"/>
          <w:sz w:val="28"/>
          <w:szCs w:val="28"/>
        </w:rPr>
      </w:pPr>
      <w:r>
        <w:rPr>
          <w:sz w:val="28"/>
          <w:szCs w:val="28"/>
        </w:rPr>
        <w:t>1.2. Подпункт 2.4.1. пункта 2 изложить в следующей редакции: «срок предоставления муниципальной услуги составляет не более 5 рабочих дней со дня подачи заявления о предоставлении услуги».</w:t>
      </w:r>
    </w:p>
    <w:p w:rsidR="00C76FB7" w:rsidRDefault="00C76FB7" w:rsidP="00C76FB7">
      <w:pPr>
        <w:ind w:firstLine="708"/>
        <w:jc w:val="both"/>
        <w:rPr>
          <w:sz w:val="28"/>
          <w:szCs w:val="28"/>
        </w:rPr>
      </w:pPr>
      <w:r>
        <w:rPr>
          <w:sz w:val="28"/>
          <w:szCs w:val="28"/>
        </w:rPr>
        <w:t>1.3. В приложении № 6, в разделе 2, столбцы 1 и 2 изложить в следующей редакции: «5 рабочих дней».</w:t>
      </w:r>
    </w:p>
    <w:p w:rsidR="00C76FB7" w:rsidRDefault="00C76FB7" w:rsidP="00C76FB7">
      <w:pPr>
        <w:ind w:firstLine="708"/>
        <w:jc w:val="both"/>
        <w:rPr>
          <w:sz w:val="28"/>
          <w:szCs w:val="28"/>
        </w:rPr>
      </w:pPr>
      <w:r>
        <w:rPr>
          <w:sz w:val="28"/>
          <w:szCs w:val="28"/>
        </w:rPr>
        <w:lastRenderedPageBreak/>
        <w:t>1.4. В приложении № 6, в разделе 2, в пункте 2 столбцы 1 и 2 изложить в следующей редакции: «5 рабочих дней».</w:t>
      </w:r>
    </w:p>
    <w:p w:rsidR="00C76FB7" w:rsidRDefault="00C76FB7" w:rsidP="00C76FB7">
      <w:pPr>
        <w:ind w:firstLine="708"/>
        <w:jc w:val="both"/>
        <w:rPr>
          <w:sz w:val="28"/>
          <w:szCs w:val="28"/>
        </w:rPr>
      </w:pPr>
      <w:r>
        <w:rPr>
          <w:sz w:val="28"/>
          <w:szCs w:val="28"/>
        </w:rPr>
        <w:t>1.5. В приложении № 6, в разделе 7, в пункте 3, в столбце 4 слова «3 дня» заменить на «1 день».</w:t>
      </w:r>
    </w:p>
    <w:p w:rsidR="00C76FB7" w:rsidRDefault="00C76FB7" w:rsidP="00C76FB7">
      <w:pPr>
        <w:ind w:firstLine="709"/>
        <w:jc w:val="both"/>
        <w:rPr>
          <w:sz w:val="28"/>
          <w:szCs w:val="28"/>
        </w:rPr>
      </w:pPr>
      <w:r>
        <w:rPr>
          <w:sz w:val="28"/>
          <w:szCs w:val="28"/>
        </w:rPr>
        <w:t>2. Настоящее Постановление вступает в силу на следующий день, после дня его официального опубликования (обнародования).</w:t>
      </w:r>
    </w:p>
    <w:p w:rsidR="00C76FB7" w:rsidRDefault="00C76FB7" w:rsidP="00C76FB7">
      <w:pPr>
        <w:ind w:firstLine="709"/>
        <w:jc w:val="both"/>
        <w:rPr>
          <w:sz w:val="28"/>
          <w:szCs w:val="28"/>
        </w:rPr>
      </w:pPr>
      <w:r>
        <w:rPr>
          <w:sz w:val="28"/>
          <w:szCs w:val="28"/>
        </w:rPr>
        <w:t xml:space="preserve">3. Настоящее Постановление опубликовать в газете «Наше время» и  разместить на официальном сайте: </w:t>
      </w:r>
      <w:hyperlink r:id="rId6" w:history="1">
        <w:r w:rsidRPr="00C76FB7">
          <w:rPr>
            <w:rStyle w:val="a8"/>
            <w:color w:val="auto"/>
            <w:sz w:val="28"/>
            <w:szCs w:val="28"/>
            <w:u w:val="none"/>
            <w:lang w:val="en-US"/>
          </w:rPr>
          <w:t>w</w:t>
        </w:r>
        <w:r w:rsidRPr="00C76FB7">
          <w:rPr>
            <w:rStyle w:val="a8"/>
            <w:color w:val="auto"/>
            <w:sz w:val="28"/>
            <w:szCs w:val="28"/>
            <w:u w:val="none"/>
          </w:rPr>
          <w:t>ww.чернышевск.забайкальскийкрай.рф</w:t>
        </w:r>
      </w:hyperlink>
      <w:r w:rsidRPr="00C76FB7">
        <w:t>,</w:t>
      </w:r>
      <w:r>
        <w:rPr>
          <w:sz w:val="28"/>
          <w:szCs w:val="28"/>
        </w:rPr>
        <w:t xml:space="preserve"> в разделе Документы.</w:t>
      </w:r>
    </w:p>
    <w:p w:rsidR="00C76FB7" w:rsidRDefault="00C76FB7" w:rsidP="00C76FB7">
      <w:pPr>
        <w:widowControl w:val="0"/>
        <w:suppressAutoHyphens/>
        <w:autoSpaceDE w:val="0"/>
        <w:ind w:firstLine="709"/>
        <w:jc w:val="both"/>
        <w:rPr>
          <w:sz w:val="28"/>
          <w:szCs w:val="28"/>
        </w:rPr>
      </w:pPr>
      <w:r>
        <w:rPr>
          <w:sz w:val="28"/>
          <w:szCs w:val="28"/>
        </w:rPr>
        <w:t xml:space="preserve">4. </w:t>
      </w:r>
      <w:proofErr w:type="gramStart"/>
      <w:r>
        <w:rPr>
          <w:sz w:val="28"/>
          <w:szCs w:val="28"/>
        </w:rPr>
        <w:t>Постановление администрации муниципального района «Чернышевский район» от 25.12.2018г. № 677 «</w:t>
      </w:r>
      <w:r>
        <w:rPr>
          <w:color w:val="000000"/>
          <w:sz w:val="28"/>
          <w:szCs w:val="28"/>
        </w:rPr>
        <w:t>Об утверждении административного регламента по предоставлению муниципальной</w:t>
      </w:r>
      <w:r>
        <w:rPr>
          <w:sz w:val="28"/>
          <w:szCs w:val="28"/>
        </w:rPr>
        <w:t xml:space="preserve"> </w:t>
      </w:r>
      <w:r>
        <w:rPr>
          <w:color w:val="000000"/>
          <w:sz w:val="28"/>
          <w:szCs w:val="28"/>
        </w:rPr>
        <w:t>услуги «Выдача разрешений на ввод объектов в эксплуатацию при осуществлении</w:t>
      </w:r>
      <w:r>
        <w:rPr>
          <w:sz w:val="28"/>
          <w:szCs w:val="28"/>
        </w:rPr>
        <w:t xml:space="preserve"> </w:t>
      </w:r>
      <w:r>
        <w:rPr>
          <w:color w:val="000000"/>
          <w:sz w:val="28"/>
          <w:szCs w:val="28"/>
        </w:rPr>
        <w:t>строительства, реконструкции, капитального ремонта объектов капитального</w:t>
      </w:r>
      <w:r>
        <w:rPr>
          <w:sz w:val="28"/>
          <w:szCs w:val="28"/>
        </w:rPr>
        <w:t xml:space="preserve"> </w:t>
      </w:r>
      <w:r>
        <w:rPr>
          <w:color w:val="000000"/>
          <w:sz w:val="28"/>
          <w:szCs w:val="28"/>
        </w:rPr>
        <w:t xml:space="preserve">строительства, расположенных на территориях </w:t>
      </w:r>
      <w:r>
        <w:rPr>
          <w:bCs/>
          <w:color w:val="000000"/>
          <w:sz w:val="28"/>
          <w:szCs w:val="28"/>
        </w:rPr>
        <w:t xml:space="preserve">поселений, </w:t>
      </w:r>
      <w:r>
        <w:rPr>
          <w:color w:val="000000"/>
          <w:sz w:val="28"/>
          <w:szCs w:val="28"/>
        </w:rPr>
        <w:t xml:space="preserve">городских округов, муниципальных районов (межселенных территориях)» </w:t>
      </w:r>
      <w:r>
        <w:rPr>
          <w:sz w:val="28"/>
          <w:szCs w:val="28"/>
        </w:rPr>
        <w:t>изложить в актуальной редакции, с учетом изменений (прилагается).</w:t>
      </w:r>
      <w:proofErr w:type="gramEnd"/>
    </w:p>
    <w:p w:rsidR="00994920" w:rsidRPr="00994920" w:rsidRDefault="00994920" w:rsidP="00994920">
      <w:pPr>
        <w:ind w:firstLine="709"/>
        <w:jc w:val="both"/>
        <w:rPr>
          <w:spacing w:val="-1"/>
          <w:sz w:val="28"/>
          <w:szCs w:val="28"/>
        </w:rPr>
      </w:pPr>
    </w:p>
    <w:p w:rsidR="00C731AD" w:rsidRDefault="00C731AD" w:rsidP="005351C2">
      <w:pPr>
        <w:rPr>
          <w:spacing w:val="-1"/>
          <w:sz w:val="28"/>
          <w:szCs w:val="28"/>
        </w:rPr>
      </w:pPr>
    </w:p>
    <w:p w:rsidR="008572C2" w:rsidRDefault="008572C2" w:rsidP="005351C2">
      <w:pPr>
        <w:rPr>
          <w:spacing w:val="-1"/>
          <w:sz w:val="28"/>
          <w:szCs w:val="28"/>
        </w:rPr>
      </w:pPr>
    </w:p>
    <w:p w:rsidR="00C03530" w:rsidRDefault="00D970DB"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D970DB">
        <w:rPr>
          <w:spacing w:val="-1"/>
          <w:sz w:val="28"/>
          <w:szCs w:val="28"/>
        </w:rPr>
        <w:t xml:space="preserve">    </w:t>
      </w:r>
      <w:r w:rsidR="00E97985">
        <w:rPr>
          <w:spacing w:val="-1"/>
          <w:sz w:val="28"/>
          <w:szCs w:val="28"/>
        </w:rPr>
        <w:t>В.</w:t>
      </w:r>
      <w:r w:rsidR="00D970DB">
        <w:rPr>
          <w:spacing w:val="-1"/>
          <w:sz w:val="28"/>
          <w:szCs w:val="28"/>
        </w:rPr>
        <w:t>В.</w:t>
      </w:r>
      <w:r w:rsidR="00E97985">
        <w:rPr>
          <w:spacing w:val="-1"/>
          <w:sz w:val="28"/>
          <w:szCs w:val="28"/>
        </w:rPr>
        <w:t xml:space="preserve"> </w:t>
      </w:r>
      <w:r w:rsidR="00D970DB">
        <w:rPr>
          <w:spacing w:val="-1"/>
          <w:sz w:val="28"/>
          <w:szCs w:val="28"/>
        </w:rPr>
        <w:t xml:space="preserve"> </w:t>
      </w:r>
      <w:proofErr w:type="spellStart"/>
      <w:r w:rsidR="00D970DB">
        <w:rPr>
          <w:spacing w:val="-1"/>
          <w:sz w:val="28"/>
          <w:szCs w:val="28"/>
        </w:rPr>
        <w:t>Наделяев</w:t>
      </w:r>
      <w:proofErr w:type="spellEnd"/>
    </w:p>
    <w:p w:rsidR="008572C2" w:rsidRDefault="008572C2" w:rsidP="00BD7AC6">
      <w:pPr>
        <w:jc w:val="both"/>
        <w:rPr>
          <w:spacing w:val="-1"/>
          <w:sz w:val="28"/>
          <w:szCs w:val="28"/>
        </w:rPr>
      </w:pPr>
    </w:p>
    <w:p w:rsidR="008572C2" w:rsidRDefault="008572C2" w:rsidP="00BD7AC6">
      <w:pPr>
        <w:jc w:val="both"/>
        <w:rPr>
          <w:spacing w:val="-1"/>
          <w:sz w:val="28"/>
          <w:szCs w:val="28"/>
        </w:rPr>
      </w:pPr>
    </w:p>
    <w:p w:rsidR="008572C2" w:rsidRDefault="008572C2" w:rsidP="00BD7AC6">
      <w:pPr>
        <w:jc w:val="both"/>
        <w:rPr>
          <w:spacing w:val="-1"/>
          <w:sz w:val="28"/>
          <w:szCs w:val="28"/>
        </w:rPr>
      </w:pPr>
    </w:p>
    <w:p w:rsidR="008572C2" w:rsidRDefault="008572C2" w:rsidP="00BD7AC6">
      <w:pPr>
        <w:jc w:val="both"/>
        <w:rPr>
          <w:spacing w:val="-1"/>
          <w:sz w:val="28"/>
          <w:szCs w:val="28"/>
        </w:rPr>
      </w:pPr>
    </w:p>
    <w:p w:rsidR="00C76FB7" w:rsidRDefault="00C76FB7" w:rsidP="00BD7AC6">
      <w:pPr>
        <w:jc w:val="both"/>
        <w:rPr>
          <w:spacing w:val="-1"/>
          <w:sz w:val="28"/>
          <w:szCs w:val="28"/>
        </w:rPr>
      </w:pPr>
    </w:p>
    <w:p w:rsidR="000B13ED" w:rsidRDefault="000B13ED" w:rsidP="00BD7AC6">
      <w:pPr>
        <w:jc w:val="both"/>
        <w:rPr>
          <w:spacing w:val="-1"/>
          <w:sz w:val="28"/>
          <w:szCs w:val="28"/>
        </w:rPr>
      </w:pPr>
    </w:p>
    <w:p w:rsidR="000B13ED" w:rsidRDefault="000B13ED" w:rsidP="00BD7AC6">
      <w:pPr>
        <w:jc w:val="both"/>
        <w:rPr>
          <w:spacing w:val="-1"/>
          <w:sz w:val="28"/>
          <w:szCs w:val="28"/>
        </w:rPr>
      </w:pPr>
    </w:p>
    <w:p w:rsidR="000B13ED" w:rsidRDefault="000B13ED" w:rsidP="00BD7AC6">
      <w:pPr>
        <w:jc w:val="both"/>
        <w:rPr>
          <w:spacing w:val="-1"/>
          <w:sz w:val="28"/>
          <w:szCs w:val="28"/>
        </w:rPr>
      </w:pPr>
    </w:p>
    <w:p w:rsidR="000B13ED" w:rsidRDefault="000B13ED" w:rsidP="00BD7AC6">
      <w:pPr>
        <w:jc w:val="both"/>
        <w:rPr>
          <w:spacing w:val="-1"/>
          <w:sz w:val="28"/>
          <w:szCs w:val="28"/>
        </w:rPr>
      </w:pPr>
    </w:p>
    <w:p w:rsidR="000B13ED" w:rsidRDefault="000B13ED" w:rsidP="00BD7AC6">
      <w:pPr>
        <w:jc w:val="both"/>
        <w:rPr>
          <w:spacing w:val="-1"/>
          <w:sz w:val="28"/>
          <w:szCs w:val="28"/>
        </w:rPr>
      </w:pPr>
    </w:p>
    <w:p w:rsidR="000B13ED" w:rsidRDefault="000B13ED" w:rsidP="00BD7AC6">
      <w:pPr>
        <w:jc w:val="both"/>
        <w:rPr>
          <w:spacing w:val="-1"/>
          <w:sz w:val="28"/>
          <w:szCs w:val="28"/>
        </w:rPr>
      </w:pPr>
    </w:p>
    <w:p w:rsidR="000B13ED" w:rsidRDefault="000B13ED" w:rsidP="00BD7AC6">
      <w:pPr>
        <w:jc w:val="both"/>
        <w:rPr>
          <w:spacing w:val="-1"/>
          <w:sz w:val="28"/>
          <w:szCs w:val="28"/>
        </w:rPr>
      </w:pPr>
    </w:p>
    <w:p w:rsidR="000B13ED" w:rsidRDefault="000B13ED" w:rsidP="00BD7AC6">
      <w:pPr>
        <w:jc w:val="both"/>
        <w:rPr>
          <w:spacing w:val="-1"/>
          <w:sz w:val="28"/>
          <w:szCs w:val="28"/>
        </w:rPr>
      </w:pPr>
    </w:p>
    <w:p w:rsidR="000B13ED" w:rsidRDefault="000B13ED" w:rsidP="00BD7AC6">
      <w:pPr>
        <w:jc w:val="both"/>
        <w:rPr>
          <w:spacing w:val="-1"/>
          <w:sz w:val="28"/>
          <w:szCs w:val="28"/>
        </w:rPr>
      </w:pPr>
    </w:p>
    <w:p w:rsidR="000B13ED" w:rsidRDefault="000B13ED" w:rsidP="00BD7AC6">
      <w:pPr>
        <w:jc w:val="both"/>
        <w:rPr>
          <w:spacing w:val="-1"/>
          <w:sz w:val="28"/>
          <w:szCs w:val="28"/>
        </w:rPr>
      </w:pPr>
    </w:p>
    <w:p w:rsidR="000B13ED" w:rsidRDefault="000B13ED" w:rsidP="00BD7AC6">
      <w:pPr>
        <w:jc w:val="both"/>
        <w:rPr>
          <w:spacing w:val="-1"/>
          <w:sz w:val="28"/>
          <w:szCs w:val="28"/>
        </w:rPr>
      </w:pPr>
    </w:p>
    <w:p w:rsidR="000B13ED" w:rsidRDefault="000B13ED" w:rsidP="00BD7AC6">
      <w:pPr>
        <w:jc w:val="both"/>
        <w:rPr>
          <w:spacing w:val="-1"/>
          <w:sz w:val="28"/>
          <w:szCs w:val="28"/>
        </w:rPr>
      </w:pPr>
    </w:p>
    <w:p w:rsidR="000B13ED" w:rsidRDefault="000B13ED" w:rsidP="00BD7AC6">
      <w:pPr>
        <w:jc w:val="both"/>
        <w:rPr>
          <w:spacing w:val="-1"/>
          <w:sz w:val="28"/>
          <w:szCs w:val="28"/>
        </w:rPr>
      </w:pPr>
    </w:p>
    <w:p w:rsidR="000B13ED" w:rsidRDefault="000B13ED" w:rsidP="00BD7AC6">
      <w:pPr>
        <w:jc w:val="both"/>
        <w:rPr>
          <w:spacing w:val="-1"/>
          <w:sz w:val="28"/>
          <w:szCs w:val="28"/>
        </w:rPr>
      </w:pPr>
    </w:p>
    <w:p w:rsidR="000B13ED" w:rsidRDefault="000B13ED" w:rsidP="00BD7AC6">
      <w:pPr>
        <w:jc w:val="both"/>
        <w:rPr>
          <w:spacing w:val="-1"/>
          <w:sz w:val="28"/>
          <w:szCs w:val="28"/>
        </w:rPr>
      </w:pPr>
    </w:p>
    <w:p w:rsidR="000B13ED" w:rsidRDefault="000B13ED" w:rsidP="00BD7AC6">
      <w:pPr>
        <w:jc w:val="both"/>
        <w:rPr>
          <w:spacing w:val="-1"/>
          <w:sz w:val="28"/>
          <w:szCs w:val="28"/>
        </w:rPr>
      </w:pPr>
    </w:p>
    <w:p w:rsidR="000B13ED" w:rsidRDefault="000B13ED" w:rsidP="00BD7AC6">
      <w:pPr>
        <w:jc w:val="both"/>
        <w:rPr>
          <w:spacing w:val="-1"/>
          <w:sz w:val="28"/>
          <w:szCs w:val="28"/>
        </w:rPr>
      </w:pPr>
    </w:p>
    <w:p w:rsidR="000B13ED" w:rsidRDefault="000B13ED" w:rsidP="00BD7AC6">
      <w:pPr>
        <w:jc w:val="both"/>
        <w:rPr>
          <w:spacing w:val="-1"/>
          <w:sz w:val="28"/>
          <w:szCs w:val="28"/>
        </w:rPr>
      </w:pPr>
    </w:p>
    <w:p w:rsidR="000B13ED" w:rsidRDefault="000B13ED" w:rsidP="00BD7AC6">
      <w:pPr>
        <w:jc w:val="both"/>
        <w:rPr>
          <w:spacing w:val="-1"/>
          <w:sz w:val="28"/>
          <w:szCs w:val="28"/>
        </w:rPr>
      </w:pPr>
    </w:p>
    <w:p w:rsidR="000B13ED" w:rsidRDefault="000B13ED" w:rsidP="00BD7AC6">
      <w:pPr>
        <w:jc w:val="both"/>
        <w:rPr>
          <w:spacing w:val="-1"/>
          <w:sz w:val="28"/>
          <w:szCs w:val="28"/>
        </w:rPr>
      </w:pPr>
    </w:p>
    <w:p w:rsidR="000B13ED" w:rsidRDefault="000B13ED" w:rsidP="00BD7AC6">
      <w:pPr>
        <w:jc w:val="both"/>
        <w:rPr>
          <w:spacing w:val="-1"/>
          <w:sz w:val="28"/>
          <w:szCs w:val="28"/>
        </w:rPr>
      </w:pPr>
    </w:p>
    <w:p w:rsidR="000B13ED" w:rsidRPr="00440E72" w:rsidRDefault="000B13ED" w:rsidP="000B13ED">
      <w:pPr>
        <w:ind w:left="6372" w:firstLine="708"/>
        <w:jc w:val="right"/>
      </w:pPr>
      <w:r w:rsidRPr="00440E72">
        <w:lastRenderedPageBreak/>
        <w:t>УТВЕРЖДЕН</w:t>
      </w:r>
    </w:p>
    <w:p w:rsidR="000B13ED" w:rsidRPr="00440E72" w:rsidRDefault="000B13ED" w:rsidP="000B13ED">
      <w:pPr>
        <w:jc w:val="right"/>
      </w:pPr>
      <w:r w:rsidRPr="00440E72">
        <w:t>постановлением администрации</w:t>
      </w:r>
    </w:p>
    <w:p w:rsidR="000B13ED" w:rsidRPr="00440E72" w:rsidRDefault="000B13ED" w:rsidP="000B13ED">
      <w:pPr>
        <w:jc w:val="right"/>
      </w:pPr>
      <w:r w:rsidRPr="00440E72">
        <w:t>муниципального района</w:t>
      </w:r>
    </w:p>
    <w:p w:rsidR="000B13ED" w:rsidRPr="0035525F" w:rsidRDefault="000B13ED" w:rsidP="000B13ED">
      <w:pPr>
        <w:jc w:val="right"/>
      </w:pPr>
      <w:r w:rsidRPr="00440E72">
        <w:t>«Черны</w:t>
      </w:r>
      <w:r w:rsidRPr="0035525F">
        <w:t>шевский район»</w:t>
      </w:r>
    </w:p>
    <w:p w:rsidR="000B13ED" w:rsidRDefault="000B13ED" w:rsidP="000B13ED">
      <w:pPr>
        <w:jc w:val="right"/>
      </w:pPr>
      <w:r w:rsidRPr="0035525F">
        <w:t xml:space="preserve">                   от</w:t>
      </w:r>
      <w:r>
        <w:t xml:space="preserve">  25 декабря </w:t>
      </w:r>
      <w:r w:rsidRPr="0035525F">
        <w:t>2018г. №</w:t>
      </w:r>
      <w:r>
        <w:t xml:space="preserve"> 677</w:t>
      </w:r>
    </w:p>
    <w:p w:rsidR="000B13ED" w:rsidRPr="002E0162" w:rsidRDefault="000B13ED" w:rsidP="000B13ED">
      <w:pPr>
        <w:jc w:val="right"/>
        <w:rPr>
          <w:sz w:val="28"/>
          <w:szCs w:val="28"/>
        </w:rPr>
      </w:pPr>
      <w:r>
        <w:t>в редакции от 25 марта 2020 года № 182</w:t>
      </w:r>
    </w:p>
    <w:p w:rsidR="000B13ED" w:rsidRPr="002E0162" w:rsidRDefault="000B13ED" w:rsidP="000B13ED">
      <w:pPr>
        <w:rPr>
          <w:sz w:val="28"/>
          <w:szCs w:val="28"/>
        </w:rPr>
      </w:pPr>
    </w:p>
    <w:p w:rsidR="000B13ED" w:rsidRPr="0035525F" w:rsidRDefault="000B13ED" w:rsidP="000B13ED">
      <w:pPr>
        <w:jc w:val="center"/>
        <w:rPr>
          <w:b/>
        </w:rPr>
      </w:pPr>
      <w:r w:rsidRPr="0035525F">
        <w:rPr>
          <w:b/>
        </w:rPr>
        <w:t>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p>
    <w:p w:rsidR="000B13ED" w:rsidRPr="0035525F" w:rsidRDefault="000B13ED" w:rsidP="000B13ED">
      <w:pPr>
        <w:rPr>
          <w:b/>
        </w:rPr>
      </w:pPr>
    </w:p>
    <w:p w:rsidR="000B13ED" w:rsidRPr="00B356E5" w:rsidRDefault="000B13ED" w:rsidP="000B13ED">
      <w:pPr>
        <w:spacing w:line="360" w:lineRule="auto"/>
        <w:ind w:firstLine="709"/>
        <w:jc w:val="both"/>
        <w:rPr>
          <w:b/>
        </w:rPr>
      </w:pPr>
      <w:r w:rsidRPr="00B356E5">
        <w:rPr>
          <w:b/>
        </w:rPr>
        <w:t>1. Общие положения</w:t>
      </w:r>
    </w:p>
    <w:p w:rsidR="000B13ED" w:rsidRPr="00B356E5" w:rsidRDefault="000B13ED" w:rsidP="000B13ED">
      <w:pPr>
        <w:ind w:firstLine="709"/>
        <w:jc w:val="both"/>
        <w:rPr>
          <w:b/>
        </w:rPr>
      </w:pPr>
      <w:r w:rsidRPr="00B356E5">
        <w:t>1.1.Предмет регулирования регламента</w:t>
      </w:r>
    </w:p>
    <w:p w:rsidR="000B13ED" w:rsidRPr="00B356E5" w:rsidRDefault="000B13ED" w:rsidP="000B13ED">
      <w:pPr>
        <w:ind w:firstLine="709"/>
        <w:jc w:val="both"/>
      </w:pPr>
      <w:r w:rsidRPr="00B356E5">
        <w:t>Административный регламент по предоставлению муниципальной услуги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(далее – Административный регламент) определяет сроки и последовательность действий (административных процедур) при предоставлении муниципальной услуги.</w:t>
      </w:r>
    </w:p>
    <w:p w:rsidR="000B13ED" w:rsidRPr="00B356E5" w:rsidRDefault="000B13ED" w:rsidP="000B13ED">
      <w:pPr>
        <w:ind w:firstLine="709"/>
        <w:jc w:val="both"/>
      </w:pPr>
      <w:r w:rsidRPr="00B356E5">
        <w:t>1.1.1. Случаи, при которых требуется проведение процедуры -  выдача разрешения на ввод в эксплуатацию объектов капитального строительства  при осуществлении строительства, реконструкции, капитального ремонта объектов капитального строительства.</w:t>
      </w:r>
    </w:p>
    <w:p w:rsidR="000B13ED" w:rsidRPr="00B356E5" w:rsidRDefault="000B13ED" w:rsidP="000B13ED">
      <w:pPr>
        <w:ind w:firstLine="709"/>
        <w:jc w:val="both"/>
      </w:pPr>
      <w:r w:rsidRPr="00B356E5">
        <w:t>1.2. Круг заявителей</w:t>
      </w:r>
    </w:p>
    <w:p w:rsidR="000B13ED" w:rsidRPr="00B356E5" w:rsidRDefault="000B13ED" w:rsidP="000B13ED">
      <w:pPr>
        <w:ind w:firstLine="709"/>
        <w:jc w:val="both"/>
      </w:pPr>
      <w:r w:rsidRPr="00B356E5">
        <w:t>Получателями муниципальной услуги являются юридические и физические лица.</w:t>
      </w:r>
    </w:p>
    <w:p w:rsidR="000B13ED" w:rsidRPr="00B356E5" w:rsidRDefault="000B13ED" w:rsidP="000B13ED">
      <w:pPr>
        <w:ind w:firstLine="709"/>
        <w:jc w:val="both"/>
      </w:pPr>
      <w:r w:rsidRPr="00B356E5">
        <w:t>1.3. Требования к порядку информирования о предоставлении муниципальной услуги</w:t>
      </w:r>
    </w:p>
    <w:p w:rsidR="000B13ED" w:rsidRPr="00B356E5" w:rsidRDefault="000B13ED" w:rsidP="000B13ED">
      <w:pPr>
        <w:ind w:firstLine="709"/>
        <w:jc w:val="both"/>
      </w:pPr>
      <w:r w:rsidRPr="00B356E5">
        <w:t xml:space="preserve">1.3.1 Муниципальную услугу предоставляет Администрация – Отдел </w:t>
      </w:r>
      <w:r>
        <w:t>строительства</w:t>
      </w:r>
      <w:r w:rsidRPr="00B356E5">
        <w:t>, до</w:t>
      </w:r>
      <w:r>
        <w:t>рожного хозяйства и транспорта,</w:t>
      </w:r>
      <w:r w:rsidRPr="00B356E5">
        <w:t xml:space="preserve"> администрации </w:t>
      </w:r>
      <w:r w:rsidRPr="00B356E5">
        <w:rPr>
          <w:iCs/>
        </w:rPr>
        <w:t>муниципального района</w:t>
      </w:r>
      <w:r>
        <w:rPr>
          <w:iCs/>
        </w:rPr>
        <w:t xml:space="preserve"> «Чернышевский район» (далее по тексту Отдел</w:t>
      </w:r>
      <w:r w:rsidRPr="00B356E5">
        <w:rPr>
          <w:iCs/>
        </w:rPr>
        <w:t>).</w:t>
      </w:r>
    </w:p>
    <w:p w:rsidR="000B13ED" w:rsidRPr="00B356E5" w:rsidRDefault="000B13ED" w:rsidP="000B13ED">
      <w:pPr>
        <w:ind w:firstLine="709"/>
        <w:jc w:val="both"/>
      </w:pPr>
      <w:r w:rsidRPr="00B356E5">
        <w:t xml:space="preserve">1.3.2. Местонахождение Администрации: 673460, Забайкальский край, </w:t>
      </w:r>
      <w:proofErr w:type="spellStart"/>
      <w:r w:rsidRPr="00B356E5">
        <w:t>пгт</w:t>
      </w:r>
      <w:proofErr w:type="spellEnd"/>
      <w:r w:rsidRPr="00B356E5">
        <w:t>. Чернышевск, ул. Калинина, 14 б, кабинет 37.</w:t>
      </w:r>
    </w:p>
    <w:p w:rsidR="000B13ED" w:rsidRPr="00B356E5" w:rsidRDefault="000B13ED" w:rsidP="000B13ED">
      <w:pPr>
        <w:ind w:firstLine="709"/>
        <w:jc w:val="both"/>
      </w:pPr>
      <w:r w:rsidRPr="00B356E5">
        <w:t xml:space="preserve">1.3.2.1. График (режим) приема заинтересованных лиц по вопросам предоставления муниципальной услуги специалистам Администрации МР «Чернышевский район»: </w:t>
      </w:r>
    </w:p>
    <w:p w:rsidR="000B13ED" w:rsidRPr="00E9128B" w:rsidRDefault="000B13ED" w:rsidP="000B13ED">
      <w:pPr>
        <w:ind w:firstLine="709"/>
        <w:jc w:val="both"/>
        <w:rPr>
          <w:sz w:val="22"/>
          <w:szCs w:val="22"/>
        </w:rPr>
      </w:pPr>
      <w:r w:rsidRPr="00E9128B">
        <w:rPr>
          <w:sz w:val="22"/>
          <w:szCs w:val="22"/>
        </w:rPr>
        <w:t>Понедельник – четверг: 08:00 -17:15;</w:t>
      </w:r>
    </w:p>
    <w:p w:rsidR="000B13ED" w:rsidRPr="00E9128B" w:rsidRDefault="000B13ED" w:rsidP="000B13ED">
      <w:pPr>
        <w:ind w:firstLine="709"/>
        <w:jc w:val="both"/>
        <w:rPr>
          <w:sz w:val="22"/>
          <w:szCs w:val="22"/>
        </w:rPr>
      </w:pPr>
      <w:r w:rsidRPr="00E9128B">
        <w:rPr>
          <w:sz w:val="22"/>
          <w:szCs w:val="22"/>
        </w:rPr>
        <w:t>Пятница: не приемный день;</w:t>
      </w:r>
    </w:p>
    <w:p w:rsidR="000B13ED" w:rsidRPr="00E9128B" w:rsidRDefault="000B13ED" w:rsidP="000B13ED">
      <w:pPr>
        <w:ind w:firstLine="709"/>
        <w:jc w:val="both"/>
        <w:rPr>
          <w:sz w:val="22"/>
          <w:szCs w:val="22"/>
        </w:rPr>
      </w:pPr>
      <w:r w:rsidRPr="00E9128B">
        <w:rPr>
          <w:sz w:val="22"/>
          <w:szCs w:val="22"/>
        </w:rPr>
        <w:t>Обеденный перерыв: 12:00- 13:00.</w:t>
      </w:r>
    </w:p>
    <w:p w:rsidR="000B13ED" w:rsidRPr="00E9128B" w:rsidRDefault="000B13ED" w:rsidP="000B13ED">
      <w:pPr>
        <w:ind w:firstLine="709"/>
        <w:jc w:val="both"/>
        <w:rPr>
          <w:sz w:val="22"/>
          <w:szCs w:val="22"/>
        </w:rPr>
      </w:pPr>
      <w:r w:rsidRPr="00E9128B">
        <w:rPr>
          <w:sz w:val="22"/>
          <w:szCs w:val="22"/>
        </w:rPr>
        <w:t>Суббота, воскресенье – выходные дни.</w:t>
      </w:r>
    </w:p>
    <w:p w:rsidR="000B13ED" w:rsidRPr="00E9128B" w:rsidRDefault="000B13ED" w:rsidP="000B13ED">
      <w:pPr>
        <w:ind w:firstLine="709"/>
        <w:jc w:val="both"/>
        <w:rPr>
          <w:sz w:val="22"/>
          <w:szCs w:val="22"/>
        </w:rPr>
      </w:pPr>
      <w:r w:rsidRPr="00E9128B">
        <w:rPr>
          <w:sz w:val="22"/>
          <w:szCs w:val="22"/>
        </w:rPr>
        <w:t>Справочные телефоны:</w:t>
      </w:r>
    </w:p>
    <w:p w:rsidR="000B13ED" w:rsidRPr="00E9128B" w:rsidRDefault="000B13ED" w:rsidP="000B13ED">
      <w:pPr>
        <w:ind w:firstLine="709"/>
        <w:jc w:val="both"/>
        <w:rPr>
          <w:sz w:val="22"/>
          <w:szCs w:val="22"/>
        </w:rPr>
      </w:pPr>
      <w:r w:rsidRPr="00E9128B">
        <w:rPr>
          <w:sz w:val="22"/>
          <w:szCs w:val="22"/>
        </w:rPr>
        <w:t xml:space="preserve">  телефон Главы Администрации: 8(30265) 2-18-40;</w:t>
      </w:r>
    </w:p>
    <w:p w:rsidR="000B13ED" w:rsidRPr="00E9128B" w:rsidRDefault="000B13ED" w:rsidP="000B13ED">
      <w:pPr>
        <w:ind w:firstLine="709"/>
        <w:jc w:val="both"/>
        <w:rPr>
          <w:sz w:val="22"/>
          <w:szCs w:val="22"/>
        </w:rPr>
      </w:pPr>
      <w:r w:rsidRPr="00E9128B">
        <w:rPr>
          <w:sz w:val="22"/>
          <w:szCs w:val="22"/>
        </w:rPr>
        <w:t xml:space="preserve">телефоны специалистов Администрации: 8(30265) 2-11-60; </w:t>
      </w:r>
    </w:p>
    <w:p w:rsidR="000B13ED" w:rsidRPr="00E9128B" w:rsidRDefault="000B13ED" w:rsidP="000B13ED">
      <w:pPr>
        <w:ind w:firstLine="709"/>
        <w:jc w:val="both"/>
        <w:rPr>
          <w:sz w:val="22"/>
          <w:szCs w:val="22"/>
        </w:rPr>
      </w:pPr>
      <w:r w:rsidRPr="00E9128B">
        <w:rPr>
          <w:sz w:val="22"/>
          <w:szCs w:val="22"/>
        </w:rPr>
        <w:t>Официальный сайт в информационно-телекоммуникационной сети «Интернет» (далее – сеть Интернет): http://www.чернышевск</w:t>
      </w:r>
      <w:proofErr w:type="gramStart"/>
      <w:r w:rsidRPr="00E9128B">
        <w:rPr>
          <w:sz w:val="22"/>
          <w:szCs w:val="22"/>
        </w:rPr>
        <w:t>.з</w:t>
      </w:r>
      <w:proofErr w:type="gramEnd"/>
      <w:r w:rsidRPr="00E9128B">
        <w:rPr>
          <w:sz w:val="22"/>
          <w:szCs w:val="22"/>
        </w:rPr>
        <w:t>абайкальскийкрай.рф;</w:t>
      </w:r>
    </w:p>
    <w:p w:rsidR="000B13ED" w:rsidRPr="00E9128B" w:rsidRDefault="000B13ED" w:rsidP="000B13ED">
      <w:pPr>
        <w:ind w:firstLine="709"/>
        <w:jc w:val="both"/>
        <w:rPr>
          <w:sz w:val="22"/>
          <w:szCs w:val="22"/>
        </w:rPr>
      </w:pPr>
      <w:r w:rsidRPr="00E9128B">
        <w:rPr>
          <w:sz w:val="22"/>
          <w:szCs w:val="22"/>
        </w:rPr>
        <w:t xml:space="preserve">адрес электронной почты Администрации: </w:t>
      </w:r>
      <w:proofErr w:type="spellStart"/>
      <w:r w:rsidRPr="00E9128B">
        <w:rPr>
          <w:sz w:val="22"/>
          <w:szCs w:val="22"/>
        </w:rPr>
        <w:t>adm.chern@mail.ru</w:t>
      </w:r>
      <w:proofErr w:type="spellEnd"/>
      <w:r w:rsidRPr="00E9128B">
        <w:rPr>
          <w:sz w:val="22"/>
          <w:szCs w:val="22"/>
        </w:rPr>
        <w:t>;</w:t>
      </w:r>
    </w:p>
    <w:p w:rsidR="000B13ED" w:rsidRPr="00E9128B" w:rsidRDefault="000B13ED" w:rsidP="000B13ED">
      <w:pPr>
        <w:ind w:firstLine="709"/>
        <w:jc w:val="both"/>
        <w:rPr>
          <w:sz w:val="22"/>
          <w:szCs w:val="22"/>
        </w:rPr>
      </w:pPr>
      <w:r w:rsidRPr="00E9128B">
        <w:rPr>
          <w:sz w:val="22"/>
          <w:szCs w:val="22"/>
        </w:rPr>
        <w:t xml:space="preserve">1.3.3. Муниципальную услугу предоставляет Краевое государственное учреждение «Многофункциональный центр предоставления государственных и муниципальных услуг Забайкальского края» (далее - КГАУ «МФЦ») по адресу: 673460, Забайкальский край, </w:t>
      </w:r>
      <w:proofErr w:type="spellStart"/>
      <w:r w:rsidRPr="00E9128B">
        <w:rPr>
          <w:sz w:val="22"/>
          <w:szCs w:val="22"/>
        </w:rPr>
        <w:t>пгт</w:t>
      </w:r>
      <w:proofErr w:type="spellEnd"/>
      <w:r w:rsidRPr="00E9128B">
        <w:rPr>
          <w:sz w:val="22"/>
          <w:szCs w:val="22"/>
        </w:rPr>
        <w:t xml:space="preserve">. Чернышевск, ул. </w:t>
      </w:r>
      <w:proofErr w:type="gramStart"/>
      <w:r w:rsidRPr="00E9128B">
        <w:rPr>
          <w:sz w:val="22"/>
          <w:szCs w:val="22"/>
        </w:rPr>
        <w:t>Первомайская</w:t>
      </w:r>
      <w:proofErr w:type="gramEnd"/>
      <w:r w:rsidRPr="00E9128B">
        <w:rPr>
          <w:sz w:val="22"/>
          <w:szCs w:val="22"/>
        </w:rPr>
        <w:t>, д.58.</w:t>
      </w:r>
    </w:p>
    <w:p w:rsidR="000B13ED" w:rsidRPr="00E9128B" w:rsidRDefault="000B13ED" w:rsidP="000B13ED">
      <w:pPr>
        <w:ind w:firstLine="709"/>
        <w:jc w:val="both"/>
        <w:rPr>
          <w:sz w:val="22"/>
          <w:szCs w:val="22"/>
        </w:rPr>
      </w:pPr>
      <w:r w:rsidRPr="00E9128B">
        <w:rPr>
          <w:sz w:val="22"/>
          <w:szCs w:val="22"/>
        </w:rPr>
        <w:t>1.3.3.1. График приема (выдачи) документов по предоставлению муниципальной услуги в КГАУ «МФЦ»:</w:t>
      </w:r>
    </w:p>
    <w:p w:rsidR="000B13ED" w:rsidRPr="00E9128B" w:rsidRDefault="000B13ED" w:rsidP="000B13ED">
      <w:pPr>
        <w:ind w:firstLine="709"/>
        <w:jc w:val="both"/>
        <w:rPr>
          <w:sz w:val="22"/>
          <w:szCs w:val="22"/>
        </w:rPr>
      </w:pPr>
      <w:r w:rsidRPr="00E9128B">
        <w:rPr>
          <w:sz w:val="22"/>
          <w:szCs w:val="22"/>
        </w:rPr>
        <w:t>Понедельник – четверг: 08:00 -17:00;</w:t>
      </w:r>
    </w:p>
    <w:p w:rsidR="000B13ED" w:rsidRPr="00E9128B" w:rsidRDefault="000B13ED" w:rsidP="000B13ED">
      <w:pPr>
        <w:ind w:firstLine="709"/>
        <w:jc w:val="both"/>
        <w:rPr>
          <w:sz w:val="22"/>
          <w:szCs w:val="22"/>
        </w:rPr>
      </w:pPr>
      <w:r w:rsidRPr="00E9128B">
        <w:rPr>
          <w:sz w:val="22"/>
          <w:szCs w:val="22"/>
        </w:rPr>
        <w:t>Пятница: 08:00 -14:00;</w:t>
      </w:r>
    </w:p>
    <w:p w:rsidR="000B13ED" w:rsidRPr="00B356E5" w:rsidRDefault="000B13ED" w:rsidP="000B13ED">
      <w:pPr>
        <w:ind w:firstLine="709"/>
        <w:jc w:val="both"/>
      </w:pPr>
      <w:r w:rsidRPr="00B356E5">
        <w:t>Без перерыва на обед.</w:t>
      </w:r>
    </w:p>
    <w:p w:rsidR="000B13ED" w:rsidRPr="00B356E5" w:rsidRDefault="000B13ED" w:rsidP="000B13ED">
      <w:pPr>
        <w:ind w:firstLine="709"/>
        <w:jc w:val="both"/>
      </w:pPr>
      <w:r w:rsidRPr="00B356E5">
        <w:t>Суббота, воскресенье – выходные дни.</w:t>
      </w:r>
    </w:p>
    <w:p w:rsidR="000B13ED" w:rsidRPr="00B356E5" w:rsidRDefault="000B13ED" w:rsidP="000B13ED">
      <w:pPr>
        <w:ind w:firstLine="709"/>
        <w:jc w:val="both"/>
      </w:pPr>
      <w:r w:rsidRPr="00B356E5">
        <w:lastRenderedPageBreak/>
        <w:t>Справочные телефоны: специалисты КГАУ «МФЦ»: 8(30265)2-13-28; бесплатная линия 8-800-234-0175.</w:t>
      </w:r>
    </w:p>
    <w:p w:rsidR="000B13ED" w:rsidRPr="00B356E5" w:rsidRDefault="000B13ED" w:rsidP="000B13ED">
      <w:pPr>
        <w:ind w:firstLine="709"/>
        <w:jc w:val="both"/>
      </w:pPr>
      <w:r w:rsidRPr="00B356E5">
        <w:t>Официальный сайт КГАУ «МФЦ»: http://www.mfc-chita.ru</w:t>
      </w:r>
    </w:p>
    <w:p w:rsidR="000B13ED" w:rsidRPr="00B356E5" w:rsidRDefault="000B13ED" w:rsidP="000B13ED">
      <w:pPr>
        <w:ind w:firstLine="709"/>
        <w:jc w:val="both"/>
      </w:pPr>
      <w:r w:rsidRPr="00B356E5">
        <w:t>Адрес электронной почты КГАУ «МФЦ»: info@chernyshevsk.mfc-chita.ru</w:t>
      </w:r>
    </w:p>
    <w:p w:rsidR="000B13ED" w:rsidRPr="00B356E5" w:rsidRDefault="000B13ED" w:rsidP="000B13ED">
      <w:pPr>
        <w:ind w:firstLine="709"/>
        <w:jc w:val="both"/>
      </w:pPr>
      <w:r w:rsidRPr="00B356E5">
        <w:t>1.3.4.Информация о порядке предоставления муниципальной услуги представляется:</w:t>
      </w:r>
    </w:p>
    <w:p w:rsidR="000B13ED" w:rsidRPr="00B356E5" w:rsidRDefault="000B13ED" w:rsidP="000B13ED">
      <w:pPr>
        <w:ind w:firstLine="709"/>
        <w:jc w:val="both"/>
      </w:pPr>
      <w:r w:rsidRPr="00B356E5">
        <w:t>непосредственно специалистами Администрации и КГАУ «МФЦ» при личном обращении;</w:t>
      </w:r>
    </w:p>
    <w:p w:rsidR="000B13ED" w:rsidRPr="00B356E5" w:rsidRDefault="000B13ED" w:rsidP="000B13ED">
      <w:pPr>
        <w:ind w:firstLine="709"/>
        <w:jc w:val="both"/>
      </w:pPr>
      <w:r w:rsidRPr="00B356E5">
        <w:t>с использованием средств почтовой, телефонной связи и электронной почты;</w:t>
      </w:r>
    </w:p>
    <w:p w:rsidR="000B13ED" w:rsidRPr="00B356E5" w:rsidRDefault="000B13ED" w:rsidP="000B13ED">
      <w:pPr>
        <w:ind w:firstLine="709"/>
        <w:jc w:val="both"/>
      </w:pPr>
      <w:r w:rsidRPr="00B356E5">
        <w:t xml:space="preserve">посредством размещения в сети «Интернет»; </w:t>
      </w:r>
    </w:p>
    <w:p w:rsidR="000B13ED" w:rsidRPr="00B356E5" w:rsidRDefault="000B13ED" w:rsidP="000B13ED">
      <w:pPr>
        <w:ind w:firstLine="709"/>
        <w:jc w:val="both"/>
      </w:pPr>
      <w:r w:rsidRPr="00B356E5">
        <w:t>публикации в средствах массовой информации.</w:t>
      </w:r>
    </w:p>
    <w:p w:rsidR="000B13ED" w:rsidRPr="00B356E5" w:rsidRDefault="000B13ED" w:rsidP="000B13ED">
      <w:pPr>
        <w:ind w:firstLine="709"/>
        <w:jc w:val="both"/>
      </w:pPr>
      <w:r w:rsidRPr="00B356E5">
        <w:t>Основными требованиями к информированию заявителей являются:</w:t>
      </w:r>
    </w:p>
    <w:p w:rsidR="000B13ED" w:rsidRPr="00B356E5" w:rsidRDefault="000B13ED" w:rsidP="000B13ED">
      <w:pPr>
        <w:ind w:firstLine="709"/>
        <w:jc w:val="both"/>
      </w:pPr>
      <w:r w:rsidRPr="00B356E5">
        <w:t>достоверность предоставляемой информации;</w:t>
      </w:r>
    </w:p>
    <w:p w:rsidR="000B13ED" w:rsidRPr="00B356E5" w:rsidRDefault="000B13ED" w:rsidP="000B13ED">
      <w:pPr>
        <w:ind w:firstLine="709"/>
        <w:jc w:val="both"/>
      </w:pPr>
      <w:r w:rsidRPr="00B356E5">
        <w:t>четкость изложения информации;</w:t>
      </w:r>
    </w:p>
    <w:p w:rsidR="000B13ED" w:rsidRPr="00B356E5" w:rsidRDefault="000B13ED" w:rsidP="000B13ED">
      <w:pPr>
        <w:ind w:firstLine="709"/>
        <w:jc w:val="both"/>
      </w:pPr>
      <w:r w:rsidRPr="00B356E5">
        <w:t>полнота информирования;</w:t>
      </w:r>
    </w:p>
    <w:p w:rsidR="000B13ED" w:rsidRPr="00B356E5" w:rsidRDefault="000B13ED" w:rsidP="000B13ED">
      <w:pPr>
        <w:ind w:firstLine="709"/>
        <w:jc w:val="both"/>
      </w:pPr>
      <w:r w:rsidRPr="00B356E5">
        <w:t>наглядность форм предоставляемой информации;</w:t>
      </w:r>
    </w:p>
    <w:p w:rsidR="000B13ED" w:rsidRPr="00B356E5" w:rsidRDefault="000B13ED" w:rsidP="000B13ED">
      <w:pPr>
        <w:ind w:firstLine="709"/>
        <w:jc w:val="both"/>
      </w:pPr>
      <w:r w:rsidRPr="00B356E5">
        <w:t>удобство и доступность получения информации;</w:t>
      </w:r>
    </w:p>
    <w:p w:rsidR="000B13ED" w:rsidRPr="00B356E5" w:rsidRDefault="000B13ED" w:rsidP="000B13ED">
      <w:pPr>
        <w:ind w:firstLine="709"/>
        <w:jc w:val="both"/>
      </w:pPr>
      <w:r w:rsidRPr="00B356E5">
        <w:t>оперативность предоставления информации.</w:t>
      </w:r>
    </w:p>
    <w:p w:rsidR="000B13ED" w:rsidRPr="00B356E5" w:rsidRDefault="000B13ED" w:rsidP="000B13ED">
      <w:pPr>
        <w:ind w:firstLine="709"/>
        <w:jc w:val="both"/>
      </w:pPr>
      <w:r w:rsidRPr="00B356E5">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 или КГАУ «МФЦ»;</w:t>
      </w:r>
    </w:p>
    <w:p w:rsidR="000B13ED" w:rsidRPr="00B356E5" w:rsidRDefault="000B13ED" w:rsidP="000B13ED">
      <w:pPr>
        <w:pStyle w:val="ac"/>
        <w:autoSpaceDE w:val="0"/>
        <w:autoSpaceDN w:val="0"/>
        <w:adjustRightInd w:val="0"/>
        <w:ind w:left="0" w:firstLine="709"/>
        <w:jc w:val="both"/>
      </w:pPr>
      <w:r w:rsidRPr="00B356E5">
        <w:t>1.3.4.1. Информация о предоставлении муниципальной услуги        предоставляется  на Едином портале государственных и муниципальных услуг (функций), официальном сайте: http://www.чернышевск</w:t>
      </w:r>
      <w:proofErr w:type="gramStart"/>
      <w:r w:rsidRPr="00B356E5">
        <w:t>.з</w:t>
      </w:r>
      <w:proofErr w:type="gramEnd"/>
      <w:r w:rsidRPr="00B356E5">
        <w:t>абайкальскийкрай.рф в разделе – «Документы», размещается следующая информация;</w:t>
      </w:r>
    </w:p>
    <w:p w:rsidR="000B13ED" w:rsidRPr="00B356E5" w:rsidRDefault="000B13ED" w:rsidP="000B13ED">
      <w:pPr>
        <w:pStyle w:val="ac"/>
        <w:autoSpaceDE w:val="0"/>
        <w:autoSpaceDN w:val="0"/>
        <w:adjustRightInd w:val="0"/>
        <w:ind w:left="0" w:firstLine="709"/>
        <w:jc w:val="both"/>
      </w:pPr>
      <w:r w:rsidRPr="00B356E5">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0B13ED" w:rsidRPr="00B356E5" w:rsidRDefault="000B13ED" w:rsidP="000B13ED">
      <w:pPr>
        <w:autoSpaceDE w:val="0"/>
        <w:autoSpaceDN w:val="0"/>
        <w:adjustRightInd w:val="0"/>
        <w:ind w:firstLine="709"/>
        <w:jc w:val="both"/>
      </w:pPr>
      <w:r w:rsidRPr="00B356E5">
        <w:t>2) круг заявителей;</w:t>
      </w:r>
    </w:p>
    <w:p w:rsidR="000B13ED" w:rsidRPr="00B356E5" w:rsidRDefault="000B13ED" w:rsidP="000B13ED">
      <w:pPr>
        <w:pStyle w:val="ac"/>
        <w:autoSpaceDE w:val="0"/>
        <w:autoSpaceDN w:val="0"/>
        <w:adjustRightInd w:val="0"/>
        <w:ind w:left="0" w:firstLine="709"/>
        <w:jc w:val="both"/>
      </w:pPr>
      <w:r w:rsidRPr="00B356E5">
        <w:t>3) срок предоставления муниципальной услуги;</w:t>
      </w:r>
    </w:p>
    <w:p w:rsidR="000B13ED" w:rsidRPr="00B356E5" w:rsidRDefault="000B13ED" w:rsidP="000B13ED">
      <w:pPr>
        <w:pStyle w:val="ac"/>
        <w:autoSpaceDE w:val="0"/>
        <w:autoSpaceDN w:val="0"/>
        <w:adjustRightInd w:val="0"/>
        <w:ind w:left="0" w:firstLine="709"/>
        <w:jc w:val="both"/>
      </w:pPr>
      <w:r w:rsidRPr="00B356E5">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13ED" w:rsidRPr="00B356E5" w:rsidRDefault="000B13ED" w:rsidP="000B13ED">
      <w:pPr>
        <w:pStyle w:val="ac"/>
        <w:autoSpaceDE w:val="0"/>
        <w:autoSpaceDN w:val="0"/>
        <w:adjustRightInd w:val="0"/>
        <w:ind w:left="0" w:firstLine="709"/>
        <w:jc w:val="both"/>
      </w:pPr>
      <w:r w:rsidRPr="00B356E5">
        <w:t>5) размер государственной пошлины, взимаемой за предоставление муниципальной услуги;</w:t>
      </w:r>
    </w:p>
    <w:p w:rsidR="000B13ED" w:rsidRPr="00B356E5" w:rsidRDefault="000B13ED" w:rsidP="000B13ED">
      <w:pPr>
        <w:pStyle w:val="ac"/>
        <w:autoSpaceDE w:val="0"/>
        <w:autoSpaceDN w:val="0"/>
        <w:adjustRightInd w:val="0"/>
        <w:ind w:left="0" w:firstLine="709"/>
        <w:jc w:val="both"/>
      </w:pPr>
      <w:r w:rsidRPr="00B356E5">
        <w:t>6) исчерпывающий перечень оснований для приостановления или отказа в предоставлении муниципальной услуги;</w:t>
      </w:r>
    </w:p>
    <w:p w:rsidR="000B13ED" w:rsidRPr="00B356E5" w:rsidRDefault="000B13ED" w:rsidP="000B13ED">
      <w:pPr>
        <w:pStyle w:val="ac"/>
        <w:autoSpaceDE w:val="0"/>
        <w:autoSpaceDN w:val="0"/>
        <w:adjustRightInd w:val="0"/>
        <w:ind w:left="0" w:firstLine="709"/>
        <w:jc w:val="both"/>
      </w:pPr>
      <w:r w:rsidRPr="00B356E5">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13ED" w:rsidRPr="00B356E5" w:rsidRDefault="000B13ED" w:rsidP="000B13ED">
      <w:pPr>
        <w:pStyle w:val="ac"/>
        <w:autoSpaceDE w:val="0"/>
        <w:autoSpaceDN w:val="0"/>
        <w:adjustRightInd w:val="0"/>
        <w:ind w:left="0" w:firstLine="709"/>
        <w:jc w:val="both"/>
      </w:pPr>
      <w:r w:rsidRPr="00B356E5">
        <w:t>8) формы заявлений (уведомлений, сообщений), используемые при предоставлении муниципальной услуги.</w:t>
      </w:r>
    </w:p>
    <w:p w:rsidR="000B13ED" w:rsidRPr="00B356E5" w:rsidRDefault="000B13ED" w:rsidP="000B13ED">
      <w:pPr>
        <w:pStyle w:val="ac"/>
        <w:autoSpaceDE w:val="0"/>
        <w:autoSpaceDN w:val="0"/>
        <w:adjustRightInd w:val="0"/>
        <w:ind w:left="0" w:firstLine="709"/>
        <w:jc w:val="both"/>
      </w:pPr>
      <w:r w:rsidRPr="00B356E5">
        <w:t>Информация на Едином портале государственных и муниципальных услуг (функций), официальном сайте http://www.</w:t>
      </w:r>
      <w:proofErr w:type="spellStart"/>
      <w:r w:rsidRPr="00B356E5">
        <w:rPr>
          <w:lang w:val="en-US"/>
        </w:rPr>
        <w:t>gosuslugi</w:t>
      </w:r>
      <w:proofErr w:type="spellEnd"/>
      <w:r w:rsidRPr="00B356E5">
        <w:t>.</w:t>
      </w:r>
      <w:proofErr w:type="spellStart"/>
      <w:r w:rsidRPr="00B356E5">
        <w:rPr>
          <w:lang w:val="en-US"/>
        </w:rPr>
        <w:t>ru</w:t>
      </w:r>
      <w:proofErr w:type="spellEnd"/>
      <w:r w:rsidRPr="00B356E5">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B13ED" w:rsidRPr="00B356E5" w:rsidRDefault="000B13ED" w:rsidP="000B13ED">
      <w:pPr>
        <w:pStyle w:val="ac"/>
        <w:autoSpaceDE w:val="0"/>
        <w:autoSpaceDN w:val="0"/>
        <w:adjustRightInd w:val="0"/>
        <w:ind w:left="0" w:firstLine="709"/>
        <w:jc w:val="both"/>
      </w:pPr>
      <w:proofErr w:type="gramStart"/>
      <w:r w:rsidRPr="00B356E5">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B13ED" w:rsidRPr="00B356E5" w:rsidRDefault="000B13ED" w:rsidP="000B13ED">
      <w:pPr>
        <w:autoSpaceDE w:val="0"/>
        <w:autoSpaceDN w:val="0"/>
        <w:adjustRightInd w:val="0"/>
        <w:ind w:firstLine="709"/>
        <w:jc w:val="both"/>
      </w:pPr>
      <w:r w:rsidRPr="00B356E5">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0B13ED" w:rsidRPr="00B356E5" w:rsidRDefault="000B13ED" w:rsidP="000B13ED">
      <w:pPr>
        <w:ind w:firstLine="709"/>
        <w:jc w:val="both"/>
      </w:pPr>
      <w:r w:rsidRPr="00B356E5">
        <w:lastRenderedPageBreak/>
        <w:t>1.3.5.На информационных стендах в помещении, предназначенном для приема документов, размещается следующая информация:</w:t>
      </w:r>
    </w:p>
    <w:p w:rsidR="000B13ED" w:rsidRPr="00B356E5" w:rsidRDefault="000B13ED" w:rsidP="000B13ED">
      <w:pPr>
        <w:ind w:firstLine="709"/>
        <w:jc w:val="both"/>
      </w:pPr>
      <w:r w:rsidRPr="00B356E5">
        <w:t>извлечения из текста настоящего административного регламента с приложениями;</w:t>
      </w:r>
    </w:p>
    <w:p w:rsidR="000B13ED" w:rsidRPr="00B356E5" w:rsidRDefault="000B13ED" w:rsidP="000B13ED">
      <w:pPr>
        <w:ind w:firstLine="709"/>
        <w:jc w:val="both"/>
      </w:pPr>
      <w:r w:rsidRPr="00B356E5">
        <w:t>перечень документов, необходимых для получения муниципальной услуги, а также требования, предъявляемые к этим документам;</w:t>
      </w:r>
    </w:p>
    <w:p w:rsidR="000B13ED" w:rsidRPr="00B356E5" w:rsidRDefault="000B13ED" w:rsidP="000B13ED">
      <w:pPr>
        <w:ind w:firstLine="709"/>
        <w:jc w:val="both"/>
      </w:pPr>
      <w:r w:rsidRPr="00B356E5">
        <w:t>график приема граждан;</w:t>
      </w:r>
    </w:p>
    <w:p w:rsidR="000B13ED" w:rsidRPr="00B356E5" w:rsidRDefault="000B13ED" w:rsidP="000B13ED">
      <w:pPr>
        <w:ind w:firstLine="709"/>
        <w:jc w:val="both"/>
      </w:pPr>
      <w:r w:rsidRPr="00B356E5">
        <w:t xml:space="preserve">образцы оформления документов, необходимых для предоставления муниципальной услуги; </w:t>
      </w:r>
    </w:p>
    <w:p w:rsidR="000B13ED" w:rsidRPr="00B356E5" w:rsidRDefault="000B13ED" w:rsidP="000B13ED">
      <w:pPr>
        <w:ind w:firstLine="709"/>
        <w:jc w:val="both"/>
      </w:pPr>
      <w:r w:rsidRPr="00B356E5">
        <w:t>порядок информирования о ходе предоставления муниципальной услуги;</w:t>
      </w:r>
    </w:p>
    <w:p w:rsidR="000B13ED" w:rsidRPr="00B356E5" w:rsidRDefault="000B13ED" w:rsidP="000B13ED">
      <w:pPr>
        <w:ind w:firstLine="709"/>
        <w:jc w:val="both"/>
      </w:pPr>
      <w:r w:rsidRPr="00B356E5">
        <w:t>порядок получения консультаций;</w:t>
      </w:r>
    </w:p>
    <w:p w:rsidR="000B13ED" w:rsidRPr="00B356E5" w:rsidRDefault="000B13ED" w:rsidP="000B13ED">
      <w:pPr>
        <w:ind w:firstLine="709"/>
        <w:jc w:val="both"/>
      </w:pPr>
      <w:r w:rsidRPr="00B356E5">
        <w:t>порядок обжалования решений, действий (бездействия) специалистов, ответственных за предоставление муниципальной услуги.</w:t>
      </w:r>
    </w:p>
    <w:p w:rsidR="000B13ED" w:rsidRPr="00B356E5" w:rsidRDefault="000B13ED" w:rsidP="000B13ED">
      <w:pPr>
        <w:ind w:firstLine="709"/>
        <w:jc w:val="both"/>
      </w:pPr>
    </w:p>
    <w:p w:rsidR="000B13ED" w:rsidRPr="00B356E5" w:rsidRDefault="000B13ED" w:rsidP="000B13ED">
      <w:pPr>
        <w:keepNext/>
        <w:ind w:firstLine="709"/>
        <w:jc w:val="both"/>
        <w:outlineLvl w:val="0"/>
        <w:rPr>
          <w:b/>
          <w:bCs/>
          <w:kern w:val="32"/>
        </w:rPr>
      </w:pPr>
      <w:r w:rsidRPr="00B356E5">
        <w:rPr>
          <w:b/>
          <w:bCs/>
          <w:kern w:val="32"/>
        </w:rPr>
        <w:t>2. Стандарт предоставления муниципальной услуги</w:t>
      </w:r>
    </w:p>
    <w:p w:rsidR="000B13ED" w:rsidRPr="00B356E5" w:rsidRDefault="000B13ED" w:rsidP="000B13ED">
      <w:pPr>
        <w:ind w:firstLine="709"/>
        <w:jc w:val="both"/>
      </w:pPr>
      <w:r w:rsidRPr="00B356E5">
        <w:t>2.1. Наименование муниципальной услуги</w:t>
      </w:r>
    </w:p>
    <w:p w:rsidR="000B13ED" w:rsidRPr="00B356E5" w:rsidRDefault="000B13ED" w:rsidP="000B13ED">
      <w:pPr>
        <w:ind w:firstLine="709"/>
        <w:jc w:val="both"/>
      </w:pPr>
      <w:r w:rsidRPr="00B356E5">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p>
    <w:p w:rsidR="000B13ED" w:rsidRPr="00B356E5" w:rsidRDefault="000B13ED" w:rsidP="000B13ED">
      <w:pPr>
        <w:ind w:firstLine="709"/>
        <w:jc w:val="both"/>
      </w:pPr>
      <w:r w:rsidRPr="00B356E5">
        <w:t>2.2.Наименование органа, предоставляющего муниципальную услугу</w:t>
      </w:r>
    </w:p>
    <w:p w:rsidR="000B13ED" w:rsidRPr="00B356E5" w:rsidRDefault="000B13ED" w:rsidP="000B13ED">
      <w:pPr>
        <w:ind w:firstLine="709"/>
        <w:jc w:val="both"/>
      </w:pPr>
      <w:r w:rsidRPr="00B356E5">
        <w:t xml:space="preserve"> Муниципальная услуга предоставляется Администрацией муниципального района «Чернышевский район», непосредственно муниципальную услугу предоставляет отдел </w:t>
      </w:r>
      <w:r>
        <w:t>строительства</w:t>
      </w:r>
      <w:r w:rsidRPr="00B356E5">
        <w:t>,</w:t>
      </w:r>
      <w:r>
        <w:t xml:space="preserve"> архитектуры, дорожного хозяйства и транспорта </w:t>
      </w:r>
      <w:r w:rsidRPr="00B356E5">
        <w:t>администрации МР «Чернышевский район» (далее – Исполнитель).</w:t>
      </w:r>
    </w:p>
    <w:p w:rsidR="000B13ED" w:rsidRPr="00B356E5" w:rsidRDefault="000B13ED" w:rsidP="000B13ED">
      <w:pPr>
        <w:ind w:firstLine="709"/>
        <w:jc w:val="both"/>
      </w:pPr>
      <w:r w:rsidRPr="00B356E5">
        <w:t>2.3. Результатом предоставления муниципальной услуги является:</w:t>
      </w:r>
    </w:p>
    <w:p w:rsidR="000B13ED" w:rsidRPr="00B356E5" w:rsidRDefault="000B13ED" w:rsidP="000B13ED">
      <w:pPr>
        <w:ind w:firstLine="709"/>
        <w:jc w:val="both"/>
      </w:pPr>
      <w:r w:rsidRPr="00B356E5">
        <w:t>1) получение заявителем разрешения на ввод объектов в эксплуатацию;</w:t>
      </w:r>
    </w:p>
    <w:p w:rsidR="000B13ED" w:rsidRPr="00B356E5" w:rsidRDefault="000B13ED" w:rsidP="000B13ED">
      <w:pPr>
        <w:ind w:firstLine="709"/>
        <w:jc w:val="both"/>
      </w:pPr>
      <w:r w:rsidRPr="00B356E5">
        <w:t>2) направление заявителю отказа в предоставлении муниципальной услуги.</w:t>
      </w:r>
    </w:p>
    <w:p w:rsidR="000B13ED" w:rsidRPr="00B356E5" w:rsidRDefault="000B13ED" w:rsidP="000B13ED">
      <w:pPr>
        <w:pStyle w:val="ConsPlusNormal"/>
        <w:ind w:firstLine="709"/>
        <w:jc w:val="both"/>
        <w:rPr>
          <w:sz w:val="24"/>
          <w:szCs w:val="24"/>
        </w:rPr>
      </w:pPr>
      <w:r w:rsidRPr="00B356E5">
        <w:rPr>
          <w:sz w:val="24"/>
          <w:szCs w:val="24"/>
        </w:rPr>
        <w:t>Результат предоставления муниципальной услуги с использованием Единого государственного портала государственных и муниципальных услуг (функций), официального  сайта не предоставляется.</w:t>
      </w:r>
    </w:p>
    <w:p w:rsidR="000B13ED" w:rsidRPr="00B356E5" w:rsidRDefault="000B13ED" w:rsidP="000B13ED">
      <w:pPr>
        <w:ind w:firstLine="709"/>
        <w:jc w:val="both"/>
      </w:pPr>
      <w:r w:rsidRPr="00B356E5">
        <w:t>2.4. Сроки предоставления муниципальной услуги</w:t>
      </w:r>
    </w:p>
    <w:p w:rsidR="000B13ED" w:rsidRPr="00B356E5" w:rsidRDefault="000B13ED" w:rsidP="000B13ED">
      <w:pPr>
        <w:ind w:firstLine="709"/>
        <w:jc w:val="both"/>
      </w:pPr>
      <w:r w:rsidRPr="00B356E5">
        <w:t>2.4.1. Срок предоставления</w:t>
      </w:r>
      <w:r>
        <w:t xml:space="preserve"> муниципальной услуги не более 5</w:t>
      </w:r>
      <w:r w:rsidRPr="00B356E5">
        <w:t xml:space="preserve"> рабочих  дней  со дня подачи заявления о предоставлении услуги.</w:t>
      </w:r>
    </w:p>
    <w:p w:rsidR="000B13ED" w:rsidRPr="00B356E5" w:rsidRDefault="000B13ED" w:rsidP="000B13ED">
      <w:pPr>
        <w:ind w:firstLine="709"/>
        <w:jc w:val="both"/>
      </w:pPr>
      <w:r w:rsidRPr="00B356E5">
        <w:t>2.5. Правовые основания для предоставления муниципальной услуги</w:t>
      </w:r>
    </w:p>
    <w:p w:rsidR="000B13ED" w:rsidRPr="00B356E5" w:rsidRDefault="000B13ED" w:rsidP="000B13ED">
      <w:pPr>
        <w:ind w:firstLine="709"/>
        <w:jc w:val="both"/>
      </w:pPr>
      <w:bookmarkStart w:id="0" w:name="sub_12"/>
      <w:r w:rsidRPr="00B356E5">
        <w:t xml:space="preserve">Предоставление муниципальной услуги осуществляется в соответствии </w:t>
      </w:r>
      <w:proofErr w:type="gramStart"/>
      <w:r w:rsidRPr="00B356E5">
        <w:t>с</w:t>
      </w:r>
      <w:bookmarkEnd w:id="0"/>
      <w:proofErr w:type="gramEnd"/>
      <w:r w:rsidRPr="00B356E5">
        <w:t xml:space="preserve">:  </w:t>
      </w:r>
    </w:p>
    <w:p w:rsidR="000B13ED" w:rsidRPr="00B356E5" w:rsidRDefault="000B13ED" w:rsidP="000B13ED">
      <w:pPr>
        <w:ind w:firstLine="709"/>
        <w:jc w:val="both"/>
        <w:rPr>
          <w:b/>
        </w:rPr>
      </w:pPr>
      <w:r w:rsidRPr="00B356E5">
        <w:t xml:space="preserve"> - Конституцией Российской Федерации (</w:t>
      </w:r>
      <w:proofErr w:type="gramStart"/>
      <w:r w:rsidRPr="00B356E5">
        <w:t>принята</w:t>
      </w:r>
      <w:proofErr w:type="gramEnd"/>
      <w:r w:rsidRPr="00B356E5">
        <w:t xml:space="preserve"> всенародным голосованием 12.12.1993 г.);</w:t>
      </w:r>
    </w:p>
    <w:p w:rsidR="000B13ED" w:rsidRPr="00B356E5" w:rsidRDefault="000B13ED" w:rsidP="000B13ED">
      <w:pPr>
        <w:autoSpaceDE w:val="0"/>
        <w:autoSpaceDN w:val="0"/>
        <w:adjustRightInd w:val="0"/>
        <w:ind w:firstLine="709"/>
        <w:jc w:val="both"/>
      </w:pPr>
      <w:r w:rsidRPr="00B356E5">
        <w:t>- Градостроительным кодексом Российской Федерации от 29.12.2004 № 190-ФЗ (Российская газета, 2004, № 290, «Собрание законодательства РФ» 2005, № 1 (часть 1), ст. 16, Парламентская газета, 2005 № 5-6);</w:t>
      </w:r>
    </w:p>
    <w:p w:rsidR="000B13ED" w:rsidRPr="00B356E5" w:rsidRDefault="000B13ED" w:rsidP="000B13ED">
      <w:pPr>
        <w:autoSpaceDE w:val="0"/>
        <w:autoSpaceDN w:val="0"/>
        <w:adjustRightInd w:val="0"/>
        <w:ind w:firstLine="709"/>
        <w:jc w:val="both"/>
      </w:pPr>
      <w:r w:rsidRPr="00B356E5">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rsidR="000B13ED" w:rsidRPr="00B356E5" w:rsidRDefault="000B13ED" w:rsidP="000B13ED">
      <w:pPr>
        <w:autoSpaceDE w:val="0"/>
        <w:autoSpaceDN w:val="0"/>
        <w:adjustRightInd w:val="0"/>
        <w:ind w:firstLine="709"/>
        <w:jc w:val="both"/>
      </w:pPr>
      <w:r w:rsidRPr="00B356E5">
        <w:t>- Федеральным законом от 02.05.2006 №59-ФЗ «О порядке рассмотрения обращений граждан Российской Федерации» («Собрание законодательства Российской Федерации, 2006, № 19, ст. 2060);</w:t>
      </w:r>
    </w:p>
    <w:p w:rsidR="000B13ED" w:rsidRPr="00B356E5" w:rsidRDefault="000B13ED" w:rsidP="000B13ED">
      <w:pPr>
        <w:ind w:firstLine="709"/>
        <w:jc w:val="both"/>
      </w:pPr>
      <w:r w:rsidRPr="00B356E5">
        <w:t>- 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rsidR="000B13ED" w:rsidRPr="00B356E5" w:rsidRDefault="000B13ED" w:rsidP="000B13ED">
      <w:pPr>
        <w:ind w:firstLine="709"/>
        <w:jc w:val="both"/>
      </w:pPr>
      <w:r w:rsidRPr="00B356E5">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0B13ED" w:rsidRPr="00B356E5" w:rsidRDefault="000B13ED" w:rsidP="000B13ED">
      <w:pPr>
        <w:autoSpaceDE w:val="0"/>
        <w:autoSpaceDN w:val="0"/>
        <w:adjustRightInd w:val="0"/>
        <w:ind w:firstLine="709"/>
        <w:jc w:val="both"/>
      </w:pPr>
      <w:r w:rsidRPr="00B356E5">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0B13ED" w:rsidRPr="00B356E5" w:rsidRDefault="000B13ED" w:rsidP="000B13ED">
      <w:pPr>
        <w:autoSpaceDE w:val="0"/>
        <w:autoSpaceDN w:val="0"/>
        <w:adjustRightInd w:val="0"/>
        <w:ind w:firstLine="709"/>
        <w:jc w:val="both"/>
      </w:pPr>
      <w:r w:rsidRPr="00B356E5">
        <w:lastRenderedPageBreak/>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0B13ED" w:rsidRPr="00B356E5" w:rsidRDefault="000B13ED" w:rsidP="000B13ED">
      <w:pPr>
        <w:autoSpaceDE w:val="0"/>
        <w:autoSpaceDN w:val="0"/>
        <w:adjustRightInd w:val="0"/>
        <w:ind w:firstLine="709"/>
        <w:jc w:val="both"/>
      </w:pPr>
      <w:r w:rsidRPr="00B356E5">
        <w:t>- 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w:t>
      </w:r>
      <w:r w:rsidRPr="00B356E5">
        <w:rPr>
          <w:bCs/>
        </w:rPr>
        <w:t>Собрание законодательства РФ»,2011, № 44, ст. 6273);</w:t>
      </w:r>
    </w:p>
    <w:p w:rsidR="000B13ED" w:rsidRPr="00B356E5" w:rsidRDefault="000B13ED" w:rsidP="000B13ED">
      <w:pPr>
        <w:autoSpaceDE w:val="0"/>
        <w:autoSpaceDN w:val="0"/>
        <w:adjustRightInd w:val="0"/>
        <w:ind w:firstLine="709"/>
        <w:jc w:val="both"/>
      </w:pPr>
      <w:r w:rsidRPr="00B356E5">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2011, № 49, ст. 7284);</w:t>
      </w:r>
    </w:p>
    <w:p w:rsidR="000B13ED" w:rsidRPr="00B356E5" w:rsidRDefault="000B13ED" w:rsidP="000B13ED">
      <w:pPr>
        <w:autoSpaceDE w:val="0"/>
        <w:autoSpaceDN w:val="0"/>
        <w:adjustRightInd w:val="0"/>
        <w:ind w:firstLine="709"/>
        <w:jc w:val="both"/>
      </w:pPr>
      <w:r w:rsidRPr="00B356E5">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rsidR="000B13ED" w:rsidRPr="00B356E5" w:rsidRDefault="000B13ED" w:rsidP="000B13ED">
      <w:pPr>
        <w:autoSpaceDE w:val="0"/>
        <w:autoSpaceDN w:val="0"/>
        <w:adjustRightInd w:val="0"/>
        <w:ind w:firstLine="709"/>
        <w:jc w:val="both"/>
      </w:pPr>
      <w:r w:rsidRPr="00B356E5">
        <w:t>-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0B13ED" w:rsidRPr="00B356E5" w:rsidRDefault="000B13ED" w:rsidP="000B13ED">
      <w:pPr>
        <w:ind w:firstLine="709"/>
        <w:jc w:val="both"/>
      </w:pPr>
      <w:r w:rsidRPr="00B356E5">
        <w:t>- иными нормативными правовыми актами Российской Федерации, Забайкальского края и муниципальными правовыми актами администрации муниципального района «Чернышевский район».</w:t>
      </w:r>
    </w:p>
    <w:p w:rsidR="000B13ED" w:rsidRPr="00B356E5" w:rsidRDefault="000B13ED" w:rsidP="000B13ED">
      <w:pPr>
        <w:ind w:firstLine="709"/>
        <w:jc w:val="both"/>
      </w:pPr>
      <w:r w:rsidRPr="00B356E5">
        <w:t>2.6. Исчерпывающий перечень документов, необходимых для предоставления муниципальной услуги:</w:t>
      </w:r>
    </w:p>
    <w:p w:rsidR="000B13ED" w:rsidRPr="00B356E5" w:rsidRDefault="000B13ED" w:rsidP="000B13ED">
      <w:pPr>
        <w:ind w:firstLine="709"/>
        <w:jc w:val="both"/>
      </w:pPr>
      <w:r w:rsidRPr="00B356E5">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B13ED" w:rsidRPr="00B356E5" w:rsidRDefault="000B13ED" w:rsidP="000B13ED">
      <w:pPr>
        <w:ind w:firstLine="709"/>
        <w:jc w:val="both"/>
      </w:pPr>
      <w:r w:rsidRPr="00B356E5">
        <w:t xml:space="preserve">1) заявление, оформленное в соответствии с приложением № </w:t>
      </w:r>
      <w:hyperlink w:anchor="sub_1002" w:history="1">
        <w:r w:rsidRPr="00B356E5">
          <w:t>1</w:t>
        </w:r>
      </w:hyperlink>
      <w:r w:rsidRPr="00B356E5">
        <w:t xml:space="preserve"> к Административному регламенту (в случае подачи документов с помощью Портала – подписанное электронной подписью);</w:t>
      </w:r>
    </w:p>
    <w:p w:rsidR="000B13ED" w:rsidRPr="00B356E5" w:rsidRDefault="000B13ED" w:rsidP="000B13ED">
      <w:pPr>
        <w:suppressAutoHyphens/>
        <w:ind w:firstLine="709"/>
        <w:jc w:val="both"/>
      </w:pPr>
      <w:r w:rsidRPr="00B356E5">
        <w:t>2) документ, удостоверяющий личность заявителя или представителя заявителя, если с заявлением обращается его представитель;</w:t>
      </w:r>
    </w:p>
    <w:p w:rsidR="000B13ED" w:rsidRPr="00B356E5" w:rsidRDefault="000B13ED" w:rsidP="000B13ED">
      <w:pPr>
        <w:suppressAutoHyphens/>
        <w:ind w:firstLine="709"/>
        <w:jc w:val="both"/>
      </w:pPr>
      <w:r w:rsidRPr="00B356E5">
        <w:t>3) документ, удостоверяющий права (полномочия) представителя заявителя, если с заявлением обращается его представитель</w:t>
      </w:r>
    </w:p>
    <w:p w:rsidR="000B13ED" w:rsidRPr="00B356E5" w:rsidRDefault="000B13ED" w:rsidP="000B13ED">
      <w:pPr>
        <w:suppressAutoHyphens/>
        <w:autoSpaceDE w:val="0"/>
        <w:autoSpaceDN w:val="0"/>
        <w:adjustRightInd w:val="0"/>
        <w:ind w:firstLine="709"/>
        <w:jc w:val="both"/>
      </w:pPr>
      <w:r w:rsidRPr="00B356E5">
        <w:t>4) правоустанавливающие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p w:rsidR="000B13ED" w:rsidRPr="00B356E5" w:rsidRDefault="000B13ED" w:rsidP="000B13ED">
      <w:pPr>
        <w:suppressAutoHyphens/>
        <w:autoSpaceDE w:val="0"/>
        <w:autoSpaceDN w:val="0"/>
        <w:adjustRightInd w:val="0"/>
        <w:ind w:firstLine="709"/>
        <w:jc w:val="both"/>
      </w:pPr>
      <w:r w:rsidRPr="00B356E5">
        <w:t>5) акт приемки объекта капитального строительства (в случае осуществления строительства, реконструкции на основании договора);</w:t>
      </w:r>
    </w:p>
    <w:p w:rsidR="000B13ED" w:rsidRPr="00B356E5" w:rsidRDefault="000B13ED" w:rsidP="000B13ED">
      <w:pPr>
        <w:suppressAutoHyphens/>
        <w:autoSpaceDE w:val="0"/>
        <w:autoSpaceDN w:val="0"/>
        <w:adjustRightInd w:val="0"/>
        <w:ind w:firstLine="709"/>
        <w:jc w:val="both"/>
      </w:pPr>
      <w:r w:rsidRPr="00B356E5">
        <w:t>6)документ,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0B13ED" w:rsidRPr="00B356E5" w:rsidRDefault="000B13ED" w:rsidP="000B13ED">
      <w:pPr>
        <w:suppressAutoHyphens/>
        <w:autoSpaceDE w:val="0"/>
        <w:autoSpaceDN w:val="0"/>
        <w:adjustRightInd w:val="0"/>
        <w:ind w:firstLine="709"/>
        <w:jc w:val="both"/>
      </w:pPr>
      <w:proofErr w:type="gramStart"/>
      <w:r w:rsidRPr="00B356E5">
        <w:t>7)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B356E5">
        <w:t xml:space="preserve"> контроля на основании договора);</w:t>
      </w:r>
    </w:p>
    <w:p w:rsidR="000B13ED" w:rsidRPr="00B356E5" w:rsidRDefault="000B13ED" w:rsidP="000B13ED">
      <w:pPr>
        <w:suppressAutoHyphens/>
        <w:autoSpaceDE w:val="0"/>
        <w:autoSpaceDN w:val="0"/>
        <w:adjustRightInd w:val="0"/>
        <w:ind w:firstLine="709"/>
        <w:jc w:val="both"/>
      </w:pPr>
      <w:r w:rsidRPr="00B356E5">
        <w:lastRenderedPageBreak/>
        <w:t>8)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B13ED" w:rsidRPr="00B356E5" w:rsidRDefault="000B13ED" w:rsidP="000B13ED">
      <w:pPr>
        <w:suppressAutoHyphens/>
        <w:autoSpaceDE w:val="0"/>
        <w:autoSpaceDN w:val="0"/>
        <w:adjustRightInd w:val="0"/>
        <w:ind w:firstLine="709"/>
        <w:jc w:val="both"/>
      </w:pPr>
      <w:r w:rsidRPr="00B356E5">
        <w:t>9)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0B13ED" w:rsidRPr="00B356E5" w:rsidRDefault="000B13ED" w:rsidP="000B13ED">
      <w:pPr>
        <w:suppressAutoHyphens/>
        <w:autoSpaceDE w:val="0"/>
        <w:autoSpaceDN w:val="0"/>
        <w:adjustRightInd w:val="0"/>
        <w:ind w:firstLine="709"/>
        <w:jc w:val="both"/>
      </w:pPr>
      <w:r w:rsidRPr="00B356E5">
        <w:t xml:space="preserve">10) документ, подтверждающий заключение </w:t>
      </w:r>
      <w:proofErr w:type="gramStart"/>
      <w:r w:rsidRPr="00B356E5">
        <w:t>договора обязательного страхования гражданской ответственности владельца опасного объекта</w:t>
      </w:r>
      <w:proofErr w:type="gramEnd"/>
      <w:r w:rsidRPr="00B356E5">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B13ED" w:rsidRPr="00B356E5" w:rsidRDefault="000B13ED" w:rsidP="000B13ED">
      <w:pPr>
        <w:widowControl w:val="0"/>
        <w:autoSpaceDE w:val="0"/>
        <w:autoSpaceDN w:val="0"/>
        <w:adjustRightInd w:val="0"/>
        <w:ind w:firstLine="709"/>
        <w:jc w:val="both"/>
      </w:pPr>
      <w:r w:rsidRPr="00B356E5">
        <w:t>11)технический план объекта капитального строительства, подготовленный в соответствии с Федеральным законом от 24 июля 2007 года № 221-ФЗ «О государственном кадастре недвижимости».</w:t>
      </w:r>
    </w:p>
    <w:p w:rsidR="000B13ED" w:rsidRPr="00B356E5" w:rsidRDefault="000B13ED" w:rsidP="000B13ED">
      <w:pPr>
        <w:suppressAutoHyphens/>
        <w:autoSpaceDE w:val="0"/>
        <w:autoSpaceDN w:val="0"/>
        <w:adjustRightInd w:val="0"/>
        <w:ind w:firstLine="709"/>
        <w:jc w:val="both"/>
      </w:pPr>
      <w:r w:rsidRPr="00B356E5">
        <w:t>12) акт приёмки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B13ED" w:rsidRPr="00B356E5" w:rsidRDefault="000B13ED" w:rsidP="000B13ED">
      <w:pPr>
        <w:suppressAutoHyphens/>
        <w:autoSpaceDE w:val="0"/>
        <w:autoSpaceDN w:val="0"/>
        <w:adjustRightInd w:val="0"/>
        <w:ind w:firstLine="709"/>
        <w:contextualSpacing/>
        <w:jc w:val="both"/>
      </w:pPr>
      <w:r w:rsidRPr="00B356E5">
        <w:t>13) установленные Правительством Российской Федерации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B13ED" w:rsidRPr="00B356E5" w:rsidRDefault="000B13ED" w:rsidP="000B13ED">
      <w:pPr>
        <w:ind w:firstLine="709"/>
        <w:contextualSpacing/>
        <w:jc w:val="both"/>
        <w:rPr>
          <w:spacing w:val="-4"/>
        </w:rPr>
      </w:pPr>
      <w:r w:rsidRPr="00B356E5">
        <w:t xml:space="preserve">а) </w:t>
      </w:r>
      <w:r w:rsidRPr="00B356E5">
        <w:rPr>
          <w:spacing w:val="-4"/>
        </w:rPr>
        <w:t>Акт о выполнении заявителем технических условий присоединения к электрической сети (если осуществлено присоединение к электрическим сетям);</w:t>
      </w:r>
    </w:p>
    <w:p w:rsidR="000B13ED" w:rsidRPr="00B356E5" w:rsidRDefault="000B13ED" w:rsidP="000B13ED">
      <w:pPr>
        <w:ind w:firstLine="709"/>
        <w:contextualSpacing/>
        <w:jc w:val="both"/>
        <w:rPr>
          <w:spacing w:val="-4"/>
        </w:rPr>
      </w:pPr>
      <w:r w:rsidRPr="00B356E5">
        <w:rPr>
          <w:spacing w:val="-4"/>
        </w:rPr>
        <w:t>б) Акт о готовности внутриплощадочных и внутридомовых сетей и оборудования подключаемого объекта к подаче тепловой энергии и теплоносителя (если осуществлено присоединение к системе теплоснабжения);</w:t>
      </w:r>
    </w:p>
    <w:p w:rsidR="000B13ED" w:rsidRPr="00B356E5" w:rsidRDefault="000B13ED" w:rsidP="000B13ED">
      <w:pPr>
        <w:ind w:firstLine="709"/>
        <w:contextualSpacing/>
        <w:jc w:val="both"/>
        <w:rPr>
          <w:spacing w:val="-4"/>
        </w:rPr>
      </w:pPr>
      <w:r w:rsidRPr="00B356E5">
        <w:rPr>
          <w:spacing w:val="-4"/>
        </w:rPr>
        <w:t>в)  Акт о технической готовности объектов централизованной системы горячего водоснабжения</w:t>
      </w:r>
      <w:r>
        <w:rPr>
          <w:spacing w:val="-4"/>
        </w:rPr>
        <w:t xml:space="preserve"> </w:t>
      </w:r>
      <w:r w:rsidRPr="00B356E5">
        <w:rPr>
          <w:spacing w:val="-4"/>
        </w:rPr>
        <w:t>(если осуществлено присоединение к централизованным системам горячего водоснабжения);</w:t>
      </w:r>
    </w:p>
    <w:p w:rsidR="000B13ED" w:rsidRPr="00B356E5" w:rsidRDefault="000B13ED" w:rsidP="000B13ED">
      <w:pPr>
        <w:ind w:firstLine="709"/>
        <w:contextualSpacing/>
        <w:jc w:val="both"/>
        <w:rPr>
          <w:spacing w:val="-4"/>
        </w:rPr>
      </w:pPr>
      <w:r>
        <w:rPr>
          <w:spacing w:val="-4"/>
        </w:rPr>
        <w:t>г</w:t>
      </w:r>
      <w:r w:rsidRPr="00B356E5">
        <w:rPr>
          <w:spacing w:val="-4"/>
        </w:rPr>
        <w:t>)</w:t>
      </w:r>
      <w:r>
        <w:rPr>
          <w:spacing w:val="-4"/>
        </w:rPr>
        <w:t xml:space="preserve"> </w:t>
      </w:r>
      <w:r w:rsidRPr="00B356E5">
        <w:rPr>
          <w:spacing w:val="-4"/>
        </w:rPr>
        <w:t>Акт о готовности внутриплощадочных и (или) внутридомовых сетей и оборудования объекта к подключению к централизованной системе холодного водоснабжения (если осуществлено присоединение к централизованным системам холодного водоснабжения);</w:t>
      </w:r>
    </w:p>
    <w:p w:rsidR="000B13ED" w:rsidRPr="00B356E5" w:rsidRDefault="000B13ED" w:rsidP="000B13ED">
      <w:pPr>
        <w:ind w:firstLine="709"/>
        <w:contextualSpacing/>
        <w:jc w:val="both"/>
        <w:rPr>
          <w:spacing w:val="-4"/>
        </w:rPr>
      </w:pPr>
      <w:proofErr w:type="spellStart"/>
      <w:r w:rsidRPr="00B356E5">
        <w:rPr>
          <w:spacing w:val="-4"/>
        </w:rPr>
        <w:t>д</w:t>
      </w:r>
      <w:proofErr w:type="spellEnd"/>
      <w:r w:rsidRPr="00B356E5">
        <w:rPr>
          <w:spacing w:val="-4"/>
        </w:rPr>
        <w:t>) Акт о готовности внутриплощадочных и (или) внутридомовых сетей и оборудования объекта к подключению к централизованной бытовой или общесплавной системе водоотведения (если осуществлено присоединение к централизованным бытовым или общесплавным системам водоотведения);</w:t>
      </w:r>
    </w:p>
    <w:p w:rsidR="000B13ED" w:rsidRPr="00B356E5" w:rsidRDefault="000B13ED" w:rsidP="000B13ED">
      <w:pPr>
        <w:ind w:firstLine="709"/>
        <w:contextualSpacing/>
        <w:jc w:val="both"/>
        <w:rPr>
          <w:spacing w:val="-4"/>
        </w:rPr>
      </w:pPr>
      <w:r w:rsidRPr="00B356E5">
        <w:rPr>
          <w:spacing w:val="-4"/>
        </w:rPr>
        <w:t>е)</w:t>
      </w:r>
      <w:r>
        <w:rPr>
          <w:spacing w:val="-4"/>
        </w:rPr>
        <w:t xml:space="preserve"> </w:t>
      </w:r>
      <w:r w:rsidRPr="00B356E5">
        <w:rPr>
          <w:spacing w:val="-4"/>
        </w:rPr>
        <w:t>Акт о готовности внутриплощадочных и (или) внутридомовых сетей и оборудования объекта к подключению к централизованной ливневой системе водоотведения (если осуществлено присоединение к централизованным ливневым системам водоотведения);</w:t>
      </w:r>
    </w:p>
    <w:p w:rsidR="000B13ED" w:rsidRPr="00B356E5" w:rsidRDefault="000B13ED" w:rsidP="000B13ED">
      <w:pPr>
        <w:ind w:firstLine="709"/>
        <w:contextualSpacing/>
        <w:jc w:val="both"/>
        <w:rPr>
          <w:spacing w:val="-4"/>
        </w:rPr>
      </w:pPr>
      <w:r w:rsidRPr="00B356E5">
        <w:rPr>
          <w:spacing w:val="-4"/>
        </w:rPr>
        <w:t>ж)</w:t>
      </w:r>
      <w:r>
        <w:rPr>
          <w:spacing w:val="-4"/>
        </w:rPr>
        <w:t xml:space="preserve"> </w:t>
      </w:r>
      <w:r w:rsidRPr="00B356E5">
        <w:rPr>
          <w:spacing w:val="-4"/>
        </w:rPr>
        <w:t xml:space="preserve">Акт о готовности сетей </w:t>
      </w:r>
      <w:proofErr w:type="spellStart"/>
      <w:r w:rsidRPr="00B356E5">
        <w:rPr>
          <w:spacing w:val="-4"/>
        </w:rPr>
        <w:t>газопотребления</w:t>
      </w:r>
      <w:proofErr w:type="spellEnd"/>
      <w:r w:rsidRPr="00B356E5">
        <w:rPr>
          <w:spacing w:val="-4"/>
        </w:rPr>
        <w:t xml:space="preserve"> и газоиспользующего оборудования к подключению (технологическому присоединению) (если осуществлено присоединение к сетям газораспределения).</w:t>
      </w:r>
    </w:p>
    <w:p w:rsidR="000B13ED" w:rsidRPr="00B356E5" w:rsidRDefault="000B13ED" w:rsidP="000B13ED">
      <w:pPr>
        <w:suppressAutoHyphens/>
        <w:autoSpaceDE w:val="0"/>
        <w:autoSpaceDN w:val="0"/>
        <w:adjustRightInd w:val="0"/>
        <w:ind w:firstLine="709"/>
        <w:contextualSpacing/>
        <w:jc w:val="both"/>
      </w:pPr>
      <w:r w:rsidRPr="00B356E5">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0B13ED" w:rsidRPr="00B356E5" w:rsidRDefault="000B13ED" w:rsidP="000B13ED">
      <w:pPr>
        <w:suppressAutoHyphens/>
        <w:autoSpaceDE w:val="0"/>
        <w:autoSpaceDN w:val="0"/>
        <w:adjustRightInd w:val="0"/>
        <w:ind w:firstLine="709"/>
        <w:jc w:val="both"/>
      </w:pPr>
      <w:r w:rsidRPr="00B356E5">
        <w:lastRenderedPageBreak/>
        <w:t>1) правоустанавливающие документы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0B13ED" w:rsidRPr="00B356E5" w:rsidRDefault="000B13ED" w:rsidP="000B13ED">
      <w:pPr>
        <w:suppressAutoHyphens/>
        <w:autoSpaceDE w:val="0"/>
        <w:autoSpaceDN w:val="0"/>
        <w:adjustRightInd w:val="0"/>
        <w:ind w:firstLine="709"/>
        <w:jc w:val="both"/>
      </w:pPr>
      <w:r w:rsidRPr="00B356E5">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0B13ED" w:rsidRPr="00B356E5" w:rsidRDefault="000B13ED" w:rsidP="000B13ED">
      <w:pPr>
        <w:suppressAutoHyphens/>
        <w:autoSpaceDE w:val="0"/>
        <w:autoSpaceDN w:val="0"/>
        <w:adjustRightInd w:val="0"/>
        <w:ind w:firstLine="709"/>
        <w:jc w:val="both"/>
      </w:pPr>
      <w:r w:rsidRPr="00B356E5">
        <w:t>3) разрешение на строительство;</w:t>
      </w:r>
    </w:p>
    <w:p w:rsidR="000B13ED" w:rsidRPr="00B356E5" w:rsidRDefault="000B13ED" w:rsidP="000B13ED">
      <w:pPr>
        <w:suppressAutoHyphens/>
        <w:autoSpaceDE w:val="0"/>
        <w:autoSpaceDN w:val="0"/>
        <w:adjustRightInd w:val="0"/>
        <w:ind w:firstLine="709"/>
        <w:jc w:val="both"/>
      </w:pPr>
      <w:proofErr w:type="gramStart"/>
      <w:r w:rsidRPr="00B356E5">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w:t>
      </w:r>
      <w:proofErr w:type="gramEnd"/>
    </w:p>
    <w:p w:rsidR="000B13ED" w:rsidRPr="00B356E5" w:rsidRDefault="000B13ED" w:rsidP="000B13ED">
      <w:pPr>
        <w:suppressAutoHyphens/>
        <w:autoSpaceDE w:val="0"/>
        <w:autoSpaceDN w:val="0"/>
        <w:adjustRightInd w:val="0"/>
        <w:ind w:firstLine="709"/>
        <w:jc w:val="both"/>
      </w:pPr>
      <w:r w:rsidRPr="00B356E5">
        <w:t xml:space="preserve">5) Сведения об объекте капитального строительства в объеме, необходимом для его государственного кадастрового учета. </w:t>
      </w:r>
      <w:proofErr w:type="gramStart"/>
      <w:r w:rsidRPr="00B356E5">
        <w:t>Состав таких сведений должен соответствовать установленным в соответствии с Федеральным законом от 24 июля 2007 года № 221-ФЗ «О государственном кадастре недвижимости» требованиям к  составу сведений в графической и текстовой частях технического плана.</w:t>
      </w:r>
      <w:proofErr w:type="gramEnd"/>
    </w:p>
    <w:p w:rsidR="000B13ED" w:rsidRPr="00B356E5" w:rsidRDefault="000B13ED" w:rsidP="000B13ED">
      <w:pPr>
        <w:ind w:firstLine="709"/>
        <w:jc w:val="both"/>
      </w:pPr>
      <w:r w:rsidRPr="00B356E5">
        <w:t>2.6.3. Требовать от заявителей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0B13ED" w:rsidRPr="00B356E5" w:rsidRDefault="000B13ED" w:rsidP="000B13ED">
      <w:pPr>
        <w:ind w:firstLine="709"/>
        <w:jc w:val="both"/>
      </w:pPr>
      <w:r w:rsidRPr="00B356E5">
        <w:t>Также не допускается требовать от заявителя предоставления документов и информации, которые находятся в распоряжении Исполнителя,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0B13ED" w:rsidRPr="00B356E5" w:rsidRDefault="000B13ED" w:rsidP="000B13ED">
      <w:pPr>
        <w:spacing w:after="200"/>
        <w:ind w:firstLine="709"/>
        <w:contextualSpacing/>
        <w:jc w:val="both"/>
      </w:pPr>
      <w:r w:rsidRPr="00B356E5">
        <w:t>2.7</w:t>
      </w:r>
      <w:r w:rsidRPr="00B356E5">
        <w:rPr>
          <w:color w:val="00B0F0"/>
        </w:rPr>
        <w:t>. </w:t>
      </w:r>
      <w:r w:rsidRPr="00B356E5">
        <w:t>Перечень оснований для отказа в предоставлении муниципальной услуги.</w:t>
      </w:r>
    </w:p>
    <w:p w:rsidR="000B13ED" w:rsidRPr="00B356E5" w:rsidRDefault="000B13ED" w:rsidP="000B13ED">
      <w:pPr>
        <w:spacing w:after="200"/>
        <w:ind w:firstLine="709"/>
        <w:contextualSpacing/>
        <w:jc w:val="both"/>
      </w:pPr>
      <w:r w:rsidRPr="00B356E5">
        <w:t>Перечень оснований для отказа в приеме документов, необходимых для предоставления муниципальной услуги:</w:t>
      </w:r>
    </w:p>
    <w:p w:rsidR="000B13ED" w:rsidRPr="00B356E5" w:rsidRDefault="000B13ED" w:rsidP="000B13ED">
      <w:pPr>
        <w:spacing w:after="200"/>
        <w:ind w:firstLine="709"/>
        <w:contextualSpacing/>
        <w:jc w:val="both"/>
      </w:pPr>
      <w:r w:rsidRPr="00B356E5">
        <w:t>Оснований для отказа в приеме заявлений не имеется.</w:t>
      </w:r>
    </w:p>
    <w:p w:rsidR="000B13ED" w:rsidRPr="00B356E5" w:rsidRDefault="000B13ED" w:rsidP="000B13ED">
      <w:pPr>
        <w:ind w:firstLine="709"/>
        <w:jc w:val="both"/>
      </w:pPr>
      <w:r w:rsidRPr="00B356E5">
        <w:t>Перечень оснований для отказа в предоставлении муниципальной услуги:</w:t>
      </w:r>
    </w:p>
    <w:p w:rsidR="000B13ED" w:rsidRPr="00B356E5" w:rsidRDefault="000B13ED" w:rsidP="000B13ED">
      <w:pPr>
        <w:spacing w:line="20" w:lineRule="atLeast"/>
        <w:ind w:firstLine="709"/>
        <w:jc w:val="both"/>
      </w:pPr>
      <w:r w:rsidRPr="00B356E5">
        <w:t>1)отсутствие документов, указанных в п. 2.6.1  настоящего регламента;</w:t>
      </w:r>
    </w:p>
    <w:p w:rsidR="000B13ED" w:rsidRPr="00B356E5" w:rsidRDefault="000B13ED" w:rsidP="000B13ED">
      <w:pPr>
        <w:spacing w:line="20" w:lineRule="atLeast"/>
        <w:ind w:firstLine="709"/>
        <w:jc w:val="both"/>
      </w:pPr>
      <w:r w:rsidRPr="00B356E5">
        <w:t xml:space="preserve">2) несоответствие объекта капитального строительства требованиям градостроительного плана земельного участка (в соответствии с частью 2 пункт 6 статьи 55 Градостроительного кодекса); </w:t>
      </w:r>
    </w:p>
    <w:p w:rsidR="000B13ED" w:rsidRPr="00B356E5" w:rsidRDefault="000B13ED" w:rsidP="000B13ED">
      <w:pPr>
        <w:autoSpaceDE w:val="0"/>
        <w:autoSpaceDN w:val="0"/>
        <w:adjustRightInd w:val="0"/>
        <w:ind w:firstLine="709"/>
        <w:jc w:val="both"/>
        <w:outlineLvl w:val="1"/>
      </w:pPr>
      <w:r w:rsidRPr="00B356E5">
        <w:t>3) несоответствие объекта капитального строительства требованиям, установленным в разрешении на строительство;</w:t>
      </w:r>
    </w:p>
    <w:p w:rsidR="000B13ED" w:rsidRPr="00B356E5" w:rsidRDefault="000B13ED" w:rsidP="000B13ED">
      <w:pPr>
        <w:spacing w:line="20" w:lineRule="atLeast"/>
        <w:ind w:firstLine="709"/>
        <w:jc w:val="both"/>
      </w:pPr>
      <w:r w:rsidRPr="00B356E5">
        <w:t>4) несоответствие параметров построенного, реконструированного, отремонтированного объекта капитального строительства проектной документации</w:t>
      </w:r>
      <w:proofErr w:type="gramStart"/>
      <w:r w:rsidRPr="00B356E5">
        <w:t xml:space="preserve"> ;</w:t>
      </w:r>
      <w:proofErr w:type="gramEnd"/>
    </w:p>
    <w:p w:rsidR="000B13ED" w:rsidRPr="00B356E5" w:rsidRDefault="000B13ED" w:rsidP="000B13ED">
      <w:pPr>
        <w:autoSpaceDE w:val="0"/>
        <w:autoSpaceDN w:val="0"/>
        <w:adjustRightInd w:val="0"/>
        <w:ind w:firstLine="709"/>
        <w:jc w:val="both"/>
        <w:outlineLvl w:val="1"/>
      </w:pPr>
      <w:r w:rsidRPr="00B356E5">
        <w:t>5) невыполнение застройщиком требования части 18 статьи 51 Градостроительного кодекса Российской Федерации о передаче материалов для размещения в информационной системе обеспечения градостроительной деятельности.</w:t>
      </w:r>
    </w:p>
    <w:p w:rsidR="000B13ED" w:rsidRPr="00B356E5" w:rsidRDefault="000B13ED" w:rsidP="000B13ED">
      <w:pPr>
        <w:autoSpaceDE w:val="0"/>
        <w:autoSpaceDN w:val="0"/>
        <w:adjustRightInd w:val="0"/>
        <w:ind w:firstLine="709"/>
        <w:jc w:val="both"/>
      </w:pPr>
      <w:r w:rsidRPr="00B356E5">
        <w:t>2.8. К услугам, которые являются необходимыми и обязательными для предоставления муниципальной услуги, относятся:</w:t>
      </w:r>
    </w:p>
    <w:p w:rsidR="000B13ED" w:rsidRPr="00B356E5" w:rsidRDefault="000B13ED" w:rsidP="000B13ED">
      <w:pPr>
        <w:ind w:firstLine="709"/>
        <w:jc w:val="both"/>
      </w:pPr>
      <w:r w:rsidRPr="00B356E5">
        <w:t>2.8.1. Разработка и согласование документов, подтверждающих соответствие построенного, реконструированного объекта капитального строительства требованиям технических регламентов, проектной документации, техническим условиям;</w:t>
      </w:r>
    </w:p>
    <w:p w:rsidR="000B13ED" w:rsidRPr="00B356E5" w:rsidRDefault="000B13ED" w:rsidP="000B13ED">
      <w:pPr>
        <w:suppressAutoHyphens/>
        <w:ind w:firstLine="709"/>
        <w:jc w:val="both"/>
      </w:pPr>
      <w:r w:rsidRPr="00B356E5">
        <w:t xml:space="preserve">2.8.2. Разработка документов, подтверждающих заключение </w:t>
      </w:r>
      <w:proofErr w:type="gramStart"/>
      <w:r w:rsidRPr="00B356E5">
        <w:t>договоров обязательного страхования гражданской ответственности владельца опасного объекта</w:t>
      </w:r>
      <w:proofErr w:type="gramEnd"/>
      <w:r w:rsidRPr="00B356E5">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B13ED" w:rsidRPr="00B356E5" w:rsidRDefault="000B13ED" w:rsidP="000B13ED">
      <w:pPr>
        <w:ind w:firstLine="709"/>
        <w:jc w:val="both"/>
      </w:pPr>
      <w:r w:rsidRPr="00B356E5">
        <w:lastRenderedPageBreak/>
        <w:t>2.9. Взимание государственной пошлины или иной платы за предоставление муниципальной услуги не предусмотрено.</w:t>
      </w:r>
    </w:p>
    <w:p w:rsidR="000B13ED" w:rsidRPr="00B356E5" w:rsidRDefault="000B13ED" w:rsidP="000B13ED">
      <w:pPr>
        <w:autoSpaceDE w:val="0"/>
        <w:autoSpaceDN w:val="0"/>
        <w:adjustRightInd w:val="0"/>
        <w:ind w:firstLine="709"/>
        <w:jc w:val="both"/>
      </w:pPr>
      <w:r w:rsidRPr="00B356E5">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официального сайта не осуществляется. </w:t>
      </w:r>
    </w:p>
    <w:p w:rsidR="000B13ED" w:rsidRPr="00B356E5" w:rsidRDefault="000B13ED" w:rsidP="000B13ED">
      <w:pPr>
        <w:ind w:firstLine="709"/>
        <w:jc w:val="both"/>
      </w:pPr>
      <w:r w:rsidRPr="00B356E5">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0B13ED" w:rsidRPr="00B356E5" w:rsidRDefault="000B13ED" w:rsidP="000B13ED">
      <w:pPr>
        <w:ind w:firstLine="709"/>
        <w:jc w:val="both"/>
      </w:pPr>
      <w:r w:rsidRPr="00B356E5">
        <w:t>2.11. Срок и порядок регистрации запроса заявителя о предоставлении муниципальной услуги:</w:t>
      </w:r>
    </w:p>
    <w:p w:rsidR="000B13ED" w:rsidRPr="00B356E5" w:rsidRDefault="000B13ED" w:rsidP="000B13ED">
      <w:pPr>
        <w:ind w:firstLine="709"/>
        <w:jc w:val="both"/>
      </w:pPr>
      <w:r w:rsidRPr="00B356E5">
        <w:t>- при личной подаче документов заявителем их прием регистрация осуществляются специалистом Исполнителя, ответственным за делопроизводство, в течение 15 минут;</w:t>
      </w:r>
    </w:p>
    <w:p w:rsidR="000B13ED" w:rsidRPr="00B356E5" w:rsidRDefault="000B13ED" w:rsidP="000B13ED">
      <w:pPr>
        <w:ind w:firstLine="709"/>
        <w:jc w:val="both"/>
      </w:pPr>
      <w:r w:rsidRPr="00B356E5">
        <w:t>- документы, поступившие почтовым отправлением, обрабатываются и регистрируются специалистом Исполнителя, ответственным за делопроизводство, в течение 1 рабочего дня;</w:t>
      </w:r>
    </w:p>
    <w:p w:rsidR="000B13ED" w:rsidRPr="00B356E5" w:rsidRDefault="000B13ED" w:rsidP="000B13ED">
      <w:pPr>
        <w:ind w:firstLine="709"/>
        <w:jc w:val="both"/>
      </w:pPr>
      <w:r w:rsidRPr="00B356E5">
        <w:t>При поступлении заявления в форме электронного документа с использованием Портала не позднее рабочего дня, следующего за днем подачи заявления.</w:t>
      </w:r>
    </w:p>
    <w:p w:rsidR="000B13ED" w:rsidRPr="00B356E5" w:rsidRDefault="000B13ED" w:rsidP="000B13ED">
      <w:pPr>
        <w:ind w:firstLine="709"/>
        <w:jc w:val="both"/>
      </w:pPr>
      <w:bookmarkStart w:id="1" w:name="sub_212"/>
      <w:r w:rsidRPr="00B356E5">
        <w:t>2.12. Требования к помещениям, в которых предоставляется муниципальная услуга:</w:t>
      </w:r>
    </w:p>
    <w:p w:rsidR="000B13ED" w:rsidRPr="00B356E5" w:rsidRDefault="000B13ED" w:rsidP="000B13ED">
      <w:pPr>
        <w:ind w:firstLine="709"/>
        <w:jc w:val="both"/>
      </w:pPr>
      <w:bookmarkStart w:id="2" w:name="sub_131"/>
      <w:bookmarkEnd w:id="1"/>
      <w:r w:rsidRPr="00B356E5">
        <w:t>2.12.1. Прием граждан осуществляется в специально выделенных для предоставления муниципальных услуг помещениях.</w:t>
      </w:r>
    </w:p>
    <w:p w:rsidR="000B13ED" w:rsidRPr="00B356E5" w:rsidRDefault="000B13ED" w:rsidP="000B13ED">
      <w:pPr>
        <w:ind w:firstLine="709"/>
        <w:jc w:val="both"/>
      </w:pPr>
      <w:r w:rsidRPr="00B356E5">
        <w:t>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0B13ED" w:rsidRPr="00B356E5" w:rsidRDefault="000B13ED" w:rsidP="000B13ED">
      <w:pPr>
        <w:ind w:firstLine="709"/>
        <w:jc w:val="both"/>
      </w:pPr>
      <w:r w:rsidRPr="00B356E5">
        <w:t>2.12.2. При имеющейся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0B13ED" w:rsidRPr="00B356E5" w:rsidRDefault="000B13ED" w:rsidP="000B13ED">
      <w:pPr>
        <w:ind w:firstLine="709"/>
        <w:jc w:val="both"/>
      </w:pPr>
      <w:r w:rsidRPr="00B356E5">
        <w:t>2.12.3. Центральный вход в здание, где располагается Исполнитель, оборудуется информационной табличкой (вывеской), содержащей информацию о наименовании, месте нахождения, режиме работы, телефонных номерах Исполнителя и  обеспечивается наличием пандусов, расширенных проходов, позволяющих обеспечить беспрепятственный доступ инвалидов, в том числе инвалидов-колясочников.</w:t>
      </w:r>
    </w:p>
    <w:p w:rsidR="000B13ED" w:rsidRPr="00B356E5" w:rsidRDefault="000B13ED" w:rsidP="000B13ED">
      <w:pPr>
        <w:ind w:firstLine="709"/>
        <w:jc w:val="both"/>
      </w:pPr>
      <w:r w:rsidRPr="00B356E5">
        <w:t>2.12.4. В помещениях для ожидания приема заявителям отводятся места, оборудованные столами и стульями, кресельными секциями. В местах ожидания имеются средства для оказания первой помощи и доступные места общего пользования (туалет, гардероб).</w:t>
      </w:r>
    </w:p>
    <w:p w:rsidR="000B13ED" w:rsidRPr="00B356E5" w:rsidRDefault="000B13ED" w:rsidP="000B13ED">
      <w:pPr>
        <w:ind w:firstLine="709"/>
        <w:jc w:val="both"/>
      </w:pPr>
      <w:r w:rsidRPr="00B356E5">
        <w:t>2.12.5. Места информирования, предназначенные для ознакомления заявителей с информационными материалами, оборудуются:</w:t>
      </w:r>
    </w:p>
    <w:p w:rsidR="000B13ED" w:rsidRPr="00B356E5" w:rsidRDefault="000B13ED" w:rsidP="000B13ED">
      <w:pPr>
        <w:ind w:firstLine="709"/>
        <w:jc w:val="both"/>
      </w:pPr>
      <w:r w:rsidRPr="00B356E5">
        <w:t>- информационными стендами, на которых размещается текстовая информация;</w:t>
      </w:r>
    </w:p>
    <w:p w:rsidR="000B13ED" w:rsidRPr="00B356E5" w:rsidRDefault="000B13ED" w:rsidP="000B13ED">
      <w:pPr>
        <w:ind w:firstLine="709"/>
        <w:jc w:val="both"/>
      </w:pPr>
      <w:r w:rsidRPr="00B356E5">
        <w:t>- стульями и столами для оформления документов.</w:t>
      </w:r>
    </w:p>
    <w:p w:rsidR="000B13ED" w:rsidRPr="00B356E5" w:rsidRDefault="000B13ED" w:rsidP="000B13ED">
      <w:pPr>
        <w:ind w:firstLine="709"/>
        <w:jc w:val="both"/>
      </w:pPr>
      <w:r w:rsidRPr="00B356E5">
        <w:t>К информационным стендам должна быть обеспечена возможность свободного доступа граждан.</w:t>
      </w:r>
    </w:p>
    <w:p w:rsidR="000B13ED" w:rsidRPr="00B356E5" w:rsidRDefault="000B13ED" w:rsidP="000B13ED">
      <w:pPr>
        <w:ind w:firstLine="709"/>
        <w:jc w:val="both"/>
      </w:pPr>
      <w:r w:rsidRPr="00B356E5">
        <w:t xml:space="preserve">2.12.6. Помещения для приема заявителей оборудуются табличками с указанием номера кабинета и должности лица, осуществляющего прием, либо специалисты Исполнителя, осуществляющие прием заявителей, обеспечиваются настольными табличками или нагрудными </w:t>
      </w:r>
      <w:proofErr w:type="spellStart"/>
      <w:r w:rsidRPr="00B356E5">
        <w:t>бэйджами</w:t>
      </w:r>
      <w:proofErr w:type="spellEnd"/>
      <w:r w:rsidRPr="00B356E5">
        <w:t xml:space="preserve"> с указанием фамилии, имени, отчества (последнее – при наличии) и должности специалиста. Место для приема заявителей оборудуется стульями, столом для написания и размещения заявлений, других документов.</w:t>
      </w:r>
    </w:p>
    <w:p w:rsidR="000B13ED" w:rsidRPr="00B356E5" w:rsidRDefault="000B13ED" w:rsidP="000B13ED">
      <w:pPr>
        <w:tabs>
          <w:tab w:val="left" w:pos="1134"/>
        </w:tabs>
        <w:ind w:firstLine="709"/>
        <w:jc w:val="both"/>
      </w:pPr>
      <w:r w:rsidRPr="00B356E5">
        <w:t>2.12.7. В помещениях для приема заявителей:</w:t>
      </w:r>
    </w:p>
    <w:p w:rsidR="000B13ED" w:rsidRPr="00B356E5" w:rsidRDefault="000B13ED" w:rsidP="000B13ED">
      <w:pPr>
        <w:tabs>
          <w:tab w:val="left" w:pos="1134"/>
        </w:tabs>
        <w:ind w:firstLine="709"/>
        <w:jc w:val="both"/>
      </w:pPr>
      <w:r w:rsidRPr="00B356E5">
        <w:t xml:space="preserve">- обеспечена возможность самостоятельного передвижения по территории, на которой расположены помещения для предоставления муниципальной услуги, а также </w:t>
      </w:r>
      <w:r w:rsidRPr="00B356E5">
        <w:lastRenderedPageBreak/>
        <w:t>входа в такие объекты и выхода из них, посадка в транспортное средство и высадка из него, в том числе с использованием кресла-коляски;</w:t>
      </w:r>
    </w:p>
    <w:p w:rsidR="000B13ED" w:rsidRPr="00B356E5" w:rsidRDefault="000B13ED" w:rsidP="000B13ED">
      <w:pPr>
        <w:tabs>
          <w:tab w:val="left" w:pos="1134"/>
        </w:tabs>
        <w:ind w:firstLine="709"/>
        <w:jc w:val="both"/>
      </w:pPr>
      <w:r w:rsidRPr="00B356E5">
        <w:t>- обеспечивается сопровождение инвалидов, имеющих стойкие расстройства функции зрения и самостоятельного передвижения;</w:t>
      </w:r>
    </w:p>
    <w:p w:rsidR="000B13ED" w:rsidRPr="00B356E5" w:rsidRDefault="000B13ED" w:rsidP="000B13ED">
      <w:pPr>
        <w:tabs>
          <w:tab w:val="left" w:pos="1134"/>
        </w:tabs>
        <w:ind w:firstLine="709"/>
        <w:jc w:val="both"/>
      </w:pPr>
      <w:r w:rsidRPr="00B356E5">
        <w:t>- обеспечивается надлежащее размещение оборудования и носителей информации, необходимых для обеспечения доступа инвалидов к объектам, в которых предоставляется услуга, и к услугам с учетом ограничений их жизнедеятельности;</w:t>
      </w:r>
    </w:p>
    <w:p w:rsidR="000B13ED" w:rsidRPr="00B356E5" w:rsidRDefault="000B13ED" w:rsidP="000B13ED">
      <w:pPr>
        <w:tabs>
          <w:tab w:val="left" w:pos="1134"/>
        </w:tabs>
        <w:ind w:firstLine="709"/>
        <w:jc w:val="both"/>
      </w:pPr>
      <w:r w:rsidRPr="00B356E5">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13ED" w:rsidRPr="00B356E5" w:rsidRDefault="000B13ED" w:rsidP="000B13ED">
      <w:pPr>
        <w:tabs>
          <w:tab w:val="left" w:pos="1134"/>
        </w:tabs>
        <w:ind w:firstLine="709"/>
        <w:jc w:val="both"/>
      </w:pPr>
      <w:r w:rsidRPr="00B356E5">
        <w:t xml:space="preserve">- обеспечивается допуск </w:t>
      </w:r>
      <w:proofErr w:type="spellStart"/>
      <w:r w:rsidRPr="00B356E5">
        <w:t>сурдопереводчика</w:t>
      </w:r>
      <w:proofErr w:type="spellEnd"/>
      <w:r w:rsidRPr="00B356E5">
        <w:t xml:space="preserve"> и </w:t>
      </w:r>
      <w:proofErr w:type="spellStart"/>
      <w:r w:rsidRPr="00B356E5">
        <w:t>тифлосурдопереводчика</w:t>
      </w:r>
      <w:proofErr w:type="spellEnd"/>
      <w:r w:rsidRPr="00B356E5">
        <w:t>;</w:t>
      </w:r>
    </w:p>
    <w:p w:rsidR="000B13ED" w:rsidRPr="00B356E5" w:rsidRDefault="000B13ED" w:rsidP="000B13ED">
      <w:pPr>
        <w:tabs>
          <w:tab w:val="left" w:pos="1134"/>
        </w:tabs>
        <w:ind w:firstLine="709"/>
        <w:jc w:val="both"/>
      </w:pPr>
      <w:r w:rsidRPr="00B356E5">
        <w:t>-обеспечен допуск собаки - проводника в здание, в котором предоставляется услуга;</w:t>
      </w:r>
    </w:p>
    <w:p w:rsidR="000B13ED" w:rsidRPr="00B356E5" w:rsidRDefault="000B13ED" w:rsidP="000B13ED">
      <w:pPr>
        <w:tabs>
          <w:tab w:val="left" w:pos="1134"/>
        </w:tabs>
        <w:ind w:firstLine="709"/>
        <w:jc w:val="both"/>
      </w:pPr>
      <w:r w:rsidRPr="00B356E5">
        <w:t xml:space="preserve">- обеспечивается оказание инвалидам помощи в преодолении барьеров, мешающих получению ими услуг наравне с другими лицами. </w:t>
      </w:r>
    </w:p>
    <w:p w:rsidR="000B13ED" w:rsidRPr="00B356E5" w:rsidRDefault="000B13ED" w:rsidP="000B13ED">
      <w:pPr>
        <w:ind w:firstLine="709"/>
        <w:jc w:val="both"/>
      </w:pPr>
      <w:bookmarkStart w:id="3" w:name="sub_213"/>
      <w:r w:rsidRPr="00B356E5">
        <w:t>2.13. Показатели доступности и качества муниципальной услуги</w:t>
      </w:r>
    </w:p>
    <w:bookmarkEnd w:id="3"/>
    <w:p w:rsidR="000B13ED" w:rsidRPr="00B356E5" w:rsidRDefault="000B13ED" w:rsidP="000B13ED">
      <w:pPr>
        <w:ind w:firstLine="709"/>
        <w:jc w:val="both"/>
      </w:pPr>
      <w:r w:rsidRPr="00B356E5">
        <w:t>Показателями доступности и качества муниципальной услуги являются:</w:t>
      </w:r>
    </w:p>
    <w:p w:rsidR="000B13ED" w:rsidRPr="00B356E5" w:rsidRDefault="000B13ED" w:rsidP="000B13ED">
      <w:pPr>
        <w:ind w:firstLine="709"/>
        <w:jc w:val="both"/>
      </w:pPr>
      <w:r w:rsidRPr="00B356E5">
        <w:t>- соблюдение сроков предоставления муниципальной услуги и условий ожидания приема;</w:t>
      </w:r>
    </w:p>
    <w:p w:rsidR="000B13ED" w:rsidRPr="00B356E5" w:rsidRDefault="000B13ED" w:rsidP="000B13ED">
      <w:pPr>
        <w:ind w:firstLine="709"/>
        <w:jc w:val="both"/>
      </w:pPr>
      <w:r w:rsidRPr="00B356E5">
        <w:t>- полное информирование о муниципальной услуге;</w:t>
      </w:r>
    </w:p>
    <w:p w:rsidR="000B13ED" w:rsidRPr="00B356E5" w:rsidRDefault="000B13ED" w:rsidP="000B13ED">
      <w:pPr>
        <w:ind w:firstLine="709"/>
        <w:jc w:val="both"/>
      </w:pPr>
      <w:r w:rsidRPr="00B356E5">
        <w:t>- обоснованность отказов в предоставлении муниципальной услуги;</w:t>
      </w:r>
    </w:p>
    <w:p w:rsidR="000B13ED" w:rsidRPr="00B356E5" w:rsidRDefault="000B13ED" w:rsidP="000B13ED">
      <w:pPr>
        <w:ind w:firstLine="709"/>
        <w:jc w:val="both"/>
      </w:pPr>
      <w:r w:rsidRPr="00B356E5">
        <w:t>- получение муниципальной услуги в формах по выбору заявителя;</w:t>
      </w:r>
    </w:p>
    <w:p w:rsidR="000B13ED" w:rsidRPr="00B356E5" w:rsidRDefault="000B13ED" w:rsidP="000B13ED">
      <w:pPr>
        <w:ind w:firstLine="709"/>
        <w:jc w:val="both"/>
      </w:pPr>
      <w:r w:rsidRPr="00B356E5">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0B13ED" w:rsidRPr="00B356E5" w:rsidRDefault="000B13ED" w:rsidP="000B13ED">
      <w:pPr>
        <w:ind w:firstLine="709"/>
        <w:jc w:val="both"/>
      </w:pPr>
      <w:r w:rsidRPr="00B356E5">
        <w:t>- ресурсное обеспечение исполнения Административного регламента;</w:t>
      </w:r>
    </w:p>
    <w:p w:rsidR="000B13ED" w:rsidRPr="00B356E5" w:rsidRDefault="000B13ED" w:rsidP="000B13ED">
      <w:pPr>
        <w:ind w:firstLine="709"/>
        <w:jc w:val="both"/>
      </w:pPr>
      <w:r w:rsidRPr="00B356E5">
        <w:t>- отсутствие жалоб со стороны заявителей на нарушение требований стандарта предоставления муниципальной услуги.</w:t>
      </w:r>
    </w:p>
    <w:p w:rsidR="000B13ED" w:rsidRPr="00B356E5" w:rsidRDefault="000B13ED" w:rsidP="000B13ED">
      <w:pPr>
        <w:autoSpaceDE w:val="0"/>
        <w:autoSpaceDN w:val="0"/>
        <w:adjustRightInd w:val="0"/>
        <w:ind w:firstLine="709"/>
        <w:jc w:val="both"/>
      </w:pPr>
      <w:r w:rsidRPr="00B356E5">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B13ED" w:rsidRPr="00B356E5" w:rsidRDefault="000B13ED" w:rsidP="000B13ED">
      <w:pPr>
        <w:autoSpaceDE w:val="0"/>
        <w:autoSpaceDN w:val="0"/>
        <w:adjustRightInd w:val="0"/>
        <w:ind w:firstLine="709"/>
        <w:jc w:val="both"/>
      </w:pPr>
      <w:r w:rsidRPr="00B356E5">
        <w:t>2.14.1. Иные требования к предоставлению муниципальной услуги:</w:t>
      </w:r>
    </w:p>
    <w:p w:rsidR="000B13ED" w:rsidRPr="00B356E5" w:rsidRDefault="000B13ED" w:rsidP="000B13ED">
      <w:pPr>
        <w:autoSpaceDE w:val="0"/>
        <w:autoSpaceDN w:val="0"/>
        <w:adjustRightInd w:val="0"/>
        <w:ind w:firstLine="709"/>
        <w:jc w:val="both"/>
      </w:pPr>
      <w:r w:rsidRPr="00B356E5">
        <w:t xml:space="preserve">обеспечение возможности получения заявителями информации о предоставляемой муниципальной услуге на официальном сайте  </w:t>
      </w:r>
      <w:proofErr w:type="spellStart"/>
      <w:r w:rsidRPr="00B356E5">
        <w:t>www.чернышевск</w:t>
      </w:r>
      <w:proofErr w:type="gramStart"/>
      <w:r w:rsidRPr="00B356E5">
        <w:t>.з</w:t>
      </w:r>
      <w:proofErr w:type="gramEnd"/>
      <w:r w:rsidRPr="00B356E5">
        <w:t>абайкальскийкрай.рф</w:t>
      </w:r>
      <w:proofErr w:type="spellEnd"/>
      <w:r w:rsidRPr="00B356E5">
        <w:t>, КГАУ «МФЦ Забайкальского края» и Портале;</w:t>
      </w:r>
    </w:p>
    <w:p w:rsidR="000B13ED" w:rsidRPr="00B356E5" w:rsidRDefault="000B13ED" w:rsidP="000B13ED">
      <w:pPr>
        <w:autoSpaceDE w:val="0"/>
        <w:autoSpaceDN w:val="0"/>
        <w:adjustRightInd w:val="0"/>
        <w:ind w:firstLine="709"/>
        <w:jc w:val="both"/>
      </w:pPr>
      <w:r w:rsidRPr="00B356E5">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0B13ED" w:rsidRPr="00B356E5" w:rsidRDefault="000B13ED" w:rsidP="000B13ED">
      <w:pPr>
        <w:autoSpaceDE w:val="0"/>
        <w:autoSpaceDN w:val="0"/>
        <w:adjustRightInd w:val="0"/>
        <w:ind w:firstLine="709"/>
        <w:jc w:val="both"/>
      </w:pPr>
      <w:r w:rsidRPr="00B356E5">
        <w:t>обеспечение возможности получения муниципальной услуги в КГАУ «МФЦ Забайкальского края»;</w:t>
      </w:r>
    </w:p>
    <w:p w:rsidR="000B13ED" w:rsidRPr="00B356E5" w:rsidRDefault="000B13ED" w:rsidP="000B13ED">
      <w:pPr>
        <w:autoSpaceDE w:val="0"/>
        <w:autoSpaceDN w:val="0"/>
        <w:adjustRightInd w:val="0"/>
        <w:ind w:firstLine="709"/>
        <w:jc w:val="both"/>
      </w:pPr>
      <w:r w:rsidRPr="00B356E5">
        <w:t xml:space="preserve">обеспечение возможности для заявителей осуществлять с использованием официального сайта  </w:t>
      </w:r>
      <w:proofErr w:type="spellStart"/>
      <w:r w:rsidRPr="00B356E5">
        <w:t>www.чернышевск</w:t>
      </w:r>
      <w:proofErr w:type="gramStart"/>
      <w:r w:rsidRPr="00B356E5">
        <w:t>.з</w:t>
      </w:r>
      <w:proofErr w:type="gramEnd"/>
      <w:r w:rsidRPr="00B356E5">
        <w:t>абайкальскийкрай.рф</w:t>
      </w:r>
      <w:proofErr w:type="spellEnd"/>
      <w:r w:rsidRPr="00B356E5">
        <w:t xml:space="preserve">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0B13ED" w:rsidRPr="00B356E5" w:rsidRDefault="000B13ED" w:rsidP="000B13ED">
      <w:pPr>
        <w:autoSpaceDE w:val="0"/>
        <w:autoSpaceDN w:val="0"/>
        <w:adjustRightInd w:val="0"/>
        <w:ind w:firstLine="709"/>
        <w:jc w:val="both"/>
      </w:pPr>
      <w:r w:rsidRPr="00B356E5">
        <w:t>2.14.2. </w:t>
      </w:r>
      <w:proofErr w:type="gramStart"/>
      <w:r w:rsidRPr="00B356E5">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0B13ED" w:rsidRPr="00B356E5" w:rsidRDefault="000B13ED" w:rsidP="000B13ED">
      <w:pPr>
        <w:widowControl w:val="0"/>
        <w:tabs>
          <w:tab w:val="left" w:pos="0"/>
          <w:tab w:val="left" w:pos="284"/>
        </w:tabs>
        <w:suppressAutoHyphens/>
        <w:autoSpaceDE w:val="0"/>
        <w:ind w:firstLine="709"/>
        <w:jc w:val="both"/>
        <w:rPr>
          <w:rFonts w:eastAsia="SimSun"/>
          <w:kern w:val="1"/>
          <w:lang w:eastAsia="zh-CN" w:bidi="hi-IN"/>
        </w:rPr>
      </w:pPr>
      <w:r w:rsidRPr="00B356E5">
        <w:rPr>
          <w:rFonts w:eastAsia="SimSun"/>
          <w:kern w:val="1"/>
          <w:lang w:eastAsia="zh-CN" w:bidi="hi-IN"/>
        </w:rPr>
        <w:t>- формирование запроса о предоставлении государственной услуги на Едином портале государственных и муниципальных услуг (функций)</w:t>
      </w:r>
      <w:proofErr w:type="gramStart"/>
      <w:r w:rsidRPr="00B356E5">
        <w:rPr>
          <w:rFonts w:eastAsia="SimSun"/>
          <w:kern w:val="1"/>
          <w:lang w:eastAsia="zh-CN" w:bidi="hi-IN"/>
        </w:rPr>
        <w:t>,о</w:t>
      </w:r>
      <w:proofErr w:type="gramEnd"/>
      <w:r w:rsidRPr="00B356E5">
        <w:rPr>
          <w:rFonts w:eastAsia="SimSun"/>
          <w:kern w:val="1"/>
          <w:lang w:eastAsia="zh-CN" w:bidi="hi-IN"/>
        </w:rPr>
        <w:t>фициальном сайте не осуществляется.</w:t>
      </w:r>
    </w:p>
    <w:p w:rsidR="000B13ED" w:rsidRPr="00B356E5" w:rsidRDefault="000B13ED" w:rsidP="000B13ED">
      <w:pPr>
        <w:widowControl w:val="0"/>
        <w:suppressAutoHyphens/>
        <w:autoSpaceDE w:val="0"/>
        <w:ind w:firstLine="709"/>
        <w:jc w:val="both"/>
        <w:rPr>
          <w:rFonts w:eastAsia="SimSun"/>
          <w:bCs/>
          <w:kern w:val="1"/>
          <w:lang w:eastAsia="zh-CN" w:bidi="hi-IN"/>
        </w:rPr>
      </w:pPr>
      <w:r w:rsidRPr="00B356E5">
        <w:rPr>
          <w:rFonts w:eastAsia="SimSun"/>
          <w:bCs/>
          <w:kern w:val="1"/>
          <w:lang w:eastAsia="zh-CN" w:bidi="hi-IN"/>
        </w:rPr>
        <w:t>- Запись на прием в орган (организацию) для подачи запроса с использованием Единого портала государственных и муниципальных услуг (функций) не осуществляется.</w:t>
      </w:r>
    </w:p>
    <w:p w:rsidR="000B13ED" w:rsidRPr="00B356E5" w:rsidRDefault="000B13ED" w:rsidP="000B13ED">
      <w:pPr>
        <w:autoSpaceDE w:val="0"/>
        <w:autoSpaceDN w:val="0"/>
        <w:adjustRightInd w:val="0"/>
        <w:ind w:firstLine="709"/>
        <w:jc w:val="both"/>
      </w:pPr>
      <w:r w:rsidRPr="00B356E5">
        <w:lastRenderedPageBreak/>
        <w:t>2.15. Основаниями для приостановления в приеме документов, необходимых для предоставления муниципальной услуги, являются:</w:t>
      </w:r>
    </w:p>
    <w:p w:rsidR="000B13ED" w:rsidRPr="00B356E5" w:rsidRDefault="000B13ED" w:rsidP="000B13ED">
      <w:pPr>
        <w:autoSpaceDE w:val="0"/>
        <w:autoSpaceDN w:val="0"/>
        <w:adjustRightInd w:val="0"/>
        <w:ind w:firstLine="709"/>
        <w:jc w:val="both"/>
      </w:pPr>
      <w:r w:rsidRPr="00B356E5">
        <w:t>- представление документов лицом, не соответствующим статусу заявителя;</w:t>
      </w:r>
    </w:p>
    <w:p w:rsidR="000B13ED" w:rsidRPr="00B356E5" w:rsidRDefault="000B13ED" w:rsidP="000B13ED">
      <w:pPr>
        <w:autoSpaceDE w:val="0"/>
        <w:autoSpaceDN w:val="0"/>
        <w:adjustRightInd w:val="0"/>
        <w:ind w:firstLine="709"/>
        <w:jc w:val="both"/>
      </w:pPr>
      <w:r w:rsidRPr="00B356E5">
        <w:t>- 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0B13ED" w:rsidRPr="00B356E5" w:rsidRDefault="000B13ED" w:rsidP="000B13ED">
      <w:pPr>
        <w:ind w:firstLine="709"/>
        <w:jc w:val="both"/>
      </w:pPr>
      <w:r w:rsidRPr="00B356E5">
        <w:t>2.16. Особенности предоставления муниципальной услуги в электронной форме.</w:t>
      </w:r>
    </w:p>
    <w:p w:rsidR="000B13ED" w:rsidRPr="00B356E5" w:rsidRDefault="000B13ED" w:rsidP="000B13ED">
      <w:pPr>
        <w:ind w:firstLine="709"/>
        <w:jc w:val="both"/>
      </w:pPr>
      <w:r w:rsidRPr="00B356E5">
        <w:t>Предоставление муниципальной услуги в электронной форме осуществляется путем использования средств электронной связи.</w:t>
      </w:r>
    </w:p>
    <w:p w:rsidR="000B13ED" w:rsidRPr="00B356E5" w:rsidRDefault="000B13ED" w:rsidP="000B13ED">
      <w:pPr>
        <w:ind w:firstLine="709"/>
        <w:jc w:val="both"/>
      </w:pPr>
    </w:p>
    <w:p w:rsidR="000B13ED" w:rsidRPr="00B356E5" w:rsidRDefault="000B13ED" w:rsidP="000B13ED">
      <w:pPr>
        <w:keepNext/>
        <w:ind w:firstLine="709"/>
        <w:jc w:val="both"/>
        <w:outlineLvl w:val="0"/>
        <w:rPr>
          <w:b/>
          <w:bCs/>
          <w:kern w:val="32"/>
        </w:rPr>
      </w:pPr>
      <w:r w:rsidRPr="00B356E5">
        <w:rPr>
          <w:b/>
          <w:bCs/>
          <w:kern w:val="32"/>
        </w:rPr>
        <w:t>3. Состав, последовательность и сроки выполнения административных процедур, требования к порядку их выполнения</w:t>
      </w:r>
    </w:p>
    <w:p w:rsidR="000B13ED" w:rsidRPr="00B356E5" w:rsidRDefault="000B13ED" w:rsidP="000B13ED">
      <w:pPr>
        <w:ind w:firstLine="709"/>
        <w:jc w:val="both"/>
      </w:pPr>
      <w:r w:rsidRPr="00B356E5">
        <w:t>3.1.Административные действия (процедуры) при предоставлении муниципальной услуги:</w:t>
      </w:r>
    </w:p>
    <w:bookmarkEnd w:id="2"/>
    <w:p w:rsidR="000B13ED" w:rsidRPr="00B356E5" w:rsidRDefault="000B13ED" w:rsidP="000B13ED">
      <w:pPr>
        <w:ind w:firstLine="709"/>
        <w:jc w:val="both"/>
      </w:pPr>
      <w:r w:rsidRPr="00B356E5">
        <w:t>Предоставление муниципальной услуги включает в себя следующие административные процедуры:</w:t>
      </w:r>
    </w:p>
    <w:p w:rsidR="000B13ED" w:rsidRPr="00B356E5" w:rsidRDefault="000B13ED" w:rsidP="000B13ED">
      <w:pPr>
        <w:ind w:firstLine="709"/>
        <w:jc w:val="both"/>
      </w:pPr>
      <w:r w:rsidRPr="00B356E5">
        <w:t>1) прием и регистрация заявления и документов, представленных заявителем;</w:t>
      </w:r>
    </w:p>
    <w:p w:rsidR="000B13ED" w:rsidRPr="00B356E5" w:rsidRDefault="000B13ED" w:rsidP="000B13ED">
      <w:pPr>
        <w:ind w:firstLine="709"/>
        <w:jc w:val="both"/>
      </w:pPr>
      <w:r w:rsidRPr="00B356E5">
        <w:t>2)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0B13ED" w:rsidRPr="00B356E5" w:rsidRDefault="000B13ED" w:rsidP="000B13ED">
      <w:pPr>
        <w:ind w:firstLine="709"/>
        <w:jc w:val="both"/>
      </w:pPr>
      <w:r w:rsidRPr="00B356E5">
        <w:t>3) направление межведомственных запросов в органы (организации), участвующие в предоставлении муниципальных услуг;</w:t>
      </w:r>
    </w:p>
    <w:p w:rsidR="000B13ED" w:rsidRPr="00B356E5" w:rsidRDefault="000B13ED" w:rsidP="000B13ED">
      <w:pPr>
        <w:ind w:firstLine="709"/>
        <w:jc w:val="both"/>
      </w:pPr>
      <w:r w:rsidRPr="00B356E5">
        <w:t>4) подготовка разрешения на ввод объектов в эксплуатацию (уведомление об отказе в предоставлении услуги);</w:t>
      </w:r>
    </w:p>
    <w:p w:rsidR="000B13ED" w:rsidRPr="00B356E5" w:rsidRDefault="000B13ED" w:rsidP="000B13ED">
      <w:pPr>
        <w:ind w:firstLine="709"/>
        <w:jc w:val="both"/>
      </w:pPr>
      <w:r w:rsidRPr="00B356E5">
        <w:t>5) выдача разрешения на ввод объектов в эксплуатацию (направление уведомление об отказе в выдаче разрешения на ввод объектов в эксплуатацию).</w:t>
      </w:r>
    </w:p>
    <w:p w:rsidR="000B13ED" w:rsidRPr="00B356E5" w:rsidRDefault="000B13ED" w:rsidP="000B13ED">
      <w:pPr>
        <w:ind w:firstLine="709"/>
        <w:jc w:val="both"/>
      </w:pPr>
      <w:r w:rsidRPr="00B356E5">
        <w:t>3.2. 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пунктом 2.6.1-2.6.2 Административного регламента: на бумажном носителе непосредственно Исполнителю либо в форме электронного документа с использованием Портала.</w:t>
      </w:r>
    </w:p>
    <w:p w:rsidR="000B13ED" w:rsidRPr="00B356E5" w:rsidRDefault="000B13ED" w:rsidP="000B13ED">
      <w:pPr>
        <w:ind w:firstLine="709"/>
        <w:contextualSpacing/>
        <w:jc w:val="both"/>
      </w:pPr>
      <w:r w:rsidRPr="00B356E5">
        <w:t xml:space="preserve">3.2.1.1. Регистрация поступившего заявления  осуществляется в Управлении делами Администрации или специалистом КГАУ «МФЦ». Полученное заявление в течение одного рабочего дня регистрируется. </w:t>
      </w:r>
    </w:p>
    <w:p w:rsidR="000B13ED" w:rsidRPr="00B356E5" w:rsidRDefault="000B13ED" w:rsidP="000B13ED">
      <w:pPr>
        <w:ind w:firstLine="709"/>
        <w:contextualSpacing/>
        <w:jc w:val="both"/>
      </w:pPr>
      <w:r w:rsidRPr="00B356E5">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0B13ED" w:rsidRPr="00B356E5" w:rsidRDefault="000B13ED" w:rsidP="000B13ED">
      <w:pPr>
        <w:ind w:firstLine="709"/>
        <w:contextualSpacing/>
        <w:jc w:val="both"/>
      </w:pPr>
      <w:r w:rsidRPr="00B356E5">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0B13ED" w:rsidRPr="00B356E5" w:rsidRDefault="000B13ED" w:rsidP="000B13ED">
      <w:pPr>
        <w:ind w:firstLine="709"/>
        <w:contextualSpacing/>
        <w:jc w:val="both"/>
      </w:pPr>
      <w:r w:rsidRPr="00B356E5">
        <w:t xml:space="preserve">Специалист Управления делами Администрации принимает от курьера КГАУ «МФЦ» поступившие документы по ведомости, проверяя их количество и комплектность по описи. </w:t>
      </w:r>
    </w:p>
    <w:p w:rsidR="000B13ED" w:rsidRPr="00B356E5" w:rsidRDefault="000B13ED" w:rsidP="000B13ED">
      <w:pPr>
        <w:ind w:firstLine="709"/>
        <w:jc w:val="both"/>
      </w:pPr>
      <w:r w:rsidRPr="00B356E5">
        <w:t>3.2.1.2. При поступлении заявления в форме электронного документа с использованием ЕПГУ  ответственный специалист направляет заявителю электронное сообщение о приеме заявление с использованием ЕПГУ не позднее рабочего дня, следующего за днем подачи заявления.</w:t>
      </w:r>
    </w:p>
    <w:p w:rsidR="000B13ED" w:rsidRPr="00B356E5" w:rsidRDefault="000B13ED" w:rsidP="000B13ED">
      <w:pPr>
        <w:ind w:firstLine="709"/>
        <w:jc w:val="both"/>
      </w:pPr>
      <w:r w:rsidRPr="00B356E5">
        <w:t>3.2.2.Максимальное время приема и регистрации документов, представленных заявителем, не должно превышать 15 минут. Принятые документы передаются руководителю в течение 1 рабочего дня, следующего за днем регистрации.</w:t>
      </w:r>
    </w:p>
    <w:p w:rsidR="000B13ED" w:rsidRPr="00B356E5" w:rsidRDefault="000B13ED" w:rsidP="000B13ED">
      <w:pPr>
        <w:ind w:firstLine="709"/>
        <w:jc w:val="both"/>
      </w:pPr>
      <w:r w:rsidRPr="00B356E5">
        <w:t>3.2.4. При поступлении заявления в форме электронного документа с использованием ЕПГУ сотрудник распечатывает его вместе со всеми прилагаемыми отсканированными документами, ставит отметку о поступлении документов и осуществляет их проверку. В случае отсутствия каких-либо документов сообщение об этом направляется заявителю с использованием ЕПГУ  не позднее рабочего дня, следующего за днем подачи заявления.</w:t>
      </w:r>
    </w:p>
    <w:p w:rsidR="000B13ED" w:rsidRPr="00B356E5" w:rsidRDefault="000B13ED" w:rsidP="000B13ED">
      <w:pPr>
        <w:ind w:firstLine="709"/>
        <w:jc w:val="both"/>
      </w:pPr>
      <w:r w:rsidRPr="00B356E5">
        <w:t>Электронное сообщение о приеме заявления к рассмотрению должно содержать информацию:</w:t>
      </w:r>
    </w:p>
    <w:p w:rsidR="000B13ED" w:rsidRPr="00B356E5" w:rsidRDefault="000B13ED" w:rsidP="000B13ED">
      <w:pPr>
        <w:ind w:firstLine="709"/>
        <w:jc w:val="both"/>
      </w:pPr>
      <w:r w:rsidRPr="00B356E5">
        <w:lastRenderedPageBreak/>
        <w:t>о сроках рассмотрения заявления;</w:t>
      </w:r>
    </w:p>
    <w:p w:rsidR="000B13ED" w:rsidRPr="00B356E5" w:rsidRDefault="000B13ED" w:rsidP="000B13ED">
      <w:pPr>
        <w:ind w:firstLine="709"/>
        <w:jc w:val="both"/>
      </w:pPr>
      <w:r w:rsidRPr="00B356E5">
        <w:t>о необходимости в течение 10 дней со дня получения данного сообщения направления прилагаемых к заявлению документов в бумажном виде.</w:t>
      </w:r>
    </w:p>
    <w:p w:rsidR="000B13ED" w:rsidRPr="00B356E5" w:rsidRDefault="000B13ED" w:rsidP="000B13ED">
      <w:pPr>
        <w:ind w:firstLine="709"/>
        <w:jc w:val="both"/>
      </w:pPr>
      <w:r w:rsidRPr="00B356E5">
        <w:t>3.2.5. На</w:t>
      </w:r>
      <w:r>
        <w:t>чальник Отдела</w:t>
      </w:r>
      <w:r w:rsidRPr="00B356E5">
        <w:t xml:space="preserve"> назначает ответственного специалиста за проведение экспертизы представленных документов, направление межведомственных запросов и в течение одного дня направляет ему комплект документов.</w:t>
      </w:r>
    </w:p>
    <w:p w:rsidR="000B13ED" w:rsidRPr="00B356E5" w:rsidRDefault="000B13ED" w:rsidP="000B13ED">
      <w:pPr>
        <w:ind w:firstLine="709"/>
        <w:jc w:val="both"/>
      </w:pPr>
      <w:r w:rsidRPr="00B356E5">
        <w:t>3.3.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0B13ED" w:rsidRPr="00B356E5" w:rsidRDefault="000B13ED" w:rsidP="000B13ED">
      <w:pPr>
        <w:ind w:firstLine="709"/>
        <w:jc w:val="both"/>
      </w:pPr>
      <w:r w:rsidRPr="00B356E5">
        <w:t>3.3.1.Отв</w:t>
      </w:r>
      <w:r>
        <w:t xml:space="preserve">етственный сотрудник Отдела </w:t>
      </w:r>
      <w:r w:rsidRPr="00B356E5">
        <w:t>в течение трех дней:</w:t>
      </w:r>
    </w:p>
    <w:p w:rsidR="000B13ED" w:rsidRPr="00B356E5" w:rsidRDefault="000B13ED" w:rsidP="000B13ED">
      <w:pPr>
        <w:ind w:firstLine="709"/>
        <w:jc w:val="both"/>
      </w:pPr>
      <w:r w:rsidRPr="00B356E5">
        <w:t>проводит анализ представленных документов;</w:t>
      </w:r>
    </w:p>
    <w:p w:rsidR="000B13ED" w:rsidRPr="00B356E5" w:rsidRDefault="000B13ED" w:rsidP="000B13ED">
      <w:pPr>
        <w:autoSpaceDE w:val="0"/>
        <w:autoSpaceDN w:val="0"/>
        <w:adjustRightInd w:val="0"/>
        <w:ind w:firstLine="709"/>
        <w:jc w:val="both"/>
        <w:outlineLvl w:val="1"/>
      </w:pPr>
      <w:r w:rsidRPr="00B356E5">
        <w:t>3.4. Направление межведомственных запросов в органы, участвующие в предоставлении муниципальной услуги</w:t>
      </w:r>
    </w:p>
    <w:p w:rsidR="000B13ED" w:rsidRPr="00B356E5" w:rsidRDefault="000B13ED" w:rsidP="000B13ED">
      <w:pPr>
        <w:autoSpaceDE w:val="0"/>
        <w:autoSpaceDN w:val="0"/>
        <w:adjustRightInd w:val="0"/>
        <w:ind w:firstLine="709"/>
        <w:jc w:val="both"/>
        <w:outlineLvl w:val="1"/>
      </w:pPr>
      <w:r w:rsidRPr="00B356E5">
        <w:t xml:space="preserve">3.4.1.Ответственный специалист в течение одного рабочего дня со дня поступления к нему документов, в случае, если заявителем не представлены документы, указанные в пункте 2.6.2. направляет межведомственный запрос в Управление федеральной службы государственной регистрации, кадастра и картографии по Забайкальскому краю, Инспекцию государственного строительного надзора Забайкальского края. </w:t>
      </w:r>
    </w:p>
    <w:p w:rsidR="000B13ED" w:rsidRPr="00B356E5" w:rsidRDefault="000B13ED" w:rsidP="000B13ED">
      <w:pPr>
        <w:ind w:firstLine="709"/>
        <w:jc w:val="both"/>
      </w:pPr>
      <w:r w:rsidRPr="00B356E5">
        <w:t>3.5. Подготовка  разрешения на ввод объекта в эксплуатацию либо подготовка уведомления об отказе в предоставлении услуги</w:t>
      </w:r>
    </w:p>
    <w:p w:rsidR="000B13ED" w:rsidRPr="00B356E5" w:rsidRDefault="000B13ED" w:rsidP="000B13ED">
      <w:pPr>
        <w:suppressAutoHyphens/>
        <w:autoSpaceDE w:val="0"/>
        <w:autoSpaceDN w:val="0"/>
        <w:adjustRightInd w:val="0"/>
        <w:ind w:firstLine="709"/>
        <w:jc w:val="both"/>
      </w:pPr>
      <w:r w:rsidRPr="00B356E5">
        <w:t>3.5.1. В случае наличия оснований для отказа в предоставлении муниципальной услуги специалист исполнителя осуществляет подготовку проекта уведомления отказа в предоставлении муниципальной услуги.</w:t>
      </w:r>
    </w:p>
    <w:p w:rsidR="000B13ED" w:rsidRPr="00B356E5" w:rsidRDefault="000B13ED" w:rsidP="000B13ED">
      <w:pPr>
        <w:autoSpaceDE w:val="0"/>
        <w:autoSpaceDN w:val="0"/>
        <w:adjustRightInd w:val="0"/>
        <w:ind w:firstLine="709"/>
        <w:jc w:val="both"/>
        <w:outlineLvl w:val="2"/>
      </w:pPr>
      <w:r w:rsidRPr="00B356E5">
        <w:t xml:space="preserve">3.5.2. В случае отсутствия оснований для отказа в предоставлении муниципальной услуги специалист Исполнителя осуществляет подготовку разрешения на ввод объекта в эксплуатацию, форма разрешения на ввод объекта в эксплуатацию заполняется в соответствии с Инструкцией о порядке заполнения формы разрешения на ввод объекта в эксплуатацию, утвержденной </w:t>
      </w:r>
      <w:r w:rsidRPr="00B356E5">
        <w:rPr>
          <w:bCs/>
        </w:rPr>
        <w:t>Приказом Министерства строительства и жилищно-коммунального хозяйства РФ от 19 февраля 2015 года № 117/</w:t>
      </w:r>
      <w:proofErr w:type="spellStart"/>
      <w:proofErr w:type="gramStart"/>
      <w:r w:rsidRPr="00B356E5">
        <w:rPr>
          <w:bCs/>
        </w:rPr>
        <w:t>пр</w:t>
      </w:r>
      <w:proofErr w:type="spellEnd"/>
      <w:proofErr w:type="gramEnd"/>
      <w:r w:rsidRPr="00B356E5">
        <w:rPr>
          <w:bCs/>
        </w:rPr>
        <w:t xml:space="preserve">  «Об утверждении  формы разрешения на строительство и формы разрешения на ввод объекта в эксплуатацию», и </w:t>
      </w:r>
      <w:r w:rsidRPr="00B356E5">
        <w:t>направляет руководителю Исполнителя на подписание.</w:t>
      </w:r>
    </w:p>
    <w:p w:rsidR="000B13ED" w:rsidRPr="00B356E5" w:rsidRDefault="000B13ED" w:rsidP="000B13ED">
      <w:pPr>
        <w:ind w:firstLine="709"/>
        <w:jc w:val="both"/>
      </w:pPr>
      <w:r w:rsidRPr="00B356E5">
        <w:t xml:space="preserve">3.5.3. </w:t>
      </w:r>
      <w:proofErr w:type="gramStart"/>
      <w:r w:rsidRPr="00B356E5">
        <w:t>В случае подачи заявления в форме электронного документа с использованием Портала после принятия решения о предоставлении муниципальной услуги и непредставления заявителем в срок, указанный в электронном сообщении документов в бумажной форме, оказание муниципальной услуги приостанавливается до направления документов на срок не более шести месяцев со дня подачи заявления, по истечении которого предоставление муниципальной услуги прекращается, о чем направляется соответствующее электронное</w:t>
      </w:r>
      <w:proofErr w:type="gramEnd"/>
      <w:r w:rsidRPr="00B356E5">
        <w:t xml:space="preserve"> сообщение.</w:t>
      </w:r>
    </w:p>
    <w:p w:rsidR="000B13ED" w:rsidRPr="00B356E5" w:rsidRDefault="000B13ED" w:rsidP="000B13ED">
      <w:pPr>
        <w:suppressAutoHyphens/>
        <w:ind w:firstLine="709"/>
        <w:jc w:val="both"/>
      </w:pPr>
      <w:r w:rsidRPr="00B356E5">
        <w:t>3.5.4. Руководитель Исполнителя подписывает разрешение на ввод объектов в эксплуатацию  либо уведомление об отказе в предоставление муниципальной услуги и направляет в общий отдел для регистрации.</w:t>
      </w:r>
    </w:p>
    <w:p w:rsidR="000B13ED" w:rsidRPr="00B356E5" w:rsidRDefault="000B13ED" w:rsidP="000B13ED">
      <w:pPr>
        <w:suppressAutoHyphens/>
        <w:autoSpaceDE w:val="0"/>
        <w:autoSpaceDN w:val="0"/>
        <w:adjustRightInd w:val="0"/>
        <w:ind w:firstLine="709"/>
        <w:jc w:val="both"/>
      </w:pPr>
      <w:r w:rsidRPr="00B356E5">
        <w:t>Процедуры, устанавливаемые настоящим пунктом, осуществляются в течение трех дней с момента окончания предыдущей процедуры.</w:t>
      </w:r>
    </w:p>
    <w:p w:rsidR="000B13ED" w:rsidRPr="00B356E5" w:rsidRDefault="000B13ED" w:rsidP="000B13ED">
      <w:pPr>
        <w:suppressAutoHyphens/>
        <w:autoSpaceDE w:val="0"/>
        <w:autoSpaceDN w:val="0"/>
        <w:adjustRightInd w:val="0"/>
        <w:ind w:firstLine="709"/>
        <w:jc w:val="both"/>
      </w:pPr>
      <w:r w:rsidRPr="00B356E5">
        <w:t>3.6.Выдача заявителю разрешения на ввод объекта в эксплуатацию (направление уведомление об отказе в предоставлении разрешения на ввод объекта в эксплуатацию).</w:t>
      </w:r>
    </w:p>
    <w:p w:rsidR="000B13ED" w:rsidRPr="00B356E5" w:rsidRDefault="000B13ED" w:rsidP="000B13ED">
      <w:pPr>
        <w:ind w:firstLine="709"/>
        <w:jc w:val="both"/>
      </w:pPr>
      <w:r w:rsidRPr="00B356E5">
        <w:t>3.6.1. Выдача заявителю разрешения на ввод объекта в эксплуатацию (направление уведомление об отказе в выдаче разрешения на ввод объекта в эксплуатацию) осуществляется специалистом Исполнителя, ответственным за делопроизводство.</w:t>
      </w:r>
    </w:p>
    <w:p w:rsidR="000B13ED" w:rsidRPr="00B356E5" w:rsidRDefault="000B13ED" w:rsidP="000B13ED">
      <w:pPr>
        <w:ind w:firstLine="709"/>
        <w:jc w:val="both"/>
      </w:pPr>
      <w:r w:rsidRPr="00B356E5">
        <w:t>Разрешение на ввод объекта в эксплуатацию изготавливается в двух экземплярах, один из которых выдается заявителю, один хранится у Исполнителя.</w:t>
      </w:r>
    </w:p>
    <w:p w:rsidR="000B13ED" w:rsidRPr="00B356E5" w:rsidRDefault="000B13ED" w:rsidP="000B13ED">
      <w:pPr>
        <w:autoSpaceDE w:val="0"/>
        <w:autoSpaceDN w:val="0"/>
        <w:adjustRightInd w:val="0"/>
        <w:ind w:firstLine="709"/>
        <w:jc w:val="both"/>
      </w:pPr>
      <w:r w:rsidRPr="00B356E5">
        <w:t xml:space="preserve">3.6.2. Специалист Исполнителя, ответственный за делопроизводство извещает заявителя о принятом решении и выдает заявителю либо направляет по почте разрешение на ввод объекта в эксплуатацию  или уведомление об отказе. </w:t>
      </w:r>
    </w:p>
    <w:p w:rsidR="000B13ED" w:rsidRPr="00B356E5" w:rsidRDefault="000B13ED" w:rsidP="000B13ED">
      <w:pPr>
        <w:widowControl w:val="0"/>
        <w:suppressAutoHyphens/>
        <w:autoSpaceDE w:val="0"/>
        <w:autoSpaceDN w:val="0"/>
        <w:adjustRightInd w:val="0"/>
        <w:ind w:firstLine="709"/>
        <w:jc w:val="both"/>
      </w:pPr>
      <w:r w:rsidRPr="00B356E5">
        <w:t>Процедура, устанавливаемая настоящим пунктом, осуществляется:</w:t>
      </w:r>
    </w:p>
    <w:p w:rsidR="000B13ED" w:rsidRPr="00B356E5" w:rsidRDefault="000B13ED" w:rsidP="000B13ED">
      <w:pPr>
        <w:widowControl w:val="0"/>
        <w:suppressAutoHyphens/>
        <w:autoSpaceDE w:val="0"/>
        <w:autoSpaceDN w:val="0"/>
        <w:adjustRightInd w:val="0"/>
        <w:ind w:firstLine="709"/>
        <w:jc w:val="both"/>
      </w:pPr>
      <w:r w:rsidRPr="00B356E5">
        <w:t>в течение 15 минут - в случае личного прибытия заявителя;</w:t>
      </w:r>
    </w:p>
    <w:p w:rsidR="000B13ED" w:rsidRPr="00B356E5" w:rsidRDefault="000B13ED" w:rsidP="000B13ED">
      <w:pPr>
        <w:ind w:firstLine="709"/>
        <w:contextualSpacing/>
        <w:jc w:val="both"/>
      </w:pPr>
      <w:r w:rsidRPr="00B356E5">
        <w:lastRenderedPageBreak/>
        <w:t>в течение одного дня с момента окончания процедуры, предусмотренной пунктом 3.5 настоящего Административного регламента, в случае направления ответа по почте письмом.</w:t>
      </w:r>
    </w:p>
    <w:p w:rsidR="000B13ED" w:rsidRPr="00B356E5" w:rsidRDefault="000B13ED" w:rsidP="000B13ED">
      <w:pPr>
        <w:ind w:firstLine="709"/>
        <w:contextualSpacing/>
        <w:jc w:val="both"/>
      </w:pPr>
      <w:r w:rsidRPr="00B356E5">
        <w:t>Результат предоставления муниципальной услуги  при информировании по запросу  по почте направляется по почте. При информировании по запросам, поступающим по электронной почте, ответ на запрос направляться  в форме электронного сообщения.</w:t>
      </w:r>
    </w:p>
    <w:p w:rsidR="000B13ED" w:rsidRPr="00B356E5" w:rsidRDefault="000B13ED" w:rsidP="000B13ED">
      <w:pPr>
        <w:ind w:firstLine="709"/>
        <w:contextualSpacing/>
        <w:jc w:val="both"/>
      </w:pPr>
      <w:r w:rsidRPr="00B356E5">
        <w:t>В случае</w:t>
      </w:r>
      <w:proofErr w:type="gramStart"/>
      <w:r w:rsidRPr="00B356E5">
        <w:t>,</w:t>
      </w:r>
      <w:proofErr w:type="gramEnd"/>
      <w:r w:rsidRPr="00B356E5">
        <w:t xml:space="preserve"> если при подаче Заявления и прилагаемых к нему документов через КГАУ "МФЦ", курьер забирает результат предоставления муниципальной услуги и осуществляет доставку его в КГАУ "МФЦ» для передаче заявителю.</w:t>
      </w:r>
    </w:p>
    <w:p w:rsidR="000B13ED" w:rsidRPr="00B356E5" w:rsidRDefault="000B13ED" w:rsidP="000B13ED">
      <w:pPr>
        <w:ind w:firstLine="709"/>
        <w:jc w:val="both"/>
      </w:pPr>
      <w:r w:rsidRPr="00B356E5">
        <w:t>3.7. Блок-схема предоставления муниципальной услуги изложена в приложении № 2 к Административному регламенту.</w:t>
      </w:r>
    </w:p>
    <w:p w:rsidR="000B13ED" w:rsidRPr="00B356E5" w:rsidRDefault="000B13ED" w:rsidP="000B13ED">
      <w:pPr>
        <w:ind w:firstLine="709"/>
        <w:jc w:val="both"/>
      </w:pPr>
    </w:p>
    <w:p w:rsidR="000B13ED" w:rsidRPr="00B356E5" w:rsidRDefault="000B13ED" w:rsidP="000B13ED">
      <w:pPr>
        <w:keepNext/>
        <w:ind w:firstLine="709"/>
        <w:jc w:val="both"/>
        <w:outlineLvl w:val="0"/>
        <w:rPr>
          <w:b/>
          <w:bCs/>
          <w:kern w:val="32"/>
        </w:rPr>
      </w:pPr>
      <w:bookmarkStart w:id="4" w:name="sub_52"/>
      <w:r w:rsidRPr="00B356E5">
        <w:rPr>
          <w:b/>
          <w:bCs/>
          <w:kern w:val="32"/>
        </w:rPr>
        <w:t xml:space="preserve">4. Формы </w:t>
      </w:r>
      <w:proofErr w:type="gramStart"/>
      <w:r w:rsidRPr="00B356E5">
        <w:rPr>
          <w:b/>
          <w:bCs/>
          <w:kern w:val="32"/>
        </w:rPr>
        <w:t>контроля за</w:t>
      </w:r>
      <w:proofErr w:type="gramEnd"/>
      <w:r w:rsidRPr="00B356E5">
        <w:rPr>
          <w:b/>
          <w:bCs/>
          <w:kern w:val="32"/>
        </w:rPr>
        <w:t xml:space="preserve"> исполнением Административного регламента</w:t>
      </w:r>
    </w:p>
    <w:p w:rsidR="000B13ED" w:rsidRPr="00B356E5" w:rsidRDefault="000B13ED" w:rsidP="000B13ED">
      <w:pPr>
        <w:ind w:firstLine="709"/>
        <w:jc w:val="both"/>
      </w:pPr>
      <w:r w:rsidRPr="00B356E5">
        <w:t>4.1. За предоставлением муниципальной услуги осуществляется текущий (плановый и внеплановый) контроль.</w:t>
      </w:r>
    </w:p>
    <w:p w:rsidR="000B13ED" w:rsidRPr="00B356E5" w:rsidRDefault="000B13ED" w:rsidP="000B13ED">
      <w:pPr>
        <w:ind w:firstLine="709"/>
        <w:jc w:val="both"/>
      </w:pPr>
      <w:r w:rsidRPr="00B356E5">
        <w:t>4.1.1. </w:t>
      </w:r>
      <w:proofErr w:type="gramStart"/>
      <w:r w:rsidRPr="00B356E5">
        <w:t>Контроль за</w:t>
      </w:r>
      <w:proofErr w:type="gramEnd"/>
      <w:r w:rsidRPr="00B356E5">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B13ED" w:rsidRPr="00B356E5" w:rsidRDefault="000B13ED" w:rsidP="000B13ED">
      <w:pPr>
        <w:ind w:firstLine="709"/>
        <w:jc w:val="both"/>
      </w:pPr>
      <w:r w:rsidRPr="00B356E5">
        <w:t>4.1.2. </w:t>
      </w:r>
      <w:proofErr w:type="gramStart"/>
      <w:r w:rsidRPr="00B356E5">
        <w:t>Контроль за</w:t>
      </w:r>
      <w:proofErr w:type="gramEnd"/>
      <w:r w:rsidRPr="00B356E5">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 специалистом Исполнителя осуществляется руководителем Исполнителя либо его заместителем, ответственными за организацию работы по предоставлению муниципальной услуги.</w:t>
      </w:r>
    </w:p>
    <w:p w:rsidR="000B13ED" w:rsidRPr="00B356E5" w:rsidRDefault="000B13ED" w:rsidP="000B13ED">
      <w:pPr>
        <w:ind w:firstLine="709"/>
        <w:jc w:val="both"/>
      </w:pPr>
      <w:r w:rsidRPr="00B356E5">
        <w:t>4.1.3. Контроль может быть плановым (осуществляться на основании полугодовых или годовых планов работы Исполнителя)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B13ED" w:rsidRPr="00B356E5" w:rsidRDefault="000B13ED" w:rsidP="000B13ED">
      <w:pPr>
        <w:ind w:firstLine="709"/>
        <w:jc w:val="both"/>
      </w:pPr>
      <w:r w:rsidRPr="00B356E5">
        <w:t>4.2. За предоставление муниципальной услуги, в том числе за соблюдение сроков и порядка осуществления административных процедур, специалисты Исполнителя несут персональную ответственность, которая закрепляется в их должностных инструкциях.</w:t>
      </w:r>
    </w:p>
    <w:p w:rsidR="000B13ED" w:rsidRPr="00B356E5" w:rsidRDefault="000B13ED" w:rsidP="000B13ED">
      <w:pPr>
        <w:ind w:firstLine="709"/>
        <w:jc w:val="both"/>
      </w:pPr>
      <w:r w:rsidRPr="00B356E5">
        <w:t xml:space="preserve">4.3. Граждане, их объединения и организации вправе осуществлять в установленном порядке общественный </w:t>
      </w:r>
      <w:proofErr w:type="gramStart"/>
      <w:r w:rsidRPr="00B356E5">
        <w:t>контроль за</w:t>
      </w:r>
      <w:proofErr w:type="gramEnd"/>
      <w:r w:rsidRPr="00B356E5">
        <w:t xml:space="preserve"> предоставлением муниципальной услуги.</w:t>
      </w:r>
    </w:p>
    <w:p w:rsidR="000B13ED" w:rsidRPr="00B356E5" w:rsidRDefault="000B13ED" w:rsidP="000B13ED">
      <w:pPr>
        <w:ind w:firstLine="709"/>
        <w:jc w:val="both"/>
      </w:pPr>
    </w:p>
    <w:p w:rsidR="000B13ED" w:rsidRPr="00B356E5" w:rsidRDefault="000B13ED" w:rsidP="000B13ED">
      <w:pPr>
        <w:keepNext/>
        <w:ind w:firstLine="709"/>
        <w:jc w:val="both"/>
        <w:outlineLvl w:val="0"/>
        <w:rPr>
          <w:b/>
          <w:bCs/>
          <w:kern w:val="32"/>
        </w:rPr>
      </w:pPr>
      <w:bookmarkStart w:id="5" w:name="sub_500"/>
      <w:r w:rsidRPr="00B356E5">
        <w:rPr>
          <w:b/>
          <w:bCs/>
          <w:kern w:val="32"/>
        </w:rPr>
        <w:t>5. Досудебный (внесудебный) порядок обжалования решений и действий (бездействия) Исполнителя, а также его должностных лиц, муниципальных служащих</w:t>
      </w:r>
    </w:p>
    <w:bookmarkEnd w:id="5"/>
    <w:p w:rsidR="000B13ED" w:rsidRPr="00B356E5" w:rsidRDefault="000B13ED" w:rsidP="000B13ED">
      <w:pPr>
        <w:shd w:val="clear" w:color="auto" w:fill="FFFFFF"/>
        <w:ind w:firstLine="709"/>
        <w:jc w:val="both"/>
      </w:pPr>
    </w:p>
    <w:p w:rsidR="000B13ED" w:rsidRPr="00B356E5" w:rsidRDefault="000B13ED" w:rsidP="000B13ED">
      <w:pPr>
        <w:widowControl w:val="0"/>
        <w:tabs>
          <w:tab w:val="left" w:pos="0"/>
        </w:tabs>
        <w:suppressAutoHyphens/>
        <w:ind w:firstLine="709"/>
        <w:jc w:val="both"/>
        <w:rPr>
          <w:rFonts w:eastAsia="SimSun"/>
          <w:kern w:val="2"/>
          <w:lang w:eastAsia="zh-CN" w:bidi="hi-IN"/>
        </w:rPr>
      </w:pPr>
      <w:r w:rsidRPr="00B356E5">
        <w:rPr>
          <w:rFonts w:eastAsia="SimSun"/>
          <w:kern w:val="2"/>
          <w:lang w:eastAsia="zh-CN" w:bidi="hi-IN"/>
        </w:rPr>
        <w:t>5.1.Действия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0B13ED" w:rsidRPr="00B356E5" w:rsidRDefault="000B13ED" w:rsidP="000B13ED">
      <w:pPr>
        <w:widowControl w:val="0"/>
        <w:suppressAutoHyphens/>
        <w:autoSpaceDE w:val="0"/>
        <w:ind w:firstLine="709"/>
        <w:jc w:val="both"/>
        <w:rPr>
          <w:rFonts w:eastAsia="SimSun"/>
          <w:kern w:val="2"/>
          <w:lang w:eastAsia="zh-CN" w:bidi="hi-IN"/>
        </w:rPr>
      </w:pPr>
      <w:r w:rsidRPr="00B356E5">
        <w:rPr>
          <w:rFonts w:eastAsia="SimSun"/>
          <w:kern w:val="2"/>
          <w:lang w:eastAsia="zh-CN" w:bidi="hi-IN"/>
        </w:rPr>
        <w:t>5.2.Заявитель может обратиться с жалобой, в том числе в следующих случаях:</w:t>
      </w:r>
    </w:p>
    <w:p w:rsidR="000B13ED" w:rsidRPr="00B356E5" w:rsidRDefault="000B13ED" w:rsidP="000B13ED">
      <w:pPr>
        <w:widowControl w:val="0"/>
        <w:suppressAutoHyphens/>
        <w:autoSpaceDE w:val="0"/>
        <w:ind w:firstLine="709"/>
        <w:jc w:val="both"/>
        <w:rPr>
          <w:rFonts w:eastAsia="SimSun"/>
          <w:kern w:val="2"/>
          <w:lang w:eastAsia="zh-CN" w:bidi="hi-IN"/>
        </w:rPr>
      </w:pPr>
      <w:r w:rsidRPr="00B356E5">
        <w:rPr>
          <w:rFonts w:eastAsia="SimSun"/>
          <w:kern w:val="2"/>
          <w:lang w:eastAsia="zh-CN" w:bidi="hi-IN"/>
        </w:rPr>
        <w:t>1)нарушение срока регистрации запроса заявителя о предоставлении муниципальной услуги;</w:t>
      </w:r>
    </w:p>
    <w:p w:rsidR="000B13ED" w:rsidRPr="00B356E5" w:rsidRDefault="000B13ED" w:rsidP="000B13ED">
      <w:pPr>
        <w:widowControl w:val="0"/>
        <w:suppressAutoHyphens/>
        <w:autoSpaceDE w:val="0"/>
        <w:ind w:firstLine="709"/>
        <w:jc w:val="both"/>
        <w:rPr>
          <w:rFonts w:eastAsia="SimSun"/>
          <w:kern w:val="2"/>
          <w:lang w:eastAsia="zh-CN" w:bidi="hi-IN"/>
        </w:rPr>
      </w:pPr>
      <w:r w:rsidRPr="00B356E5">
        <w:rPr>
          <w:rFonts w:eastAsia="SimSun"/>
          <w:kern w:val="2"/>
          <w:lang w:eastAsia="zh-CN" w:bidi="hi-IN"/>
        </w:rPr>
        <w:t>2)нарушение срока предоставления муниципальной услуги;</w:t>
      </w:r>
    </w:p>
    <w:p w:rsidR="000B13ED" w:rsidRPr="00B356E5" w:rsidRDefault="000B13ED" w:rsidP="000B13ED">
      <w:pPr>
        <w:widowControl w:val="0"/>
        <w:suppressAutoHyphens/>
        <w:autoSpaceDE w:val="0"/>
        <w:ind w:firstLine="709"/>
        <w:jc w:val="both"/>
        <w:rPr>
          <w:rFonts w:eastAsia="SimSun"/>
          <w:kern w:val="2"/>
          <w:lang w:eastAsia="zh-CN" w:bidi="hi-IN"/>
        </w:rPr>
      </w:pPr>
      <w:r w:rsidRPr="00B356E5">
        <w:rPr>
          <w:rFonts w:eastAsia="SimSun"/>
          <w:kern w:val="2"/>
          <w:lang w:eastAsia="zh-CN" w:bidi="hi-IN"/>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B13ED" w:rsidRPr="00B356E5" w:rsidRDefault="000B13ED" w:rsidP="000B13ED">
      <w:pPr>
        <w:widowControl w:val="0"/>
        <w:suppressAutoHyphens/>
        <w:autoSpaceDE w:val="0"/>
        <w:ind w:firstLine="709"/>
        <w:jc w:val="both"/>
        <w:rPr>
          <w:rFonts w:eastAsia="SimSun"/>
          <w:kern w:val="2"/>
          <w:lang w:eastAsia="zh-CN" w:bidi="hi-IN"/>
        </w:rPr>
      </w:pPr>
      <w:r w:rsidRPr="00B356E5">
        <w:rPr>
          <w:rFonts w:eastAsia="SimSun"/>
          <w:kern w:val="2"/>
          <w:lang w:eastAsia="zh-CN" w:bidi="hi-IN"/>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B13ED" w:rsidRPr="00B356E5" w:rsidRDefault="000B13ED" w:rsidP="000B13ED">
      <w:pPr>
        <w:widowControl w:val="0"/>
        <w:suppressAutoHyphens/>
        <w:autoSpaceDE w:val="0"/>
        <w:ind w:firstLine="709"/>
        <w:jc w:val="both"/>
        <w:rPr>
          <w:rFonts w:eastAsia="SimSun"/>
          <w:kern w:val="2"/>
          <w:lang w:eastAsia="zh-CN" w:bidi="hi-IN"/>
        </w:rPr>
      </w:pPr>
      <w:proofErr w:type="gramStart"/>
      <w:r w:rsidRPr="00B356E5">
        <w:rPr>
          <w:rFonts w:eastAsia="SimSun"/>
          <w:kern w:val="2"/>
          <w:lang w:eastAsia="zh-CN" w:bidi="hi-IN"/>
        </w:rPr>
        <w:t xml:space="preserve">5)отказ в предоставлении муниципальной услуги, если основания отказа не </w:t>
      </w:r>
      <w:r w:rsidRPr="00B356E5">
        <w:rPr>
          <w:rFonts w:eastAsia="SimSun"/>
          <w:kern w:val="2"/>
          <w:lang w:eastAsia="zh-CN" w:bidi="hi-IN"/>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B13ED" w:rsidRPr="00B356E5" w:rsidRDefault="000B13ED" w:rsidP="000B13ED">
      <w:pPr>
        <w:widowControl w:val="0"/>
        <w:suppressAutoHyphens/>
        <w:autoSpaceDE w:val="0"/>
        <w:ind w:firstLine="709"/>
        <w:jc w:val="both"/>
        <w:rPr>
          <w:rFonts w:eastAsia="SimSun"/>
          <w:kern w:val="2"/>
          <w:lang w:eastAsia="zh-CN" w:bidi="hi-IN"/>
        </w:rPr>
      </w:pPr>
      <w:r w:rsidRPr="00B356E5">
        <w:rPr>
          <w:rFonts w:eastAsia="SimSun"/>
          <w:kern w:val="2"/>
          <w:lang w:eastAsia="zh-CN" w:bidi="hi-IN"/>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13ED" w:rsidRPr="00B356E5" w:rsidRDefault="000B13ED" w:rsidP="000B13ED">
      <w:pPr>
        <w:widowControl w:val="0"/>
        <w:suppressAutoHyphens/>
        <w:autoSpaceDE w:val="0"/>
        <w:ind w:firstLine="709"/>
        <w:jc w:val="both"/>
        <w:rPr>
          <w:rFonts w:eastAsia="SimSun"/>
          <w:kern w:val="2"/>
          <w:lang w:eastAsia="zh-CN" w:bidi="hi-IN"/>
        </w:rPr>
      </w:pPr>
      <w:proofErr w:type="gramStart"/>
      <w:r w:rsidRPr="00B356E5">
        <w:rPr>
          <w:rFonts w:eastAsia="SimSun"/>
          <w:kern w:val="2"/>
          <w:lang w:eastAsia="zh-CN" w:bidi="hi-IN"/>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B13ED" w:rsidRPr="00B356E5" w:rsidRDefault="000B13ED" w:rsidP="000B13ED">
      <w:pPr>
        <w:widowControl w:val="0"/>
        <w:suppressAutoHyphens/>
        <w:autoSpaceDE w:val="0"/>
        <w:ind w:firstLine="709"/>
        <w:jc w:val="both"/>
        <w:rPr>
          <w:kern w:val="2"/>
          <w:lang w:eastAsia="zh-CN" w:bidi="hi-IN"/>
        </w:rPr>
      </w:pPr>
      <w:r w:rsidRPr="00B356E5">
        <w:rPr>
          <w:rFonts w:eastAsia="SimSun"/>
          <w:kern w:val="2"/>
          <w:lang w:eastAsia="zh-CN" w:bidi="hi-IN"/>
        </w:rPr>
        <w:t xml:space="preserve">5.3.Жалоба подается в письменной форме на бумажном носителе, в электронной форме в орган, предоставляющий муниципальную услугу (приложение № 6 к настоящему административному регламенту). </w:t>
      </w:r>
      <w:proofErr w:type="gramStart"/>
      <w:r w:rsidRPr="00B356E5">
        <w:rPr>
          <w:rFonts w:eastAsia="SimSun"/>
          <w:kern w:val="2"/>
          <w:lang w:eastAsia="zh-CN" w:bidi="hi-IN"/>
        </w:rPr>
        <w:t>Жалобы на решения, принятые Главой МР «Чернышевский район», предоставляющего муниципальную услугу в прокуратуру или суд.</w:t>
      </w:r>
      <w:proofErr w:type="gramEnd"/>
    </w:p>
    <w:p w:rsidR="000B13ED" w:rsidRPr="00B356E5" w:rsidRDefault="000B13ED" w:rsidP="000B13ED">
      <w:pPr>
        <w:widowControl w:val="0"/>
        <w:suppressAutoHyphens/>
        <w:ind w:firstLine="709"/>
        <w:jc w:val="both"/>
        <w:rPr>
          <w:rFonts w:eastAsia="SimSun"/>
          <w:kern w:val="1"/>
          <w:lang w:eastAsia="zh-CN" w:bidi="hi-IN"/>
        </w:rPr>
      </w:pPr>
      <w:r w:rsidRPr="00B356E5">
        <w:rPr>
          <w:rFonts w:eastAsia="SimSun"/>
          <w:kern w:val="1"/>
          <w:lang w:eastAsia="zh-CN" w:bidi="hi-IN"/>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0B13ED" w:rsidRPr="00B356E5" w:rsidRDefault="000B13ED" w:rsidP="000B13ED">
      <w:pPr>
        <w:widowControl w:val="0"/>
        <w:suppressAutoHyphens/>
        <w:ind w:firstLine="709"/>
        <w:jc w:val="both"/>
        <w:rPr>
          <w:rFonts w:eastAsia="SimSun"/>
          <w:kern w:val="2"/>
          <w:lang w:eastAsia="zh-CN" w:bidi="hi-IN"/>
        </w:rPr>
      </w:pPr>
      <w:r w:rsidRPr="00B356E5">
        <w:rPr>
          <w:rFonts w:eastAsia="SimSun"/>
          <w:kern w:val="2"/>
          <w:lang w:eastAsia="zh-CN" w:bidi="hi-IN"/>
        </w:rPr>
        <w:t>5.5.Жалоба должна содержать:</w:t>
      </w:r>
    </w:p>
    <w:p w:rsidR="000B13ED" w:rsidRPr="00B356E5" w:rsidRDefault="000B13ED" w:rsidP="000B13ED">
      <w:pPr>
        <w:widowControl w:val="0"/>
        <w:suppressAutoHyphens/>
        <w:autoSpaceDE w:val="0"/>
        <w:ind w:firstLine="709"/>
        <w:jc w:val="both"/>
        <w:rPr>
          <w:rFonts w:eastAsia="SimSun"/>
          <w:kern w:val="2"/>
          <w:lang w:eastAsia="zh-CN" w:bidi="hi-IN"/>
        </w:rPr>
      </w:pPr>
      <w:r w:rsidRPr="00B356E5">
        <w:rPr>
          <w:rFonts w:eastAsia="SimSun"/>
          <w:kern w:val="2"/>
          <w:lang w:eastAsia="zh-CN" w:bidi="hi-IN"/>
        </w:rPr>
        <w:t>1)</w:t>
      </w:r>
      <w:r>
        <w:rPr>
          <w:rFonts w:eastAsia="SimSun"/>
          <w:kern w:val="2"/>
          <w:lang w:eastAsia="zh-CN" w:bidi="hi-IN"/>
        </w:rPr>
        <w:t xml:space="preserve"> </w:t>
      </w:r>
      <w:r w:rsidRPr="00B356E5">
        <w:rPr>
          <w:rFonts w:eastAsia="SimSun"/>
          <w:kern w:val="2"/>
          <w:lang w:eastAsia="zh-CN" w:bidi="hi-I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B13ED" w:rsidRPr="00B356E5" w:rsidRDefault="000B13ED" w:rsidP="000B13ED">
      <w:pPr>
        <w:widowControl w:val="0"/>
        <w:suppressAutoHyphens/>
        <w:autoSpaceDE w:val="0"/>
        <w:ind w:firstLine="709"/>
        <w:jc w:val="both"/>
        <w:rPr>
          <w:rFonts w:eastAsia="SimSun"/>
          <w:kern w:val="2"/>
          <w:lang w:eastAsia="zh-CN" w:bidi="hi-IN"/>
        </w:rPr>
      </w:pPr>
      <w:proofErr w:type="gramStart"/>
      <w:r w:rsidRPr="00B356E5">
        <w:rPr>
          <w:rFonts w:eastAsia="SimSun"/>
          <w:kern w:val="2"/>
          <w:lang w:eastAsia="zh-CN" w:bidi="hi-IN"/>
        </w:rPr>
        <w:t>2)</w:t>
      </w:r>
      <w:r>
        <w:rPr>
          <w:rFonts w:eastAsia="SimSun"/>
          <w:kern w:val="2"/>
          <w:lang w:eastAsia="zh-CN" w:bidi="hi-IN"/>
        </w:rPr>
        <w:t xml:space="preserve"> </w:t>
      </w:r>
      <w:r w:rsidRPr="00B356E5">
        <w:rPr>
          <w:rFonts w:eastAsia="SimSun"/>
          <w:kern w:val="2"/>
          <w:lang w:eastAsia="zh-CN"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13ED" w:rsidRPr="00B356E5" w:rsidRDefault="000B13ED" w:rsidP="000B13ED">
      <w:pPr>
        <w:widowControl w:val="0"/>
        <w:suppressAutoHyphens/>
        <w:autoSpaceDE w:val="0"/>
        <w:ind w:firstLine="709"/>
        <w:jc w:val="both"/>
        <w:rPr>
          <w:rFonts w:eastAsia="SimSun"/>
          <w:kern w:val="2"/>
          <w:lang w:eastAsia="zh-CN" w:bidi="hi-IN"/>
        </w:rPr>
      </w:pPr>
      <w:r w:rsidRPr="00B356E5">
        <w:rPr>
          <w:rFonts w:eastAsia="SimSun"/>
          <w:kern w:val="2"/>
          <w:lang w:eastAsia="zh-CN" w:bidi="hi-IN"/>
        </w:rPr>
        <w:t>3)</w:t>
      </w:r>
      <w:r>
        <w:rPr>
          <w:rFonts w:eastAsia="SimSun"/>
          <w:kern w:val="2"/>
          <w:lang w:eastAsia="zh-CN" w:bidi="hi-IN"/>
        </w:rPr>
        <w:t xml:space="preserve"> </w:t>
      </w:r>
      <w:r w:rsidRPr="00B356E5">
        <w:rPr>
          <w:rFonts w:eastAsia="SimSun"/>
          <w:kern w:val="2"/>
          <w:lang w:eastAsia="zh-CN" w:bidi="hi-I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13ED" w:rsidRPr="00B356E5" w:rsidRDefault="000B13ED" w:rsidP="000B13ED">
      <w:pPr>
        <w:widowControl w:val="0"/>
        <w:suppressAutoHyphens/>
        <w:autoSpaceDE w:val="0"/>
        <w:ind w:firstLine="709"/>
        <w:jc w:val="both"/>
        <w:rPr>
          <w:rFonts w:eastAsia="SimSun"/>
          <w:kern w:val="2"/>
          <w:lang w:eastAsia="zh-CN" w:bidi="hi-IN"/>
        </w:rPr>
      </w:pPr>
      <w:r w:rsidRPr="00B356E5">
        <w:rPr>
          <w:rFonts w:eastAsia="SimSun"/>
          <w:kern w:val="2"/>
          <w:lang w:eastAsia="zh-CN" w:bidi="hi-IN"/>
        </w:rPr>
        <w:t>4)</w:t>
      </w:r>
      <w:r>
        <w:rPr>
          <w:rFonts w:eastAsia="SimSun"/>
          <w:kern w:val="2"/>
          <w:lang w:eastAsia="zh-CN" w:bidi="hi-IN"/>
        </w:rPr>
        <w:t xml:space="preserve"> </w:t>
      </w:r>
      <w:r w:rsidRPr="00B356E5">
        <w:rPr>
          <w:rFonts w:eastAsia="SimSun"/>
          <w:kern w:val="2"/>
          <w:lang w:eastAsia="zh-CN" w:bidi="hi-I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B13ED" w:rsidRPr="00B356E5" w:rsidRDefault="000B13ED" w:rsidP="000B13ED">
      <w:pPr>
        <w:widowControl w:val="0"/>
        <w:suppressAutoHyphens/>
        <w:autoSpaceDE w:val="0"/>
        <w:ind w:firstLine="709"/>
        <w:jc w:val="both"/>
        <w:rPr>
          <w:rFonts w:eastAsia="SimSun"/>
          <w:kern w:val="2"/>
          <w:lang w:eastAsia="zh-CN" w:bidi="hi-IN"/>
        </w:rPr>
      </w:pPr>
      <w:proofErr w:type="gramStart"/>
      <w:r w:rsidRPr="00B356E5">
        <w:rPr>
          <w:rFonts w:eastAsia="SimSun"/>
          <w:kern w:val="2"/>
          <w:lang w:eastAsia="zh-CN" w:bidi="hi-IN"/>
        </w:rPr>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B356E5">
        <w:rPr>
          <w:rFonts w:eastAsia="SimSun"/>
          <w:kern w:val="2"/>
          <w:lang w:eastAsia="zh-CN" w:bidi="hi-IN"/>
        </w:rPr>
        <w:t xml:space="preserve"> таких исправлений - в течение пяти рабочих дней со дня ее регистрации;</w:t>
      </w:r>
    </w:p>
    <w:p w:rsidR="000B13ED" w:rsidRPr="00B356E5" w:rsidRDefault="000B13ED" w:rsidP="000B13ED">
      <w:pPr>
        <w:widowControl w:val="0"/>
        <w:suppressAutoHyphens/>
        <w:autoSpaceDE w:val="0"/>
        <w:ind w:firstLine="709"/>
        <w:jc w:val="both"/>
        <w:rPr>
          <w:rFonts w:eastAsia="SimSun"/>
          <w:kern w:val="2"/>
          <w:lang w:eastAsia="zh-CN" w:bidi="hi-IN"/>
        </w:rPr>
      </w:pPr>
      <w:r w:rsidRPr="00B356E5">
        <w:rPr>
          <w:rFonts w:eastAsia="SimSun"/>
          <w:kern w:val="2"/>
          <w:lang w:eastAsia="zh-CN" w:bidi="hi-IN"/>
        </w:rPr>
        <w:t>5.7.По результатам рассмотрения жалобы орган, предоставляющий муниципальную услугу, принимает одно из следующих решений:</w:t>
      </w:r>
    </w:p>
    <w:p w:rsidR="000B13ED" w:rsidRPr="00B356E5" w:rsidRDefault="000B13ED" w:rsidP="000B13ED">
      <w:pPr>
        <w:widowControl w:val="0"/>
        <w:suppressAutoHyphens/>
        <w:autoSpaceDE w:val="0"/>
        <w:ind w:firstLine="709"/>
        <w:jc w:val="both"/>
        <w:rPr>
          <w:rFonts w:eastAsia="SimSun"/>
          <w:kern w:val="2"/>
          <w:lang w:eastAsia="zh-CN" w:bidi="hi-IN"/>
        </w:rPr>
      </w:pPr>
      <w:proofErr w:type="gramStart"/>
      <w:r w:rsidRPr="00B356E5">
        <w:rPr>
          <w:rFonts w:eastAsia="SimSun"/>
          <w:kern w:val="2"/>
          <w:lang w:eastAsia="zh-CN" w:bidi="hi-IN"/>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B13ED" w:rsidRPr="00B356E5" w:rsidRDefault="000B13ED" w:rsidP="000B13ED">
      <w:pPr>
        <w:widowControl w:val="0"/>
        <w:suppressAutoHyphens/>
        <w:autoSpaceDE w:val="0"/>
        <w:ind w:firstLine="709"/>
        <w:jc w:val="both"/>
        <w:rPr>
          <w:rFonts w:eastAsia="SimSun"/>
          <w:kern w:val="2"/>
          <w:lang w:eastAsia="zh-CN" w:bidi="hi-IN"/>
        </w:rPr>
      </w:pPr>
      <w:r w:rsidRPr="00B356E5">
        <w:rPr>
          <w:rFonts w:eastAsia="SimSun"/>
          <w:kern w:val="2"/>
          <w:lang w:eastAsia="zh-CN" w:bidi="hi-IN"/>
        </w:rPr>
        <w:t>2)отказывает в удовлетворении жалобы (приложение № 4 к настоящему административному регламенту);</w:t>
      </w:r>
    </w:p>
    <w:p w:rsidR="000B13ED" w:rsidRPr="00B356E5" w:rsidRDefault="000B13ED" w:rsidP="000B13ED">
      <w:pPr>
        <w:widowControl w:val="0"/>
        <w:suppressAutoHyphens/>
        <w:autoSpaceDE w:val="0"/>
        <w:ind w:firstLine="709"/>
        <w:jc w:val="both"/>
        <w:rPr>
          <w:rFonts w:eastAsia="SimSun"/>
          <w:kern w:val="2"/>
          <w:lang w:eastAsia="zh-CN" w:bidi="hi-IN"/>
        </w:rPr>
      </w:pPr>
      <w:r w:rsidRPr="00B356E5">
        <w:rPr>
          <w:rFonts w:eastAsia="SimSun"/>
          <w:kern w:val="2"/>
          <w:lang w:eastAsia="zh-CN" w:bidi="hi-IN"/>
        </w:rPr>
        <w:t xml:space="preserve">5.8.Не позднее дня, следующего за днем принятия решения, указанного в </w:t>
      </w:r>
      <w:r w:rsidRPr="00B356E5">
        <w:rPr>
          <w:rFonts w:eastAsia="SimSun"/>
          <w:kern w:val="2"/>
        </w:rPr>
        <w:t>пункте</w:t>
      </w:r>
      <w:r w:rsidRPr="00B356E5">
        <w:rPr>
          <w:rFonts w:eastAsia="SimSun"/>
          <w:kern w:val="2"/>
          <w:lang w:eastAsia="zh-CN" w:bidi="hi-IN"/>
        </w:rPr>
        <w:t xml:space="preserve"> 5.7. настоящего административного регламента, заявителю в письменной форме и по желанию </w:t>
      </w:r>
      <w:r w:rsidRPr="00B356E5">
        <w:rPr>
          <w:rFonts w:eastAsia="SimSun"/>
          <w:kern w:val="2"/>
          <w:lang w:eastAsia="zh-CN" w:bidi="hi-IN"/>
        </w:rPr>
        <w:lastRenderedPageBreak/>
        <w:t>заявителя в электронной форме направляется мотивированный ответ о результатах рассмотрения жалобы;</w:t>
      </w:r>
    </w:p>
    <w:p w:rsidR="000B13ED" w:rsidRPr="00B356E5" w:rsidRDefault="000B13ED" w:rsidP="000B13ED">
      <w:pPr>
        <w:widowControl w:val="0"/>
        <w:suppressAutoHyphens/>
        <w:autoSpaceDE w:val="0"/>
        <w:ind w:firstLine="709"/>
        <w:jc w:val="both"/>
        <w:rPr>
          <w:rFonts w:eastAsia="SimSun"/>
          <w:kern w:val="2"/>
          <w:lang w:eastAsia="zh-CN" w:bidi="hi-IN"/>
        </w:rPr>
      </w:pPr>
      <w:r w:rsidRPr="00B356E5">
        <w:rPr>
          <w:rFonts w:eastAsia="SimSun"/>
          <w:kern w:val="2"/>
          <w:lang w:eastAsia="zh-CN" w:bidi="hi-IN"/>
        </w:rPr>
        <w:t xml:space="preserve">5.9.В случае установления в ходе или по результатам </w:t>
      </w:r>
      <w:proofErr w:type="gramStart"/>
      <w:r w:rsidRPr="00B356E5">
        <w:rPr>
          <w:rFonts w:eastAsia="SimSun"/>
          <w:kern w:val="2"/>
          <w:lang w:eastAsia="zh-CN" w:bidi="hi-IN"/>
        </w:rPr>
        <w:t>рассмотрения жалобы признаков состава административного правонарушения</w:t>
      </w:r>
      <w:proofErr w:type="gramEnd"/>
      <w:r w:rsidRPr="00B356E5">
        <w:rPr>
          <w:rFonts w:eastAsia="SimSun"/>
          <w:kern w:val="2"/>
          <w:lang w:eastAsia="zh-CN"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13ED" w:rsidRPr="00B356E5" w:rsidRDefault="000B13ED" w:rsidP="000B13ED">
      <w:pPr>
        <w:widowControl w:val="0"/>
        <w:suppressAutoHyphens/>
        <w:autoSpaceDE w:val="0"/>
        <w:ind w:firstLine="709"/>
        <w:jc w:val="both"/>
        <w:rPr>
          <w:rFonts w:eastAsia="SimSun"/>
          <w:color w:val="000000"/>
          <w:kern w:val="2"/>
          <w:lang w:eastAsia="zh-CN" w:bidi="hi-IN"/>
        </w:rPr>
      </w:pPr>
      <w:r w:rsidRPr="00B356E5">
        <w:rPr>
          <w:rFonts w:eastAsia="SimSun"/>
          <w:color w:val="000000"/>
          <w:kern w:val="2"/>
          <w:lang w:eastAsia="zh-CN" w:bidi="hi-IN"/>
        </w:rPr>
        <w:t>5.10. Порядок обжалования решения по жалобе</w:t>
      </w:r>
    </w:p>
    <w:p w:rsidR="000B13ED" w:rsidRPr="00B356E5" w:rsidRDefault="000B13ED" w:rsidP="000B13ED">
      <w:pPr>
        <w:widowControl w:val="0"/>
        <w:suppressAutoHyphens/>
        <w:autoSpaceDE w:val="0"/>
        <w:ind w:firstLine="709"/>
        <w:jc w:val="both"/>
        <w:rPr>
          <w:rFonts w:eastAsia="SimSun"/>
          <w:color w:val="000000"/>
          <w:kern w:val="2"/>
          <w:lang w:eastAsia="zh-CN" w:bidi="hi-IN"/>
        </w:rPr>
      </w:pPr>
      <w:r w:rsidRPr="00B356E5">
        <w:rPr>
          <w:rFonts w:eastAsia="SimSun"/>
          <w:color w:val="000000"/>
          <w:kern w:val="2"/>
          <w:lang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0B13ED" w:rsidRPr="00B356E5" w:rsidRDefault="000B13ED" w:rsidP="000B13ED">
      <w:pPr>
        <w:widowControl w:val="0"/>
        <w:suppressAutoHyphens/>
        <w:autoSpaceDE w:val="0"/>
        <w:ind w:firstLine="709"/>
        <w:jc w:val="both"/>
        <w:rPr>
          <w:rFonts w:eastAsia="SimSun"/>
          <w:color w:val="000000"/>
          <w:kern w:val="2"/>
          <w:lang w:eastAsia="zh-CN" w:bidi="hi-IN"/>
        </w:rPr>
      </w:pPr>
      <w:r w:rsidRPr="00B356E5">
        <w:rPr>
          <w:rFonts w:eastAsia="SimSun"/>
          <w:color w:val="000000"/>
          <w:kern w:val="2"/>
          <w:lang w:eastAsia="zh-CN" w:bidi="hi-IN"/>
        </w:rPr>
        <w:t>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общей юрисдикции.</w:t>
      </w:r>
    </w:p>
    <w:p w:rsidR="000B13ED" w:rsidRPr="00B356E5" w:rsidRDefault="000B13ED" w:rsidP="000B13ED">
      <w:pPr>
        <w:widowControl w:val="0"/>
        <w:suppressAutoHyphens/>
        <w:autoSpaceDE w:val="0"/>
        <w:ind w:firstLine="709"/>
        <w:jc w:val="both"/>
        <w:rPr>
          <w:rFonts w:eastAsia="SimSun"/>
          <w:color w:val="000000"/>
          <w:kern w:val="2"/>
          <w:lang w:eastAsia="zh-CN" w:bidi="hi-IN"/>
        </w:rPr>
      </w:pPr>
      <w:r w:rsidRPr="00B356E5">
        <w:rPr>
          <w:rFonts w:eastAsia="SimSun"/>
          <w:color w:val="000000"/>
          <w:kern w:val="2"/>
          <w:lang w:eastAsia="zh-CN" w:bidi="hi-IN"/>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0B13ED" w:rsidRPr="00B356E5" w:rsidRDefault="000B13ED" w:rsidP="000B13ED">
      <w:pPr>
        <w:widowControl w:val="0"/>
        <w:suppressAutoHyphens/>
        <w:autoSpaceDE w:val="0"/>
        <w:ind w:firstLine="709"/>
        <w:jc w:val="both"/>
        <w:rPr>
          <w:rFonts w:eastAsia="SimSun"/>
          <w:color w:val="000000"/>
          <w:kern w:val="2"/>
          <w:lang w:eastAsia="zh-CN" w:bidi="hi-IN"/>
        </w:rPr>
      </w:pPr>
      <w:r w:rsidRPr="00B356E5">
        <w:rPr>
          <w:rFonts w:eastAsia="SimSun"/>
          <w:color w:val="000000"/>
          <w:kern w:val="2"/>
          <w:lang w:eastAsia="zh-CN" w:bidi="hi-IN"/>
        </w:rPr>
        <w:t>Пропущенный по уважительной причине срок подачи жалобы может быть восстановлен судом.</w:t>
      </w:r>
    </w:p>
    <w:p w:rsidR="000B13ED" w:rsidRPr="00B356E5" w:rsidRDefault="000B13ED" w:rsidP="000B13ED">
      <w:pPr>
        <w:widowControl w:val="0"/>
        <w:suppressAutoHyphens/>
        <w:autoSpaceDE w:val="0"/>
        <w:ind w:firstLine="709"/>
        <w:jc w:val="both"/>
        <w:rPr>
          <w:rFonts w:eastAsia="SimSun"/>
          <w:kern w:val="2"/>
          <w:lang w:eastAsia="zh-CN" w:bidi="hi-IN"/>
        </w:rPr>
      </w:pPr>
      <w:r w:rsidRPr="00B356E5">
        <w:rPr>
          <w:rFonts w:eastAsia="SimSun"/>
          <w:kern w:val="2"/>
          <w:lang w:eastAsia="zh-CN" w:bidi="hi-IN"/>
        </w:rPr>
        <w:t>5.11. Заявитель имеет право на получение информации и документов, необходимых для обоснования и рассмотрения жалобы:</w:t>
      </w:r>
    </w:p>
    <w:p w:rsidR="000B13ED" w:rsidRPr="00B356E5" w:rsidRDefault="000B13ED" w:rsidP="000B13ED">
      <w:pPr>
        <w:widowControl w:val="0"/>
        <w:suppressAutoHyphens/>
        <w:autoSpaceDE w:val="0"/>
        <w:ind w:firstLine="709"/>
        <w:jc w:val="both"/>
        <w:rPr>
          <w:rFonts w:eastAsia="SimSun"/>
          <w:kern w:val="2"/>
          <w:lang w:eastAsia="zh-CN" w:bidi="hi-IN"/>
        </w:rPr>
      </w:pPr>
      <w:r w:rsidRPr="00B356E5">
        <w:rPr>
          <w:rFonts w:eastAsia="SimSun"/>
          <w:kern w:val="2"/>
          <w:lang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0B13ED" w:rsidRPr="00B356E5" w:rsidRDefault="000B13ED" w:rsidP="000B13ED">
      <w:pPr>
        <w:widowControl w:val="0"/>
        <w:suppressAutoHyphens/>
        <w:autoSpaceDE w:val="0"/>
        <w:ind w:firstLine="709"/>
        <w:jc w:val="both"/>
        <w:rPr>
          <w:rFonts w:eastAsia="SimSun"/>
          <w:kern w:val="2"/>
          <w:lang w:eastAsia="zh-CN" w:bidi="hi-IN"/>
        </w:rPr>
      </w:pPr>
      <w:r w:rsidRPr="00B356E5">
        <w:rPr>
          <w:rFonts w:eastAsia="SimSun"/>
          <w:kern w:val="2"/>
          <w:lang w:eastAsia="zh-CN" w:bidi="hi-I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B13ED" w:rsidRPr="00B356E5" w:rsidRDefault="000B13ED" w:rsidP="000B13ED">
      <w:pPr>
        <w:widowControl w:val="0"/>
        <w:suppressAutoHyphens/>
        <w:autoSpaceDE w:val="0"/>
        <w:ind w:firstLine="709"/>
        <w:jc w:val="both"/>
        <w:rPr>
          <w:rFonts w:eastAsia="SimSun"/>
          <w:kern w:val="2"/>
          <w:lang w:eastAsia="zh-CN" w:bidi="hi-IN"/>
        </w:rPr>
      </w:pPr>
      <w:r w:rsidRPr="00B356E5">
        <w:rPr>
          <w:rFonts w:eastAsia="SimSun"/>
          <w:kern w:val="2"/>
          <w:lang w:eastAsia="zh-CN" w:bidi="hi-IN"/>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0B13ED" w:rsidRPr="00B356E5" w:rsidRDefault="000B13ED" w:rsidP="000B13ED">
      <w:pPr>
        <w:widowControl w:val="0"/>
        <w:suppressAutoHyphens/>
        <w:autoSpaceDE w:val="0"/>
        <w:ind w:firstLine="709"/>
        <w:jc w:val="both"/>
        <w:rPr>
          <w:rFonts w:eastAsia="SimSun"/>
          <w:kern w:val="2"/>
          <w:lang w:eastAsia="zh-CN" w:bidi="hi-IN"/>
        </w:rPr>
      </w:pPr>
      <w:r w:rsidRPr="00B356E5">
        <w:rPr>
          <w:rFonts w:eastAsia="SimSun"/>
          <w:kern w:val="2"/>
          <w:lang w:eastAsia="zh-CN" w:bidi="hi-IN"/>
        </w:rPr>
        <w:t>- обращаться с жалобой на принятое решение или на действия (бездействия) в связи с рассмотрением жалобы в административном и (или) судебном порядке в соответствии с законодательством Российской Федерации;</w:t>
      </w:r>
    </w:p>
    <w:p w:rsidR="000B13ED" w:rsidRPr="00B356E5" w:rsidRDefault="000B13ED" w:rsidP="000B13ED">
      <w:pPr>
        <w:widowControl w:val="0"/>
        <w:suppressAutoHyphens/>
        <w:autoSpaceDE w:val="0"/>
        <w:ind w:firstLine="709"/>
        <w:jc w:val="both"/>
        <w:rPr>
          <w:rFonts w:eastAsia="SimSun"/>
          <w:kern w:val="2"/>
          <w:lang w:eastAsia="zh-CN" w:bidi="hi-IN"/>
        </w:rPr>
      </w:pPr>
      <w:r w:rsidRPr="00B356E5">
        <w:rPr>
          <w:rFonts w:eastAsia="SimSun"/>
          <w:kern w:val="2"/>
          <w:lang w:eastAsia="zh-CN" w:bidi="hi-IN"/>
        </w:rPr>
        <w:t xml:space="preserve">- обращаться с заявлением о прекращении рассмотрения жалобы. </w:t>
      </w:r>
    </w:p>
    <w:p w:rsidR="000B13ED" w:rsidRPr="00B356E5" w:rsidRDefault="000B13ED" w:rsidP="000B13ED">
      <w:pPr>
        <w:widowControl w:val="0"/>
        <w:suppressAutoHyphens/>
        <w:autoSpaceDE w:val="0"/>
        <w:ind w:firstLine="709"/>
        <w:jc w:val="both"/>
        <w:rPr>
          <w:rFonts w:eastAsia="SimSun"/>
          <w:kern w:val="1"/>
          <w:lang w:eastAsia="zh-CN" w:bidi="hi-IN"/>
        </w:rPr>
      </w:pPr>
      <w:r w:rsidRPr="00B356E5">
        <w:rPr>
          <w:rFonts w:eastAsia="SimSun"/>
          <w:kern w:val="2"/>
          <w:lang w:eastAsia="zh-CN" w:bidi="hi-IN"/>
        </w:rPr>
        <w:t xml:space="preserve">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w:t>
      </w:r>
      <w:r w:rsidRPr="00B356E5">
        <w:rPr>
          <w:rFonts w:eastAsia="SimSun"/>
          <w:kern w:val="1"/>
          <w:lang w:eastAsia="zh-CN" w:bidi="hi-IN"/>
        </w:rPr>
        <w:t>в том числе через Портал.</w:t>
      </w:r>
    </w:p>
    <w:p w:rsidR="000B13ED" w:rsidRPr="00B356E5" w:rsidRDefault="000B13ED" w:rsidP="000B13ED">
      <w:pPr>
        <w:widowControl w:val="0"/>
        <w:ind w:firstLine="709"/>
        <w:jc w:val="center"/>
      </w:pPr>
      <w:r w:rsidRPr="00B356E5">
        <w:t>__________________________</w:t>
      </w:r>
    </w:p>
    <w:p w:rsidR="000B13ED" w:rsidRPr="002E0162" w:rsidRDefault="000B13ED" w:rsidP="000B13ED">
      <w:pPr>
        <w:widowControl w:val="0"/>
        <w:jc w:val="right"/>
        <w:rPr>
          <w:sz w:val="28"/>
          <w:szCs w:val="28"/>
        </w:rPr>
      </w:pPr>
    </w:p>
    <w:bookmarkEnd w:id="4"/>
    <w:p w:rsidR="000B13ED" w:rsidRDefault="000B13ED" w:rsidP="000B13ED">
      <w:pPr>
        <w:jc w:val="right"/>
        <w:rPr>
          <w:b/>
          <w:sz w:val="28"/>
          <w:szCs w:val="28"/>
        </w:rPr>
      </w:pPr>
    </w:p>
    <w:p w:rsidR="000B13ED" w:rsidRDefault="000B13ED" w:rsidP="000B13ED">
      <w:pPr>
        <w:jc w:val="right"/>
        <w:rPr>
          <w:b/>
          <w:sz w:val="28"/>
          <w:szCs w:val="28"/>
        </w:rPr>
      </w:pPr>
    </w:p>
    <w:p w:rsidR="000B13ED" w:rsidRDefault="000B13ED" w:rsidP="000B13ED">
      <w:pPr>
        <w:jc w:val="right"/>
        <w:rPr>
          <w:b/>
          <w:sz w:val="28"/>
          <w:szCs w:val="28"/>
        </w:rPr>
      </w:pPr>
    </w:p>
    <w:p w:rsidR="000B13ED" w:rsidRDefault="000B13ED" w:rsidP="000B13ED">
      <w:pPr>
        <w:jc w:val="right"/>
        <w:rPr>
          <w:b/>
          <w:sz w:val="28"/>
          <w:szCs w:val="28"/>
        </w:rPr>
      </w:pPr>
    </w:p>
    <w:p w:rsidR="000B13ED" w:rsidRDefault="000B13ED" w:rsidP="000B13ED">
      <w:pPr>
        <w:jc w:val="right"/>
        <w:rPr>
          <w:b/>
          <w:sz w:val="28"/>
          <w:szCs w:val="28"/>
        </w:rPr>
      </w:pPr>
    </w:p>
    <w:p w:rsidR="000B13ED" w:rsidRDefault="000B13ED" w:rsidP="000B13ED">
      <w:pPr>
        <w:jc w:val="right"/>
        <w:rPr>
          <w:b/>
          <w:sz w:val="28"/>
          <w:szCs w:val="28"/>
        </w:rPr>
      </w:pPr>
    </w:p>
    <w:p w:rsidR="000B13ED" w:rsidRDefault="000B13ED" w:rsidP="000B13ED">
      <w:pPr>
        <w:jc w:val="right"/>
        <w:rPr>
          <w:b/>
          <w:sz w:val="28"/>
          <w:szCs w:val="28"/>
        </w:rPr>
      </w:pPr>
    </w:p>
    <w:p w:rsidR="000B13ED" w:rsidRDefault="000B13ED" w:rsidP="000B13ED">
      <w:pPr>
        <w:jc w:val="right"/>
        <w:rPr>
          <w:b/>
          <w:sz w:val="28"/>
          <w:szCs w:val="28"/>
        </w:rPr>
      </w:pPr>
    </w:p>
    <w:p w:rsidR="000B13ED" w:rsidRDefault="000B13ED" w:rsidP="000B13ED">
      <w:pPr>
        <w:jc w:val="right"/>
        <w:rPr>
          <w:b/>
          <w:sz w:val="28"/>
          <w:szCs w:val="28"/>
        </w:rPr>
      </w:pPr>
    </w:p>
    <w:p w:rsidR="000B13ED" w:rsidRDefault="000B13ED" w:rsidP="000B13ED">
      <w:pPr>
        <w:jc w:val="right"/>
        <w:rPr>
          <w:b/>
          <w:sz w:val="28"/>
          <w:szCs w:val="28"/>
        </w:rPr>
      </w:pPr>
    </w:p>
    <w:p w:rsidR="000B13ED" w:rsidRDefault="000B13ED" w:rsidP="000B13ED">
      <w:pPr>
        <w:jc w:val="right"/>
        <w:rPr>
          <w:b/>
          <w:sz w:val="28"/>
          <w:szCs w:val="28"/>
        </w:rPr>
      </w:pPr>
    </w:p>
    <w:p w:rsidR="000B13ED" w:rsidRDefault="000B13ED" w:rsidP="000B13ED">
      <w:pPr>
        <w:jc w:val="right"/>
        <w:rPr>
          <w:b/>
          <w:sz w:val="28"/>
          <w:szCs w:val="28"/>
        </w:rPr>
      </w:pPr>
    </w:p>
    <w:p w:rsidR="000B13ED" w:rsidRPr="00C44F23" w:rsidRDefault="000B13ED" w:rsidP="000B13ED">
      <w:pPr>
        <w:ind w:left="6372" w:firstLine="708"/>
        <w:jc w:val="right"/>
        <w:rPr>
          <w:b/>
          <w:sz w:val="28"/>
          <w:szCs w:val="28"/>
        </w:rPr>
      </w:pPr>
      <w:r w:rsidRPr="003D3FE7">
        <w:lastRenderedPageBreak/>
        <w:t>Приложение № 1</w:t>
      </w:r>
    </w:p>
    <w:p w:rsidR="000B13ED" w:rsidRPr="003D3FE7" w:rsidRDefault="000B13ED" w:rsidP="000B13ED">
      <w:pPr>
        <w:jc w:val="right"/>
      </w:pPr>
      <w:r w:rsidRPr="003D3FE7">
        <w:t>к Административному регламенту</w:t>
      </w:r>
    </w:p>
    <w:p w:rsidR="000B13ED" w:rsidRDefault="000B13ED" w:rsidP="000B13ED">
      <w:pPr>
        <w:jc w:val="right"/>
      </w:pPr>
      <w:r w:rsidRPr="003D3FE7">
        <w:t xml:space="preserve">по предоставлению муниципальной услуги </w:t>
      </w:r>
    </w:p>
    <w:p w:rsidR="000B13ED" w:rsidRDefault="000B13ED" w:rsidP="000B13ED">
      <w:pPr>
        <w:jc w:val="right"/>
      </w:pPr>
      <w:r w:rsidRPr="003D3FE7">
        <w:t xml:space="preserve">«Выдача разрешений на ввод объектов </w:t>
      </w:r>
    </w:p>
    <w:p w:rsidR="000B13ED" w:rsidRPr="003D3FE7" w:rsidRDefault="000B13ED" w:rsidP="000B13ED">
      <w:pPr>
        <w:jc w:val="right"/>
        <w:rPr>
          <w:bCs/>
        </w:rPr>
      </w:pPr>
      <w:r w:rsidRPr="003D3FE7">
        <w:t>капитального строительства в эксплуатацию»</w:t>
      </w:r>
    </w:p>
    <w:p w:rsidR="000B13ED" w:rsidRPr="002E0162" w:rsidRDefault="000B13ED" w:rsidP="000B13ED">
      <w:pPr>
        <w:jc w:val="both"/>
        <w:rPr>
          <w:sz w:val="28"/>
          <w:szCs w:val="28"/>
        </w:rPr>
      </w:pPr>
    </w:p>
    <w:tbl>
      <w:tblPr>
        <w:tblW w:w="0" w:type="auto"/>
        <w:tblLook w:val="00A0"/>
      </w:tblPr>
      <w:tblGrid>
        <w:gridCol w:w="4773"/>
        <w:gridCol w:w="4939"/>
      </w:tblGrid>
      <w:tr w:rsidR="000B13ED" w:rsidRPr="00B706FC" w:rsidTr="00E9071A">
        <w:tc>
          <w:tcPr>
            <w:tcW w:w="4891" w:type="dxa"/>
          </w:tcPr>
          <w:p w:rsidR="000B13ED" w:rsidRPr="002E0162" w:rsidRDefault="000B13ED" w:rsidP="00E9071A">
            <w:pPr>
              <w:jc w:val="right"/>
              <w:rPr>
                <w:sz w:val="28"/>
                <w:szCs w:val="28"/>
              </w:rPr>
            </w:pPr>
          </w:p>
        </w:tc>
        <w:tc>
          <w:tcPr>
            <w:tcW w:w="4962" w:type="dxa"/>
          </w:tcPr>
          <w:p w:rsidR="000B13ED" w:rsidRPr="002F6D68" w:rsidRDefault="000B13ED" w:rsidP="00E9071A">
            <w:pPr>
              <w:jc w:val="right"/>
            </w:pPr>
            <w:r w:rsidRPr="002F6D68">
              <w:t>Главе муниципального района «Чернышевский район» ________________________________</w:t>
            </w:r>
          </w:p>
        </w:tc>
      </w:tr>
      <w:tr w:rsidR="000B13ED" w:rsidRPr="00B706FC" w:rsidTr="00E9071A">
        <w:tc>
          <w:tcPr>
            <w:tcW w:w="4891" w:type="dxa"/>
          </w:tcPr>
          <w:p w:rsidR="000B13ED" w:rsidRPr="002E0162" w:rsidRDefault="000B13ED" w:rsidP="00E9071A">
            <w:pPr>
              <w:jc w:val="right"/>
              <w:rPr>
                <w:sz w:val="28"/>
                <w:szCs w:val="28"/>
              </w:rPr>
            </w:pPr>
          </w:p>
        </w:tc>
        <w:tc>
          <w:tcPr>
            <w:tcW w:w="4962" w:type="dxa"/>
          </w:tcPr>
          <w:p w:rsidR="000B13ED" w:rsidRPr="002F6D68" w:rsidRDefault="000B13ED" w:rsidP="00E9071A">
            <w:pPr>
              <w:widowControl w:val="0"/>
              <w:autoSpaceDE w:val="0"/>
              <w:autoSpaceDN w:val="0"/>
              <w:adjustRightInd w:val="0"/>
              <w:jc w:val="right"/>
            </w:pPr>
            <w:r w:rsidRPr="002F6D68">
              <w:t xml:space="preserve">Ф.И.О. заявителя - физического лица, индивидуального предпринимателя, наименование заявителя - юридического лица, адрес, контактный телефон, сведения о доверенности </w:t>
            </w:r>
            <w:r w:rsidRPr="002F6D68">
              <w:rPr>
                <w:i/>
              </w:rPr>
              <w:t>(при наличии)</w:t>
            </w:r>
          </w:p>
        </w:tc>
      </w:tr>
    </w:tbl>
    <w:p w:rsidR="000B13ED" w:rsidRPr="002E0162" w:rsidRDefault="000B13ED" w:rsidP="000B13ED">
      <w:pPr>
        <w:autoSpaceDE w:val="0"/>
        <w:autoSpaceDN w:val="0"/>
        <w:adjustRightInd w:val="0"/>
        <w:rPr>
          <w:sz w:val="28"/>
          <w:szCs w:val="28"/>
        </w:rPr>
      </w:pPr>
    </w:p>
    <w:p w:rsidR="000B13ED" w:rsidRPr="002E0162" w:rsidRDefault="000B13ED" w:rsidP="000B13ED">
      <w:pPr>
        <w:autoSpaceDE w:val="0"/>
        <w:autoSpaceDN w:val="0"/>
        <w:adjustRightInd w:val="0"/>
        <w:jc w:val="center"/>
        <w:rPr>
          <w:sz w:val="28"/>
          <w:szCs w:val="28"/>
        </w:rPr>
      </w:pPr>
      <w:r w:rsidRPr="002E0162">
        <w:rPr>
          <w:sz w:val="28"/>
          <w:szCs w:val="28"/>
        </w:rPr>
        <w:t>ЗАЯВЛЕНИЕ</w:t>
      </w:r>
    </w:p>
    <w:p w:rsidR="000B13ED" w:rsidRPr="00796EB3" w:rsidRDefault="000B13ED" w:rsidP="000B13ED">
      <w:pPr>
        <w:autoSpaceDE w:val="0"/>
        <w:autoSpaceDN w:val="0"/>
        <w:adjustRightInd w:val="0"/>
        <w:jc w:val="center"/>
      </w:pPr>
      <w:r w:rsidRPr="00796EB3">
        <w:t>о выдаче разрешения на ввод объекта в эксплуатацию</w:t>
      </w:r>
    </w:p>
    <w:p w:rsidR="000B13ED" w:rsidRPr="00796EB3" w:rsidRDefault="000B13ED" w:rsidP="000B13ED">
      <w:pPr>
        <w:autoSpaceDE w:val="0"/>
        <w:autoSpaceDN w:val="0"/>
        <w:adjustRightInd w:val="0"/>
      </w:pPr>
    </w:p>
    <w:p w:rsidR="000B13ED" w:rsidRPr="00796EB3" w:rsidRDefault="000B13ED" w:rsidP="000B13ED">
      <w:pPr>
        <w:autoSpaceDE w:val="0"/>
        <w:autoSpaceDN w:val="0"/>
        <w:adjustRightInd w:val="0"/>
      </w:pPr>
      <w:r w:rsidRPr="00796EB3">
        <w:t xml:space="preserve">    Прошу выдать разрешение на ввод объекта в эксплуатацию ____________</w:t>
      </w:r>
    </w:p>
    <w:p w:rsidR="000B13ED" w:rsidRPr="00796EB3" w:rsidRDefault="000B13ED" w:rsidP="000B13ED">
      <w:pPr>
        <w:autoSpaceDE w:val="0"/>
        <w:autoSpaceDN w:val="0"/>
        <w:adjustRightInd w:val="0"/>
      </w:pPr>
      <w:proofErr w:type="gramStart"/>
      <w:r w:rsidRPr="00796EB3">
        <w:t>(</w:t>
      </w:r>
      <w:r w:rsidRPr="00796EB3">
        <w:rPr>
          <w:i/>
        </w:rPr>
        <w:t>наименование объекта капитального строительства в соответствии</w:t>
      </w:r>
      <w:proofErr w:type="gramEnd"/>
    </w:p>
    <w:p w:rsidR="000B13ED" w:rsidRPr="00796EB3" w:rsidRDefault="000B13ED" w:rsidP="000B13ED">
      <w:pPr>
        <w:autoSpaceDE w:val="0"/>
        <w:autoSpaceDN w:val="0"/>
        <w:adjustRightInd w:val="0"/>
      </w:pPr>
      <w:r w:rsidRPr="00796EB3">
        <w:t>_________________________________________________________________</w:t>
      </w:r>
    </w:p>
    <w:p w:rsidR="000B13ED" w:rsidRPr="00796EB3" w:rsidRDefault="000B13ED" w:rsidP="000B13ED">
      <w:pPr>
        <w:autoSpaceDE w:val="0"/>
        <w:autoSpaceDN w:val="0"/>
        <w:adjustRightInd w:val="0"/>
      </w:pPr>
      <w:r w:rsidRPr="00796EB3">
        <w:rPr>
          <w:i/>
        </w:rPr>
        <w:t>с проектной документацией</w:t>
      </w:r>
      <w:r w:rsidRPr="00796EB3">
        <w:t>)</w:t>
      </w:r>
    </w:p>
    <w:p w:rsidR="000B13ED" w:rsidRPr="00796EB3" w:rsidRDefault="000B13ED" w:rsidP="000B13ED">
      <w:pPr>
        <w:autoSpaceDE w:val="0"/>
        <w:autoSpaceDN w:val="0"/>
        <w:adjustRightInd w:val="0"/>
      </w:pPr>
      <w:r w:rsidRPr="00796EB3">
        <w:t>__________________________________________________________________</w:t>
      </w:r>
    </w:p>
    <w:p w:rsidR="000B13ED" w:rsidRPr="00796EB3" w:rsidRDefault="000B13ED" w:rsidP="000B13ED">
      <w:pPr>
        <w:autoSpaceDE w:val="0"/>
        <w:autoSpaceDN w:val="0"/>
        <w:adjustRightInd w:val="0"/>
      </w:pPr>
      <w:proofErr w:type="gramStart"/>
      <w:r w:rsidRPr="00796EB3">
        <w:t>расположенного</w:t>
      </w:r>
      <w:proofErr w:type="gramEnd"/>
      <w:r w:rsidRPr="00796EB3">
        <w:t xml:space="preserve"> по адресу ____________________________________________________________________________________________________________________________________</w:t>
      </w:r>
    </w:p>
    <w:p w:rsidR="000B13ED" w:rsidRPr="00796EB3" w:rsidRDefault="000B13ED" w:rsidP="000B13ED">
      <w:pPr>
        <w:autoSpaceDE w:val="0"/>
        <w:autoSpaceDN w:val="0"/>
        <w:adjustRightInd w:val="0"/>
        <w:rPr>
          <w:i/>
        </w:rPr>
      </w:pPr>
      <w:r w:rsidRPr="00796EB3">
        <w:t xml:space="preserve">   (</w:t>
      </w:r>
      <w:r w:rsidRPr="00796EB3">
        <w:rPr>
          <w:i/>
        </w:rPr>
        <w:t>адрес объекта капитального строительства или строительный адрес)</w:t>
      </w:r>
    </w:p>
    <w:p w:rsidR="000B13ED" w:rsidRPr="00796EB3" w:rsidRDefault="000B13ED" w:rsidP="000B13ED">
      <w:pPr>
        <w:autoSpaceDE w:val="0"/>
        <w:autoSpaceDN w:val="0"/>
        <w:adjustRightInd w:val="0"/>
      </w:pPr>
      <w:r w:rsidRPr="00796EB3">
        <w:t>__________________________________________________________________    _______________________________________________________________</w:t>
      </w:r>
    </w:p>
    <w:p w:rsidR="000B13ED" w:rsidRPr="00796EB3" w:rsidRDefault="000B13ED" w:rsidP="000B13ED">
      <w:pPr>
        <w:autoSpaceDE w:val="0"/>
        <w:autoSpaceDN w:val="0"/>
        <w:adjustRightInd w:val="0"/>
      </w:pPr>
      <w:r w:rsidRPr="00796EB3">
        <w:t xml:space="preserve">    Претензий  к генеральному подрядчику и другим участникам строительства,</w:t>
      </w:r>
    </w:p>
    <w:p w:rsidR="000B13ED" w:rsidRPr="00796EB3" w:rsidRDefault="000B13ED" w:rsidP="000B13ED">
      <w:pPr>
        <w:autoSpaceDE w:val="0"/>
        <w:autoSpaceDN w:val="0"/>
        <w:adjustRightInd w:val="0"/>
      </w:pPr>
      <w:r w:rsidRPr="00796EB3">
        <w:t>наладки, пуска и приемки объекта у застройщика нет.</w:t>
      </w:r>
    </w:p>
    <w:p w:rsidR="000B13ED" w:rsidRPr="00796EB3" w:rsidRDefault="000B13ED" w:rsidP="000B13ED">
      <w:pPr>
        <w:autoSpaceDE w:val="0"/>
        <w:autoSpaceDN w:val="0"/>
        <w:adjustRightInd w:val="0"/>
      </w:pPr>
      <w:r w:rsidRPr="00796EB3">
        <w:t xml:space="preserve">    Приложение: __________________________________________________________________</w:t>
      </w:r>
    </w:p>
    <w:p w:rsidR="000B13ED" w:rsidRPr="00796EB3" w:rsidRDefault="000B13ED" w:rsidP="000B13ED">
      <w:pPr>
        <w:autoSpaceDE w:val="0"/>
        <w:autoSpaceDN w:val="0"/>
        <w:adjustRightInd w:val="0"/>
      </w:pPr>
      <w:proofErr w:type="gramStart"/>
      <w:r w:rsidRPr="00796EB3">
        <w:t>(</w:t>
      </w:r>
      <w:r w:rsidRPr="00796EB3">
        <w:rPr>
          <w:i/>
        </w:rPr>
        <w:t>документы, необходимые для получения</w:t>
      </w:r>
      <w:proofErr w:type="gramEnd"/>
    </w:p>
    <w:p w:rsidR="000B13ED" w:rsidRPr="00796EB3" w:rsidRDefault="000B13ED" w:rsidP="000B13ED">
      <w:pPr>
        <w:autoSpaceDE w:val="0"/>
        <w:autoSpaceDN w:val="0"/>
        <w:adjustRightInd w:val="0"/>
        <w:contextualSpacing/>
      </w:pPr>
      <w:r w:rsidRPr="00796EB3">
        <w:t>__________________________________________________________________</w:t>
      </w:r>
    </w:p>
    <w:p w:rsidR="000B13ED" w:rsidRPr="00796EB3" w:rsidRDefault="000B13ED" w:rsidP="000B13ED">
      <w:pPr>
        <w:autoSpaceDE w:val="0"/>
        <w:autoSpaceDN w:val="0"/>
        <w:adjustRightInd w:val="0"/>
        <w:contextualSpacing/>
      </w:pPr>
      <w:r w:rsidRPr="00796EB3">
        <w:rPr>
          <w:i/>
        </w:rPr>
        <w:t xml:space="preserve">            разрешения на ввод объекта в эксплуатацию</w:t>
      </w:r>
      <w:r w:rsidRPr="00796EB3">
        <w:t>)</w:t>
      </w:r>
    </w:p>
    <w:p w:rsidR="000B13ED" w:rsidRPr="00796EB3" w:rsidRDefault="000B13ED" w:rsidP="000B13ED">
      <w:pPr>
        <w:autoSpaceDE w:val="0"/>
        <w:autoSpaceDN w:val="0"/>
        <w:adjustRightInd w:val="0"/>
        <w:contextualSpacing/>
      </w:pPr>
      <w:r w:rsidRPr="00796EB3">
        <w:t>____________________________________________________ на _____ листах</w:t>
      </w:r>
    </w:p>
    <w:p w:rsidR="000B13ED" w:rsidRPr="00796EB3" w:rsidRDefault="000B13ED" w:rsidP="000B13ED">
      <w:pPr>
        <w:autoSpaceDE w:val="0"/>
        <w:autoSpaceDN w:val="0"/>
        <w:adjustRightInd w:val="0"/>
        <w:contextualSpacing/>
      </w:pPr>
    </w:p>
    <w:p w:rsidR="000B13ED" w:rsidRPr="00796EB3" w:rsidRDefault="000B13ED" w:rsidP="000B13ED">
      <w:pPr>
        <w:autoSpaceDE w:val="0"/>
        <w:autoSpaceDN w:val="0"/>
        <w:adjustRightInd w:val="0"/>
        <w:contextualSpacing/>
      </w:pPr>
      <w:proofErr w:type="gramStart"/>
      <w:r w:rsidRPr="00796EB3">
        <w:t>Я согласен (согласна) на обработку моих персональных данных, содержащихся в заявлении.</w:t>
      </w:r>
      <w:proofErr w:type="gramEnd"/>
    </w:p>
    <w:p w:rsidR="000B13ED" w:rsidRPr="00796EB3" w:rsidRDefault="000B13ED" w:rsidP="000B13ED">
      <w:pPr>
        <w:autoSpaceDE w:val="0"/>
        <w:autoSpaceDN w:val="0"/>
        <w:adjustRightInd w:val="0"/>
        <w:contextualSpacing/>
      </w:pPr>
    </w:p>
    <w:p w:rsidR="000B13ED" w:rsidRPr="00796EB3" w:rsidRDefault="000B13ED" w:rsidP="000B13ED">
      <w:pPr>
        <w:autoSpaceDE w:val="0"/>
        <w:autoSpaceDN w:val="0"/>
        <w:adjustRightInd w:val="0"/>
        <w:contextualSpacing/>
      </w:pPr>
      <w:r w:rsidRPr="00796EB3">
        <w:t>Застройщик ________________________________________________</w:t>
      </w:r>
    </w:p>
    <w:p w:rsidR="000B13ED" w:rsidRPr="00796EB3" w:rsidRDefault="000B13ED" w:rsidP="000B13ED">
      <w:pPr>
        <w:autoSpaceDE w:val="0"/>
        <w:autoSpaceDN w:val="0"/>
        <w:adjustRightInd w:val="0"/>
        <w:contextualSpacing/>
      </w:pPr>
      <w:r w:rsidRPr="00796EB3">
        <w:t xml:space="preserve">                       (</w:t>
      </w:r>
      <w:r w:rsidRPr="00796EB3">
        <w:rPr>
          <w:i/>
        </w:rPr>
        <w:t>должность, подпись, расшифровка подписи</w:t>
      </w:r>
      <w:r w:rsidRPr="00796EB3">
        <w:t>)</w:t>
      </w:r>
    </w:p>
    <w:p w:rsidR="000B13ED" w:rsidRPr="00796EB3" w:rsidRDefault="000B13ED" w:rsidP="000B13ED">
      <w:pPr>
        <w:autoSpaceDE w:val="0"/>
        <w:autoSpaceDN w:val="0"/>
        <w:adjustRightInd w:val="0"/>
        <w:contextualSpacing/>
      </w:pPr>
      <w:r w:rsidRPr="00796EB3">
        <w:t>М.П.</w:t>
      </w:r>
      <w:r w:rsidRPr="00796EB3">
        <w:tab/>
      </w:r>
      <w:r w:rsidRPr="00796EB3">
        <w:tab/>
      </w:r>
      <w:r w:rsidRPr="00796EB3">
        <w:tab/>
      </w:r>
      <w:r w:rsidRPr="00796EB3">
        <w:tab/>
      </w:r>
      <w:r w:rsidRPr="00796EB3">
        <w:tab/>
      </w:r>
      <w:r w:rsidRPr="00796EB3">
        <w:tab/>
      </w:r>
      <w:r w:rsidRPr="00796EB3">
        <w:tab/>
      </w:r>
      <w:r w:rsidRPr="00796EB3">
        <w:tab/>
        <w:t>"__" _____________ 20__ г.</w:t>
      </w:r>
    </w:p>
    <w:p w:rsidR="000B13ED" w:rsidRDefault="000B13ED" w:rsidP="000B13ED">
      <w:pPr>
        <w:jc w:val="right"/>
        <w:rPr>
          <w:b/>
          <w:sz w:val="28"/>
          <w:szCs w:val="28"/>
        </w:rPr>
      </w:pPr>
    </w:p>
    <w:p w:rsidR="000B13ED" w:rsidRDefault="000B13ED" w:rsidP="000B13ED">
      <w:pPr>
        <w:jc w:val="right"/>
        <w:rPr>
          <w:b/>
          <w:sz w:val="28"/>
          <w:szCs w:val="28"/>
        </w:rPr>
      </w:pPr>
    </w:p>
    <w:p w:rsidR="000B13ED" w:rsidRDefault="000B13ED" w:rsidP="000B13ED">
      <w:pPr>
        <w:jc w:val="right"/>
        <w:rPr>
          <w:b/>
          <w:sz w:val="28"/>
          <w:szCs w:val="28"/>
        </w:rPr>
      </w:pPr>
    </w:p>
    <w:p w:rsidR="000B13ED" w:rsidRDefault="000B13ED" w:rsidP="000B13ED">
      <w:pPr>
        <w:jc w:val="right"/>
        <w:rPr>
          <w:b/>
          <w:sz w:val="28"/>
          <w:szCs w:val="28"/>
        </w:rPr>
      </w:pPr>
    </w:p>
    <w:p w:rsidR="000B13ED" w:rsidRDefault="000B13ED" w:rsidP="000B13ED">
      <w:pPr>
        <w:jc w:val="right"/>
        <w:rPr>
          <w:b/>
          <w:sz w:val="28"/>
          <w:szCs w:val="28"/>
        </w:rPr>
      </w:pPr>
    </w:p>
    <w:p w:rsidR="000B13ED" w:rsidRDefault="000B13ED" w:rsidP="000B13ED">
      <w:pPr>
        <w:jc w:val="right"/>
        <w:rPr>
          <w:b/>
          <w:sz w:val="28"/>
          <w:szCs w:val="28"/>
        </w:rPr>
      </w:pPr>
    </w:p>
    <w:p w:rsidR="000B13ED" w:rsidRDefault="000B13ED" w:rsidP="000B13ED">
      <w:pPr>
        <w:jc w:val="right"/>
        <w:rPr>
          <w:b/>
          <w:sz w:val="28"/>
          <w:szCs w:val="28"/>
        </w:rPr>
      </w:pPr>
    </w:p>
    <w:p w:rsidR="000B13ED" w:rsidRDefault="000B13ED" w:rsidP="000B13ED">
      <w:pPr>
        <w:jc w:val="right"/>
        <w:rPr>
          <w:b/>
          <w:sz w:val="28"/>
          <w:szCs w:val="28"/>
        </w:rPr>
      </w:pPr>
    </w:p>
    <w:p w:rsidR="000B13ED" w:rsidRDefault="000B13ED" w:rsidP="000B13ED">
      <w:pPr>
        <w:jc w:val="right"/>
        <w:rPr>
          <w:b/>
          <w:sz w:val="28"/>
          <w:szCs w:val="28"/>
        </w:rPr>
      </w:pPr>
    </w:p>
    <w:p w:rsidR="000B13ED" w:rsidRDefault="000B13ED" w:rsidP="000B13ED">
      <w:pPr>
        <w:jc w:val="right"/>
        <w:rPr>
          <w:b/>
          <w:sz w:val="28"/>
          <w:szCs w:val="28"/>
        </w:rPr>
      </w:pPr>
    </w:p>
    <w:p w:rsidR="000B13ED" w:rsidRDefault="000B13ED" w:rsidP="000B13ED">
      <w:pPr>
        <w:jc w:val="right"/>
      </w:pPr>
    </w:p>
    <w:p w:rsidR="000B13ED" w:rsidRPr="003D3FE7" w:rsidRDefault="000B13ED" w:rsidP="000B13ED">
      <w:pPr>
        <w:jc w:val="right"/>
      </w:pPr>
      <w:r w:rsidRPr="003D3FE7">
        <w:t>Приложение 2</w:t>
      </w:r>
    </w:p>
    <w:p w:rsidR="000B13ED" w:rsidRPr="003D3FE7" w:rsidRDefault="000B13ED" w:rsidP="000B13ED">
      <w:pPr>
        <w:jc w:val="right"/>
        <w:outlineLvl w:val="1"/>
      </w:pPr>
      <w:r w:rsidRPr="003D3FE7">
        <w:t>к Административному регламенту</w:t>
      </w:r>
    </w:p>
    <w:p w:rsidR="000B13ED" w:rsidRDefault="000B13ED" w:rsidP="000B13ED">
      <w:pPr>
        <w:jc w:val="right"/>
      </w:pPr>
      <w:r w:rsidRPr="003D3FE7">
        <w:t xml:space="preserve">по предоставлению муниципальной услуги </w:t>
      </w:r>
    </w:p>
    <w:p w:rsidR="000B13ED" w:rsidRDefault="000B13ED" w:rsidP="000B13ED">
      <w:pPr>
        <w:jc w:val="right"/>
      </w:pPr>
      <w:r w:rsidRPr="003D3FE7">
        <w:t>«Выдача разрешений на ввод объектов</w:t>
      </w:r>
    </w:p>
    <w:p w:rsidR="000B13ED" w:rsidRPr="003D3FE7" w:rsidRDefault="000B13ED" w:rsidP="000B13ED">
      <w:pPr>
        <w:jc w:val="right"/>
        <w:rPr>
          <w:bCs/>
        </w:rPr>
      </w:pPr>
      <w:r w:rsidRPr="003D3FE7">
        <w:t xml:space="preserve"> капитального строительства в эксплуатацию»</w:t>
      </w:r>
    </w:p>
    <w:p w:rsidR="000B13ED" w:rsidRPr="002E0162" w:rsidRDefault="000B13ED" w:rsidP="000B13ED">
      <w:pPr>
        <w:jc w:val="right"/>
        <w:outlineLvl w:val="1"/>
        <w:rPr>
          <w:b/>
          <w:sz w:val="28"/>
          <w:szCs w:val="28"/>
        </w:rPr>
      </w:pPr>
    </w:p>
    <w:p w:rsidR="000B13ED" w:rsidRPr="002E0162" w:rsidRDefault="000B13ED" w:rsidP="000B13ED">
      <w:pPr>
        <w:autoSpaceDE w:val="0"/>
        <w:autoSpaceDN w:val="0"/>
        <w:adjustRightInd w:val="0"/>
        <w:rPr>
          <w:b/>
        </w:rPr>
      </w:pPr>
      <w:r w:rsidRPr="002E0162">
        <w:rPr>
          <w:b/>
        </w:rPr>
        <w:t xml:space="preserve">Блок-схема последовательности действий по предоставлению муниципальной </w:t>
      </w:r>
      <w:r w:rsidRPr="002E0162">
        <w:rPr>
          <w:rFonts w:cs="Courier New"/>
          <w:b/>
          <w:lang w:eastAsia="zh-CN"/>
        </w:rPr>
        <w:t xml:space="preserve">услуги </w:t>
      </w:r>
      <w:r w:rsidRPr="002E0162">
        <w:rPr>
          <w:rFonts w:cs="Courier New"/>
          <w:b/>
          <w:bCs/>
          <w:lang w:eastAsia="zh-CN"/>
        </w:rPr>
        <w:t xml:space="preserve">по выдаче </w:t>
      </w:r>
      <w:r w:rsidRPr="002E0162">
        <w:rPr>
          <w:b/>
        </w:rPr>
        <w:t>разрешения на ввод объекта в  эксплуатацию</w:t>
      </w:r>
    </w:p>
    <w:p w:rsidR="000B13ED" w:rsidRPr="002E0162" w:rsidRDefault="000B13ED" w:rsidP="000B13ED">
      <w:pPr>
        <w:autoSpaceDE w:val="0"/>
        <w:autoSpaceDN w:val="0"/>
        <w:adjustRightInd w:val="0"/>
        <w:rPr>
          <w:rFonts w:ascii="Courier New" w:hAnsi="Courier New" w:cs="Courier New"/>
          <w:sz w:val="20"/>
          <w:szCs w:val="20"/>
        </w:rPr>
      </w:pPr>
    </w:p>
    <w:p w:rsidR="000B13ED" w:rsidRPr="002E0162" w:rsidRDefault="000B13ED" w:rsidP="000B13ED">
      <w:pPr>
        <w:autoSpaceDE w:val="0"/>
        <w:autoSpaceDN w:val="0"/>
        <w:adjustRightInd w:val="0"/>
        <w:rPr>
          <w:rFonts w:ascii="Courier New" w:hAnsi="Courier New" w:cs="Courier New"/>
          <w:sz w:val="20"/>
          <w:szCs w:val="20"/>
        </w:rPr>
      </w:pPr>
      <w:r w:rsidRPr="00380085">
        <w:rPr>
          <w:b/>
          <w:bCs/>
          <w:noProof/>
        </w:rPr>
        <w:pict>
          <v:roundrect id="Скругленный прямоугольник 23" o:spid="_x0000_s1033" style="position:absolute;margin-left:142.7pt;margin-top:2pt;width:159.9pt;height:52.75pt;z-index:251658240;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">
            <v:textbox>
              <w:txbxContent>
                <w:p w:rsidR="000B13ED" w:rsidRPr="001D6639" w:rsidRDefault="000B13ED" w:rsidP="000B13ED">
                  <w:r w:rsidRPr="001D6639">
                    <w:t xml:space="preserve">Предоставление заявления и документов </w:t>
                  </w:r>
                  <w:r>
                    <w:t xml:space="preserve"> в КГАУ «МФЦ»</w:t>
                  </w:r>
                </w:p>
              </w:txbxContent>
            </v:textbox>
          </v:roundrect>
        </w:pict>
      </w:r>
      <w:r w:rsidRPr="00380085">
        <w:rPr>
          <w:b/>
          <w:bCs/>
          <w:noProof/>
        </w:rPr>
        <w:pict>
          <v:roundrect id="Скругленный прямоугольник 24" o:spid="_x0000_s1026" style="position:absolute;margin-left:319.5pt;margin-top:1.85pt;width:153.45pt;height:46.1pt;z-index:2516582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" filled="f" strokecolor="#0d0d0d [3069]" strokeweight=".25pt"/>
        </w:pict>
      </w:r>
      <w:r w:rsidRPr="00380085">
        <w:rPr>
          <w:b/>
          <w:bCs/>
          <w:noProof/>
        </w:rPr>
        <w:pict>
          <v:roundrect id="Скругленный прямоугольник 25" o:spid="_x0000_s1027" style="position:absolute;margin-left:-26.75pt;margin-top:3.6pt;width:149.1pt;height:44.5pt;z-index:25165824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" filled="f" strokecolor="#0d0d0d [3069]" strokeweight=".25pt"/>
        </w:pict>
      </w:r>
    </w:p>
    <w:p w:rsidR="000B13ED" w:rsidRPr="002F6D68" w:rsidRDefault="000B13ED" w:rsidP="000B13ED">
      <w:pPr>
        <w:tabs>
          <w:tab w:val="left" w:pos="6480"/>
          <w:tab w:val="left" w:pos="7183"/>
        </w:tabs>
        <w:autoSpaceDE w:val="0"/>
        <w:autoSpaceDN w:val="0"/>
        <w:adjustRightInd w:val="0"/>
      </w:pPr>
      <w:r w:rsidRPr="00B706FC">
        <w:rPr>
          <w:rFonts w:ascii="Calibri" w:hAnsi="Calibri" w:cs="Courier New"/>
        </w:rPr>
        <w:t xml:space="preserve">Подача заявления в </w:t>
      </w:r>
      <w:r w:rsidRPr="00B706FC">
        <w:rPr>
          <w:rFonts w:ascii="Calibri" w:hAnsi="Calibri" w:cs="Courier New"/>
        </w:rPr>
        <w:tab/>
      </w:r>
      <w:r w:rsidRPr="002F6D68">
        <w:t>Направление заявления</w:t>
      </w:r>
      <w:r w:rsidRPr="002F6D68">
        <w:tab/>
      </w:r>
    </w:p>
    <w:p w:rsidR="000B13ED" w:rsidRPr="002F6D68" w:rsidRDefault="000B13ED" w:rsidP="000B13ED">
      <w:pPr>
        <w:tabs>
          <w:tab w:val="left" w:pos="6463"/>
          <w:tab w:val="left" w:pos="7183"/>
        </w:tabs>
        <w:autoSpaceDE w:val="0"/>
        <w:autoSpaceDN w:val="0"/>
        <w:adjustRightInd w:val="0"/>
      </w:pPr>
      <w:r w:rsidRPr="002F6D68">
        <w:t xml:space="preserve">  администрацию</w:t>
      </w:r>
      <w:r w:rsidRPr="002F6D68">
        <w:tab/>
      </w:r>
      <w:bookmarkStart w:id="6" w:name="_GoBack"/>
      <w:bookmarkEnd w:id="6"/>
      <w:r w:rsidRPr="002F6D68">
        <w:t xml:space="preserve">  в электронном виде</w:t>
      </w:r>
      <w:r w:rsidRPr="002F6D68">
        <w:tab/>
      </w:r>
    </w:p>
    <w:p w:rsidR="000B13ED" w:rsidRPr="002E0162" w:rsidRDefault="000B13ED" w:rsidP="000B13ED">
      <w:pPr>
        <w:tabs>
          <w:tab w:val="left" w:pos="7320"/>
        </w:tabs>
        <w:autoSpaceDE w:val="0"/>
        <w:autoSpaceDN w:val="0"/>
        <w:adjustRightInd w:val="0"/>
        <w:rPr>
          <w:rFonts w:ascii="Courier New" w:hAnsi="Courier New" w:cs="Courier New"/>
          <w:sz w:val="20"/>
          <w:szCs w:val="20"/>
        </w:rPr>
      </w:pPr>
      <w:r>
        <w:rPr>
          <w:rFonts w:ascii="Courier New" w:hAnsi="Courier New" w:cs="Courier New"/>
          <w:sz w:val="20"/>
          <w:szCs w:val="20"/>
        </w:rPr>
        <w:tab/>
      </w:r>
    </w:p>
    <w:p w:rsidR="000B13ED" w:rsidRPr="002E0162" w:rsidRDefault="000B13ED" w:rsidP="000B13ED">
      <w:pPr>
        <w:autoSpaceDE w:val="0"/>
        <w:autoSpaceDN w:val="0"/>
        <w:adjustRightInd w:val="0"/>
        <w:rPr>
          <w:rFonts w:ascii="Courier New" w:hAnsi="Courier New" w:cs="Courier New"/>
          <w:sz w:val="20"/>
          <w:szCs w:val="20"/>
        </w:rPr>
      </w:pPr>
      <w:r>
        <w:rPr>
          <w:rFonts w:ascii="Courier New" w:hAnsi="Courier New" w:cs="Courier New"/>
          <w:noProof/>
          <w:sz w:val="20"/>
          <w:szCs w:val="20"/>
        </w:rPr>
        <w:pict>
          <v:line id="Прямая соединительная линия 27" o:spid="_x0000_s1028" style="position:absolute;flip:x;z-index:251658240;visibility:visible;mso-width-relative:margin;mso-height-relative:margin" from="316.1pt,2.85pt" to="396.7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" strokecolor="#0d0d0d [3069]"/>
        </w:pict>
      </w:r>
      <w:r>
        <w:rPr>
          <w:rFonts w:ascii="Courier New" w:hAnsi="Courier New" w:cs="Courier New"/>
          <w:noProof/>
          <w:sz w:val="20"/>
          <w:szCs w:val="20"/>
        </w:rPr>
        <w:pict>
          <v:line id="Прямая соединительная линия 26" o:spid="_x0000_s1029" style="position:absolute;z-index:251658240;visibility:visible" from="46.95pt,2.8pt" to="151.3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" strokecolor="black [3213]"/>
        </w:pict>
      </w:r>
      <w:r>
        <w:rPr>
          <w:rFonts w:ascii="Courier New" w:hAnsi="Courier New" w:cs="Courier New"/>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2" o:spid="_x0000_s1034" type="#_x0000_t67" style="position:absolute;margin-left:223.7pt;margin-top:8.95pt;width:10.8pt;height:18.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"/>
        </w:pict>
      </w:r>
      <w:r>
        <w:rPr>
          <w:rFonts w:ascii="Courier New" w:hAnsi="Courier New" w:cs="Courier New"/>
          <w:noProof/>
          <w:sz w:val="20"/>
          <w:szCs w:val="20"/>
        </w:rPr>
        <w:pict>
          <v:shape id="Стрелка вниз 21" o:spid="_x0000_s1036" type="#_x0000_t67" style="position:absolute;margin-left:249.8pt;margin-top:230.1pt;width:10.45pt;height:32.45pt;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"/>
        </w:pict>
      </w:r>
      <w:r>
        <w:rPr>
          <w:rFonts w:ascii="Courier New" w:hAnsi="Courier New" w:cs="Courier New"/>
          <w:noProof/>
          <w:sz w:val="20"/>
          <w:szCs w:val="20"/>
        </w:rPr>
        <w:pict>
          <v:shape id="Стрелка вниз 20" o:spid="_x0000_s1044" type="#_x0000_t67" style="position:absolute;margin-left:210.6pt;margin-top:218.55pt;width:10.65pt;height:146.5pt;rotation:4070056fd;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"/>
        </w:pict>
      </w:r>
    </w:p>
    <w:p w:rsidR="000B13ED" w:rsidRPr="002E0162" w:rsidRDefault="000B13ED" w:rsidP="000B13ED">
      <w:pPr>
        <w:jc w:val="right"/>
      </w:pPr>
    </w:p>
    <w:p w:rsidR="000B13ED" w:rsidRPr="002E0162" w:rsidRDefault="000B13ED" w:rsidP="000B13ED">
      <w:pPr>
        <w:jc w:val="right"/>
      </w:pPr>
      <w:r>
        <w:rPr>
          <w:noProof/>
        </w:rPr>
        <w:pict>
          <v:roundrect id="Скругленный прямоугольник 19" o:spid="_x0000_s1035" style="position:absolute;left:0;text-align:left;margin-left:151.6pt;margin-top:2.7pt;width:159.9pt;height:61.1pt;z-index:251658240;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">
            <v:textbox>
              <w:txbxContent>
                <w:p w:rsidR="000B13ED" w:rsidRDefault="000B13ED" w:rsidP="000B13ED">
                  <w:r>
                    <w:t xml:space="preserve">Прием и регистрация документов </w:t>
                  </w:r>
                </w:p>
              </w:txbxContent>
            </v:textbox>
          </v:roundrect>
        </w:pict>
      </w:r>
    </w:p>
    <w:p w:rsidR="000B13ED" w:rsidRPr="002E0162" w:rsidRDefault="000B13ED" w:rsidP="000B13ED">
      <w:pPr>
        <w:jc w:val="right"/>
      </w:pPr>
    </w:p>
    <w:p w:rsidR="000B13ED" w:rsidRPr="002E0162" w:rsidRDefault="000B13ED" w:rsidP="000B13ED">
      <w:pPr>
        <w:jc w:val="right"/>
      </w:pPr>
    </w:p>
    <w:p w:rsidR="000B13ED" w:rsidRPr="002E0162" w:rsidRDefault="000B13ED" w:rsidP="000B13ED"/>
    <w:p w:rsidR="000B13ED" w:rsidRPr="002E0162" w:rsidRDefault="000B13ED" w:rsidP="000B13ED">
      <w:pPr>
        <w:jc w:val="right"/>
      </w:pPr>
      <w:r>
        <w:rPr>
          <w:noProof/>
        </w:rPr>
        <w:pict>
          <v:shape id="Стрелка вниз 18" o:spid="_x0000_s1039" type="#_x0000_t67" style="position:absolute;left:0;text-align:left;margin-left:220.55pt;margin-top:11.6pt;width:10.8pt;height:13.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"/>
        </w:pict>
      </w:r>
    </w:p>
    <w:p w:rsidR="000B13ED" w:rsidRPr="002E0162" w:rsidRDefault="000B13ED" w:rsidP="000B13ED"/>
    <w:p w:rsidR="000B13ED" w:rsidRPr="002E0162" w:rsidRDefault="000B13ED" w:rsidP="000B13ED">
      <w:pPr>
        <w:widowControl w:val="0"/>
        <w:outlineLvl w:val="0"/>
        <w:rPr>
          <w:sz w:val="28"/>
          <w:szCs w:val="28"/>
        </w:rPr>
      </w:pPr>
      <w:r w:rsidRPr="00380085">
        <w:rPr>
          <w:noProof/>
        </w:rPr>
        <w:pict>
          <v:roundrect id="Скругленный прямоугольник 17" o:spid="_x0000_s1040" style="position:absolute;margin-left:92.75pt;margin-top:4.95pt;width:212.4pt;height:46.5pt;z-index:251658240;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">
            <v:textbox>
              <w:txbxContent>
                <w:p w:rsidR="000B13ED" w:rsidRPr="002E0162" w:rsidRDefault="000B13ED" w:rsidP="000B13ED">
                  <w:r w:rsidRPr="002E0162">
                    <w:t>Проверка специалистом сведений, содержащихся в документах</w:t>
                  </w:r>
                </w:p>
                <w:p w:rsidR="000B13ED" w:rsidRPr="002E0162" w:rsidRDefault="000B13ED" w:rsidP="000B13ED">
                  <w:pPr>
                    <w:jc w:val="right"/>
                  </w:pPr>
                </w:p>
              </w:txbxContent>
            </v:textbox>
          </v:roundrect>
        </w:pict>
      </w:r>
    </w:p>
    <w:p w:rsidR="000B13ED" w:rsidRPr="002E0162" w:rsidRDefault="000B13ED" w:rsidP="000B13ED">
      <w:pPr>
        <w:widowControl w:val="0"/>
        <w:outlineLvl w:val="0"/>
        <w:rPr>
          <w:sz w:val="28"/>
          <w:szCs w:val="28"/>
        </w:rPr>
      </w:pPr>
    </w:p>
    <w:p w:rsidR="000B13ED" w:rsidRPr="002E0162" w:rsidRDefault="000B13ED" w:rsidP="000B13ED">
      <w:pPr>
        <w:jc w:val="right"/>
        <w:rPr>
          <w:b/>
          <w:sz w:val="28"/>
          <w:szCs w:val="28"/>
        </w:rPr>
      </w:pPr>
    </w:p>
    <w:p w:rsidR="000B13ED" w:rsidRPr="002E0162" w:rsidRDefault="000B13ED" w:rsidP="000B13ED">
      <w:pPr>
        <w:jc w:val="right"/>
        <w:rPr>
          <w:b/>
          <w:sz w:val="28"/>
          <w:szCs w:val="28"/>
        </w:rPr>
      </w:pPr>
      <w:r w:rsidRPr="00380085">
        <w:rPr>
          <w:noProof/>
        </w:rPr>
        <w:pict>
          <v:shape id="Стрелка вниз 16" o:spid="_x0000_s1037" type="#_x0000_t67" style="position:absolute;left:0;text-align:left;margin-left:196.4pt;margin-top:3.15pt;width:12pt;height:4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"/>
        </w:pict>
      </w:r>
    </w:p>
    <w:p w:rsidR="000B13ED" w:rsidRPr="002E0162" w:rsidRDefault="000B13ED" w:rsidP="000B13ED">
      <w:pPr>
        <w:jc w:val="right"/>
        <w:rPr>
          <w:b/>
          <w:sz w:val="28"/>
          <w:szCs w:val="28"/>
        </w:rPr>
      </w:pPr>
      <w:r w:rsidRPr="00380085">
        <w:rPr>
          <w:noProof/>
        </w:rPr>
        <w:pict>
          <v:shapetype id="_x0000_t4" coordsize="21600,21600" o:spt="4" path="m10800,l,10800,10800,21600,21600,10800xe">
            <v:stroke joinstyle="miter"/>
            <v:path gradientshapeok="t" o:connecttype="rect" textboxrect="5400,5400,16200,16200"/>
          </v:shapetype>
          <v:shape id="Ромб 15" o:spid="_x0000_s1041" type="#_x0000_t4" style="position:absolute;left:0;text-align:left;margin-left:294.35pt;margin-top:10.5pt;width:215.45pt;height:12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">
            <v:textbox>
              <w:txbxContent>
                <w:p w:rsidR="000B13ED" w:rsidRPr="002E0162" w:rsidRDefault="000B13ED" w:rsidP="000B13ED">
                  <w:pPr>
                    <w:widowControl w:val="0"/>
                  </w:pPr>
                  <w:r w:rsidRPr="002E0162">
                    <w:t>Принятия решения в зависимости от результата  проверки</w:t>
                  </w:r>
                </w:p>
              </w:txbxContent>
            </v:textbox>
          </v:shape>
        </w:pict>
      </w:r>
    </w:p>
    <w:p w:rsidR="000B13ED" w:rsidRPr="002E0162" w:rsidRDefault="000B13ED" w:rsidP="000B13ED">
      <w:pPr>
        <w:jc w:val="right"/>
        <w:rPr>
          <w:b/>
          <w:sz w:val="28"/>
          <w:szCs w:val="28"/>
        </w:rPr>
      </w:pPr>
    </w:p>
    <w:p w:rsidR="000B13ED" w:rsidRPr="002E0162" w:rsidRDefault="000B13ED" w:rsidP="000B13ED">
      <w:pPr>
        <w:jc w:val="right"/>
        <w:rPr>
          <w:b/>
          <w:sz w:val="28"/>
          <w:szCs w:val="28"/>
        </w:rPr>
      </w:pPr>
      <w:r w:rsidRPr="00380085">
        <w:rPr>
          <w:noProof/>
        </w:rPr>
        <w:pict>
          <v:roundrect id="Скругленный прямоугольник 14" o:spid="_x0000_s1038" style="position:absolute;left:0;text-align:left;margin-left:4.6pt;margin-top:2.1pt;width:226.75pt;height:56.7pt;z-index:251658240;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">
            <v:textbox>
              <w:txbxContent>
                <w:p w:rsidR="000B13ED" w:rsidRPr="002E0162" w:rsidRDefault="000B13ED" w:rsidP="000B13ED">
                  <w:r w:rsidRPr="002E0162">
                    <w:t>При необходимости  направление запроса по межведомственному взаимодействию</w:t>
                  </w:r>
                  <w:r>
                    <w:t xml:space="preserve"> с администрацией</w:t>
                  </w:r>
                </w:p>
                <w:p w:rsidR="000B13ED" w:rsidRDefault="000B13ED" w:rsidP="000B13ED">
                  <w:pPr>
                    <w:jc w:val="right"/>
                  </w:pPr>
                  <w:proofErr w:type="spellStart"/>
                  <w:r>
                    <w:t>Неболее</w:t>
                  </w:r>
                  <w:proofErr w:type="spellEnd"/>
                  <w:r>
                    <w:t xml:space="preserve"> 5 дней</w:t>
                  </w:r>
                </w:p>
              </w:txbxContent>
            </v:textbox>
          </v:roundrect>
        </w:pict>
      </w:r>
    </w:p>
    <w:p w:rsidR="000B13ED" w:rsidRPr="002E0162" w:rsidRDefault="000B13ED" w:rsidP="000B13ED">
      <w:pPr>
        <w:jc w:val="right"/>
        <w:rPr>
          <w:b/>
          <w:sz w:val="28"/>
          <w:szCs w:val="28"/>
        </w:rPr>
      </w:pPr>
    </w:p>
    <w:p w:rsidR="000B13ED" w:rsidRPr="002E0162" w:rsidRDefault="000B13ED" w:rsidP="000B13ED">
      <w:pPr>
        <w:jc w:val="right"/>
        <w:rPr>
          <w:b/>
          <w:sz w:val="28"/>
          <w:szCs w:val="28"/>
        </w:rPr>
      </w:pPr>
    </w:p>
    <w:p w:rsidR="000B13ED" w:rsidRPr="002E0162" w:rsidRDefault="000B13ED" w:rsidP="000B13ED">
      <w:pPr>
        <w:jc w:val="right"/>
        <w:rPr>
          <w:b/>
          <w:sz w:val="28"/>
          <w:szCs w:val="28"/>
        </w:rPr>
      </w:pPr>
    </w:p>
    <w:p w:rsidR="000B13ED" w:rsidRPr="002E0162" w:rsidRDefault="000B13ED" w:rsidP="000B13ED">
      <w:pPr>
        <w:jc w:val="right"/>
        <w:rPr>
          <w:b/>
          <w:sz w:val="28"/>
          <w:szCs w:val="28"/>
        </w:rPr>
      </w:pPr>
      <w:r w:rsidRPr="00380085">
        <w:rPr>
          <w:noProof/>
        </w:rPr>
        <w:pict>
          <v:shape id="Стрелка вниз 13" o:spid="_x0000_s1030" type="#_x0000_t67" style="position:absolute;left:0;text-align:left;margin-left:92.75pt;margin-top:-.3pt;width:10.8pt;height:13.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"/>
        </w:pict>
      </w:r>
      <w:r>
        <w:rPr>
          <w:b/>
          <w:noProof/>
          <w:sz w:val="28"/>
          <w:szCs w:val="28"/>
        </w:rPr>
        <w:pict>
          <v:shape id="Стрелка вниз 12" o:spid="_x0000_s1031" type="#_x0000_t67" style="position:absolute;left:0;text-align:left;margin-left:333.35pt;margin-top:13.1pt;width:12.75pt;height:4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"/>
        </w:pict>
      </w:r>
      <w:r w:rsidRPr="00380085">
        <w:rPr>
          <w:noProof/>
        </w:rPr>
        <w:pict>
          <v:roundrect id="Скругленный прямоугольник 11" o:spid="_x0000_s1043" style="position:absolute;left:0;text-align:left;margin-left:-60.8pt;margin-top:15.65pt;width:212.4pt;height:102.05pt;z-index:251658240;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">
            <v:textbox>
              <w:txbxContent>
                <w:p w:rsidR="000B13ED" w:rsidRPr="002E0162" w:rsidRDefault="000B13ED" w:rsidP="000B13ED">
                  <w:r w:rsidRPr="002E0162">
                    <w:t>Подготовка специалистом Исполнителя проекта выдачи разрешения на ввод объекта в эксплуатацию</w:t>
                  </w:r>
                </w:p>
              </w:txbxContent>
            </v:textbox>
          </v:roundrect>
        </w:pict>
      </w:r>
    </w:p>
    <w:p w:rsidR="000B13ED" w:rsidRPr="002E0162" w:rsidRDefault="000B13ED" w:rsidP="000B13ED">
      <w:pPr>
        <w:jc w:val="right"/>
        <w:rPr>
          <w:b/>
          <w:sz w:val="28"/>
          <w:szCs w:val="28"/>
        </w:rPr>
      </w:pPr>
    </w:p>
    <w:p w:rsidR="000B13ED" w:rsidRPr="002E0162" w:rsidRDefault="000B13ED" w:rsidP="000B13ED">
      <w:pPr>
        <w:jc w:val="right"/>
        <w:rPr>
          <w:b/>
          <w:sz w:val="28"/>
          <w:szCs w:val="28"/>
        </w:rPr>
      </w:pPr>
    </w:p>
    <w:p w:rsidR="000B13ED" w:rsidRPr="002E0162" w:rsidRDefault="000B13ED" w:rsidP="000B13ED">
      <w:pPr>
        <w:jc w:val="right"/>
        <w:rPr>
          <w:b/>
          <w:sz w:val="28"/>
          <w:szCs w:val="28"/>
        </w:rPr>
      </w:pPr>
      <w:r w:rsidRPr="00380085">
        <w:rPr>
          <w:noProof/>
        </w:rPr>
        <w:pict>
          <v:roundrect id="Скругленный прямоугольник 10" o:spid="_x0000_s1048" style="position:absolute;left:0;text-align:left;margin-left:234.5pt;margin-top:12.05pt;width:144.55pt;height:57.35pt;z-index:251658240;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">
            <v:textbox>
              <w:txbxContent>
                <w:p w:rsidR="000B13ED" w:rsidRPr="002E0162" w:rsidRDefault="000B13ED" w:rsidP="000B13ED">
                  <w:r w:rsidRPr="002E0162">
                    <w:t>Подготовка проекта письма об отказе в предоставлении услуги</w:t>
                  </w:r>
                </w:p>
                <w:p w:rsidR="000B13ED" w:rsidRDefault="000B13ED" w:rsidP="000B13ED">
                  <w:pPr>
                    <w:jc w:val="right"/>
                  </w:pPr>
                  <w:r>
                    <w:t>1 день</w:t>
                  </w:r>
                </w:p>
              </w:txbxContent>
            </v:textbox>
          </v:roundrect>
        </w:pict>
      </w:r>
    </w:p>
    <w:p w:rsidR="000B13ED" w:rsidRPr="002E0162" w:rsidRDefault="000B13ED" w:rsidP="000B13ED">
      <w:pPr>
        <w:jc w:val="right"/>
        <w:rPr>
          <w:b/>
          <w:sz w:val="28"/>
          <w:szCs w:val="28"/>
        </w:rPr>
      </w:pPr>
    </w:p>
    <w:p w:rsidR="000B13ED" w:rsidRPr="002E0162" w:rsidRDefault="000B13ED" w:rsidP="000B13ED">
      <w:pPr>
        <w:jc w:val="right"/>
        <w:rPr>
          <w:b/>
          <w:sz w:val="28"/>
          <w:szCs w:val="28"/>
        </w:rPr>
      </w:pPr>
      <w:r w:rsidRPr="00380085">
        <w:rPr>
          <w:noProof/>
        </w:rPr>
        <w:pict>
          <v:shape id="Стрелка вниз 9" o:spid="_x0000_s1045" type="#_x0000_t67" style="position:absolute;left:0;text-align:left;margin-left:359.75pt;margin-top:3.25pt;width:10.3pt;height:15.4pt;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"/>
        </w:pict>
      </w:r>
    </w:p>
    <w:p w:rsidR="000B13ED" w:rsidRPr="002E0162" w:rsidRDefault="000B13ED" w:rsidP="000B13ED">
      <w:pPr>
        <w:jc w:val="right"/>
        <w:rPr>
          <w:b/>
          <w:sz w:val="28"/>
          <w:szCs w:val="28"/>
        </w:rPr>
      </w:pPr>
    </w:p>
    <w:p w:rsidR="000B13ED" w:rsidRPr="002E0162" w:rsidRDefault="000B13ED" w:rsidP="000B13ED">
      <w:pPr>
        <w:jc w:val="right"/>
        <w:rPr>
          <w:b/>
          <w:sz w:val="28"/>
          <w:szCs w:val="28"/>
        </w:rPr>
      </w:pPr>
      <w:r w:rsidRPr="00380085">
        <w:rPr>
          <w:noProof/>
        </w:rPr>
        <w:pict>
          <v:shape id="Стрелка вниз 8" o:spid="_x0000_s1050" type="#_x0000_t67" style="position:absolute;left:0;text-align:left;margin-left:294.35pt;margin-top:13.7pt;width:10.8pt;height:13.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"/>
        </w:pict>
      </w:r>
      <w:r w:rsidRPr="00380085">
        <w:rPr>
          <w:noProof/>
        </w:rPr>
        <w:pict>
          <v:shape id="Стрелка вниз 7" o:spid="_x0000_s1032" type="#_x0000_t67" style="position:absolute;left:0;text-align:left;margin-left:61.55pt;margin-top:10.65pt;width:10.8pt;height:13.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"/>
        </w:pict>
      </w:r>
    </w:p>
    <w:p w:rsidR="000B13ED" w:rsidRPr="002E0162" w:rsidRDefault="000B13ED" w:rsidP="000B13ED">
      <w:pPr>
        <w:jc w:val="right"/>
        <w:rPr>
          <w:b/>
          <w:sz w:val="28"/>
          <w:szCs w:val="28"/>
        </w:rPr>
      </w:pPr>
      <w:r w:rsidRPr="00380085">
        <w:rPr>
          <w:noProof/>
        </w:rPr>
        <w:pict>
          <v:roundrect id="Скругленный прямоугольник 6" o:spid="_x0000_s1047" style="position:absolute;left:0;text-align:left;margin-left:223.7pt;margin-top:11pt;width:125.55pt;height:70.65pt;z-index:251658240;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">
            <v:textbox>
              <w:txbxContent>
                <w:p w:rsidR="000B13ED" w:rsidRPr="002E0162" w:rsidRDefault="000B13ED" w:rsidP="000B13ED">
                  <w:r w:rsidRPr="002E0162">
                    <w:t>Подписание письма об отказе в предоставлении муниципальной услуги</w:t>
                  </w:r>
                </w:p>
                <w:p w:rsidR="000B13ED" w:rsidRDefault="000B13ED" w:rsidP="000B13ED">
                  <w:pPr>
                    <w:jc w:val="right"/>
                  </w:pPr>
                  <w:r>
                    <w:t>1 день</w:t>
                  </w:r>
                </w:p>
              </w:txbxContent>
            </v:textbox>
          </v:roundrect>
        </w:pict>
      </w:r>
      <w:r w:rsidRPr="00380085">
        <w:rPr>
          <w:noProof/>
        </w:rPr>
        <w:pict>
          <v:roundrect id="Скругленный прямоугольник 5" o:spid="_x0000_s1042" style="position:absolute;left:0;text-align:left;margin-left:-49.95pt;margin-top:11pt;width:212.4pt;height:53.85pt;z-index:251658240;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">
            <v:textbox>
              <w:txbxContent>
                <w:p w:rsidR="000B13ED" w:rsidRPr="002E0162" w:rsidRDefault="000B13ED" w:rsidP="000B13ED">
                  <w:pPr>
                    <w:jc w:val="right"/>
                  </w:pPr>
                  <w:r w:rsidRPr="002E0162">
                    <w:t>Подписание постановления об утверждении разрешения на ввод объекта в эксплуатацию</w:t>
                  </w:r>
                </w:p>
              </w:txbxContent>
            </v:textbox>
          </v:roundrect>
        </w:pict>
      </w:r>
    </w:p>
    <w:p w:rsidR="000B13ED" w:rsidRPr="002E0162" w:rsidRDefault="000B13ED" w:rsidP="000B13ED">
      <w:pPr>
        <w:jc w:val="right"/>
        <w:rPr>
          <w:b/>
          <w:sz w:val="28"/>
          <w:szCs w:val="28"/>
        </w:rPr>
      </w:pPr>
    </w:p>
    <w:p w:rsidR="000B13ED" w:rsidRPr="002E0162" w:rsidRDefault="000B13ED" w:rsidP="000B13ED">
      <w:pPr>
        <w:jc w:val="right"/>
        <w:rPr>
          <w:b/>
          <w:sz w:val="28"/>
          <w:szCs w:val="28"/>
        </w:rPr>
      </w:pPr>
    </w:p>
    <w:p w:rsidR="000B13ED" w:rsidRPr="002E0162" w:rsidRDefault="000B13ED" w:rsidP="000B13ED">
      <w:pPr>
        <w:jc w:val="right"/>
        <w:rPr>
          <w:b/>
          <w:sz w:val="28"/>
          <w:szCs w:val="28"/>
        </w:rPr>
      </w:pPr>
    </w:p>
    <w:p w:rsidR="000B13ED" w:rsidRPr="002E0162" w:rsidRDefault="000B13ED" w:rsidP="000B13ED">
      <w:pPr>
        <w:jc w:val="right"/>
        <w:rPr>
          <w:b/>
          <w:sz w:val="28"/>
          <w:szCs w:val="28"/>
        </w:rPr>
      </w:pPr>
      <w:r w:rsidRPr="00380085">
        <w:rPr>
          <w:noProof/>
        </w:rPr>
        <w:pict>
          <v:shape id="Стрелка вниз 4" o:spid="_x0000_s1049" type="#_x0000_t67" style="position:absolute;left:0;text-align:left;margin-left:129.95pt;margin-top:6.1pt;width:12.75pt;height:4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"/>
        </w:pict>
      </w:r>
    </w:p>
    <w:p w:rsidR="000B13ED" w:rsidRPr="002E0162" w:rsidRDefault="000B13ED" w:rsidP="000B13ED">
      <w:pPr>
        <w:jc w:val="right"/>
        <w:rPr>
          <w:b/>
          <w:sz w:val="28"/>
          <w:szCs w:val="28"/>
        </w:rPr>
      </w:pPr>
    </w:p>
    <w:p w:rsidR="000B13ED" w:rsidRPr="002E0162" w:rsidRDefault="000B13ED" w:rsidP="000B13ED">
      <w:pPr>
        <w:jc w:val="right"/>
        <w:rPr>
          <w:b/>
          <w:sz w:val="28"/>
          <w:szCs w:val="28"/>
        </w:rPr>
      </w:pPr>
      <w:r w:rsidRPr="00380085">
        <w:rPr>
          <w:noProof/>
        </w:rPr>
        <w:pict>
          <v:shape id="Стрелка вниз 3" o:spid="_x0000_s1051" type="#_x0000_t67" style="position:absolute;left:0;text-align:left;margin-left:257.45pt;margin-top:-18.35pt;width:8.5pt;height:55pt;rotation:3072623fd;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"/>
        </w:pict>
      </w:r>
    </w:p>
    <w:p w:rsidR="000B13ED" w:rsidRPr="002E0162" w:rsidRDefault="000B13ED" w:rsidP="000B13ED">
      <w:pPr>
        <w:jc w:val="right"/>
        <w:rPr>
          <w:b/>
          <w:sz w:val="28"/>
          <w:szCs w:val="28"/>
        </w:rPr>
      </w:pPr>
      <w:r w:rsidRPr="00380085">
        <w:rPr>
          <w:noProof/>
        </w:rPr>
        <w:pict>
          <v:roundrect id="Скругленный прямоугольник 2" o:spid="_x0000_s1046" style="position:absolute;left:0;text-align:left;margin-left:103.55pt;margin-top:5.05pt;width:125.55pt;height:38pt;z-index:251658240;visibility:visible" arcsize=".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">
            <v:textbox>
              <w:txbxContent>
                <w:p w:rsidR="000B13ED" w:rsidRDefault="000B13ED" w:rsidP="000B13ED">
                  <w:r>
                    <w:t>Выдача документа  заявителю</w:t>
                  </w:r>
                </w:p>
              </w:txbxContent>
            </v:textbox>
          </v:roundrect>
        </w:pict>
      </w:r>
    </w:p>
    <w:p w:rsidR="000B13ED" w:rsidRPr="002E0162" w:rsidRDefault="000B13ED" w:rsidP="000B13ED">
      <w:pPr>
        <w:jc w:val="right"/>
        <w:rPr>
          <w:b/>
          <w:sz w:val="28"/>
          <w:szCs w:val="28"/>
        </w:rPr>
      </w:pPr>
    </w:p>
    <w:p w:rsidR="000B13ED" w:rsidRPr="002E0162" w:rsidRDefault="000B13ED" w:rsidP="000B13ED">
      <w:pPr>
        <w:rPr>
          <w:sz w:val="28"/>
          <w:szCs w:val="28"/>
        </w:rPr>
      </w:pPr>
    </w:p>
    <w:p w:rsidR="000B13ED" w:rsidRDefault="000B13ED" w:rsidP="000B13ED">
      <w:pPr>
        <w:rPr>
          <w:b/>
          <w:sz w:val="28"/>
          <w:szCs w:val="28"/>
        </w:rPr>
      </w:pPr>
    </w:p>
    <w:p w:rsidR="000B13ED" w:rsidRDefault="000B13ED" w:rsidP="000B13ED">
      <w:pPr>
        <w:jc w:val="right"/>
      </w:pPr>
    </w:p>
    <w:p w:rsidR="000B13ED" w:rsidRPr="003D3FE7" w:rsidRDefault="000B13ED" w:rsidP="000B13ED">
      <w:pPr>
        <w:jc w:val="right"/>
      </w:pPr>
      <w:r w:rsidRPr="003D3FE7">
        <w:lastRenderedPageBreak/>
        <w:t>Приложение 3</w:t>
      </w:r>
    </w:p>
    <w:p w:rsidR="000B13ED" w:rsidRPr="003D3FE7" w:rsidRDefault="000B13ED" w:rsidP="000B13ED">
      <w:pPr>
        <w:jc w:val="right"/>
        <w:outlineLvl w:val="1"/>
      </w:pPr>
      <w:r w:rsidRPr="003D3FE7">
        <w:t>к Административному регламенту</w:t>
      </w:r>
    </w:p>
    <w:p w:rsidR="000B13ED" w:rsidRDefault="000B13ED" w:rsidP="000B13ED">
      <w:pPr>
        <w:jc w:val="right"/>
      </w:pPr>
      <w:r w:rsidRPr="003D3FE7">
        <w:t>по предоставлению муниципальной услуги</w:t>
      </w:r>
    </w:p>
    <w:p w:rsidR="000B13ED" w:rsidRDefault="000B13ED" w:rsidP="000B13ED">
      <w:pPr>
        <w:jc w:val="right"/>
      </w:pPr>
      <w:r w:rsidRPr="003D3FE7">
        <w:t xml:space="preserve"> «Выдача разрешений на ввод объектов </w:t>
      </w:r>
    </w:p>
    <w:p w:rsidR="000B13ED" w:rsidRPr="003D3FE7" w:rsidRDefault="000B13ED" w:rsidP="000B13ED">
      <w:pPr>
        <w:jc w:val="right"/>
        <w:rPr>
          <w:bCs/>
        </w:rPr>
      </w:pPr>
      <w:r w:rsidRPr="003D3FE7">
        <w:t xml:space="preserve">капитального строительства в эксплуатацию </w:t>
      </w:r>
    </w:p>
    <w:p w:rsidR="000B13ED" w:rsidRPr="002E0162" w:rsidRDefault="000B13ED" w:rsidP="000B13ED">
      <w:pPr>
        <w:jc w:val="right"/>
        <w:rPr>
          <w:b/>
          <w:sz w:val="28"/>
          <w:szCs w:val="28"/>
        </w:rPr>
      </w:pPr>
    </w:p>
    <w:p w:rsidR="000B13ED" w:rsidRPr="002E0162" w:rsidRDefault="000B13ED" w:rsidP="000B13ED">
      <w:pPr>
        <w:widowControl w:val="0"/>
        <w:suppressAutoHyphens/>
        <w:jc w:val="center"/>
        <w:rPr>
          <w:rFonts w:eastAsia="SimSun"/>
          <w:b/>
          <w:kern w:val="2"/>
          <w:sz w:val="28"/>
          <w:szCs w:val="28"/>
          <w:lang w:eastAsia="zh-CN" w:bidi="hi-IN"/>
        </w:rPr>
      </w:pPr>
      <w:r w:rsidRPr="002E0162">
        <w:rPr>
          <w:rFonts w:eastAsia="SimSun"/>
          <w:b/>
          <w:kern w:val="2"/>
          <w:sz w:val="28"/>
          <w:szCs w:val="28"/>
          <w:lang w:eastAsia="zh-CN" w:bidi="hi-IN"/>
        </w:rPr>
        <w:t>СОГЛАСИЕ</w:t>
      </w:r>
    </w:p>
    <w:p w:rsidR="000B13ED" w:rsidRPr="002E0162" w:rsidRDefault="000B13ED" w:rsidP="000B13ED">
      <w:pPr>
        <w:widowControl w:val="0"/>
        <w:suppressAutoHyphens/>
        <w:jc w:val="center"/>
        <w:rPr>
          <w:rFonts w:eastAsia="SimSun"/>
          <w:b/>
          <w:kern w:val="2"/>
          <w:sz w:val="28"/>
          <w:szCs w:val="28"/>
          <w:lang w:eastAsia="zh-CN" w:bidi="hi-IN"/>
        </w:rPr>
      </w:pPr>
      <w:r w:rsidRPr="002E0162">
        <w:rPr>
          <w:rFonts w:eastAsia="SimSun"/>
          <w:b/>
          <w:kern w:val="2"/>
          <w:sz w:val="28"/>
          <w:szCs w:val="28"/>
          <w:lang w:eastAsia="zh-CN" w:bidi="hi-IN"/>
        </w:rPr>
        <w:t>на обработку персональных данных</w:t>
      </w:r>
    </w:p>
    <w:p w:rsidR="000B13ED" w:rsidRPr="002E0162" w:rsidRDefault="000B13ED" w:rsidP="000B13ED">
      <w:pPr>
        <w:widowControl w:val="0"/>
        <w:suppressAutoHyphens/>
        <w:jc w:val="center"/>
        <w:rPr>
          <w:rFonts w:eastAsia="SimSun"/>
          <w:b/>
          <w:kern w:val="2"/>
          <w:sz w:val="28"/>
          <w:szCs w:val="28"/>
          <w:lang w:eastAsia="zh-CN" w:bidi="hi-IN"/>
        </w:rPr>
      </w:pPr>
      <w:r w:rsidRPr="002E0162">
        <w:rPr>
          <w:rFonts w:eastAsia="SimSun"/>
          <w:b/>
          <w:kern w:val="2"/>
          <w:sz w:val="28"/>
          <w:szCs w:val="28"/>
          <w:lang w:eastAsia="zh-CN" w:bidi="hi-IN"/>
        </w:rPr>
        <w:t>(для физических лиц)</w:t>
      </w:r>
    </w:p>
    <w:p w:rsidR="000B13ED" w:rsidRPr="002E0162" w:rsidRDefault="000B13ED" w:rsidP="000B13ED">
      <w:pPr>
        <w:widowControl w:val="0"/>
        <w:suppressAutoHyphens/>
        <w:jc w:val="center"/>
        <w:rPr>
          <w:rFonts w:eastAsia="SimSun"/>
          <w:kern w:val="2"/>
          <w:sz w:val="28"/>
          <w:szCs w:val="28"/>
          <w:lang w:eastAsia="zh-CN" w:bidi="hi-IN"/>
        </w:rPr>
      </w:pPr>
    </w:p>
    <w:p w:rsidR="000B13ED" w:rsidRPr="002E0162" w:rsidRDefault="000B13ED" w:rsidP="000B13ED">
      <w:pPr>
        <w:widowControl w:val="0"/>
        <w:suppressAutoHyphens/>
        <w:jc w:val="center"/>
        <w:rPr>
          <w:rFonts w:eastAsia="SimSun"/>
          <w:kern w:val="2"/>
          <w:lang w:eastAsia="zh-CN" w:bidi="hi-IN"/>
        </w:rPr>
      </w:pPr>
      <w:r w:rsidRPr="002E0162">
        <w:rPr>
          <w:rFonts w:eastAsia="SimSun"/>
          <w:kern w:val="2"/>
          <w:lang w:eastAsia="zh-CN" w:bidi="hi-IN"/>
        </w:rPr>
        <w:t>«____»__________20___</w:t>
      </w:r>
    </w:p>
    <w:p w:rsidR="000B13ED" w:rsidRPr="002E0162" w:rsidRDefault="000B13ED" w:rsidP="000B13ED">
      <w:pPr>
        <w:widowControl w:val="0"/>
        <w:suppressAutoHyphens/>
        <w:rPr>
          <w:rFonts w:eastAsia="SimSun"/>
          <w:kern w:val="2"/>
          <w:lang w:eastAsia="zh-CN" w:bidi="hi-IN"/>
        </w:rPr>
      </w:pPr>
    </w:p>
    <w:p w:rsidR="000B13ED" w:rsidRPr="002E0162" w:rsidRDefault="000B13ED" w:rsidP="000B13ED">
      <w:pPr>
        <w:widowControl w:val="0"/>
        <w:suppressAutoHyphens/>
        <w:rPr>
          <w:kern w:val="2"/>
          <w:lang w:eastAsia="zh-CN" w:bidi="hi-IN"/>
        </w:rPr>
      </w:pPr>
      <w:r w:rsidRPr="002E0162">
        <w:rPr>
          <w:rFonts w:eastAsia="SimSun"/>
          <w:kern w:val="2"/>
          <w:lang w:eastAsia="zh-CN" w:bidi="hi-IN"/>
        </w:rPr>
        <w:t>Я,__________________________________________________________________________</w:t>
      </w:r>
    </w:p>
    <w:p w:rsidR="000B13ED" w:rsidRPr="002E0162" w:rsidRDefault="000B13ED" w:rsidP="000B13ED">
      <w:pPr>
        <w:widowControl w:val="0"/>
        <w:suppressAutoHyphens/>
        <w:rPr>
          <w:rFonts w:eastAsia="SimSun"/>
          <w:kern w:val="2"/>
          <w:lang w:eastAsia="zh-CN" w:bidi="hi-IN"/>
        </w:rPr>
      </w:pPr>
      <w:r w:rsidRPr="002E0162">
        <w:rPr>
          <w:rFonts w:eastAsia="SimSun"/>
          <w:kern w:val="2"/>
          <w:lang w:eastAsia="zh-CN" w:bidi="hi-IN"/>
        </w:rPr>
        <w:t>(Ф.И.О)</w:t>
      </w:r>
    </w:p>
    <w:p w:rsidR="000B13ED" w:rsidRPr="002E0162" w:rsidRDefault="000B13ED" w:rsidP="000B13ED">
      <w:pPr>
        <w:widowControl w:val="0"/>
        <w:suppressAutoHyphens/>
        <w:rPr>
          <w:kern w:val="2"/>
          <w:lang w:eastAsia="zh-CN" w:bidi="hi-IN"/>
        </w:rPr>
      </w:pPr>
      <w:proofErr w:type="spellStart"/>
      <w:r w:rsidRPr="002E0162">
        <w:rPr>
          <w:rFonts w:eastAsia="SimSun"/>
          <w:kern w:val="2"/>
          <w:lang w:eastAsia="zh-CN" w:bidi="hi-IN"/>
        </w:rPr>
        <w:t>________________________серия____________________№</w:t>
      </w:r>
      <w:proofErr w:type="spellEnd"/>
      <w:r w:rsidRPr="002E0162">
        <w:rPr>
          <w:rFonts w:eastAsia="SimSun"/>
          <w:kern w:val="2"/>
          <w:lang w:eastAsia="zh-CN" w:bidi="hi-IN"/>
        </w:rPr>
        <w:t xml:space="preserve"> _____________________________________________________________________________</w:t>
      </w:r>
    </w:p>
    <w:p w:rsidR="000B13ED" w:rsidRPr="002E0162" w:rsidRDefault="000B13ED" w:rsidP="000B13ED">
      <w:pPr>
        <w:widowControl w:val="0"/>
        <w:suppressAutoHyphens/>
        <w:rPr>
          <w:rFonts w:eastAsia="SimSun"/>
          <w:kern w:val="2"/>
          <w:lang w:eastAsia="zh-CN" w:bidi="hi-IN"/>
        </w:rPr>
      </w:pPr>
      <w:r w:rsidRPr="002E0162">
        <w:rPr>
          <w:rFonts w:eastAsia="SimSun"/>
          <w:kern w:val="2"/>
          <w:lang w:eastAsia="zh-CN" w:bidi="hi-IN"/>
        </w:rPr>
        <w:t>(вид документа, удостоверяющего личность)</w:t>
      </w:r>
    </w:p>
    <w:p w:rsidR="000B13ED" w:rsidRPr="002E0162" w:rsidRDefault="000B13ED" w:rsidP="000B13ED">
      <w:pPr>
        <w:widowControl w:val="0"/>
        <w:suppressAutoHyphens/>
        <w:rPr>
          <w:kern w:val="2"/>
          <w:lang w:eastAsia="zh-CN" w:bidi="hi-IN"/>
        </w:rPr>
      </w:pPr>
      <w:r w:rsidRPr="002E0162">
        <w:rPr>
          <w:rFonts w:eastAsia="SimSun"/>
          <w:kern w:val="2"/>
          <w:lang w:eastAsia="zh-CN" w:bidi="hi-IN"/>
        </w:rPr>
        <w:t>__________________________________________________________________________________________________________________________________________________________</w:t>
      </w:r>
    </w:p>
    <w:p w:rsidR="000B13ED" w:rsidRPr="002E0162" w:rsidRDefault="000B13ED" w:rsidP="000B13ED">
      <w:pPr>
        <w:widowControl w:val="0"/>
        <w:suppressAutoHyphens/>
        <w:rPr>
          <w:rFonts w:eastAsia="SimSun"/>
          <w:kern w:val="2"/>
          <w:lang w:eastAsia="zh-CN" w:bidi="hi-IN"/>
        </w:rPr>
      </w:pPr>
      <w:r w:rsidRPr="002E0162">
        <w:rPr>
          <w:rFonts w:eastAsia="SimSun"/>
          <w:kern w:val="2"/>
          <w:lang w:eastAsia="zh-CN" w:bidi="hi-IN"/>
        </w:rPr>
        <w:t>(кем и когда)</w:t>
      </w:r>
    </w:p>
    <w:p w:rsidR="000B13ED" w:rsidRPr="002E0162" w:rsidRDefault="000B13ED" w:rsidP="000B13ED">
      <w:pPr>
        <w:widowControl w:val="0"/>
        <w:suppressAutoHyphens/>
        <w:rPr>
          <w:rFonts w:eastAsia="SimSun"/>
          <w:kern w:val="2"/>
          <w:lang w:eastAsia="zh-CN" w:bidi="hi-IN"/>
        </w:rPr>
      </w:pPr>
      <w:proofErr w:type="gramStart"/>
      <w:r w:rsidRPr="002E0162">
        <w:rPr>
          <w:rFonts w:eastAsia="SimSun"/>
          <w:kern w:val="2"/>
          <w:lang w:eastAsia="zh-CN" w:bidi="hi-IN"/>
        </w:rPr>
        <w:t>проживающий</w:t>
      </w:r>
      <w:proofErr w:type="gramEnd"/>
      <w:r w:rsidRPr="002E0162">
        <w:rPr>
          <w:rFonts w:eastAsia="SimSun"/>
          <w:kern w:val="2"/>
          <w:lang w:eastAsia="zh-CN" w:bidi="hi-IN"/>
        </w:rPr>
        <w:t xml:space="preserve"> (</w:t>
      </w:r>
      <w:proofErr w:type="spellStart"/>
      <w:r w:rsidRPr="002E0162">
        <w:rPr>
          <w:rFonts w:eastAsia="SimSun"/>
          <w:kern w:val="2"/>
          <w:lang w:eastAsia="zh-CN" w:bidi="hi-IN"/>
        </w:rPr>
        <w:t>ая</w:t>
      </w:r>
      <w:proofErr w:type="spellEnd"/>
      <w:r w:rsidRPr="002E0162">
        <w:rPr>
          <w:rFonts w:eastAsia="SimSun"/>
          <w:kern w:val="2"/>
          <w:lang w:eastAsia="zh-CN" w:bidi="hi-IN"/>
        </w:rPr>
        <w:t>) по адресу: _____________________________________________________________________________</w:t>
      </w:r>
    </w:p>
    <w:p w:rsidR="000B13ED" w:rsidRPr="002E0162" w:rsidRDefault="000B13ED" w:rsidP="000B13ED">
      <w:pPr>
        <w:widowControl w:val="0"/>
        <w:suppressAutoHyphens/>
        <w:rPr>
          <w:rFonts w:eastAsia="SimSun"/>
          <w:kern w:val="2"/>
          <w:lang w:eastAsia="zh-CN" w:bidi="hi-IN"/>
        </w:rPr>
      </w:pPr>
      <w:r w:rsidRPr="002E0162">
        <w:rPr>
          <w:rFonts w:eastAsia="SimSun"/>
          <w:kern w:val="2"/>
          <w:lang w:eastAsia="zh-CN" w:bidi="hi-IN"/>
        </w:rPr>
        <w:t>____________________________________________________________________________</w:t>
      </w:r>
    </w:p>
    <w:p w:rsidR="000B13ED" w:rsidRPr="002E0162" w:rsidRDefault="000B13ED" w:rsidP="000B13ED">
      <w:pPr>
        <w:widowControl w:val="0"/>
        <w:suppressAutoHyphens/>
        <w:rPr>
          <w:rFonts w:eastAsia="SimSun"/>
          <w:kern w:val="2"/>
          <w:lang w:eastAsia="zh-CN" w:bidi="hi-IN"/>
        </w:rPr>
      </w:pPr>
      <w:r w:rsidRPr="002E0162">
        <w:rPr>
          <w:rFonts w:eastAsia="SimSun"/>
          <w:kern w:val="2"/>
          <w:lang w:eastAsia="zh-CN" w:bidi="hi-IN"/>
        </w:rPr>
        <w:t>настоящим даю свое согласие на обработку Администрацией МР «Чернышевский район»  моих персональных данных и подтверждаю, что давая такое согласие, я действую своей волей и в своих интересах.</w:t>
      </w:r>
    </w:p>
    <w:p w:rsidR="000B13ED" w:rsidRPr="002E0162" w:rsidRDefault="000B13ED" w:rsidP="000B13ED">
      <w:pPr>
        <w:widowControl w:val="0"/>
        <w:suppressAutoHyphens/>
        <w:rPr>
          <w:rFonts w:eastAsia="SimSun"/>
          <w:kern w:val="2"/>
          <w:lang w:eastAsia="zh-CN" w:bidi="hi-IN"/>
        </w:rPr>
      </w:pPr>
      <w:r w:rsidRPr="002E0162">
        <w:rPr>
          <w:rFonts w:eastAsia="SimSun"/>
          <w:kern w:val="2"/>
          <w:lang w:eastAsia="zh-CN" w:bidi="hi-IN"/>
        </w:rPr>
        <w:t>Согласие дается мною для целей ________________________________________________</w:t>
      </w:r>
    </w:p>
    <w:p w:rsidR="000B13ED" w:rsidRPr="002E0162" w:rsidRDefault="000B13ED" w:rsidP="000B13ED">
      <w:pPr>
        <w:widowControl w:val="0"/>
        <w:suppressAutoHyphens/>
        <w:rPr>
          <w:kern w:val="2"/>
          <w:lang w:eastAsia="zh-CN" w:bidi="hi-IN"/>
        </w:rPr>
      </w:pPr>
      <w:r w:rsidRPr="002E0162">
        <w:rPr>
          <w:rFonts w:eastAsia="SimSun"/>
          <w:kern w:val="2"/>
          <w:lang w:eastAsia="zh-CN" w:bidi="hi-IN"/>
        </w:rPr>
        <w:t>____________________________________________________________________________</w:t>
      </w:r>
    </w:p>
    <w:p w:rsidR="000B13ED" w:rsidRPr="002E0162" w:rsidRDefault="000B13ED" w:rsidP="000B13ED">
      <w:pPr>
        <w:widowControl w:val="0"/>
        <w:suppressAutoHyphens/>
        <w:rPr>
          <w:rFonts w:eastAsia="SimSun"/>
          <w:kern w:val="2"/>
          <w:lang w:eastAsia="zh-CN" w:bidi="hi-IN"/>
        </w:rPr>
      </w:pPr>
      <w:r w:rsidRPr="002E0162">
        <w:rPr>
          <w:rFonts w:eastAsia="SimSun"/>
          <w:kern w:val="2"/>
          <w:lang w:eastAsia="zh-CN" w:bidi="hi-IN"/>
        </w:rPr>
        <w:t>(цель обработки персональных данных)</w:t>
      </w:r>
    </w:p>
    <w:p w:rsidR="000B13ED" w:rsidRPr="002E0162" w:rsidRDefault="000B13ED" w:rsidP="000B13ED">
      <w:pPr>
        <w:widowControl w:val="0"/>
        <w:suppressAutoHyphens/>
        <w:rPr>
          <w:rFonts w:eastAsia="SimSun"/>
          <w:kern w:val="2"/>
          <w:lang w:eastAsia="zh-CN" w:bidi="hi-IN"/>
        </w:rPr>
      </w:pPr>
      <w:r w:rsidRPr="002E0162">
        <w:rPr>
          <w:rFonts w:eastAsia="SimSun"/>
          <w:kern w:val="2"/>
          <w:lang w:eastAsia="zh-CN" w:bidi="hi-IN"/>
        </w:rPr>
        <w:t>и распространяется на следующую информацию:</w:t>
      </w:r>
    </w:p>
    <w:p w:rsidR="000B13ED" w:rsidRPr="002E0162" w:rsidRDefault="000B13ED" w:rsidP="000B13ED">
      <w:pPr>
        <w:widowControl w:val="0"/>
        <w:suppressAutoHyphens/>
        <w:rPr>
          <w:rFonts w:eastAsia="SimSun"/>
          <w:kern w:val="2"/>
          <w:lang w:eastAsia="zh-CN" w:bidi="hi-IN"/>
        </w:rPr>
      </w:pPr>
      <w:r w:rsidRPr="002E0162">
        <w:rPr>
          <w:rFonts w:eastAsia="SimSun"/>
          <w:kern w:val="2"/>
          <w:lang w:eastAsia="zh-CN" w:bidi="hi-IN"/>
        </w:rPr>
        <w:t>фамилия, имя, отчество, дата рождения, адрес регистрации, паспортные данные.</w:t>
      </w:r>
    </w:p>
    <w:p w:rsidR="000B13ED" w:rsidRPr="002E0162" w:rsidRDefault="000B13ED" w:rsidP="000B13ED">
      <w:pPr>
        <w:widowControl w:val="0"/>
        <w:suppressAutoHyphens/>
        <w:rPr>
          <w:rFonts w:eastAsia="SimSun"/>
          <w:kern w:val="2"/>
          <w:lang w:eastAsia="zh-CN" w:bidi="hi-IN"/>
        </w:rPr>
      </w:pPr>
      <w:r w:rsidRPr="002E0162">
        <w:rPr>
          <w:rFonts w:eastAsia="SimSun"/>
          <w:kern w:val="2"/>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0B13ED" w:rsidRPr="002E0162" w:rsidRDefault="000B13ED" w:rsidP="000B13ED">
      <w:pPr>
        <w:widowControl w:val="0"/>
        <w:suppressAutoHyphens/>
        <w:rPr>
          <w:rFonts w:eastAsia="SimSun"/>
          <w:kern w:val="2"/>
          <w:lang w:eastAsia="zh-CN" w:bidi="hi-IN"/>
        </w:rPr>
      </w:pPr>
    </w:p>
    <w:p w:rsidR="000B13ED" w:rsidRPr="002E0162" w:rsidRDefault="000B13ED" w:rsidP="000B13ED">
      <w:pPr>
        <w:widowControl w:val="0"/>
        <w:suppressAutoHyphens/>
        <w:rPr>
          <w:rFonts w:eastAsia="SimSun"/>
          <w:kern w:val="2"/>
          <w:lang w:eastAsia="zh-CN" w:bidi="hi-IN"/>
        </w:rPr>
      </w:pPr>
      <w:r w:rsidRPr="002E0162">
        <w:rPr>
          <w:rFonts w:eastAsia="SimSun"/>
          <w:kern w:val="2"/>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0B13ED" w:rsidRPr="002E0162" w:rsidRDefault="000B13ED" w:rsidP="000B13ED">
      <w:pPr>
        <w:widowControl w:val="0"/>
        <w:suppressAutoHyphens/>
        <w:rPr>
          <w:rFonts w:eastAsia="SimSun"/>
          <w:kern w:val="2"/>
          <w:lang w:eastAsia="zh-CN" w:bidi="hi-IN"/>
        </w:rPr>
      </w:pPr>
    </w:p>
    <w:p w:rsidR="000B13ED" w:rsidRPr="002E0162" w:rsidRDefault="000B13ED" w:rsidP="000B13ED">
      <w:pPr>
        <w:widowControl w:val="0"/>
        <w:suppressAutoHyphens/>
        <w:rPr>
          <w:rFonts w:eastAsia="SimSun"/>
          <w:kern w:val="2"/>
          <w:lang w:eastAsia="zh-CN" w:bidi="hi-IN"/>
        </w:rPr>
      </w:pPr>
      <w:r w:rsidRPr="002E0162">
        <w:rPr>
          <w:rFonts w:eastAsia="SimSun"/>
          <w:kern w:val="2"/>
          <w:lang w:eastAsia="zh-CN" w:bidi="hi-IN"/>
        </w:rPr>
        <w:t>Данное согласие действует с  «_____»_______________20___ г. по окончании оказания муниципальной услуги.</w:t>
      </w:r>
    </w:p>
    <w:p w:rsidR="000B13ED" w:rsidRPr="002E0162" w:rsidRDefault="000B13ED" w:rsidP="000B13ED">
      <w:pPr>
        <w:widowControl w:val="0"/>
        <w:suppressAutoHyphens/>
        <w:rPr>
          <w:rFonts w:eastAsia="SimSun"/>
          <w:kern w:val="2"/>
          <w:lang w:eastAsia="zh-CN" w:bidi="hi-IN"/>
        </w:rPr>
      </w:pPr>
    </w:p>
    <w:p w:rsidR="000B13ED" w:rsidRPr="002E0162" w:rsidRDefault="000B13ED" w:rsidP="000B13ED">
      <w:pPr>
        <w:widowControl w:val="0"/>
        <w:suppressAutoHyphens/>
        <w:jc w:val="right"/>
        <w:rPr>
          <w:rFonts w:eastAsia="SimSun"/>
          <w:kern w:val="2"/>
          <w:lang w:eastAsia="zh-CN" w:bidi="hi-IN"/>
        </w:rPr>
      </w:pPr>
    </w:p>
    <w:p w:rsidR="000B13ED" w:rsidRPr="002E0162" w:rsidRDefault="000B13ED" w:rsidP="000B13ED">
      <w:pPr>
        <w:widowControl w:val="0"/>
        <w:suppressAutoHyphens/>
        <w:jc w:val="right"/>
        <w:rPr>
          <w:rFonts w:eastAsia="SimSun"/>
          <w:kern w:val="2"/>
          <w:lang w:eastAsia="zh-CN" w:bidi="hi-IN"/>
        </w:rPr>
      </w:pPr>
      <w:r w:rsidRPr="002E0162">
        <w:rPr>
          <w:rFonts w:eastAsia="SimSun"/>
          <w:kern w:val="2"/>
          <w:lang w:eastAsia="zh-CN" w:bidi="hi-IN"/>
        </w:rPr>
        <w:t>__________________________________________________________________</w:t>
      </w:r>
    </w:p>
    <w:p w:rsidR="000B13ED" w:rsidRPr="002E0162" w:rsidRDefault="000B13ED" w:rsidP="000B13ED">
      <w:pPr>
        <w:widowControl w:val="0"/>
        <w:suppressAutoHyphens/>
        <w:autoSpaceDE w:val="0"/>
        <w:jc w:val="right"/>
        <w:rPr>
          <w:rFonts w:eastAsia="SimSun"/>
          <w:kern w:val="2"/>
          <w:lang w:eastAsia="zh-CN" w:bidi="hi-IN"/>
        </w:rPr>
      </w:pPr>
      <w:r w:rsidRPr="002E0162">
        <w:rPr>
          <w:rFonts w:eastAsia="SimSun"/>
          <w:kern w:val="2"/>
          <w:lang w:eastAsia="zh-CN" w:bidi="hi-IN"/>
        </w:rPr>
        <w:t>(Ф.И.О., подпись лица, давшего согласие)</w:t>
      </w:r>
    </w:p>
    <w:p w:rsidR="000B13ED" w:rsidRPr="002E0162" w:rsidRDefault="000B13ED" w:rsidP="000B13ED">
      <w:pPr>
        <w:widowControl w:val="0"/>
        <w:suppressAutoHyphens/>
        <w:autoSpaceDE w:val="0"/>
        <w:rPr>
          <w:rFonts w:eastAsia="SimSun"/>
          <w:kern w:val="2"/>
          <w:lang w:eastAsia="zh-CN" w:bidi="hi-IN"/>
        </w:rPr>
      </w:pPr>
    </w:p>
    <w:p w:rsidR="000B13ED" w:rsidRPr="003D3FE7" w:rsidRDefault="000B13ED" w:rsidP="000B13ED">
      <w:pPr>
        <w:jc w:val="right"/>
      </w:pPr>
      <w:r w:rsidRPr="002E0162">
        <w:rPr>
          <w:b/>
          <w:sz w:val="28"/>
          <w:szCs w:val="28"/>
        </w:rPr>
        <w:br w:type="page"/>
      </w:r>
      <w:r w:rsidRPr="003D3FE7">
        <w:lastRenderedPageBreak/>
        <w:t>Приложение 4</w:t>
      </w:r>
    </w:p>
    <w:p w:rsidR="000B13ED" w:rsidRPr="003D3FE7" w:rsidRDefault="000B13ED" w:rsidP="000B13ED">
      <w:pPr>
        <w:jc w:val="right"/>
        <w:outlineLvl w:val="1"/>
      </w:pPr>
      <w:r w:rsidRPr="003D3FE7">
        <w:t>к Административному регламенту</w:t>
      </w:r>
    </w:p>
    <w:p w:rsidR="000B13ED" w:rsidRDefault="000B13ED" w:rsidP="000B13ED">
      <w:pPr>
        <w:jc w:val="right"/>
      </w:pPr>
      <w:r w:rsidRPr="003D3FE7">
        <w:t>по предоставлению муниципальной услуги</w:t>
      </w:r>
    </w:p>
    <w:p w:rsidR="000B13ED" w:rsidRDefault="000B13ED" w:rsidP="000B13ED">
      <w:pPr>
        <w:jc w:val="right"/>
      </w:pPr>
      <w:r w:rsidRPr="003D3FE7">
        <w:t xml:space="preserve"> «Выдача разрешений на ввод объектов</w:t>
      </w:r>
    </w:p>
    <w:p w:rsidR="000B13ED" w:rsidRPr="003D3FE7" w:rsidRDefault="000B13ED" w:rsidP="000B13ED">
      <w:pPr>
        <w:jc w:val="right"/>
        <w:rPr>
          <w:bCs/>
        </w:rPr>
      </w:pPr>
      <w:r w:rsidRPr="003D3FE7">
        <w:t xml:space="preserve"> капитального строительства в эксплуатацию» </w:t>
      </w:r>
    </w:p>
    <w:p w:rsidR="000B13ED" w:rsidRPr="002E0162" w:rsidRDefault="000B13ED" w:rsidP="000B13ED">
      <w:pPr>
        <w:jc w:val="right"/>
        <w:rPr>
          <w:b/>
          <w:sz w:val="28"/>
          <w:szCs w:val="28"/>
        </w:rPr>
      </w:pP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Руководителю</w:t>
      </w: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Администрации___________________________</w:t>
      </w: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от ______________________________________</w:t>
      </w: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_________________________________________</w:t>
      </w: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(фамилия, имя, отчество)</w:t>
      </w: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Почтовый адрес (с индексом): ____________</w:t>
      </w: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_________________________________________</w:t>
      </w: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Контактные телефоны: ____________________</w:t>
      </w: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2E0162">
        <w:rPr>
          <w:bCs/>
        </w:rPr>
        <w:t>_________________________________________</w:t>
      </w: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E0162">
        <w:rPr>
          <w:bCs/>
        </w:rPr>
        <w:t>ЖАЛОБА НА ДЕЙСТВИЯ (БЕЗДЕЙСТВИЕ) АДМИНИСТРАЦИИ __________________________________________ (ДОЛЖНОСТНОГО ЛИЦА АДМИНИСТРАЦИИ) ПРИ ПРЕДОСТАВЛЕНИИ МУНИЦИПАЛЬНОЙ УСЛУГИ</w:t>
      </w: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E0162">
        <w:rPr>
          <w:bCs/>
        </w:rPr>
        <w:t>_____________________________________________________________</w:t>
      </w: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E0162">
        <w:rPr>
          <w:bCs/>
        </w:rPr>
        <w:t>(наименование услуги)</w:t>
      </w: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Мною "___" ____________ 20___ года в Администрацию____________ подано заявление о предоставлении муниципальной услуги</w:t>
      </w: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________________________________________________________________.</w:t>
      </w: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2E0162">
        <w:rPr>
          <w:bCs/>
        </w:rPr>
        <w:t>в</w:t>
      </w:r>
      <w:proofErr w:type="gramEnd"/>
      <w:r w:rsidRPr="002E0162">
        <w:rPr>
          <w:bCs/>
        </w:rPr>
        <w:t xml:space="preserve"> ____________________________________</w:t>
      </w: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__________________________________________________________________</w:t>
      </w: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_________________________________________________________________.</w:t>
      </w: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__________________________. __________/_______________________/</w:t>
      </w: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 xml:space="preserve">                                                         (подпись)                (расшифровка подписи)</w:t>
      </w: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E0162">
        <w:rPr>
          <w:bCs/>
        </w:rPr>
        <w:t>______________________________________________________</w:t>
      </w:r>
    </w:p>
    <w:p w:rsidR="000B13ED" w:rsidRPr="002E0162" w:rsidRDefault="000B13ED" w:rsidP="000B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E0162">
        <w:rPr>
          <w:bCs/>
        </w:rPr>
        <w:t>"____" ____________ 201___ г.__</w:t>
      </w:r>
    </w:p>
    <w:p w:rsidR="000B13ED" w:rsidRPr="002E0162" w:rsidRDefault="000B13ED" w:rsidP="000B13ED">
      <w:pPr>
        <w:tabs>
          <w:tab w:val="left" w:pos="851"/>
        </w:tabs>
        <w:spacing w:after="200"/>
        <w:contextualSpacing/>
        <w:jc w:val="right"/>
        <w:rPr>
          <w:rFonts w:eastAsia="Calibri"/>
          <w:sz w:val="28"/>
          <w:szCs w:val="28"/>
        </w:rPr>
      </w:pPr>
    </w:p>
    <w:p w:rsidR="000B13ED" w:rsidRPr="002E0162" w:rsidRDefault="000B13ED" w:rsidP="000B13ED">
      <w:pPr>
        <w:spacing w:after="200"/>
        <w:contextualSpacing/>
        <w:jc w:val="both"/>
        <w:rPr>
          <w:rFonts w:eastAsia="Calibri"/>
          <w:sz w:val="28"/>
          <w:szCs w:val="28"/>
        </w:rPr>
      </w:pPr>
    </w:p>
    <w:p w:rsidR="000B13ED" w:rsidRPr="002E0162" w:rsidRDefault="000B13ED" w:rsidP="000B13ED">
      <w:pPr>
        <w:spacing w:after="200"/>
        <w:contextualSpacing/>
        <w:jc w:val="both"/>
        <w:rPr>
          <w:rFonts w:eastAsia="Calibri"/>
          <w:sz w:val="28"/>
          <w:szCs w:val="28"/>
        </w:rPr>
      </w:pPr>
    </w:p>
    <w:p w:rsidR="000B13ED" w:rsidRPr="002E0162" w:rsidRDefault="000B13ED" w:rsidP="000B13ED">
      <w:pPr>
        <w:spacing w:after="200"/>
        <w:contextualSpacing/>
        <w:jc w:val="both"/>
        <w:rPr>
          <w:rFonts w:eastAsia="Calibri"/>
          <w:sz w:val="28"/>
          <w:szCs w:val="28"/>
        </w:rPr>
      </w:pPr>
    </w:p>
    <w:p w:rsidR="000B13ED" w:rsidRPr="002E0162" w:rsidRDefault="000B13ED" w:rsidP="000B13ED">
      <w:pPr>
        <w:widowControl w:val="0"/>
        <w:suppressAutoHyphens/>
        <w:autoSpaceDE w:val="0"/>
        <w:jc w:val="right"/>
        <w:rPr>
          <w:rFonts w:eastAsia="SimSun"/>
          <w:b/>
          <w:bCs/>
          <w:kern w:val="2"/>
          <w:lang w:eastAsia="zh-CN" w:bidi="hi-IN"/>
        </w:rPr>
      </w:pPr>
      <w:r w:rsidRPr="002E0162">
        <w:rPr>
          <w:sz w:val="28"/>
          <w:szCs w:val="28"/>
        </w:rPr>
        <w:br w:type="page"/>
      </w:r>
    </w:p>
    <w:p w:rsidR="000B13ED" w:rsidRPr="003D3FE7" w:rsidRDefault="000B13ED" w:rsidP="000B13ED">
      <w:pPr>
        <w:widowControl w:val="0"/>
        <w:suppressAutoHyphens/>
        <w:autoSpaceDE w:val="0"/>
        <w:jc w:val="right"/>
        <w:rPr>
          <w:rFonts w:eastAsia="SimSun"/>
          <w:bCs/>
          <w:kern w:val="2"/>
          <w:lang w:eastAsia="zh-CN" w:bidi="hi-IN"/>
        </w:rPr>
      </w:pPr>
      <w:r w:rsidRPr="003D3FE7">
        <w:rPr>
          <w:rFonts w:eastAsia="SimSun"/>
          <w:kern w:val="2"/>
          <w:lang w:eastAsia="zh-CN" w:bidi="hi-IN"/>
        </w:rPr>
        <w:lastRenderedPageBreak/>
        <w:t>Приложение № 5</w:t>
      </w:r>
    </w:p>
    <w:p w:rsidR="000B13ED" w:rsidRPr="003D3FE7" w:rsidRDefault="000B13ED" w:rsidP="000B13ED">
      <w:pPr>
        <w:widowControl w:val="0"/>
        <w:suppressAutoHyphens/>
        <w:autoSpaceDE w:val="0"/>
        <w:jc w:val="right"/>
        <w:rPr>
          <w:rFonts w:eastAsia="SimSun"/>
          <w:bCs/>
          <w:kern w:val="2"/>
          <w:lang w:eastAsia="zh-CN" w:bidi="hi-IN"/>
        </w:rPr>
      </w:pPr>
      <w:r w:rsidRPr="003D3FE7">
        <w:rPr>
          <w:rFonts w:eastAsia="SimSun"/>
          <w:bCs/>
          <w:kern w:val="2"/>
          <w:lang w:eastAsia="zh-CN" w:bidi="hi-IN"/>
        </w:rPr>
        <w:t xml:space="preserve">к административному регламенту </w:t>
      </w:r>
    </w:p>
    <w:p w:rsidR="000B13ED" w:rsidRPr="003D3FE7" w:rsidRDefault="000B13ED" w:rsidP="000B13ED">
      <w:pPr>
        <w:widowControl w:val="0"/>
        <w:suppressAutoHyphens/>
        <w:autoSpaceDE w:val="0"/>
        <w:jc w:val="right"/>
        <w:rPr>
          <w:rFonts w:eastAsia="SimSun"/>
          <w:bCs/>
          <w:kern w:val="2"/>
          <w:lang w:eastAsia="zh-CN" w:bidi="hi-IN"/>
        </w:rPr>
      </w:pPr>
      <w:r w:rsidRPr="003D3FE7">
        <w:rPr>
          <w:rFonts w:eastAsia="SimSun"/>
          <w:bCs/>
          <w:kern w:val="2"/>
          <w:lang w:eastAsia="zh-CN" w:bidi="hi-IN"/>
        </w:rPr>
        <w:t>предоставления муниципальной услуги</w:t>
      </w:r>
    </w:p>
    <w:p w:rsidR="000B13ED" w:rsidRPr="003D3FE7" w:rsidRDefault="000B13ED" w:rsidP="000B13ED">
      <w:pPr>
        <w:widowControl w:val="0"/>
        <w:suppressAutoHyphens/>
        <w:autoSpaceDE w:val="0"/>
        <w:jc w:val="right"/>
      </w:pPr>
      <w:r w:rsidRPr="003D3FE7">
        <w:rPr>
          <w:rFonts w:eastAsia="SimSun"/>
          <w:bCs/>
          <w:kern w:val="2"/>
          <w:lang w:eastAsia="zh-CN" w:bidi="hi-IN"/>
        </w:rPr>
        <w:t>«</w:t>
      </w:r>
      <w:r w:rsidRPr="003D3FE7">
        <w:t>«Выдача разрешений на ввод объектов</w:t>
      </w:r>
    </w:p>
    <w:p w:rsidR="000B13ED" w:rsidRPr="003D3FE7" w:rsidRDefault="000B13ED" w:rsidP="000B13ED">
      <w:pPr>
        <w:widowControl w:val="0"/>
        <w:suppressAutoHyphens/>
        <w:autoSpaceDE w:val="0"/>
        <w:jc w:val="right"/>
      </w:pPr>
      <w:r w:rsidRPr="003D3FE7">
        <w:t xml:space="preserve"> капитального строительства в эксплуатацию»</w:t>
      </w:r>
    </w:p>
    <w:p w:rsidR="000B13ED" w:rsidRPr="002E0162" w:rsidRDefault="000B13ED" w:rsidP="000B13ED">
      <w:pPr>
        <w:widowControl w:val="0"/>
        <w:tabs>
          <w:tab w:val="left" w:pos="3570"/>
        </w:tabs>
        <w:suppressAutoHyphens/>
        <w:autoSpaceDE w:val="0"/>
        <w:spacing w:after="200" w:line="276" w:lineRule="auto"/>
        <w:jc w:val="right"/>
        <w:rPr>
          <w:rFonts w:eastAsia="SimSun"/>
          <w:b/>
          <w:kern w:val="2"/>
          <w:lang w:eastAsia="zh-CN" w:bidi="hi-IN"/>
        </w:rPr>
      </w:pPr>
    </w:p>
    <w:p w:rsidR="000B13ED" w:rsidRPr="002E0162" w:rsidRDefault="000B13ED" w:rsidP="000B13ED">
      <w:pPr>
        <w:suppressAutoHyphens/>
        <w:autoSpaceDE w:val="0"/>
        <w:jc w:val="center"/>
        <w:rPr>
          <w:b/>
          <w:lang w:eastAsia="zh-CN"/>
        </w:rPr>
      </w:pPr>
      <w:r w:rsidRPr="002E0162">
        <w:rPr>
          <w:b/>
          <w:lang w:eastAsia="zh-CN"/>
        </w:rPr>
        <w:t>ОБРАЗЕЦ</w:t>
      </w:r>
    </w:p>
    <w:p w:rsidR="000B13ED" w:rsidRPr="002E0162" w:rsidRDefault="000B13ED" w:rsidP="000B13ED">
      <w:pPr>
        <w:suppressAutoHyphens/>
        <w:autoSpaceDE w:val="0"/>
        <w:jc w:val="center"/>
        <w:rPr>
          <w:b/>
          <w:lang w:eastAsia="zh-CN"/>
        </w:rPr>
      </w:pPr>
      <w:r w:rsidRPr="002E0162">
        <w:rPr>
          <w:b/>
          <w:lang w:eastAsia="zh-CN"/>
        </w:rPr>
        <w:t>РЕШЕНИЯ АДМИНИСТРАЦИИ МУНИЦИПАЛЬНОГО РАЙОНА «ЧЕРНЫШЕВСКИЙ РАЙОН» ПО ЖАЛОБЕ НА ДЕЙСТВИЕ (БЕЗДЕЙСТВИЕ) АДМИНИСТРАЦИИ МУНИЦИПАЛЬНОГО РАЙОНА</w:t>
      </w:r>
      <w:proofErr w:type="gramStart"/>
      <w:r w:rsidRPr="002E0162">
        <w:rPr>
          <w:b/>
          <w:lang w:eastAsia="zh-CN"/>
        </w:rPr>
        <w:t>»Ч</w:t>
      </w:r>
      <w:proofErr w:type="gramEnd"/>
      <w:r w:rsidRPr="002E0162">
        <w:rPr>
          <w:b/>
          <w:lang w:eastAsia="zh-CN"/>
        </w:rPr>
        <w:t>ЕРНЫШЕВСКИЙ РАЙОН» ИЛИ ЕГО ДОЛЖНОСТНОГО ЛИЦА</w:t>
      </w:r>
    </w:p>
    <w:p w:rsidR="000B13ED" w:rsidRPr="002E0162" w:rsidRDefault="000B13ED" w:rsidP="000B13ED">
      <w:pPr>
        <w:suppressAutoHyphens/>
        <w:autoSpaceDE w:val="0"/>
        <w:spacing w:after="200" w:line="276" w:lineRule="auto"/>
        <w:jc w:val="both"/>
        <w:rPr>
          <w:b/>
          <w:lang w:eastAsia="zh-CN"/>
        </w:rPr>
      </w:pPr>
    </w:p>
    <w:p w:rsidR="000B13ED" w:rsidRPr="002E0162" w:rsidRDefault="000B13ED" w:rsidP="000B13ED">
      <w:pPr>
        <w:suppressAutoHyphens/>
        <w:autoSpaceDE w:val="0"/>
        <w:spacing w:after="200" w:line="276" w:lineRule="auto"/>
        <w:rPr>
          <w:kern w:val="2"/>
          <w:lang w:eastAsia="zh-CN"/>
        </w:rPr>
      </w:pPr>
      <w:r w:rsidRPr="002E0162">
        <w:rPr>
          <w:kern w:val="2"/>
          <w:lang w:eastAsia="zh-CN"/>
        </w:rPr>
        <w:t xml:space="preserve">    Исх. от _______ № _________</w:t>
      </w:r>
    </w:p>
    <w:p w:rsidR="000B13ED" w:rsidRPr="002E0162" w:rsidRDefault="000B13ED" w:rsidP="000B13ED">
      <w:pPr>
        <w:suppressAutoHyphens/>
        <w:autoSpaceDE w:val="0"/>
        <w:spacing w:after="200" w:line="276" w:lineRule="auto"/>
        <w:rPr>
          <w:kern w:val="2"/>
          <w:lang w:eastAsia="zh-CN"/>
        </w:rPr>
      </w:pPr>
    </w:p>
    <w:p w:rsidR="000B13ED" w:rsidRPr="002E0162" w:rsidRDefault="000B13ED" w:rsidP="000B13ED">
      <w:pPr>
        <w:suppressAutoHyphens/>
        <w:autoSpaceDE w:val="0"/>
        <w:rPr>
          <w:kern w:val="2"/>
          <w:lang w:eastAsia="zh-CN"/>
        </w:rPr>
      </w:pPr>
      <w:r w:rsidRPr="002E0162">
        <w:rPr>
          <w:kern w:val="2"/>
          <w:lang w:eastAsia="zh-CN"/>
        </w:rPr>
        <w:t>РЕШЕНИЕ</w:t>
      </w:r>
    </w:p>
    <w:p w:rsidR="000B13ED" w:rsidRPr="002E0162" w:rsidRDefault="000B13ED" w:rsidP="000B13ED">
      <w:pPr>
        <w:suppressAutoHyphens/>
        <w:autoSpaceDE w:val="0"/>
        <w:rPr>
          <w:kern w:val="2"/>
          <w:lang w:eastAsia="zh-CN"/>
        </w:rPr>
      </w:pPr>
      <w:r w:rsidRPr="002E0162">
        <w:rPr>
          <w:kern w:val="2"/>
          <w:lang w:eastAsia="zh-CN"/>
        </w:rPr>
        <w:t>по жалобе на решение, действие (бездействие)</w:t>
      </w:r>
    </w:p>
    <w:p w:rsidR="000B13ED" w:rsidRPr="002E0162" w:rsidRDefault="000B13ED" w:rsidP="000B13ED">
      <w:pPr>
        <w:suppressAutoHyphens/>
        <w:autoSpaceDE w:val="0"/>
        <w:rPr>
          <w:kern w:val="2"/>
          <w:lang w:eastAsia="zh-CN"/>
        </w:rPr>
      </w:pPr>
      <w:r w:rsidRPr="002E0162">
        <w:rPr>
          <w:kern w:val="2"/>
          <w:lang w:eastAsia="zh-CN"/>
        </w:rPr>
        <w:t>органа или его должностного лица</w:t>
      </w:r>
    </w:p>
    <w:p w:rsidR="000B13ED" w:rsidRPr="002E0162" w:rsidRDefault="000B13ED" w:rsidP="000B13ED">
      <w:pPr>
        <w:suppressAutoHyphens/>
        <w:autoSpaceDE w:val="0"/>
        <w:spacing w:after="200" w:line="276" w:lineRule="auto"/>
        <w:rPr>
          <w:kern w:val="2"/>
          <w:lang w:eastAsia="zh-CN"/>
        </w:rPr>
      </w:pPr>
    </w:p>
    <w:p w:rsidR="000B13ED" w:rsidRPr="002E0162" w:rsidRDefault="000B13ED" w:rsidP="000B13ED">
      <w:pPr>
        <w:suppressAutoHyphens/>
        <w:autoSpaceDE w:val="0"/>
        <w:rPr>
          <w:kern w:val="2"/>
          <w:lang w:eastAsia="zh-CN"/>
        </w:rPr>
      </w:pPr>
      <w:r w:rsidRPr="002E0162">
        <w:rPr>
          <w:kern w:val="2"/>
          <w:lang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0B13ED" w:rsidRPr="002E0162" w:rsidRDefault="000B13ED" w:rsidP="000B13ED">
      <w:pPr>
        <w:suppressAutoHyphens/>
        <w:autoSpaceDE w:val="0"/>
        <w:rPr>
          <w:kern w:val="2"/>
          <w:lang w:eastAsia="zh-CN"/>
        </w:rPr>
      </w:pPr>
      <w:r w:rsidRPr="002E0162">
        <w:rPr>
          <w:kern w:val="2"/>
          <w:lang w:eastAsia="zh-CN"/>
        </w:rPr>
        <w:t>_____________________________________________________________________________</w:t>
      </w:r>
    </w:p>
    <w:p w:rsidR="000B13ED" w:rsidRPr="002E0162" w:rsidRDefault="000B13ED" w:rsidP="000B13ED">
      <w:pPr>
        <w:suppressAutoHyphens/>
        <w:autoSpaceDE w:val="0"/>
        <w:rPr>
          <w:kern w:val="2"/>
          <w:lang w:eastAsia="zh-CN"/>
        </w:rPr>
      </w:pPr>
      <w:r w:rsidRPr="002E0162">
        <w:rPr>
          <w:kern w:val="2"/>
          <w:lang w:eastAsia="zh-CN"/>
        </w:rPr>
        <w:t>Наименование  юридического   лица   или    Ф.И.О.  физического лица, обратившегося с жалобой:______________________________________________________________________</w:t>
      </w:r>
    </w:p>
    <w:p w:rsidR="000B13ED" w:rsidRPr="002E0162" w:rsidRDefault="000B13ED" w:rsidP="000B13ED">
      <w:pPr>
        <w:suppressAutoHyphens/>
        <w:autoSpaceDE w:val="0"/>
        <w:rPr>
          <w:kern w:val="2"/>
          <w:lang w:eastAsia="zh-CN"/>
        </w:rPr>
      </w:pPr>
      <w:r w:rsidRPr="002E0162">
        <w:rPr>
          <w:kern w:val="2"/>
          <w:lang w:eastAsia="zh-CN"/>
        </w:rPr>
        <w:t>_____________________________________________________________________________</w:t>
      </w:r>
    </w:p>
    <w:p w:rsidR="000B13ED" w:rsidRPr="002E0162" w:rsidRDefault="000B13ED" w:rsidP="000B13ED">
      <w:pPr>
        <w:suppressAutoHyphens/>
        <w:autoSpaceDE w:val="0"/>
        <w:rPr>
          <w:kern w:val="2"/>
          <w:lang w:eastAsia="zh-CN"/>
        </w:rPr>
      </w:pPr>
      <w:r w:rsidRPr="002E0162">
        <w:rPr>
          <w:kern w:val="2"/>
          <w:lang w:eastAsia="zh-CN"/>
        </w:rPr>
        <w:t>Номер жалобы, дата и место принятия решения: _____________________________________________________________________________</w:t>
      </w:r>
    </w:p>
    <w:p w:rsidR="000B13ED" w:rsidRPr="002E0162" w:rsidRDefault="000B13ED" w:rsidP="000B13ED">
      <w:pPr>
        <w:suppressAutoHyphens/>
        <w:autoSpaceDE w:val="0"/>
        <w:rPr>
          <w:kern w:val="2"/>
          <w:lang w:eastAsia="zh-CN"/>
        </w:rPr>
      </w:pPr>
      <w:r w:rsidRPr="002E0162">
        <w:rPr>
          <w:kern w:val="2"/>
          <w:lang w:eastAsia="zh-CN"/>
        </w:rPr>
        <w:t>_____________________________________________________________________________</w:t>
      </w:r>
    </w:p>
    <w:p w:rsidR="000B13ED" w:rsidRPr="002E0162" w:rsidRDefault="000B13ED" w:rsidP="000B13ED">
      <w:pPr>
        <w:suppressAutoHyphens/>
        <w:autoSpaceDE w:val="0"/>
        <w:rPr>
          <w:kern w:val="2"/>
          <w:lang w:eastAsia="zh-CN"/>
        </w:rPr>
      </w:pPr>
      <w:r w:rsidRPr="002E0162">
        <w:rPr>
          <w:kern w:val="2"/>
          <w:lang w:eastAsia="zh-CN"/>
        </w:rPr>
        <w:t>Изложение жалобы по существу: _____________________________________________________________________________</w:t>
      </w:r>
    </w:p>
    <w:p w:rsidR="000B13ED" w:rsidRPr="002E0162" w:rsidRDefault="000B13ED" w:rsidP="000B13ED">
      <w:pPr>
        <w:suppressAutoHyphens/>
        <w:autoSpaceDE w:val="0"/>
        <w:rPr>
          <w:kern w:val="2"/>
          <w:lang w:eastAsia="zh-CN"/>
        </w:rPr>
      </w:pPr>
      <w:r w:rsidRPr="002E0162">
        <w:rPr>
          <w:kern w:val="2"/>
          <w:lang w:eastAsia="zh-CN"/>
        </w:rPr>
        <w:t>_____________________________________________________________________________</w:t>
      </w:r>
    </w:p>
    <w:p w:rsidR="000B13ED" w:rsidRPr="002E0162" w:rsidRDefault="000B13ED" w:rsidP="000B13ED">
      <w:pPr>
        <w:suppressAutoHyphens/>
        <w:autoSpaceDE w:val="0"/>
        <w:rPr>
          <w:kern w:val="2"/>
          <w:lang w:eastAsia="zh-CN"/>
        </w:rPr>
      </w:pPr>
      <w:r w:rsidRPr="002E0162">
        <w:rPr>
          <w:kern w:val="2"/>
          <w:lang w:eastAsia="zh-CN"/>
        </w:rPr>
        <w:t>_____________________________________________________________________________</w:t>
      </w:r>
    </w:p>
    <w:p w:rsidR="000B13ED" w:rsidRPr="002E0162" w:rsidRDefault="000B13ED" w:rsidP="000B13ED">
      <w:pPr>
        <w:suppressAutoHyphens/>
        <w:autoSpaceDE w:val="0"/>
        <w:rPr>
          <w:kern w:val="2"/>
          <w:lang w:eastAsia="zh-CN"/>
        </w:rPr>
      </w:pPr>
      <w:r w:rsidRPr="002E0162">
        <w:rPr>
          <w:kern w:val="2"/>
          <w:lang w:eastAsia="zh-CN"/>
        </w:rPr>
        <w:t>Изложение возражений, объяснений заявителя: _____________________________________________________________________________</w:t>
      </w:r>
    </w:p>
    <w:p w:rsidR="000B13ED" w:rsidRPr="002E0162" w:rsidRDefault="000B13ED" w:rsidP="000B13ED">
      <w:pPr>
        <w:suppressAutoHyphens/>
        <w:autoSpaceDE w:val="0"/>
        <w:rPr>
          <w:kern w:val="2"/>
          <w:lang w:eastAsia="zh-CN"/>
        </w:rPr>
      </w:pPr>
      <w:r w:rsidRPr="002E0162">
        <w:rPr>
          <w:kern w:val="2"/>
          <w:lang w:eastAsia="zh-CN"/>
        </w:rPr>
        <w:t>_____________________________________________________________________________</w:t>
      </w:r>
    </w:p>
    <w:p w:rsidR="000B13ED" w:rsidRPr="002E0162" w:rsidRDefault="000B13ED" w:rsidP="000B13ED">
      <w:pPr>
        <w:suppressAutoHyphens/>
        <w:autoSpaceDE w:val="0"/>
        <w:rPr>
          <w:kern w:val="2"/>
          <w:lang w:eastAsia="zh-CN"/>
        </w:rPr>
      </w:pPr>
      <w:r w:rsidRPr="002E0162">
        <w:rPr>
          <w:kern w:val="2"/>
          <w:lang w:eastAsia="zh-CN"/>
        </w:rPr>
        <w:t>_____________________________________________________________________________</w:t>
      </w:r>
    </w:p>
    <w:p w:rsidR="000B13ED" w:rsidRPr="002E0162" w:rsidRDefault="000B13ED" w:rsidP="000B13ED">
      <w:pPr>
        <w:suppressAutoHyphens/>
        <w:autoSpaceDE w:val="0"/>
        <w:rPr>
          <w:kern w:val="2"/>
          <w:lang w:eastAsia="zh-CN"/>
        </w:rPr>
      </w:pPr>
    </w:p>
    <w:p w:rsidR="000B13ED" w:rsidRPr="002E0162" w:rsidRDefault="000B13ED" w:rsidP="000B13ED">
      <w:pPr>
        <w:suppressAutoHyphens/>
        <w:autoSpaceDE w:val="0"/>
        <w:rPr>
          <w:kern w:val="2"/>
          <w:lang w:eastAsia="zh-CN"/>
        </w:rPr>
      </w:pPr>
      <w:r w:rsidRPr="002E0162">
        <w:rPr>
          <w:kern w:val="2"/>
          <w:lang w:eastAsia="zh-CN"/>
        </w:rPr>
        <w:t>УСТАНОВЛЕНО:</w:t>
      </w:r>
    </w:p>
    <w:p w:rsidR="000B13ED" w:rsidRPr="002E0162" w:rsidRDefault="000B13ED" w:rsidP="000B13ED">
      <w:pPr>
        <w:suppressAutoHyphens/>
        <w:autoSpaceDE w:val="0"/>
        <w:rPr>
          <w:kern w:val="2"/>
          <w:lang w:eastAsia="zh-CN"/>
        </w:rPr>
      </w:pPr>
      <w:r w:rsidRPr="002E0162">
        <w:rPr>
          <w:kern w:val="2"/>
          <w:lang w:eastAsia="zh-CN"/>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w:t>
      </w:r>
    </w:p>
    <w:p w:rsidR="000B13ED" w:rsidRPr="002E0162" w:rsidRDefault="000B13ED" w:rsidP="000B13ED">
      <w:pPr>
        <w:suppressAutoHyphens/>
        <w:autoSpaceDE w:val="0"/>
        <w:rPr>
          <w:kern w:val="2"/>
          <w:lang w:eastAsia="zh-CN"/>
        </w:rPr>
      </w:pPr>
      <w:r w:rsidRPr="002E0162">
        <w:rPr>
          <w:kern w:val="2"/>
          <w:lang w:eastAsia="zh-CN"/>
        </w:rPr>
        <w:t>_____________________________________________________________________________</w:t>
      </w:r>
    </w:p>
    <w:p w:rsidR="000B13ED" w:rsidRPr="002E0162" w:rsidRDefault="000B13ED" w:rsidP="000B13ED">
      <w:pPr>
        <w:suppressAutoHyphens/>
        <w:autoSpaceDE w:val="0"/>
        <w:rPr>
          <w:kern w:val="2"/>
          <w:lang w:eastAsia="zh-CN"/>
        </w:rPr>
      </w:pPr>
      <w:r w:rsidRPr="002E0162">
        <w:rPr>
          <w:kern w:val="2"/>
          <w:lang w:eastAsia="zh-CN"/>
        </w:rPr>
        <w:t>_____________________________________________________________________________</w:t>
      </w:r>
    </w:p>
    <w:p w:rsidR="000B13ED" w:rsidRPr="002E0162" w:rsidRDefault="000B13ED" w:rsidP="000B13ED">
      <w:pPr>
        <w:suppressAutoHyphens/>
        <w:autoSpaceDE w:val="0"/>
        <w:rPr>
          <w:kern w:val="2"/>
          <w:lang w:eastAsia="zh-CN"/>
        </w:rPr>
      </w:pPr>
      <w:r w:rsidRPr="002E0162">
        <w:rPr>
          <w:kern w:val="2"/>
          <w:lang w:eastAsia="zh-CN"/>
        </w:rPr>
        <w:t>Доказательства,  на  которых  основаны  выводы  по     результатам рассмотрения жалобы:</w:t>
      </w:r>
    </w:p>
    <w:p w:rsidR="000B13ED" w:rsidRPr="002E0162" w:rsidRDefault="000B13ED" w:rsidP="000B13ED">
      <w:pPr>
        <w:suppressAutoHyphens/>
        <w:autoSpaceDE w:val="0"/>
        <w:rPr>
          <w:kern w:val="2"/>
          <w:lang w:eastAsia="zh-CN"/>
        </w:rPr>
      </w:pPr>
      <w:r w:rsidRPr="002E0162">
        <w:rPr>
          <w:kern w:val="2"/>
          <w:lang w:eastAsia="zh-CN"/>
        </w:rPr>
        <w:t>_____________________________________________________________________________</w:t>
      </w:r>
    </w:p>
    <w:p w:rsidR="000B13ED" w:rsidRPr="002E0162" w:rsidRDefault="000B13ED" w:rsidP="000B13ED">
      <w:pPr>
        <w:suppressAutoHyphens/>
        <w:autoSpaceDE w:val="0"/>
        <w:rPr>
          <w:kern w:val="2"/>
          <w:lang w:eastAsia="zh-CN"/>
        </w:rPr>
      </w:pPr>
      <w:r w:rsidRPr="002E0162">
        <w:rPr>
          <w:kern w:val="2"/>
          <w:lang w:eastAsia="zh-CN"/>
        </w:rPr>
        <w:t>_____________________________________________________________________________</w:t>
      </w:r>
    </w:p>
    <w:p w:rsidR="000B13ED" w:rsidRPr="002E0162" w:rsidRDefault="000B13ED" w:rsidP="000B13ED">
      <w:pPr>
        <w:suppressAutoHyphens/>
        <w:autoSpaceDE w:val="0"/>
        <w:rPr>
          <w:kern w:val="2"/>
          <w:lang w:eastAsia="zh-CN"/>
        </w:rPr>
      </w:pPr>
      <w:r w:rsidRPr="002E0162">
        <w:rPr>
          <w:kern w:val="2"/>
          <w:lang w:eastAsia="zh-CN"/>
        </w:rPr>
        <w:t>_____________________________________________________________________________</w:t>
      </w:r>
    </w:p>
    <w:p w:rsidR="000B13ED" w:rsidRPr="002E0162" w:rsidRDefault="000B13ED" w:rsidP="000B13ED">
      <w:pPr>
        <w:suppressAutoHyphens/>
        <w:autoSpaceDE w:val="0"/>
        <w:rPr>
          <w:kern w:val="2"/>
          <w:lang w:eastAsia="zh-CN"/>
        </w:rPr>
      </w:pPr>
      <w:proofErr w:type="gramStart"/>
      <w:r w:rsidRPr="002E0162">
        <w:rPr>
          <w:kern w:val="2"/>
          <w:lang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0B13ED" w:rsidRPr="002E0162" w:rsidRDefault="000B13ED" w:rsidP="000B13ED">
      <w:pPr>
        <w:suppressAutoHyphens/>
        <w:autoSpaceDE w:val="0"/>
        <w:rPr>
          <w:kern w:val="2"/>
          <w:lang w:eastAsia="zh-CN"/>
        </w:rPr>
      </w:pPr>
      <w:r w:rsidRPr="002E0162">
        <w:rPr>
          <w:kern w:val="2"/>
          <w:lang w:eastAsia="zh-CN"/>
        </w:rPr>
        <w:t>_____________________________________________________________________________</w:t>
      </w:r>
    </w:p>
    <w:p w:rsidR="000B13ED" w:rsidRPr="002E0162" w:rsidRDefault="000B13ED" w:rsidP="000B13ED">
      <w:pPr>
        <w:suppressAutoHyphens/>
        <w:autoSpaceDE w:val="0"/>
        <w:rPr>
          <w:kern w:val="2"/>
          <w:lang w:eastAsia="zh-CN"/>
        </w:rPr>
      </w:pPr>
      <w:r w:rsidRPr="002E0162">
        <w:rPr>
          <w:kern w:val="2"/>
          <w:lang w:eastAsia="zh-CN"/>
        </w:rPr>
        <w:lastRenderedPageBreak/>
        <w:t>_____________________________________________________________________________</w:t>
      </w:r>
    </w:p>
    <w:p w:rsidR="000B13ED" w:rsidRPr="002E0162" w:rsidRDefault="000B13ED" w:rsidP="000B13ED">
      <w:pPr>
        <w:suppressAutoHyphens/>
        <w:autoSpaceDE w:val="0"/>
        <w:rPr>
          <w:kern w:val="2"/>
          <w:lang w:eastAsia="zh-CN"/>
        </w:rPr>
      </w:pPr>
      <w:r w:rsidRPr="002E0162">
        <w:rPr>
          <w:kern w:val="2"/>
          <w:lang w:eastAsia="zh-CN"/>
        </w:rPr>
        <w:t xml:space="preserve">На основании </w:t>
      </w:r>
      <w:proofErr w:type="gramStart"/>
      <w:r w:rsidRPr="002E0162">
        <w:rPr>
          <w:kern w:val="2"/>
          <w:lang w:eastAsia="zh-CN"/>
        </w:rPr>
        <w:t>изложенного</w:t>
      </w:r>
      <w:proofErr w:type="gramEnd"/>
    </w:p>
    <w:p w:rsidR="000B13ED" w:rsidRPr="002E0162" w:rsidRDefault="000B13ED" w:rsidP="000B13ED">
      <w:pPr>
        <w:suppressAutoHyphens/>
        <w:autoSpaceDE w:val="0"/>
        <w:rPr>
          <w:kern w:val="2"/>
          <w:lang w:eastAsia="zh-CN"/>
        </w:rPr>
      </w:pPr>
    </w:p>
    <w:p w:rsidR="000B13ED" w:rsidRPr="002E0162" w:rsidRDefault="000B13ED" w:rsidP="000B13ED">
      <w:pPr>
        <w:suppressAutoHyphens/>
        <w:autoSpaceDE w:val="0"/>
        <w:rPr>
          <w:kern w:val="2"/>
          <w:lang w:eastAsia="zh-CN"/>
        </w:rPr>
      </w:pPr>
    </w:p>
    <w:p w:rsidR="000B13ED" w:rsidRPr="002E0162" w:rsidRDefault="000B13ED" w:rsidP="000B13ED">
      <w:pPr>
        <w:suppressAutoHyphens/>
        <w:autoSpaceDE w:val="0"/>
        <w:rPr>
          <w:kern w:val="2"/>
          <w:lang w:eastAsia="zh-CN"/>
        </w:rPr>
      </w:pPr>
    </w:p>
    <w:p w:rsidR="000B13ED" w:rsidRPr="002E0162" w:rsidRDefault="000B13ED" w:rsidP="000B13ED">
      <w:pPr>
        <w:suppressAutoHyphens/>
        <w:autoSpaceDE w:val="0"/>
        <w:rPr>
          <w:b/>
          <w:kern w:val="2"/>
          <w:lang w:eastAsia="zh-CN"/>
        </w:rPr>
      </w:pPr>
      <w:r w:rsidRPr="002E0162">
        <w:rPr>
          <w:b/>
          <w:kern w:val="2"/>
          <w:lang w:eastAsia="zh-CN"/>
        </w:rPr>
        <w:t>РЕШЕНО:</w:t>
      </w:r>
    </w:p>
    <w:p w:rsidR="000B13ED" w:rsidRPr="002E0162" w:rsidRDefault="000B13ED" w:rsidP="000B13ED">
      <w:pPr>
        <w:suppressAutoHyphens/>
        <w:autoSpaceDE w:val="0"/>
        <w:rPr>
          <w:kern w:val="2"/>
          <w:lang w:eastAsia="zh-CN"/>
        </w:rPr>
      </w:pPr>
    </w:p>
    <w:p w:rsidR="000B13ED" w:rsidRPr="002E0162" w:rsidRDefault="000B13ED" w:rsidP="000B13ED">
      <w:pPr>
        <w:suppressAutoHyphens/>
        <w:autoSpaceDE w:val="0"/>
        <w:rPr>
          <w:kern w:val="2"/>
          <w:lang w:eastAsia="zh-CN"/>
        </w:rPr>
      </w:pPr>
      <w:r w:rsidRPr="002E0162">
        <w:rPr>
          <w:kern w:val="2"/>
          <w:lang w:eastAsia="zh-CN"/>
        </w:rPr>
        <w:t>1. _____________________________________________________________________________</w:t>
      </w:r>
    </w:p>
    <w:p w:rsidR="000B13ED" w:rsidRPr="002E0162" w:rsidRDefault="000B13ED" w:rsidP="000B13ED">
      <w:pPr>
        <w:suppressAutoHyphens/>
        <w:autoSpaceDE w:val="0"/>
        <w:rPr>
          <w:kern w:val="2"/>
          <w:lang w:eastAsia="zh-CN"/>
        </w:rPr>
      </w:pPr>
      <w:proofErr w:type="gramStart"/>
      <w:r w:rsidRPr="002E0162">
        <w:rPr>
          <w:kern w:val="2"/>
          <w:lang w:eastAsia="zh-CN"/>
        </w:rPr>
        <w:t>(решение, принятое в отношении обжалованного</w:t>
      </w:r>
      <w:proofErr w:type="gramEnd"/>
    </w:p>
    <w:p w:rsidR="000B13ED" w:rsidRPr="002E0162" w:rsidRDefault="000B13ED" w:rsidP="000B13ED">
      <w:pPr>
        <w:suppressAutoHyphens/>
        <w:autoSpaceDE w:val="0"/>
        <w:rPr>
          <w:kern w:val="2"/>
          <w:lang w:eastAsia="zh-CN"/>
        </w:rPr>
      </w:pPr>
      <w:r w:rsidRPr="002E0162">
        <w:rPr>
          <w:kern w:val="2"/>
          <w:lang w:eastAsia="zh-CN"/>
        </w:rPr>
        <w:t>_____________________________________________________________________________</w:t>
      </w:r>
    </w:p>
    <w:p w:rsidR="000B13ED" w:rsidRPr="002E0162" w:rsidRDefault="000B13ED" w:rsidP="000B13ED">
      <w:pPr>
        <w:suppressAutoHyphens/>
        <w:autoSpaceDE w:val="0"/>
        <w:rPr>
          <w:kern w:val="2"/>
          <w:lang w:eastAsia="zh-CN"/>
        </w:rPr>
      </w:pPr>
      <w:r w:rsidRPr="002E0162">
        <w:rPr>
          <w:kern w:val="2"/>
          <w:lang w:eastAsia="zh-CN"/>
        </w:rPr>
        <w:t xml:space="preserve">действия (бездействия), признано </w:t>
      </w:r>
      <w:proofErr w:type="gramStart"/>
      <w:r w:rsidRPr="002E0162">
        <w:rPr>
          <w:kern w:val="2"/>
          <w:lang w:eastAsia="zh-CN"/>
        </w:rPr>
        <w:t>правомерным</w:t>
      </w:r>
      <w:proofErr w:type="gramEnd"/>
      <w:r w:rsidRPr="002E0162">
        <w:rPr>
          <w:kern w:val="2"/>
          <w:lang w:eastAsia="zh-CN"/>
        </w:rPr>
        <w:t xml:space="preserve"> или неправомерным   полностью</w:t>
      </w:r>
    </w:p>
    <w:p w:rsidR="000B13ED" w:rsidRPr="002E0162" w:rsidRDefault="000B13ED" w:rsidP="000B13ED">
      <w:pPr>
        <w:suppressAutoHyphens/>
        <w:autoSpaceDE w:val="0"/>
        <w:rPr>
          <w:kern w:val="2"/>
          <w:lang w:eastAsia="zh-CN"/>
        </w:rPr>
      </w:pPr>
      <w:r w:rsidRPr="002E0162">
        <w:rPr>
          <w:kern w:val="2"/>
          <w:lang w:eastAsia="zh-CN"/>
        </w:rPr>
        <w:t>_____________________________________________________________________________</w:t>
      </w:r>
    </w:p>
    <w:p w:rsidR="000B13ED" w:rsidRPr="002E0162" w:rsidRDefault="000B13ED" w:rsidP="000B13ED">
      <w:pPr>
        <w:suppressAutoHyphens/>
        <w:autoSpaceDE w:val="0"/>
        <w:rPr>
          <w:kern w:val="2"/>
          <w:lang w:eastAsia="zh-CN"/>
        </w:rPr>
      </w:pPr>
      <w:r w:rsidRPr="002E0162">
        <w:rPr>
          <w:kern w:val="2"/>
          <w:lang w:eastAsia="zh-CN"/>
        </w:rPr>
        <w:t>или частично, или отменено полностью или частично)</w:t>
      </w:r>
    </w:p>
    <w:p w:rsidR="000B13ED" w:rsidRPr="002E0162" w:rsidRDefault="000B13ED" w:rsidP="000B13ED">
      <w:pPr>
        <w:widowControl w:val="0"/>
        <w:suppressAutoHyphens/>
        <w:rPr>
          <w:rFonts w:eastAsia="SimSun"/>
          <w:kern w:val="2"/>
          <w:lang w:eastAsia="zh-CN" w:bidi="hi-IN"/>
        </w:rPr>
      </w:pPr>
    </w:p>
    <w:p w:rsidR="000B13ED" w:rsidRPr="002E0162" w:rsidRDefault="000B13ED" w:rsidP="000B13ED">
      <w:pPr>
        <w:widowControl w:val="0"/>
        <w:suppressAutoHyphens/>
        <w:rPr>
          <w:rFonts w:eastAsia="SimSun"/>
          <w:kern w:val="2"/>
          <w:lang w:eastAsia="zh-CN" w:bidi="hi-IN"/>
        </w:rPr>
      </w:pPr>
      <w:r w:rsidRPr="002E0162">
        <w:rPr>
          <w:rFonts w:eastAsia="SimSun"/>
          <w:kern w:val="2"/>
          <w:lang w:eastAsia="zh-CN" w:bidi="hi-IN"/>
        </w:rPr>
        <w:t>2.____________________________________________________________________________</w:t>
      </w:r>
    </w:p>
    <w:p w:rsidR="000B13ED" w:rsidRPr="002E0162" w:rsidRDefault="000B13ED" w:rsidP="000B13ED">
      <w:pPr>
        <w:widowControl w:val="0"/>
        <w:suppressAutoHyphens/>
        <w:rPr>
          <w:rFonts w:eastAsia="SimSun"/>
          <w:kern w:val="2"/>
          <w:lang w:eastAsia="zh-CN" w:bidi="hi-IN"/>
        </w:rPr>
      </w:pPr>
      <w:proofErr w:type="gramStart"/>
      <w:r w:rsidRPr="002E0162">
        <w:rPr>
          <w:rFonts w:eastAsia="SimSun"/>
          <w:kern w:val="2"/>
          <w:lang w:eastAsia="zh-CN" w:bidi="hi-IN"/>
        </w:rPr>
        <w:t>(решение принято по существу жалобы: удовлетворена</w:t>
      </w:r>
      <w:proofErr w:type="gramEnd"/>
    </w:p>
    <w:p w:rsidR="000B13ED" w:rsidRPr="002E0162" w:rsidRDefault="000B13ED" w:rsidP="000B13ED">
      <w:pPr>
        <w:widowControl w:val="0"/>
        <w:suppressAutoHyphens/>
        <w:rPr>
          <w:rFonts w:eastAsia="SimSun"/>
          <w:kern w:val="2"/>
          <w:lang w:eastAsia="zh-CN" w:bidi="hi-IN"/>
        </w:rPr>
      </w:pPr>
      <w:r w:rsidRPr="002E0162">
        <w:rPr>
          <w:rFonts w:eastAsia="SimSun"/>
          <w:kern w:val="2"/>
          <w:lang w:eastAsia="zh-CN" w:bidi="hi-IN"/>
        </w:rPr>
        <w:t>или не удовлетворена полностью или частично)</w:t>
      </w:r>
    </w:p>
    <w:p w:rsidR="000B13ED" w:rsidRPr="002E0162" w:rsidRDefault="000B13ED" w:rsidP="000B13ED">
      <w:pPr>
        <w:widowControl w:val="0"/>
        <w:suppressAutoHyphens/>
        <w:rPr>
          <w:rFonts w:eastAsia="SimSun"/>
          <w:kern w:val="2"/>
          <w:lang w:eastAsia="zh-CN" w:bidi="hi-IN"/>
        </w:rPr>
      </w:pPr>
      <w:r w:rsidRPr="002E0162">
        <w:rPr>
          <w:rFonts w:eastAsia="SimSun"/>
          <w:kern w:val="2"/>
          <w:lang w:eastAsia="zh-CN" w:bidi="hi-IN"/>
        </w:rPr>
        <w:t>3. _____________________________________________________________________________</w:t>
      </w:r>
    </w:p>
    <w:p w:rsidR="000B13ED" w:rsidRPr="002E0162" w:rsidRDefault="000B13ED" w:rsidP="000B13ED">
      <w:pPr>
        <w:widowControl w:val="0"/>
        <w:suppressAutoHyphens/>
        <w:rPr>
          <w:rFonts w:eastAsia="SimSun"/>
          <w:kern w:val="2"/>
          <w:lang w:eastAsia="zh-CN" w:bidi="hi-IN"/>
        </w:rPr>
      </w:pPr>
      <w:r w:rsidRPr="002E0162">
        <w:rPr>
          <w:rFonts w:eastAsia="SimSun"/>
          <w:kern w:val="2"/>
          <w:lang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0B13ED" w:rsidRPr="002E0162" w:rsidRDefault="000B13ED" w:rsidP="000B13ED">
      <w:pPr>
        <w:widowControl w:val="0"/>
        <w:suppressAutoHyphens/>
        <w:rPr>
          <w:rFonts w:eastAsia="SimSun"/>
          <w:kern w:val="2"/>
          <w:lang w:eastAsia="zh-CN" w:bidi="hi-IN"/>
        </w:rPr>
      </w:pPr>
    </w:p>
    <w:p w:rsidR="000B13ED" w:rsidRPr="002E0162" w:rsidRDefault="000B13ED" w:rsidP="000B13ED">
      <w:pPr>
        <w:widowControl w:val="0"/>
        <w:suppressAutoHyphens/>
        <w:rPr>
          <w:rFonts w:eastAsia="SimSun"/>
          <w:kern w:val="2"/>
          <w:lang w:eastAsia="zh-CN" w:bidi="hi-IN"/>
        </w:rPr>
      </w:pPr>
      <w:r w:rsidRPr="002E0162">
        <w:rPr>
          <w:rFonts w:eastAsia="SimSun"/>
          <w:kern w:val="2"/>
          <w:lang w:eastAsia="zh-CN" w:bidi="hi-IN"/>
        </w:rPr>
        <w:t>Настоящее решение может быть обжаловано в суде, арбитражном суде.</w:t>
      </w:r>
    </w:p>
    <w:p w:rsidR="000B13ED" w:rsidRPr="002E0162" w:rsidRDefault="000B13ED" w:rsidP="000B13ED">
      <w:pPr>
        <w:widowControl w:val="0"/>
        <w:suppressAutoHyphens/>
        <w:rPr>
          <w:rFonts w:eastAsia="SimSun"/>
          <w:kern w:val="2"/>
          <w:lang w:eastAsia="zh-CN" w:bidi="hi-IN"/>
        </w:rPr>
      </w:pPr>
      <w:r w:rsidRPr="002E0162">
        <w:rPr>
          <w:rFonts w:eastAsia="SimSun"/>
          <w:kern w:val="2"/>
          <w:lang w:eastAsia="zh-CN" w:bidi="hi-IN"/>
        </w:rPr>
        <w:t>Копия настоящего решения направлена  по адресу:_______________________________________________________________________</w:t>
      </w:r>
    </w:p>
    <w:p w:rsidR="000B13ED" w:rsidRPr="002E0162" w:rsidRDefault="000B13ED" w:rsidP="000B13ED">
      <w:pPr>
        <w:widowControl w:val="0"/>
        <w:suppressAutoHyphens/>
        <w:rPr>
          <w:rFonts w:eastAsia="SimSun"/>
          <w:kern w:val="2"/>
          <w:lang w:eastAsia="zh-CN" w:bidi="hi-IN"/>
        </w:rPr>
      </w:pPr>
      <w:r w:rsidRPr="002E0162">
        <w:rPr>
          <w:rFonts w:eastAsia="SimSun"/>
          <w:kern w:val="2"/>
          <w:lang w:eastAsia="zh-CN" w:bidi="hi-IN"/>
        </w:rPr>
        <w:t>_____________________________________________________________________________</w:t>
      </w:r>
    </w:p>
    <w:p w:rsidR="000B13ED" w:rsidRPr="002E0162" w:rsidRDefault="000B13ED" w:rsidP="000B13ED">
      <w:pPr>
        <w:widowControl w:val="0"/>
        <w:suppressAutoHyphens/>
        <w:rPr>
          <w:rFonts w:eastAsia="SimSun"/>
          <w:kern w:val="2"/>
          <w:lang w:eastAsia="zh-CN" w:bidi="hi-IN"/>
        </w:rPr>
      </w:pPr>
    </w:p>
    <w:p w:rsidR="000B13ED" w:rsidRPr="002E0162" w:rsidRDefault="000B13ED" w:rsidP="000B13ED">
      <w:pPr>
        <w:widowControl w:val="0"/>
        <w:suppressAutoHyphens/>
        <w:rPr>
          <w:rFonts w:eastAsia="SimSun"/>
          <w:kern w:val="2"/>
          <w:lang w:eastAsia="zh-CN" w:bidi="hi-IN"/>
        </w:rPr>
      </w:pPr>
      <w:r w:rsidRPr="002E0162">
        <w:rPr>
          <w:rFonts w:eastAsia="SimSun"/>
          <w:kern w:val="2"/>
          <w:lang w:eastAsia="zh-CN" w:bidi="hi-IN"/>
        </w:rPr>
        <w:t>__________________________________  _________________   _______________________</w:t>
      </w:r>
    </w:p>
    <w:p w:rsidR="000B13ED" w:rsidRPr="002E0162" w:rsidRDefault="000B13ED" w:rsidP="000B13ED">
      <w:pPr>
        <w:widowControl w:val="0"/>
        <w:suppressAutoHyphens/>
        <w:rPr>
          <w:rFonts w:eastAsia="SimSun"/>
          <w:kern w:val="2"/>
          <w:lang w:eastAsia="zh-CN" w:bidi="hi-IN"/>
        </w:rPr>
      </w:pPr>
      <w:proofErr w:type="gramStart"/>
      <w:r w:rsidRPr="002E0162">
        <w:rPr>
          <w:rFonts w:eastAsia="SimSun"/>
          <w:kern w:val="2"/>
          <w:lang w:eastAsia="zh-CN" w:bidi="hi-IN"/>
        </w:rPr>
        <w:t>(должность лица уполномоченного,               (подпись)                 (инициалы, фамилия)</w:t>
      </w:r>
      <w:proofErr w:type="gramEnd"/>
    </w:p>
    <w:p w:rsidR="000B13ED" w:rsidRPr="002E0162" w:rsidRDefault="000B13ED" w:rsidP="000B13ED">
      <w:pPr>
        <w:widowControl w:val="0"/>
        <w:suppressAutoHyphens/>
        <w:rPr>
          <w:rFonts w:eastAsia="SimSun"/>
          <w:kern w:val="2"/>
          <w:lang w:eastAsia="zh-CN" w:bidi="hi-IN"/>
        </w:rPr>
      </w:pPr>
      <w:proofErr w:type="gramStart"/>
      <w:r w:rsidRPr="002E0162">
        <w:rPr>
          <w:rFonts w:eastAsia="SimSun"/>
          <w:kern w:val="2"/>
          <w:lang w:eastAsia="zh-CN" w:bidi="hi-IN"/>
        </w:rPr>
        <w:t>принявшего</w:t>
      </w:r>
      <w:proofErr w:type="gramEnd"/>
      <w:r w:rsidRPr="002E0162">
        <w:rPr>
          <w:rFonts w:eastAsia="SimSun"/>
          <w:kern w:val="2"/>
          <w:lang w:eastAsia="zh-CN" w:bidi="hi-IN"/>
        </w:rPr>
        <w:t xml:space="preserve"> решение по жалобе)</w:t>
      </w:r>
    </w:p>
    <w:p w:rsidR="000B13ED" w:rsidRDefault="000B13ED" w:rsidP="000B13ED">
      <w:pPr>
        <w:rPr>
          <w:rFonts w:eastAsia="SimSun"/>
          <w:b/>
          <w:kern w:val="2"/>
          <w:sz w:val="28"/>
          <w:lang w:eastAsia="zh-CN" w:bidi="hi-IN"/>
        </w:rPr>
      </w:pPr>
      <w:r>
        <w:rPr>
          <w:rFonts w:eastAsia="SimSun"/>
          <w:b/>
          <w:kern w:val="2"/>
          <w:sz w:val="28"/>
          <w:lang w:eastAsia="zh-CN" w:bidi="hi-IN"/>
        </w:rPr>
        <w:br w:type="page"/>
      </w:r>
    </w:p>
    <w:p w:rsidR="000B13ED" w:rsidRPr="003D3FE7" w:rsidRDefault="000B13ED" w:rsidP="000B13ED">
      <w:pPr>
        <w:widowControl w:val="0"/>
        <w:suppressAutoHyphens/>
        <w:autoSpaceDE w:val="0"/>
        <w:ind w:firstLine="709"/>
        <w:jc w:val="right"/>
        <w:rPr>
          <w:rFonts w:eastAsia="SimSun"/>
          <w:bCs/>
          <w:kern w:val="2"/>
          <w:lang w:eastAsia="zh-CN" w:bidi="hi-IN"/>
        </w:rPr>
      </w:pPr>
      <w:r w:rsidRPr="003D3FE7">
        <w:rPr>
          <w:rFonts w:eastAsia="SimSun"/>
          <w:kern w:val="2"/>
          <w:lang w:eastAsia="zh-CN" w:bidi="hi-IN"/>
        </w:rPr>
        <w:lastRenderedPageBreak/>
        <w:t>Приложение № 6</w:t>
      </w:r>
    </w:p>
    <w:p w:rsidR="000B13ED" w:rsidRPr="003D3FE7" w:rsidRDefault="000B13ED" w:rsidP="000B13ED">
      <w:pPr>
        <w:widowControl w:val="0"/>
        <w:suppressAutoHyphens/>
        <w:autoSpaceDE w:val="0"/>
        <w:ind w:firstLine="709"/>
        <w:jc w:val="right"/>
        <w:rPr>
          <w:rFonts w:eastAsia="SimSun"/>
          <w:bCs/>
          <w:kern w:val="2"/>
          <w:lang w:eastAsia="zh-CN" w:bidi="hi-IN"/>
        </w:rPr>
      </w:pPr>
      <w:r w:rsidRPr="003D3FE7">
        <w:rPr>
          <w:rFonts w:eastAsia="SimSun"/>
          <w:bCs/>
          <w:kern w:val="2"/>
          <w:lang w:eastAsia="zh-CN" w:bidi="hi-IN"/>
        </w:rPr>
        <w:t>к административному регламенту</w:t>
      </w:r>
    </w:p>
    <w:p w:rsidR="000B13ED" w:rsidRPr="003D3FE7" w:rsidRDefault="000B13ED" w:rsidP="000B13ED">
      <w:pPr>
        <w:widowControl w:val="0"/>
        <w:suppressAutoHyphens/>
        <w:autoSpaceDE w:val="0"/>
        <w:ind w:firstLine="709"/>
        <w:jc w:val="right"/>
        <w:rPr>
          <w:rFonts w:eastAsia="SimSun"/>
          <w:bCs/>
          <w:kern w:val="2"/>
          <w:lang w:eastAsia="zh-CN" w:bidi="hi-IN"/>
        </w:rPr>
      </w:pPr>
      <w:r w:rsidRPr="003D3FE7">
        <w:rPr>
          <w:rFonts w:eastAsia="SimSun"/>
          <w:bCs/>
          <w:kern w:val="2"/>
          <w:lang w:eastAsia="zh-CN" w:bidi="hi-IN"/>
        </w:rPr>
        <w:t>предоставления муниципальной услуги</w:t>
      </w:r>
    </w:p>
    <w:p w:rsidR="000B13ED" w:rsidRPr="003D3FE7" w:rsidRDefault="000B13ED" w:rsidP="000B13ED">
      <w:pPr>
        <w:widowControl w:val="0"/>
        <w:suppressAutoHyphens/>
        <w:autoSpaceDE w:val="0"/>
        <w:ind w:firstLine="709"/>
        <w:jc w:val="right"/>
      </w:pPr>
      <w:r w:rsidRPr="003D3FE7">
        <w:rPr>
          <w:color w:val="000080"/>
        </w:rPr>
        <w:t>«</w:t>
      </w:r>
      <w:r w:rsidRPr="003D3FE7">
        <w:t>Выдача разрешений на ввод объектов</w:t>
      </w:r>
    </w:p>
    <w:p w:rsidR="000B13ED" w:rsidRPr="003D3FE7" w:rsidRDefault="000B13ED" w:rsidP="000B13ED">
      <w:pPr>
        <w:widowControl w:val="0"/>
        <w:suppressAutoHyphens/>
        <w:autoSpaceDE w:val="0"/>
        <w:ind w:firstLine="709"/>
        <w:jc w:val="right"/>
      </w:pPr>
      <w:r w:rsidRPr="003D3FE7">
        <w:t>капитального строительства в эксплуатацию»</w:t>
      </w:r>
    </w:p>
    <w:p w:rsidR="000B13ED" w:rsidRDefault="000B13ED" w:rsidP="000B13ED">
      <w:pPr>
        <w:contextualSpacing/>
        <w:rPr>
          <w:b/>
          <w:sz w:val="28"/>
          <w:szCs w:val="28"/>
        </w:rPr>
      </w:pPr>
    </w:p>
    <w:p w:rsidR="000B13ED" w:rsidRPr="000F3911" w:rsidRDefault="000B13ED" w:rsidP="000B13ED">
      <w:pPr>
        <w:contextualSpacing/>
        <w:jc w:val="center"/>
        <w:rPr>
          <w:b/>
          <w:sz w:val="28"/>
          <w:szCs w:val="28"/>
        </w:rPr>
      </w:pPr>
      <w:r w:rsidRPr="000F3911">
        <w:rPr>
          <w:b/>
          <w:sz w:val="28"/>
          <w:szCs w:val="28"/>
        </w:rPr>
        <w:t>Технологическая схема</w:t>
      </w:r>
    </w:p>
    <w:p w:rsidR="000B13ED" w:rsidRDefault="000B13ED" w:rsidP="000B13ED">
      <w:pPr>
        <w:contextualSpacing/>
        <w:rPr>
          <w:sz w:val="28"/>
          <w:szCs w:val="28"/>
        </w:rPr>
      </w:pPr>
    </w:p>
    <w:p w:rsidR="000B13ED" w:rsidRPr="000F3911" w:rsidRDefault="000B13ED" w:rsidP="000B13ED">
      <w:pPr>
        <w:contextualSpacing/>
        <w:rPr>
          <w:b/>
          <w:sz w:val="28"/>
          <w:szCs w:val="28"/>
        </w:rPr>
      </w:pPr>
      <w:r w:rsidRPr="000F3911">
        <w:rPr>
          <w:b/>
          <w:sz w:val="28"/>
          <w:szCs w:val="28"/>
        </w:rPr>
        <w:t>Раздел 1. «Общие сведения о муниципальной услуге»</w:t>
      </w:r>
    </w:p>
    <w:p w:rsidR="000B13ED" w:rsidRDefault="000B13ED" w:rsidP="000B13ED">
      <w:pPr>
        <w:contextualSpacing/>
        <w:rPr>
          <w:sz w:val="28"/>
          <w:szCs w:val="28"/>
        </w:rPr>
      </w:pPr>
    </w:p>
    <w:tbl>
      <w:tblPr>
        <w:tblStyle w:val="a4"/>
        <w:tblW w:w="9606" w:type="dxa"/>
        <w:tblLook w:val="04A0"/>
      </w:tblPr>
      <w:tblGrid>
        <w:gridCol w:w="675"/>
        <w:gridCol w:w="4253"/>
        <w:gridCol w:w="4678"/>
      </w:tblGrid>
      <w:tr w:rsidR="000B13ED" w:rsidRPr="00131827" w:rsidTr="00E9071A">
        <w:tc>
          <w:tcPr>
            <w:tcW w:w="675" w:type="dxa"/>
          </w:tcPr>
          <w:p w:rsidR="000B13ED" w:rsidRPr="00131827" w:rsidRDefault="000B13ED" w:rsidP="00E9071A">
            <w:pPr>
              <w:contextualSpacing/>
            </w:pPr>
            <w:r w:rsidRPr="00131827">
              <w:t>№</w:t>
            </w:r>
          </w:p>
          <w:p w:rsidR="000B13ED" w:rsidRPr="00131827" w:rsidRDefault="000B13ED" w:rsidP="00E9071A">
            <w:pPr>
              <w:contextualSpacing/>
            </w:pPr>
            <w:proofErr w:type="spellStart"/>
            <w:proofErr w:type="gramStart"/>
            <w:r w:rsidRPr="00131827">
              <w:t>п</w:t>
            </w:r>
            <w:proofErr w:type="spellEnd"/>
            <w:proofErr w:type="gramEnd"/>
            <w:r w:rsidRPr="00131827">
              <w:t>/</w:t>
            </w:r>
            <w:proofErr w:type="spellStart"/>
            <w:r w:rsidRPr="00131827">
              <w:t>п</w:t>
            </w:r>
            <w:proofErr w:type="spellEnd"/>
          </w:p>
        </w:tc>
        <w:tc>
          <w:tcPr>
            <w:tcW w:w="4253" w:type="dxa"/>
          </w:tcPr>
          <w:p w:rsidR="000B13ED" w:rsidRPr="00131827" w:rsidRDefault="000B13ED" w:rsidP="00E9071A">
            <w:pPr>
              <w:contextualSpacing/>
            </w:pPr>
            <w:r w:rsidRPr="00131827">
              <w:t>Параметр</w:t>
            </w:r>
          </w:p>
        </w:tc>
        <w:tc>
          <w:tcPr>
            <w:tcW w:w="4678" w:type="dxa"/>
          </w:tcPr>
          <w:p w:rsidR="000B13ED" w:rsidRPr="00131827" w:rsidRDefault="000B13ED" w:rsidP="00E9071A">
            <w:pPr>
              <w:ind w:firstLine="34"/>
              <w:contextualSpacing/>
            </w:pPr>
            <w:r w:rsidRPr="00131827">
              <w:t>Значение параметра/ состояние</w:t>
            </w:r>
          </w:p>
        </w:tc>
      </w:tr>
      <w:tr w:rsidR="000B13ED" w:rsidRPr="00B706FC" w:rsidTr="00E9071A">
        <w:tc>
          <w:tcPr>
            <w:tcW w:w="675" w:type="dxa"/>
          </w:tcPr>
          <w:p w:rsidR="000B13ED" w:rsidRPr="00131827" w:rsidRDefault="000B13ED" w:rsidP="00E9071A">
            <w:pPr>
              <w:contextualSpacing/>
            </w:pPr>
            <w:r w:rsidRPr="00131827">
              <w:t>1.</w:t>
            </w:r>
          </w:p>
        </w:tc>
        <w:tc>
          <w:tcPr>
            <w:tcW w:w="4253" w:type="dxa"/>
          </w:tcPr>
          <w:p w:rsidR="000B13ED" w:rsidRPr="00A93EAA" w:rsidRDefault="000B13ED" w:rsidP="00E9071A">
            <w:pPr>
              <w:contextualSpacing/>
              <w:jc w:val="both"/>
            </w:pPr>
            <w:r w:rsidRPr="00A93EAA">
              <w:t>Наименование органа, предоставляющего услугу</w:t>
            </w:r>
          </w:p>
        </w:tc>
        <w:tc>
          <w:tcPr>
            <w:tcW w:w="4678" w:type="dxa"/>
          </w:tcPr>
          <w:p w:rsidR="000B13ED" w:rsidRPr="00A93EAA" w:rsidRDefault="000B13ED" w:rsidP="00E9071A">
            <w:pPr>
              <w:contextualSpacing/>
              <w:jc w:val="both"/>
            </w:pPr>
            <w:r>
              <w:t>Отдел строительства, архитектуры, дорожного хозяйства и транспорта, администрации муниципального района  «Чернышевский район»</w:t>
            </w:r>
          </w:p>
        </w:tc>
      </w:tr>
      <w:tr w:rsidR="000B13ED" w:rsidRPr="00AA2481" w:rsidTr="00E9071A">
        <w:tc>
          <w:tcPr>
            <w:tcW w:w="675" w:type="dxa"/>
          </w:tcPr>
          <w:p w:rsidR="000B13ED" w:rsidRPr="00131827" w:rsidRDefault="000B13ED" w:rsidP="00E9071A">
            <w:pPr>
              <w:contextualSpacing/>
            </w:pPr>
            <w:r w:rsidRPr="00131827">
              <w:t>2.</w:t>
            </w:r>
          </w:p>
        </w:tc>
        <w:tc>
          <w:tcPr>
            <w:tcW w:w="4253" w:type="dxa"/>
          </w:tcPr>
          <w:p w:rsidR="000B13ED" w:rsidRPr="00A93EAA" w:rsidRDefault="000B13ED" w:rsidP="00E9071A">
            <w:pPr>
              <w:contextualSpacing/>
            </w:pPr>
            <w:r w:rsidRPr="00A93EAA">
              <w:t>Номер услуги в федеральном реестре</w:t>
            </w:r>
          </w:p>
        </w:tc>
        <w:tc>
          <w:tcPr>
            <w:tcW w:w="4678" w:type="dxa"/>
          </w:tcPr>
          <w:p w:rsidR="000B13ED" w:rsidRPr="00A93EAA" w:rsidRDefault="000B13ED" w:rsidP="00E9071A">
            <w:pPr>
              <w:contextualSpacing/>
              <w:jc w:val="both"/>
            </w:pPr>
            <w:r w:rsidRPr="0057604E">
              <w:t>7524800010000005910</w:t>
            </w:r>
          </w:p>
        </w:tc>
      </w:tr>
      <w:tr w:rsidR="000B13ED" w:rsidRPr="00B706FC" w:rsidTr="00E9071A">
        <w:tc>
          <w:tcPr>
            <w:tcW w:w="675" w:type="dxa"/>
          </w:tcPr>
          <w:p w:rsidR="000B13ED" w:rsidRPr="00131827" w:rsidRDefault="000B13ED" w:rsidP="00E9071A">
            <w:pPr>
              <w:contextualSpacing/>
            </w:pPr>
            <w:r w:rsidRPr="00131827">
              <w:t>3.</w:t>
            </w:r>
          </w:p>
        </w:tc>
        <w:tc>
          <w:tcPr>
            <w:tcW w:w="4253" w:type="dxa"/>
          </w:tcPr>
          <w:p w:rsidR="000B13ED" w:rsidRPr="00131827" w:rsidRDefault="000B13ED" w:rsidP="00E9071A">
            <w:pPr>
              <w:contextualSpacing/>
            </w:pPr>
            <w:r w:rsidRPr="00131827">
              <w:t>Полное наименование услуги</w:t>
            </w:r>
          </w:p>
        </w:tc>
        <w:tc>
          <w:tcPr>
            <w:tcW w:w="4678" w:type="dxa"/>
          </w:tcPr>
          <w:p w:rsidR="000B13ED" w:rsidRPr="00A93EAA" w:rsidRDefault="000B13ED" w:rsidP="00E9071A">
            <w:pPr>
              <w:contextualSpacing/>
              <w:jc w:val="both"/>
            </w:pPr>
            <w:r w:rsidRPr="008219A9">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r>
              <w:t>)</w:t>
            </w:r>
          </w:p>
        </w:tc>
      </w:tr>
      <w:tr w:rsidR="000B13ED" w:rsidRPr="00B706FC" w:rsidTr="00E9071A">
        <w:tc>
          <w:tcPr>
            <w:tcW w:w="675" w:type="dxa"/>
          </w:tcPr>
          <w:p w:rsidR="000B13ED" w:rsidRPr="00131827" w:rsidRDefault="000B13ED" w:rsidP="00E9071A">
            <w:pPr>
              <w:contextualSpacing/>
            </w:pPr>
            <w:r w:rsidRPr="00131827">
              <w:t>4.</w:t>
            </w:r>
          </w:p>
        </w:tc>
        <w:tc>
          <w:tcPr>
            <w:tcW w:w="4253" w:type="dxa"/>
          </w:tcPr>
          <w:p w:rsidR="000B13ED" w:rsidRPr="00131827" w:rsidRDefault="000B13ED" w:rsidP="00E9071A">
            <w:pPr>
              <w:contextualSpacing/>
            </w:pPr>
            <w:r w:rsidRPr="00131827">
              <w:t>Краткое наименование услуги</w:t>
            </w:r>
          </w:p>
        </w:tc>
        <w:tc>
          <w:tcPr>
            <w:tcW w:w="4678" w:type="dxa"/>
          </w:tcPr>
          <w:p w:rsidR="000B13ED" w:rsidRPr="00A93EAA" w:rsidRDefault="000B13ED" w:rsidP="00E9071A">
            <w:pPr>
              <w:contextualSpacing/>
              <w:jc w:val="both"/>
            </w:pPr>
            <w:r w:rsidRPr="00A93EAA">
              <w:t>Выдача разрешений на ввод объектов в эксплуатацию</w:t>
            </w:r>
          </w:p>
        </w:tc>
      </w:tr>
      <w:tr w:rsidR="000B13ED" w:rsidRPr="00224923" w:rsidTr="00E9071A">
        <w:tc>
          <w:tcPr>
            <w:tcW w:w="675" w:type="dxa"/>
          </w:tcPr>
          <w:p w:rsidR="000B13ED" w:rsidRPr="00131827" w:rsidRDefault="000B13ED" w:rsidP="00E9071A">
            <w:pPr>
              <w:contextualSpacing/>
            </w:pPr>
            <w:r w:rsidRPr="00131827">
              <w:t>5.</w:t>
            </w:r>
          </w:p>
        </w:tc>
        <w:tc>
          <w:tcPr>
            <w:tcW w:w="4253" w:type="dxa"/>
          </w:tcPr>
          <w:p w:rsidR="000B13ED" w:rsidRPr="00131827" w:rsidRDefault="000B13ED" w:rsidP="00E9071A">
            <w:pPr>
              <w:contextualSpacing/>
              <w:jc w:val="both"/>
            </w:pPr>
            <w:r w:rsidRPr="00131827">
              <w:t>Административный регламент предоставления услуги</w:t>
            </w:r>
          </w:p>
        </w:tc>
        <w:tc>
          <w:tcPr>
            <w:tcW w:w="4678" w:type="dxa"/>
          </w:tcPr>
          <w:p w:rsidR="000B13ED" w:rsidRDefault="000B13ED" w:rsidP="00E9071A">
            <w:pPr>
              <w:contextualSpacing/>
              <w:jc w:val="both"/>
            </w:pPr>
            <w:r>
              <w:t>Постановление администрации муниципального района «Чернышевский район»   от 25 декабря 2018 года № 677</w:t>
            </w:r>
          </w:p>
          <w:p w:rsidR="000B13ED" w:rsidRPr="00E9128B" w:rsidRDefault="000B13ED" w:rsidP="000B13ED">
            <w:pPr>
              <w:jc w:val="right"/>
              <w:rPr>
                <w:sz w:val="28"/>
                <w:szCs w:val="28"/>
              </w:rPr>
            </w:pPr>
            <w:r>
              <w:t>в редакции от 25 марта 2020 года № 182</w:t>
            </w:r>
          </w:p>
        </w:tc>
      </w:tr>
      <w:tr w:rsidR="000B13ED" w:rsidRPr="00B706FC" w:rsidTr="00E9071A">
        <w:tc>
          <w:tcPr>
            <w:tcW w:w="675" w:type="dxa"/>
          </w:tcPr>
          <w:p w:rsidR="000B13ED" w:rsidRPr="00131827" w:rsidRDefault="000B13ED" w:rsidP="00E9071A">
            <w:pPr>
              <w:contextualSpacing/>
            </w:pPr>
            <w:r w:rsidRPr="00131827">
              <w:t>6.</w:t>
            </w:r>
          </w:p>
        </w:tc>
        <w:tc>
          <w:tcPr>
            <w:tcW w:w="4253" w:type="dxa"/>
          </w:tcPr>
          <w:p w:rsidR="000B13ED" w:rsidRPr="00131827" w:rsidRDefault="000B13ED" w:rsidP="00E9071A">
            <w:pPr>
              <w:contextualSpacing/>
            </w:pPr>
            <w:r w:rsidRPr="00131827">
              <w:t>Перечень «</w:t>
            </w:r>
            <w:proofErr w:type="spellStart"/>
            <w:r w:rsidRPr="00131827">
              <w:t>подуслуг</w:t>
            </w:r>
            <w:proofErr w:type="spellEnd"/>
            <w:r w:rsidRPr="00131827">
              <w:t>»</w:t>
            </w:r>
          </w:p>
        </w:tc>
        <w:tc>
          <w:tcPr>
            <w:tcW w:w="4678" w:type="dxa"/>
          </w:tcPr>
          <w:p w:rsidR="000B13ED" w:rsidRPr="00A93EAA" w:rsidRDefault="000B13ED" w:rsidP="00E9071A">
            <w:pPr>
              <w:pStyle w:val="a6"/>
              <w:jc w:val="both"/>
              <w:rPr>
                <w:b/>
              </w:rPr>
            </w:pPr>
            <w:r w:rsidRPr="00A93EAA">
              <w:t>1.Выдача разрешений на ввод объекта капитального строительства в эксплуатацию</w:t>
            </w:r>
            <w:r>
              <w:t xml:space="preserve"> при строительстве, реконструкции, капитальном ремонте индивидуального жилищного строительства</w:t>
            </w:r>
          </w:p>
          <w:p w:rsidR="000B13ED" w:rsidRPr="00A93EAA" w:rsidRDefault="000B13ED" w:rsidP="00E9071A">
            <w:pPr>
              <w:pStyle w:val="a6"/>
              <w:jc w:val="both"/>
              <w:rPr>
                <w:b/>
              </w:rPr>
            </w:pPr>
            <w:r w:rsidRPr="00A93EAA">
              <w:t>2. Выдача разрешений на ввод объекта  индивидуального жилищного строительства</w:t>
            </w:r>
            <w:r>
              <w:t xml:space="preserve"> </w:t>
            </w:r>
            <w:r w:rsidRPr="00A93EAA">
              <w:t>в эксплуатацию</w:t>
            </w:r>
          </w:p>
        </w:tc>
      </w:tr>
      <w:tr w:rsidR="000B13ED" w:rsidRPr="00131827" w:rsidTr="00E9071A">
        <w:tc>
          <w:tcPr>
            <w:tcW w:w="675" w:type="dxa"/>
          </w:tcPr>
          <w:p w:rsidR="000B13ED" w:rsidRPr="00131827" w:rsidRDefault="000B13ED" w:rsidP="00E9071A">
            <w:pPr>
              <w:contextualSpacing/>
            </w:pPr>
            <w:r w:rsidRPr="00131827">
              <w:t>7.</w:t>
            </w:r>
          </w:p>
        </w:tc>
        <w:tc>
          <w:tcPr>
            <w:tcW w:w="4253" w:type="dxa"/>
          </w:tcPr>
          <w:p w:rsidR="000B13ED" w:rsidRPr="00131827" w:rsidRDefault="000B13ED" w:rsidP="00E9071A">
            <w:pPr>
              <w:contextualSpacing/>
              <w:jc w:val="both"/>
            </w:pPr>
            <w:r w:rsidRPr="00131827">
              <w:t>Способы оценки качества предоставления услуги</w:t>
            </w:r>
          </w:p>
        </w:tc>
        <w:tc>
          <w:tcPr>
            <w:tcW w:w="4678" w:type="dxa"/>
          </w:tcPr>
          <w:p w:rsidR="000B13ED" w:rsidRPr="00131827" w:rsidRDefault="000B13ED" w:rsidP="00E9071A">
            <w:pPr>
              <w:contextualSpacing/>
              <w:jc w:val="both"/>
            </w:pPr>
            <w:r>
              <w:t xml:space="preserve"> А</w:t>
            </w:r>
            <w:r w:rsidRPr="00131827">
              <w:t>нкетирование</w:t>
            </w:r>
          </w:p>
        </w:tc>
      </w:tr>
    </w:tbl>
    <w:p w:rsidR="000B13ED" w:rsidRDefault="000B13ED" w:rsidP="00BD7AC6">
      <w:pPr>
        <w:jc w:val="both"/>
        <w:rPr>
          <w:spacing w:val="-1"/>
          <w:sz w:val="28"/>
          <w:szCs w:val="28"/>
        </w:rPr>
        <w:sectPr w:rsidR="000B13ED" w:rsidSect="0023224B">
          <w:pgSz w:w="11906" w:h="16838"/>
          <w:pgMar w:top="851" w:right="567" w:bottom="284" w:left="1843" w:header="709" w:footer="709" w:gutter="0"/>
          <w:cols w:space="708"/>
          <w:docGrid w:linePitch="360"/>
        </w:sectPr>
      </w:pPr>
    </w:p>
    <w:p w:rsidR="000B13ED" w:rsidRPr="006F285F" w:rsidRDefault="000B13ED" w:rsidP="000B13ED">
      <w:pPr>
        <w:contextualSpacing/>
        <w:rPr>
          <w:b/>
          <w:sz w:val="28"/>
          <w:szCs w:val="28"/>
        </w:rPr>
      </w:pPr>
      <w:r w:rsidRPr="006F285F">
        <w:rPr>
          <w:b/>
          <w:sz w:val="28"/>
          <w:szCs w:val="28"/>
        </w:rPr>
        <w:lastRenderedPageBreak/>
        <w:t>Раздел 2. «Общие сведения о «</w:t>
      </w:r>
      <w:proofErr w:type="spellStart"/>
      <w:r w:rsidRPr="006F285F">
        <w:rPr>
          <w:b/>
          <w:sz w:val="28"/>
          <w:szCs w:val="28"/>
        </w:rPr>
        <w:t>подуслугах</w:t>
      </w:r>
      <w:proofErr w:type="spellEnd"/>
      <w:r w:rsidRPr="006F285F">
        <w:rPr>
          <w:b/>
          <w:sz w:val="28"/>
          <w:szCs w:val="28"/>
        </w:rPr>
        <w:t>»</w:t>
      </w:r>
    </w:p>
    <w:p w:rsidR="000B13ED" w:rsidRDefault="000B13ED" w:rsidP="000B13ED">
      <w:pPr>
        <w:contextualSpacing/>
        <w:rPr>
          <w:sz w:val="28"/>
          <w:szCs w:val="28"/>
        </w:rPr>
      </w:pPr>
    </w:p>
    <w:tbl>
      <w:tblPr>
        <w:tblStyle w:val="a4"/>
        <w:tblW w:w="15593" w:type="dxa"/>
        <w:tblLayout w:type="fixed"/>
        <w:tblLook w:val="04A0"/>
      </w:tblPr>
      <w:tblGrid>
        <w:gridCol w:w="1418"/>
        <w:gridCol w:w="1417"/>
        <w:gridCol w:w="1276"/>
        <w:gridCol w:w="2410"/>
        <w:gridCol w:w="1560"/>
        <w:gridCol w:w="1417"/>
        <w:gridCol w:w="992"/>
        <w:gridCol w:w="1134"/>
        <w:gridCol w:w="993"/>
        <w:gridCol w:w="1417"/>
        <w:gridCol w:w="1559"/>
      </w:tblGrid>
      <w:tr w:rsidR="000B13ED" w:rsidTr="00E9071A">
        <w:trPr>
          <w:trHeight w:val="1113"/>
        </w:trPr>
        <w:tc>
          <w:tcPr>
            <w:tcW w:w="2835" w:type="dxa"/>
            <w:gridSpan w:val="2"/>
            <w:vMerge w:val="restart"/>
          </w:tcPr>
          <w:p w:rsidR="000B13ED" w:rsidRPr="00825966" w:rsidRDefault="000B13ED" w:rsidP="00E9071A">
            <w:pPr>
              <w:contextualSpacing/>
            </w:pPr>
            <w:r w:rsidRPr="00825966">
              <w:t>Срок предоставления</w:t>
            </w:r>
          </w:p>
          <w:p w:rsidR="000B13ED" w:rsidRPr="00825966" w:rsidRDefault="000B13ED" w:rsidP="00E9071A">
            <w:pPr>
              <w:contextualSpacing/>
            </w:pPr>
            <w:r w:rsidRPr="00825966">
              <w:t>в зависимости от условий</w:t>
            </w:r>
          </w:p>
          <w:p w:rsidR="000B13ED" w:rsidRPr="00825966" w:rsidRDefault="000B13ED" w:rsidP="00E9071A">
            <w:pPr>
              <w:contextualSpacing/>
            </w:pPr>
          </w:p>
        </w:tc>
        <w:tc>
          <w:tcPr>
            <w:tcW w:w="1276" w:type="dxa"/>
            <w:vMerge w:val="restart"/>
          </w:tcPr>
          <w:p w:rsidR="000B13ED" w:rsidRPr="00825966" w:rsidRDefault="000B13ED" w:rsidP="00E9071A">
            <w:pPr>
              <w:contextualSpacing/>
            </w:pPr>
            <w:r w:rsidRPr="00825966">
              <w:t>Основания отказа в приеме документов</w:t>
            </w:r>
          </w:p>
        </w:tc>
        <w:tc>
          <w:tcPr>
            <w:tcW w:w="2410" w:type="dxa"/>
            <w:vMerge w:val="restart"/>
          </w:tcPr>
          <w:p w:rsidR="000B13ED" w:rsidRPr="00825966" w:rsidRDefault="000B13ED" w:rsidP="00E9071A">
            <w:pPr>
              <w:contextualSpacing/>
            </w:pPr>
            <w:r w:rsidRPr="00825966">
              <w:t>Основания отказа в предоставлении «</w:t>
            </w:r>
            <w:proofErr w:type="spellStart"/>
            <w:r w:rsidRPr="00825966">
              <w:t>подуслуги</w:t>
            </w:r>
            <w:proofErr w:type="spellEnd"/>
            <w:r w:rsidRPr="00825966">
              <w:t>»</w:t>
            </w:r>
          </w:p>
        </w:tc>
        <w:tc>
          <w:tcPr>
            <w:tcW w:w="1560" w:type="dxa"/>
            <w:vMerge w:val="restart"/>
          </w:tcPr>
          <w:p w:rsidR="000B13ED" w:rsidRPr="00825966" w:rsidRDefault="000B13ED" w:rsidP="00E9071A">
            <w:pPr>
              <w:contextualSpacing/>
            </w:pPr>
            <w:r w:rsidRPr="00825966">
              <w:t>Основания приостановления предоставления «</w:t>
            </w:r>
            <w:proofErr w:type="spellStart"/>
            <w:r w:rsidRPr="00825966">
              <w:t>подуслуги</w:t>
            </w:r>
            <w:proofErr w:type="spellEnd"/>
            <w:r w:rsidRPr="00825966">
              <w:t>»</w:t>
            </w:r>
          </w:p>
        </w:tc>
        <w:tc>
          <w:tcPr>
            <w:tcW w:w="1417" w:type="dxa"/>
            <w:vMerge w:val="restart"/>
          </w:tcPr>
          <w:p w:rsidR="000B13ED" w:rsidRPr="00825966" w:rsidRDefault="000B13ED" w:rsidP="00E9071A">
            <w:pPr>
              <w:ind w:firstLine="33"/>
              <w:contextualSpacing/>
            </w:pPr>
            <w:r w:rsidRPr="00825966">
              <w:t>Срок приостановления предоставления «</w:t>
            </w:r>
            <w:proofErr w:type="spellStart"/>
            <w:r w:rsidRPr="00825966">
              <w:t>подуслуги</w:t>
            </w:r>
            <w:proofErr w:type="spellEnd"/>
            <w:r w:rsidRPr="00825966">
              <w:t>»</w:t>
            </w:r>
          </w:p>
        </w:tc>
        <w:tc>
          <w:tcPr>
            <w:tcW w:w="3119" w:type="dxa"/>
            <w:gridSpan w:val="3"/>
            <w:tcBorders>
              <w:bottom w:val="single" w:sz="4" w:space="0" w:color="auto"/>
            </w:tcBorders>
          </w:tcPr>
          <w:p w:rsidR="000B13ED" w:rsidRPr="00825966" w:rsidRDefault="000B13ED" w:rsidP="00E9071A">
            <w:pPr>
              <w:contextualSpacing/>
            </w:pPr>
            <w:r w:rsidRPr="00825966">
              <w:t>Плата за предоставление «</w:t>
            </w:r>
            <w:proofErr w:type="spellStart"/>
            <w:r w:rsidRPr="00825966">
              <w:t>подуслуги</w:t>
            </w:r>
            <w:proofErr w:type="spellEnd"/>
            <w:r w:rsidRPr="00825966">
              <w:t>»</w:t>
            </w:r>
          </w:p>
        </w:tc>
        <w:tc>
          <w:tcPr>
            <w:tcW w:w="1417" w:type="dxa"/>
            <w:vMerge w:val="restart"/>
          </w:tcPr>
          <w:p w:rsidR="000B13ED" w:rsidRPr="00825966" w:rsidRDefault="000B13ED" w:rsidP="00E9071A">
            <w:pPr>
              <w:contextualSpacing/>
            </w:pPr>
            <w:r w:rsidRPr="00825966">
              <w:t>Способ обращения за получением «</w:t>
            </w:r>
            <w:proofErr w:type="spellStart"/>
            <w:r w:rsidRPr="00825966">
              <w:t>подуслуги</w:t>
            </w:r>
            <w:proofErr w:type="spellEnd"/>
            <w:r w:rsidRPr="00825966">
              <w:t>»</w:t>
            </w:r>
          </w:p>
        </w:tc>
        <w:tc>
          <w:tcPr>
            <w:tcW w:w="1559" w:type="dxa"/>
            <w:vMerge w:val="restart"/>
          </w:tcPr>
          <w:p w:rsidR="000B13ED" w:rsidRPr="00825966" w:rsidRDefault="000B13ED" w:rsidP="00E9071A">
            <w:pPr>
              <w:contextualSpacing/>
            </w:pPr>
            <w:r w:rsidRPr="00825966">
              <w:t>Способ получения результата «</w:t>
            </w:r>
            <w:proofErr w:type="spellStart"/>
            <w:r w:rsidRPr="00825966">
              <w:t>подуслуги</w:t>
            </w:r>
            <w:proofErr w:type="spellEnd"/>
            <w:r w:rsidRPr="00825966">
              <w:t>»</w:t>
            </w:r>
          </w:p>
        </w:tc>
      </w:tr>
      <w:tr w:rsidR="000B13ED" w:rsidRPr="00224923" w:rsidTr="00E9071A">
        <w:trPr>
          <w:trHeight w:val="322"/>
        </w:trPr>
        <w:tc>
          <w:tcPr>
            <w:tcW w:w="2835" w:type="dxa"/>
            <w:gridSpan w:val="2"/>
            <w:vMerge/>
            <w:tcBorders>
              <w:bottom w:val="single" w:sz="4" w:space="0" w:color="auto"/>
            </w:tcBorders>
          </w:tcPr>
          <w:p w:rsidR="000B13ED" w:rsidRDefault="000B13ED" w:rsidP="00E9071A">
            <w:pPr>
              <w:contextualSpacing/>
              <w:rPr>
                <w:sz w:val="28"/>
                <w:szCs w:val="28"/>
              </w:rPr>
            </w:pPr>
          </w:p>
        </w:tc>
        <w:tc>
          <w:tcPr>
            <w:tcW w:w="1276" w:type="dxa"/>
            <w:vMerge/>
          </w:tcPr>
          <w:p w:rsidR="000B13ED" w:rsidRDefault="000B13ED" w:rsidP="00E9071A">
            <w:pPr>
              <w:contextualSpacing/>
              <w:rPr>
                <w:sz w:val="28"/>
                <w:szCs w:val="28"/>
              </w:rPr>
            </w:pPr>
          </w:p>
        </w:tc>
        <w:tc>
          <w:tcPr>
            <w:tcW w:w="2410" w:type="dxa"/>
            <w:vMerge/>
          </w:tcPr>
          <w:p w:rsidR="000B13ED" w:rsidRDefault="000B13ED" w:rsidP="00E9071A">
            <w:pPr>
              <w:contextualSpacing/>
              <w:rPr>
                <w:sz w:val="28"/>
                <w:szCs w:val="28"/>
              </w:rPr>
            </w:pPr>
          </w:p>
        </w:tc>
        <w:tc>
          <w:tcPr>
            <w:tcW w:w="1560" w:type="dxa"/>
            <w:vMerge/>
          </w:tcPr>
          <w:p w:rsidR="000B13ED" w:rsidRDefault="000B13ED" w:rsidP="00E9071A">
            <w:pPr>
              <w:contextualSpacing/>
              <w:rPr>
                <w:sz w:val="28"/>
                <w:szCs w:val="28"/>
              </w:rPr>
            </w:pPr>
          </w:p>
        </w:tc>
        <w:tc>
          <w:tcPr>
            <w:tcW w:w="1417" w:type="dxa"/>
            <w:vMerge/>
          </w:tcPr>
          <w:p w:rsidR="000B13ED" w:rsidRDefault="000B13ED" w:rsidP="00E9071A">
            <w:pPr>
              <w:contextualSpacing/>
              <w:rPr>
                <w:sz w:val="28"/>
                <w:szCs w:val="28"/>
              </w:rPr>
            </w:pPr>
          </w:p>
        </w:tc>
        <w:tc>
          <w:tcPr>
            <w:tcW w:w="992" w:type="dxa"/>
            <w:vMerge w:val="restart"/>
            <w:tcBorders>
              <w:top w:val="single" w:sz="4" w:space="0" w:color="auto"/>
              <w:right w:val="single" w:sz="4" w:space="0" w:color="auto"/>
            </w:tcBorders>
          </w:tcPr>
          <w:p w:rsidR="000B13ED" w:rsidRPr="00825966" w:rsidRDefault="000B13ED" w:rsidP="00E9071A">
            <w:pPr>
              <w:contextualSpacing/>
            </w:pPr>
            <w:r>
              <w:t>н</w:t>
            </w:r>
            <w:r w:rsidRPr="00825966">
              <w:t xml:space="preserve">аличие </w:t>
            </w:r>
            <w:r>
              <w:t>платы (</w:t>
            </w:r>
            <w:r w:rsidRPr="00825966">
              <w:t>государственной пошлины)</w:t>
            </w:r>
          </w:p>
        </w:tc>
        <w:tc>
          <w:tcPr>
            <w:tcW w:w="1134" w:type="dxa"/>
            <w:vMerge w:val="restart"/>
            <w:tcBorders>
              <w:top w:val="single" w:sz="4" w:space="0" w:color="auto"/>
              <w:left w:val="single" w:sz="4" w:space="0" w:color="auto"/>
              <w:right w:val="single" w:sz="4" w:space="0" w:color="auto"/>
            </w:tcBorders>
          </w:tcPr>
          <w:p w:rsidR="000B13ED" w:rsidRPr="00825966" w:rsidRDefault="000B13ED" w:rsidP="00E9071A">
            <w:pPr>
              <w:contextualSpacing/>
            </w:pPr>
            <w:r>
              <w:t>р</w:t>
            </w:r>
            <w:r w:rsidRPr="00825966">
              <w:t xml:space="preserve">еквизиты нормативного  правового </w:t>
            </w:r>
            <w:proofErr w:type="spellStart"/>
            <w:r w:rsidRPr="00825966">
              <w:t>акта</w:t>
            </w:r>
            <w:proofErr w:type="gramStart"/>
            <w:r w:rsidRPr="00825966">
              <w:t>.я</w:t>
            </w:r>
            <w:proofErr w:type="gramEnd"/>
            <w:r w:rsidRPr="00825966">
              <w:t>вляющегося</w:t>
            </w:r>
            <w:proofErr w:type="spellEnd"/>
            <w:r w:rsidRPr="00825966">
              <w:t xml:space="preserve"> основанием для взимания платы (государственной пошлины)</w:t>
            </w:r>
          </w:p>
        </w:tc>
        <w:tc>
          <w:tcPr>
            <w:tcW w:w="993" w:type="dxa"/>
            <w:vMerge w:val="restart"/>
            <w:tcBorders>
              <w:top w:val="single" w:sz="4" w:space="0" w:color="auto"/>
              <w:left w:val="single" w:sz="4" w:space="0" w:color="auto"/>
            </w:tcBorders>
          </w:tcPr>
          <w:p w:rsidR="000B13ED" w:rsidRPr="00825966" w:rsidRDefault="000B13ED" w:rsidP="00E9071A">
            <w:pPr>
              <w:contextualSpacing/>
            </w:pPr>
            <w:proofErr w:type="gramStart"/>
            <w:r w:rsidRPr="00825966">
              <w:t>КБК для  взимания платы  (государственной  пошлины, (в том числе  через МФЦ</w:t>
            </w:r>
            <w:proofErr w:type="gramEnd"/>
          </w:p>
        </w:tc>
        <w:tc>
          <w:tcPr>
            <w:tcW w:w="1417" w:type="dxa"/>
            <w:vMerge/>
          </w:tcPr>
          <w:p w:rsidR="000B13ED" w:rsidRDefault="000B13ED" w:rsidP="00E9071A">
            <w:pPr>
              <w:contextualSpacing/>
              <w:rPr>
                <w:sz w:val="28"/>
                <w:szCs w:val="28"/>
              </w:rPr>
            </w:pPr>
          </w:p>
        </w:tc>
        <w:tc>
          <w:tcPr>
            <w:tcW w:w="1559" w:type="dxa"/>
            <w:vMerge/>
          </w:tcPr>
          <w:p w:rsidR="000B13ED" w:rsidRDefault="000B13ED" w:rsidP="00E9071A">
            <w:pPr>
              <w:contextualSpacing/>
              <w:rPr>
                <w:sz w:val="28"/>
                <w:szCs w:val="28"/>
              </w:rPr>
            </w:pPr>
          </w:p>
        </w:tc>
      </w:tr>
      <w:tr w:rsidR="000B13ED" w:rsidRPr="00B706FC" w:rsidTr="00E9071A">
        <w:trPr>
          <w:trHeight w:val="811"/>
        </w:trPr>
        <w:tc>
          <w:tcPr>
            <w:tcW w:w="1418" w:type="dxa"/>
            <w:tcBorders>
              <w:top w:val="single" w:sz="4" w:space="0" w:color="auto"/>
              <w:right w:val="single" w:sz="4" w:space="0" w:color="auto"/>
            </w:tcBorders>
          </w:tcPr>
          <w:p w:rsidR="000B13ED" w:rsidRPr="00825966" w:rsidRDefault="000B13ED" w:rsidP="00E9071A">
            <w:pPr>
              <w:contextualSpacing/>
              <w:jc w:val="both"/>
            </w:pPr>
            <w:r w:rsidRPr="00825966">
              <w:t>При подаче заявления по месту жительства (месту нахождения юр. лица)</w:t>
            </w:r>
          </w:p>
        </w:tc>
        <w:tc>
          <w:tcPr>
            <w:tcW w:w="1417" w:type="dxa"/>
            <w:tcBorders>
              <w:top w:val="single" w:sz="4" w:space="0" w:color="auto"/>
              <w:left w:val="single" w:sz="4" w:space="0" w:color="auto"/>
            </w:tcBorders>
          </w:tcPr>
          <w:p w:rsidR="000B13ED" w:rsidRPr="00825966" w:rsidRDefault="000B13ED" w:rsidP="00E9071A">
            <w:pPr>
              <w:spacing w:before="100" w:after="100"/>
              <w:contextualSpacing/>
            </w:pPr>
            <w:r w:rsidRPr="00825966">
              <w:t xml:space="preserve">При подаче </w:t>
            </w:r>
          </w:p>
          <w:p w:rsidR="000B13ED" w:rsidRPr="00825966" w:rsidRDefault="000B13ED" w:rsidP="00E9071A">
            <w:pPr>
              <w:spacing w:before="100" w:after="100"/>
              <w:contextualSpacing/>
            </w:pPr>
            <w:r w:rsidRPr="00825966">
              <w:t>Заявления не по месту жительства (по месту обращения)</w:t>
            </w:r>
          </w:p>
          <w:p w:rsidR="000B13ED" w:rsidRPr="00825966" w:rsidRDefault="000B13ED" w:rsidP="00E9071A">
            <w:pPr>
              <w:contextualSpacing/>
            </w:pPr>
          </w:p>
        </w:tc>
        <w:tc>
          <w:tcPr>
            <w:tcW w:w="1276" w:type="dxa"/>
            <w:vMerge/>
          </w:tcPr>
          <w:p w:rsidR="000B13ED" w:rsidRDefault="000B13ED" w:rsidP="00E9071A">
            <w:pPr>
              <w:contextualSpacing/>
              <w:rPr>
                <w:sz w:val="28"/>
                <w:szCs w:val="28"/>
              </w:rPr>
            </w:pPr>
          </w:p>
        </w:tc>
        <w:tc>
          <w:tcPr>
            <w:tcW w:w="2410" w:type="dxa"/>
            <w:vMerge/>
          </w:tcPr>
          <w:p w:rsidR="000B13ED" w:rsidRDefault="000B13ED" w:rsidP="00E9071A">
            <w:pPr>
              <w:contextualSpacing/>
              <w:rPr>
                <w:sz w:val="28"/>
                <w:szCs w:val="28"/>
              </w:rPr>
            </w:pPr>
          </w:p>
        </w:tc>
        <w:tc>
          <w:tcPr>
            <w:tcW w:w="1560" w:type="dxa"/>
            <w:vMerge/>
          </w:tcPr>
          <w:p w:rsidR="000B13ED" w:rsidRDefault="000B13ED" w:rsidP="00E9071A">
            <w:pPr>
              <w:contextualSpacing/>
              <w:rPr>
                <w:sz w:val="28"/>
                <w:szCs w:val="28"/>
              </w:rPr>
            </w:pPr>
          </w:p>
        </w:tc>
        <w:tc>
          <w:tcPr>
            <w:tcW w:w="1417" w:type="dxa"/>
            <w:vMerge/>
          </w:tcPr>
          <w:p w:rsidR="000B13ED" w:rsidRDefault="000B13ED" w:rsidP="00E9071A">
            <w:pPr>
              <w:contextualSpacing/>
              <w:rPr>
                <w:sz w:val="28"/>
                <w:szCs w:val="28"/>
              </w:rPr>
            </w:pPr>
          </w:p>
        </w:tc>
        <w:tc>
          <w:tcPr>
            <w:tcW w:w="992" w:type="dxa"/>
            <w:vMerge/>
            <w:tcBorders>
              <w:right w:val="single" w:sz="4" w:space="0" w:color="auto"/>
            </w:tcBorders>
          </w:tcPr>
          <w:p w:rsidR="000B13ED" w:rsidRDefault="000B13ED" w:rsidP="00E9071A">
            <w:pPr>
              <w:contextualSpacing/>
              <w:rPr>
                <w:sz w:val="28"/>
                <w:szCs w:val="28"/>
              </w:rPr>
            </w:pPr>
          </w:p>
        </w:tc>
        <w:tc>
          <w:tcPr>
            <w:tcW w:w="1134" w:type="dxa"/>
            <w:vMerge/>
            <w:tcBorders>
              <w:left w:val="single" w:sz="4" w:space="0" w:color="auto"/>
              <w:right w:val="single" w:sz="4" w:space="0" w:color="auto"/>
            </w:tcBorders>
          </w:tcPr>
          <w:p w:rsidR="000B13ED" w:rsidRDefault="000B13ED" w:rsidP="00E9071A">
            <w:pPr>
              <w:contextualSpacing/>
              <w:rPr>
                <w:sz w:val="28"/>
                <w:szCs w:val="28"/>
              </w:rPr>
            </w:pPr>
          </w:p>
        </w:tc>
        <w:tc>
          <w:tcPr>
            <w:tcW w:w="993" w:type="dxa"/>
            <w:vMerge/>
            <w:tcBorders>
              <w:left w:val="single" w:sz="4" w:space="0" w:color="auto"/>
            </w:tcBorders>
          </w:tcPr>
          <w:p w:rsidR="000B13ED" w:rsidRDefault="000B13ED" w:rsidP="00E9071A">
            <w:pPr>
              <w:contextualSpacing/>
              <w:rPr>
                <w:sz w:val="28"/>
                <w:szCs w:val="28"/>
              </w:rPr>
            </w:pPr>
          </w:p>
        </w:tc>
        <w:tc>
          <w:tcPr>
            <w:tcW w:w="1417" w:type="dxa"/>
            <w:vMerge/>
          </w:tcPr>
          <w:p w:rsidR="000B13ED" w:rsidRDefault="000B13ED" w:rsidP="00E9071A">
            <w:pPr>
              <w:contextualSpacing/>
              <w:rPr>
                <w:sz w:val="28"/>
                <w:szCs w:val="28"/>
              </w:rPr>
            </w:pPr>
          </w:p>
        </w:tc>
        <w:tc>
          <w:tcPr>
            <w:tcW w:w="1559" w:type="dxa"/>
            <w:vMerge/>
          </w:tcPr>
          <w:p w:rsidR="000B13ED" w:rsidRDefault="000B13ED" w:rsidP="00E9071A">
            <w:pPr>
              <w:contextualSpacing/>
              <w:rPr>
                <w:sz w:val="28"/>
                <w:szCs w:val="28"/>
              </w:rPr>
            </w:pPr>
          </w:p>
        </w:tc>
      </w:tr>
      <w:tr w:rsidR="000B13ED" w:rsidRPr="000D6852" w:rsidTr="00E9071A">
        <w:tc>
          <w:tcPr>
            <w:tcW w:w="1418" w:type="dxa"/>
            <w:tcBorders>
              <w:right w:val="single" w:sz="4" w:space="0" w:color="auto"/>
            </w:tcBorders>
          </w:tcPr>
          <w:p w:rsidR="000B13ED" w:rsidRPr="00466B44" w:rsidRDefault="000B13ED" w:rsidP="00E9071A">
            <w:pPr>
              <w:ind w:right="46"/>
              <w:contextualSpacing/>
            </w:pPr>
            <w:r w:rsidRPr="00466B44">
              <w:t>1</w:t>
            </w:r>
          </w:p>
        </w:tc>
        <w:tc>
          <w:tcPr>
            <w:tcW w:w="1417" w:type="dxa"/>
            <w:tcBorders>
              <w:left w:val="single" w:sz="4" w:space="0" w:color="auto"/>
            </w:tcBorders>
          </w:tcPr>
          <w:p w:rsidR="000B13ED" w:rsidRPr="00466B44" w:rsidRDefault="000B13ED" w:rsidP="00E9071A">
            <w:pPr>
              <w:contextualSpacing/>
            </w:pPr>
            <w:r w:rsidRPr="00466B44">
              <w:t>2</w:t>
            </w:r>
          </w:p>
        </w:tc>
        <w:tc>
          <w:tcPr>
            <w:tcW w:w="1276" w:type="dxa"/>
          </w:tcPr>
          <w:p w:rsidR="000B13ED" w:rsidRPr="00466B44" w:rsidRDefault="000B13ED" w:rsidP="00E9071A">
            <w:pPr>
              <w:contextualSpacing/>
            </w:pPr>
            <w:r w:rsidRPr="00466B44">
              <w:t>3</w:t>
            </w:r>
          </w:p>
        </w:tc>
        <w:tc>
          <w:tcPr>
            <w:tcW w:w="2410" w:type="dxa"/>
          </w:tcPr>
          <w:p w:rsidR="000B13ED" w:rsidRPr="00466B44" w:rsidRDefault="000B13ED" w:rsidP="00E9071A">
            <w:pPr>
              <w:contextualSpacing/>
            </w:pPr>
            <w:r w:rsidRPr="00466B44">
              <w:t>4</w:t>
            </w:r>
          </w:p>
        </w:tc>
        <w:tc>
          <w:tcPr>
            <w:tcW w:w="1560" w:type="dxa"/>
          </w:tcPr>
          <w:p w:rsidR="000B13ED" w:rsidRPr="00466B44" w:rsidRDefault="000B13ED" w:rsidP="00E9071A">
            <w:pPr>
              <w:contextualSpacing/>
            </w:pPr>
            <w:r w:rsidRPr="00466B44">
              <w:t>5</w:t>
            </w:r>
          </w:p>
        </w:tc>
        <w:tc>
          <w:tcPr>
            <w:tcW w:w="1417" w:type="dxa"/>
          </w:tcPr>
          <w:p w:rsidR="000B13ED" w:rsidRPr="00466B44" w:rsidRDefault="000B13ED" w:rsidP="00E9071A">
            <w:pPr>
              <w:contextualSpacing/>
            </w:pPr>
            <w:r w:rsidRPr="00466B44">
              <w:t>6</w:t>
            </w:r>
          </w:p>
        </w:tc>
        <w:tc>
          <w:tcPr>
            <w:tcW w:w="992" w:type="dxa"/>
            <w:tcBorders>
              <w:right w:val="single" w:sz="4" w:space="0" w:color="auto"/>
            </w:tcBorders>
          </w:tcPr>
          <w:p w:rsidR="000B13ED" w:rsidRPr="00466B44" w:rsidRDefault="000B13ED" w:rsidP="00E9071A">
            <w:pPr>
              <w:contextualSpacing/>
            </w:pPr>
            <w:r w:rsidRPr="00466B44">
              <w:t>7</w:t>
            </w:r>
          </w:p>
        </w:tc>
        <w:tc>
          <w:tcPr>
            <w:tcW w:w="1134" w:type="dxa"/>
            <w:tcBorders>
              <w:left w:val="single" w:sz="4" w:space="0" w:color="auto"/>
              <w:right w:val="single" w:sz="4" w:space="0" w:color="auto"/>
            </w:tcBorders>
          </w:tcPr>
          <w:p w:rsidR="000B13ED" w:rsidRPr="00466B44" w:rsidRDefault="000B13ED" w:rsidP="00E9071A">
            <w:pPr>
              <w:contextualSpacing/>
            </w:pPr>
            <w:r w:rsidRPr="00466B44">
              <w:t>8</w:t>
            </w:r>
          </w:p>
        </w:tc>
        <w:tc>
          <w:tcPr>
            <w:tcW w:w="993" w:type="dxa"/>
            <w:tcBorders>
              <w:left w:val="single" w:sz="4" w:space="0" w:color="auto"/>
            </w:tcBorders>
          </w:tcPr>
          <w:p w:rsidR="000B13ED" w:rsidRPr="00466B44" w:rsidRDefault="000B13ED" w:rsidP="00E9071A">
            <w:pPr>
              <w:contextualSpacing/>
            </w:pPr>
            <w:r w:rsidRPr="00466B44">
              <w:t>9</w:t>
            </w:r>
          </w:p>
        </w:tc>
        <w:tc>
          <w:tcPr>
            <w:tcW w:w="1417" w:type="dxa"/>
          </w:tcPr>
          <w:p w:rsidR="000B13ED" w:rsidRPr="00466B44" w:rsidRDefault="000B13ED" w:rsidP="00E9071A">
            <w:pPr>
              <w:contextualSpacing/>
            </w:pPr>
            <w:r w:rsidRPr="00466B44">
              <w:t>10</w:t>
            </w:r>
          </w:p>
        </w:tc>
        <w:tc>
          <w:tcPr>
            <w:tcW w:w="1559" w:type="dxa"/>
          </w:tcPr>
          <w:p w:rsidR="000B13ED" w:rsidRPr="00466B44" w:rsidRDefault="000B13ED" w:rsidP="00E9071A">
            <w:pPr>
              <w:contextualSpacing/>
            </w:pPr>
            <w:r w:rsidRPr="00466B44">
              <w:t>11</w:t>
            </w:r>
          </w:p>
        </w:tc>
      </w:tr>
      <w:tr w:rsidR="000B13ED" w:rsidRPr="00B706FC" w:rsidTr="00E9071A">
        <w:tc>
          <w:tcPr>
            <w:tcW w:w="15593" w:type="dxa"/>
            <w:gridSpan w:val="11"/>
          </w:tcPr>
          <w:p w:rsidR="000B13ED" w:rsidRPr="00466B44" w:rsidRDefault="000B13ED" w:rsidP="00E9071A">
            <w:pPr>
              <w:contextualSpacing/>
              <w:rPr>
                <w:sz w:val="28"/>
                <w:szCs w:val="28"/>
              </w:rPr>
            </w:pPr>
            <w:r w:rsidRPr="00466B44">
              <w:t>1.</w:t>
            </w:r>
            <w:r w:rsidRPr="004F4DFD">
              <w:t xml:space="preserve">Подготовка и выдача разрешений на </w:t>
            </w:r>
            <w:r>
              <w:t xml:space="preserve">ввод объекта капитального </w:t>
            </w:r>
            <w:proofErr w:type="spellStart"/>
            <w:r>
              <w:t>строительства</w:t>
            </w:r>
            <w:r>
              <w:rPr>
                <w:bCs/>
              </w:rPr>
              <w:t>в</w:t>
            </w:r>
            <w:proofErr w:type="spellEnd"/>
            <w:r>
              <w:rPr>
                <w:bCs/>
              </w:rPr>
              <w:t xml:space="preserve"> эксплуатацию</w:t>
            </w:r>
          </w:p>
        </w:tc>
      </w:tr>
      <w:tr w:rsidR="000B13ED" w:rsidRPr="00466B44" w:rsidTr="00E9071A">
        <w:tc>
          <w:tcPr>
            <w:tcW w:w="1418" w:type="dxa"/>
            <w:tcBorders>
              <w:right w:val="single" w:sz="4" w:space="0" w:color="auto"/>
            </w:tcBorders>
          </w:tcPr>
          <w:p w:rsidR="000B13ED" w:rsidRPr="00466B44" w:rsidRDefault="000B13ED" w:rsidP="00E9071A">
            <w:pPr>
              <w:ind w:right="46"/>
              <w:contextualSpacing/>
            </w:pPr>
            <w:r>
              <w:t xml:space="preserve">5 рабочих дней </w:t>
            </w:r>
          </w:p>
        </w:tc>
        <w:tc>
          <w:tcPr>
            <w:tcW w:w="1417" w:type="dxa"/>
            <w:tcBorders>
              <w:left w:val="single" w:sz="4" w:space="0" w:color="auto"/>
            </w:tcBorders>
          </w:tcPr>
          <w:p w:rsidR="000B13ED" w:rsidRPr="00466B44" w:rsidRDefault="000B13ED" w:rsidP="00E9071A">
            <w:pPr>
              <w:contextualSpacing/>
            </w:pPr>
            <w:r>
              <w:t>5 рабочих дней</w:t>
            </w:r>
          </w:p>
        </w:tc>
        <w:tc>
          <w:tcPr>
            <w:tcW w:w="1276" w:type="dxa"/>
          </w:tcPr>
          <w:p w:rsidR="000B13ED" w:rsidRDefault="000B13ED" w:rsidP="00E9071A">
            <w:pPr>
              <w:autoSpaceDE w:val="0"/>
              <w:autoSpaceDN w:val="0"/>
              <w:adjustRightInd w:val="0"/>
              <w:jc w:val="both"/>
            </w:pPr>
            <w:r>
              <w:t>П</w:t>
            </w:r>
            <w:r w:rsidRPr="00E30BE3">
              <w:t>редставление документов лицом, не соответствующим статусу заявителя;</w:t>
            </w:r>
          </w:p>
          <w:p w:rsidR="000B13ED" w:rsidRPr="00E30BE3" w:rsidRDefault="000B13ED" w:rsidP="00E9071A">
            <w:pPr>
              <w:pStyle w:val="ConsPlusNormal"/>
              <w:widowControl/>
              <w:ind w:firstLine="709"/>
              <w:jc w:val="both"/>
              <w:rPr>
                <w:sz w:val="22"/>
                <w:szCs w:val="22"/>
              </w:rPr>
            </w:pPr>
            <w:r w:rsidRPr="008A7327">
              <w:rPr>
                <w:sz w:val="28"/>
                <w:szCs w:val="28"/>
              </w:rPr>
              <w:t xml:space="preserve">- </w:t>
            </w:r>
            <w:r w:rsidRPr="00E30BE3">
              <w:rPr>
                <w:sz w:val="22"/>
                <w:szCs w:val="22"/>
              </w:rPr>
              <w:t xml:space="preserve">наличие в </w:t>
            </w:r>
            <w:r w:rsidRPr="00E30BE3">
              <w:rPr>
                <w:sz w:val="22"/>
                <w:szCs w:val="22"/>
              </w:rPr>
              <w:lastRenderedPageBreak/>
              <w:t>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0B13ED" w:rsidRPr="00466B44" w:rsidRDefault="000B13ED" w:rsidP="00E9071A">
            <w:pPr>
              <w:contextualSpacing/>
            </w:pPr>
          </w:p>
        </w:tc>
        <w:tc>
          <w:tcPr>
            <w:tcW w:w="2410" w:type="dxa"/>
          </w:tcPr>
          <w:p w:rsidR="000B13ED" w:rsidRPr="008F0A73" w:rsidRDefault="000B13ED" w:rsidP="00E9071A">
            <w:pPr>
              <w:spacing w:line="20" w:lineRule="atLeast"/>
              <w:ind w:firstLine="34"/>
              <w:contextualSpacing/>
            </w:pPr>
            <w:r>
              <w:lastRenderedPageBreak/>
              <w:t>1) о</w:t>
            </w:r>
            <w:r w:rsidRPr="008F0A73">
              <w:t>тсутствие документов, указанных в п. 2.6.1  настоящего регламента;</w:t>
            </w:r>
          </w:p>
          <w:p w:rsidR="000B13ED" w:rsidRPr="008F0A73" w:rsidRDefault="000B13ED" w:rsidP="00E9071A">
            <w:pPr>
              <w:spacing w:line="20" w:lineRule="atLeast"/>
              <w:ind w:firstLine="34"/>
              <w:contextualSpacing/>
            </w:pPr>
            <w:r w:rsidRPr="008F0A73">
              <w:t xml:space="preserve">2) несоответствие объекта капитального строительства требованиям градостроительного плана земельного </w:t>
            </w:r>
            <w:r w:rsidRPr="008F0A73">
              <w:lastRenderedPageBreak/>
              <w:t xml:space="preserve">участка; </w:t>
            </w:r>
          </w:p>
          <w:p w:rsidR="000B13ED" w:rsidRPr="008F0A73" w:rsidRDefault="000B13ED" w:rsidP="00E9071A">
            <w:pPr>
              <w:autoSpaceDE w:val="0"/>
              <w:autoSpaceDN w:val="0"/>
              <w:adjustRightInd w:val="0"/>
              <w:ind w:firstLine="34"/>
              <w:contextualSpacing/>
              <w:jc w:val="both"/>
              <w:outlineLvl w:val="1"/>
            </w:pPr>
            <w:r w:rsidRPr="008F0A73">
              <w:t>3) несоответствие объекта капитального строительства требованиям, установленным в разрешении на строительство;</w:t>
            </w:r>
          </w:p>
          <w:p w:rsidR="000B13ED" w:rsidRPr="008F0A73" w:rsidRDefault="000B13ED" w:rsidP="00E9071A">
            <w:pPr>
              <w:spacing w:line="20" w:lineRule="atLeast"/>
              <w:ind w:firstLine="34"/>
              <w:contextualSpacing/>
            </w:pPr>
            <w:r w:rsidRPr="008F0A73">
              <w:t xml:space="preserve">4) несоответствие параметров построенного, реконструированного, отремонтированного объекта капитального строительства проектной документации </w:t>
            </w:r>
            <w:proofErr w:type="gramStart"/>
            <w:r w:rsidRPr="008F0A73">
              <w:t xml:space="preserve">( </w:t>
            </w:r>
            <w:proofErr w:type="gramEnd"/>
            <w:r w:rsidRPr="008F0A73">
              <w:t xml:space="preserve">данное основание не применяется в отношении объектов индивидуального жилищного строительства); </w:t>
            </w:r>
          </w:p>
          <w:p w:rsidR="000B13ED" w:rsidRPr="008F0A73" w:rsidRDefault="000B13ED" w:rsidP="00E9071A">
            <w:pPr>
              <w:autoSpaceDE w:val="0"/>
              <w:autoSpaceDN w:val="0"/>
              <w:adjustRightInd w:val="0"/>
              <w:ind w:firstLine="34"/>
              <w:contextualSpacing/>
              <w:jc w:val="both"/>
              <w:outlineLvl w:val="1"/>
            </w:pPr>
          </w:p>
          <w:p w:rsidR="000B13ED" w:rsidRPr="008F0A73" w:rsidRDefault="000B13ED" w:rsidP="00E9071A">
            <w:pPr>
              <w:autoSpaceDE w:val="0"/>
              <w:autoSpaceDN w:val="0"/>
              <w:adjustRightInd w:val="0"/>
              <w:ind w:firstLine="34"/>
              <w:contextualSpacing/>
              <w:jc w:val="both"/>
              <w:outlineLvl w:val="1"/>
            </w:pPr>
            <w:r w:rsidRPr="008F0A73">
              <w:t xml:space="preserve">5) невыполнение застройщиком требований, предусмотренных частью 18 статьи 51 Градостроительного кодекса Российской Федерации. </w:t>
            </w:r>
            <w:proofErr w:type="gramStart"/>
            <w:r w:rsidRPr="008F0A73">
              <w:t xml:space="preserve">В таком случае разрешение на ввод объекта в эксплуатацию </w:t>
            </w:r>
            <w:r w:rsidRPr="008F0A73">
              <w:lastRenderedPageBreak/>
              <w:t>выдается только после передачи безвозмездно в уполномоченный орган, выдавший разрешение на строительство,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части 12 статьи 48</w:t>
            </w:r>
            <w:proofErr w:type="gramEnd"/>
            <w:r w:rsidRPr="008F0A73">
              <w:t xml:space="preserve"> Градостроительного кодекса Российской Федерации.</w:t>
            </w:r>
          </w:p>
          <w:p w:rsidR="000B13ED" w:rsidRPr="001B6B47" w:rsidRDefault="000B13ED" w:rsidP="00E9071A">
            <w:pPr>
              <w:autoSpaceDE w:val="0"/>
              <w:autoSpaceDN w:val="0"/>
              <w:adjustRightInd w:val="0"/>
              <w:ind w:firstLine="34"/>
              <w:contextualSpacing/>
              <w:jc w:val="both"/>
              <w:outlineLvl w:val="1"/>
            </w:pPr>
            <w:r w:rsidRPr="008F0A73">
              <w:t xml:space="preserve">6) наличие случаев, предусмотренных статьей 11 Федерального закона от 02.05.2006 №59-ФЗ «О порядке рассмотрения </w:t>
            </w:r>
            <w:r w:rsidRPr="008F0A73">
              <w:lastRenderedPageBreak/>
              <w:t>обращений граждан Российской Федерации».</w:t>
            </w:r>
          </w:p>
        </w:tc>
        <w:tc>
          <w:tcPr>
            <w:tcW w:w="1560" w:type="dxa"/>
          </w:tcPr>
          <w:p w:rsidR="000B13ED" w:rsidRPr="00466B44" w:rsidRDefault="000B13ED" w:rsidP="00E9071A">
            <w:pPr>
              <w:contextualSpacing/>
            </w:pPr>
          </w:p>
        </w:tc>
        <w:tc>
          <w:tcPr>
            <w:tcW w:w="1417" w:type="dxa"/>
          </w:tcPr>
          <w:p w:rsidR="000B13ED" w:rsidRPr="00466B44" w:rsidRDefault="000B13ED" w:rsidP="00E9071A">
            <w:pPr>
              <w:contextualSpacing/>
            </w:pPr>
          </w:p>
        </w:tc>
        <w:tc>
          <w:tcPr>
            <w:tcW w:w="992" w:type="dxa"/>
            <w:tcBorders>
              <w:right w:val="single" w:sz="4" w:space="0" w:color="auto"/>
            </w:tcBorders>
          </w:tcPr>
          <w:p w:rsidR="000B13ED" w:rsidRPr="00466B44" w:rsidRDefault="000B13ED" w:rsidP="00E9071A">
            <w:pPr>
              <w:contextualSpacing/>
            </w:pPr>
            <w:r>
              <w:t>Нет</w:t>
            </w:r>
          </w:p>
        </w:tc>
        <w:tc>
          <w:tcPr>
            <w:tcW w:w="1134" w:type="dxa"/>
            <w:tcBorders>
              <w:left w:val="single" w:sz="4" w:space="0" w:color="auto"/>
              <w:right w:val="single" w:sz="4" w:space="0" w:color="auto"/>
            </w:tcBorders>
          </w:tcPr>
          <w:p w:rsidR="000B13ED" w:rsidRPr="00466B44" w:rsidRDefault="000B13ED" w:rsidP="00E9071A">
            <w:pPr>
              <w:contextualSpacing/>
            </w:pPr>
            <w:r>
              <w:rPr>
                <w:rtl/>
                <w:lang w:bidi="he-IL"/>
              </w:rPr>
              <w:t>-</w:t>
            </w:r>
          </w:p>
        </w:tc>
        <w:tc>
          <w:tcPr>
            <w:tcW w:w="993" w:type="dxa"/>
            <w:tcBorders>
              <w:left w:val="single" w:sz="4" w:space="0" w:color="auto"/>
            </w:tcBorders>
          </w:tcPr>
          <w:p w:rsidR="000B13ED" w:rsidRPr="00466B44" w:rsidRDefault="000B13ED" w:rsidP="00E9071A">
            <w:pPr>
              <w:contextualSpacing/>
            </w:pPr>
            <w:r>
              <w:rPr>
                <w:rtl/>
                <w:lang w:bidi="he-IL"/>
              </w:rPr>
              <w:t>-</w:t>
            </w:r>
          </w:p>
        </w:tc>
        <w:tc>
          <w:tcPr>
            <w:tcW w:w="1417" w:type="dxa"/>
          </w:tcPr>
          <w:p w:rsidR="000B13ED" w:rsidRDefault="000B13ED" w:rsidP="00E9071A">
            <w:pPr>
              <w:autoSpaceDE w:val="0"/>
              <w:autoSpaceDN w:val="0"/>
              <w:adjustRightInd w:val="0"/>
              <w:spacing w:before="100" w:after="100"/>
              <w:contextualSpacing/>
              <w:jc w:val="both"/>
            </w:pPr>
            <w:r>
              <w:t>Личное обращение  в орган, предоставляющий  услугу; Личное обращение  в МФЦ;</w:t>
            </w:r>
          </w:p>
          <w:p w:rsidR="000B13ED" w:rsidRDefault="000B13ED" w:rsidP="00E9071A">
            <w:pPr>
              <w:autoSpaceDE w:val="0"/>
              <w:autoSpaceDN w:val="0"/>
              <w:adjustRightInd w:val="0"/>
              <w:jc w:val="both"/>
            </w:pPr>
            <w:r w:rsidRPr="002A6F4E">
              <w:t>Единый портал государств</w:t>
            </w:r>
            <w:r w:rsidRPr="002A6F4E">
              <w:lastRenderedPageBreak/>
              <w:t>енных и муниципальных услуг;</w:t>
            </w:r>
          </w:p>
          <w:p w:rsidR="000B13ED" w:rsidRDefault="000B13ED" w:rsidP="00E9071A">
            <w:pPr>
              <w:autoSpaceDE w:val="0"/>
              <w:autoSpaceDN w:val="0"/>
              <w:adjustRightInd w:val="0"/>
              <w:spacing w:before="100" w:after="100"/>
              <w:contextualSpacing/>
              <w:jc w:val="both"/>
            </w:pPr>
            <w:r>
              <w:t>Официальный сайт органа, предоставляющего услугу;</w:t>
            </w:r>
          </w:p>
          <w:p w:rsidR="000B13ED" w:rsidRPr="00466B44" w:rsidRDefault="000B13ED" w:rsidP="00E9071A">
            <w:pPr>
              <w:autoSpaceDE w:val="0"/>
              <w:autoSpaceDN w:val="0"/>
              <w:adjustRightInd w:val="0"/>
              <w:jc w:val="both"/>
            </w:pPr>
            <w:r>
              <w:t>Почтовая связь</w:t>
            </w:r>
          </w:p>
        </w:tc>
        <w:tc>
          <w:tcPr>
            <w:tcW w:w="1559" w:type="dxa"/>
          </w:tcPr>
          <w:p w:rsidR="000B13ED" w:rsidRDefault="000B13ED" w:rsidP="00E9071A">
            <w:pPr>
              <w:contextualSpacing/>
              <w:jc w:val="both"/>
            </w:pPr>
            <w:r>
              <w:lastRenderedPageBreak/>
              <w:t>В органе, предоставляющем услугу, на бумажном носителе;</w:t>
            </w:r>
          </w:p>
          <w:p w:rsidR="000B13ED" w:rsidRDefault="000B13ED" w:rsidP="00E9071A">
            <w:pPr>
              <w:contextualSpacing/>
              <w:jc w:val="both"/>
            </w:pPr>
            <w:r>
              <w:t>В МФЦ на бумажном носителе;</w:t>
            </w:r>
          </w:p>
          <w:p w:rsidR="000B13ED" w:rsidRDefault="000B13ED" w:rsidP="00E9071A">
            <w:pPr>
              <w:contextualSpacing/>
              <w:jc w:val="both"/>
            </w:pPr>
            <w:r>
              <w:t>Направление документа, подписанног</w:t>
            </w:r>
            <w:r>
              <w:lastRenderedPageBreak/>
              <w:t>о электронной подписью, на адрес электронной почты;</w:t>
            </w:r>
          </w:p>
          <w:p w:rsidR="000B13ED" w:rsidRPr="00466B44" w:rsidRDefault="000B13ED" w:rsidP="00E9071A">
            <w:pPr>
              <w:contextualSpacing/>
              <w:jc w:val="both"/>
            </w:pPr>
            <w:r>
              <w:t>Почтовая связь</w:t>
            </w:r>
          </w:p>
        </w:tc>
      </w:tr>
      <w:tr w:rsidR="000B13ED" w:rsidRPr="00B706FC" w:rsidTr="00E9071A">
        <w:tc>
          <w:tcPr>
            <w:tcW w:w="15593" w:type="dxa"/>
            <w:gridSpan w:val="11"/>
          </w:tcPr>
          <w:p w:rsidR="000B13ED" w:rsidRPr="001F15F6" w:rsidRDefault="000B13ED" w:rsidP="00E9071A">
            <w:pPr>
              <w:contextualSpacing/>
            </w:pPr>
            <w:r>
              <w:lastRenderedPageBreak/>
              <w:t>2.</w:t>
            </w:r>
            <w:r w:rsidRPr="001F15F6">
              <w:t xml:space="preserve">Подготовка и выдача разрешений на </w:t>
            </w:r>
            <w:r>
              <w:t xml:space="preserve">ввод объекта </w:t>
            </w:r>
            <w:r w:rsidRPr="001F15F6">
              <w:t>индивидуально</w:t>
            </w:r>
            <w:r>
              <w:t xml:space="preserve">го </w:t>
            </w:r>
            <w:r w:rsidRPr="001F15F6">
              <w:t>жилищно</w:t>
            </w:r>
            <w:r>
              <w:t>го строительства в эксплуатацию</w:t>
            </w:r>
          </w:p>
        </w:tc>
      </w:tr>
      <w:tr w:rsidR="000B13ED" w:rsidRPr="00466B44" w:rsidTr="00E9071A">
        <w:tc>
          <w:tcPr>
            <w:tcW w:w="1418" w:type="dxa"/>
            <w:tcBorders>
              <w:right w:val="single" w:sz="4" w:space="0" w:color="auto"/>
            </w:tcBorders>
          </w:tcPr>
          <w:p w:rsidR="000B13ED" w:rsidRPr="00466B44" w:rsidRDefault="000B13ED" w:rsidP="00E9071A">
            <w:pPr>
              <w:ind w:right="46"/>
              <w:contextualSpacing/>
            </w:pPr>
            <w:r>
              <w:t xml:space="preserve">5 рабочих дней </w:t>
            </w:r>
          </w:p>
        </w:tc>
        <w:tc>
          <w:tcPr>
            <w:tcW w:w="1417" w:type="dxa"/>
            <w:tcBorders>
              <w:left w:val="single" w:sz="4" w:space="0" w:color="auto"/>
            </w:tcBorders>
          </w:tcPr>
          <w:p w:rsidR="000B13ED" w:rsidRPr="00466B44" w:rsidRDefault="000B13ED" w:rsidP="00E9071A">
            <w:pPr>
              <w:contextualSpacing/>
            </w:pPr>
            <w:r>
              <w:t>5 рабочих дней</w:t>
            </w:r>
          </w:p>
        </w:tc>
        <w:tc>
          <w:tcPr>
            <w:tcW w:w="1276" w:type="dxa"/>
          </w:tcPr>
          <w:p w:rsidR="000B13ED" w:rsidRDefault="000B13ED" w:rsidP="00E9071A">
            <w:pPr>
              <w:autoSpaceDE w:val="0"/>
              <w:autoSpaceDN w:val="0"/>
              <w:adjustRightInd w:val="0"/>
              <w:jc w:val="both"/>
            </w:pPr>
            <w:r w:rsidRPr="00E30BE3">
              <w:t>представление документов лицом, не соответствующим статусу заявителя;</w:t>
            </w:r>
          </w:p>
          <w:p w:rsidR="000B13ED" w:rsidRPr="00E30BE3" w:rsidRDefault="000B13ED" w:rsidP="00E9071A">
            <w:pPr>
              <w:pStyle w:val="ConsPlusNormal"/>
              <w:widowControl/>
              <w:ind w:firstLine="709"/>
              <w:jc w:val="both"/>
              <w:rPr>
                <w:sz w:val="22"/>
                <w:szCs w:val="22"/>
              </w:rPr>
            </w:pPr>
            <w:r w:rsidRPr="008A7327">
              <w:rPr>
                <w:sz w:val="28"/>
                <w:szCs w:val="28"/>
              </w:rPr>
              <w:t xml:space="preserve">- </w:t>
            </w:r>
            <w:r w:rsidRPr="00E30BE3">
              <w:rPr>
                <w:sz w:val="22"/>
                <w:szCs w:val="22"/>
              </w:rPr>
              <w:t xml:space="preserve">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w:t>
            </w:r>
            <w:r w:rsidRPr="00E30BE3">
              <w:rPr>
                <w:sz w:val="22"/>
                <w:szCs w:val="22"/>
              </w:rPr>
              <w:lastRenderedPageBreak/>
              <w:t>зачеркнутых слов, заполнение заявления и прилагаемых к нему документов карандашом.</w:t>
            </w:r>
          </w:p>
          <w:p w:rsidR="000B13ED" w:rsidRPr="00E30BE3" w:rsidRDefault="000B13ED" w:rsidP="00E9071A">
            <w:pPr>
              <w:autoSpaceDE w:val="0"/>
              <w:autoSpaceDN w:val="0"/>
              <w:adjustRightInd w:val="0"/>
              <w:jc w:val="both"/>
            </w:pPr>
          </w:p>
          <w:p w:rsidR="000B13ED" w:rsidRPr="00466B44" w:rsidRDefault="000B13ED" w:rsidP="00E9071A">
            <w:pPr>
              <w:contextualSpacing/>
            </w:pPr>
          </w:p>
        </w:tc>
        <w:tc>
          <w:tcPr>
            <w:tcW w:w="2410" w:type="dxa"/>
          </w:tcPr>
          <w:p w:rsidR="000B13ED" w:rsidRDefault="000B13ED" w:rsidP="00E9071A">
            <w:pPr>
              <w:spacing w:line="20" w:lineRule="atLeast"/>
              <w:contextualSpacing/>
            </w:pPr>
            <w:r w:rsidRPr="00754C05">
              <w:lastRenderedPageBreak/>
              <w:t>1</w:t>
            </w:r>
            <w:r w:rsidRPr="008F0A73">
              <w:t xml:space="preserve"> отсутствие документов, указанных в п. 2.6.1  настоящего регламента;</w:t>
            </w:r>
          </w:p>
          <w:p w:rsidR="000B13ED" w:rsidRPr="008F0A73" w:rsidRDefault="000B13ED" w:rsidP="00E9071A">
            <w:pPr>
              <w:spacing w:line="20" w:lineRule="atLeast"/>
              <w:contextualSpacing/>
            </w:pPr>
            <w:r w:rsidRPr="008F0A73">
              <w:t xml:space="preserve">2) несоответствие объекта капитального строительства требованиям градостроительного плана земельного участка; </w:t>
            </w:r>
          </w:p>
          <w:p w:rsidR="000B13ED" w:rsidRPr="008F0A73" w:rsidRDefault="000B13ED" w:rsidP="00E9071A">
            <w:pPr>
              <w:autoSpaceDE w:val="0"/>
              <w:autoSpaceDN w:val="0"/>
              <w:adjustRightInd w:val="0"/>
              <w:contextualSpacing/>
              <w:jc w:val="both"/>
              <w:outlineLvl w:val="1"/>
            </w:pPr>
            <w:r w:rsidRPr="008F0A73">
              <w:t>3) несоответствие объекта капитального строительства требованиям, установленным в разрешении на строительство;</w:t>
            </w:r>
          </w:p>
          <w:p w:rsidR="000B13ED" w:rsidRPr="008F0A73" w:rsidRDefault="000B13ED" w:rsidP="00E9071A">
            <w:pPr>
              <w:autoSpaceDE w:val="0"/>
              <w:autoSpaceDN w:val="0"/>
              <w:adjustRightInd w:val="0"/>
              <w:contextualSpacing/>
              <w:jc w:val="both"/>
              <w:outlineLvl w:val="1"/>
            </w:pPr>
            <w:r>
              <w:t>4</w:t>
            </w:r>
            <w:r w:rsidRPr="008F0A73">
              <w:t xml:space="preserve">) невыполнение застройщиком требований, предусмотренных частью 18 статьи 51 Градостроительного кодекса Российской Федерации. </w:t>
            </w:r>
            <w:proofErr w:type="gramStart"/>
            <w:r w:rsidRPr="008F0A73">
              <w:t xml:space="preserve">В таком случае разрешение на ввод объекта в эксплуатацию выдается только после передачи </w:t>
            </w:r>
            <w:r w:rsidRPr="008F0A73">
              <w:lastRenderedPageBreak/>
              <w:t>безвозмездно в уполномоченный орган, выдавший разрешение на строительство,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части 12 статьи 48</w:t>
            </w:r>
            <w:proofErr w:type="gramEnd"/>
            <w:r w:rsidRPr="008F0A73">
              <w:t xml:space="preserve"> Градостроительного кодекса Российской Федерации.</w:t>
            </w:r>
          </w:p>
          <w:p w:rsidR="000B13ED" w:rsidRPr="00466B44" w:rsidRDefault="000B13ED" w:rsidP="00E9071A">
            <w:pPr>
              <w:autoSpaceDE w:val="0"/>
              <w:autoSpaceDN w:val="0"/>
              <w:adjustRightInd w:val="0"/>
              <w:contextualSpacing/>
              <w:jc w:val="both"/>
              <w:outlineLvl w:val="1"/>
            </w:pPr>
            <w:r>
              <w:t>5</w:t>
            </w:r>
            <w:r w:rsidRPr="008F0A73">
              <w:t xml:space="preserve">) наличие случаев, предусмотренных статьей 11 Федерального закона от 02.05.2006 №59-ФЗ «О порядке рассмотрения обращений граждан Российской </w:t>
            </w:r>
            <w:r w:rsidRPr="008F0A73">
              <w:lastRenderedPageBreak/>
              <w:t>Федерации».</w:t>
            </w:r>
          </w:p>
        </w:tc>
        <w:tc>
          <w:tcPr>
            <w:tcW w:w="1560" w:type="dxa"/>
          </w:tcPr>
          <w:p w:rsidR="000B13ED" w:rsidRPr="00466B44" w:rsidRDefault="000B13ED" w:rsidP="00E9071A">
            <w:pPr>
              <w:contextualSpacing/>
            </w:pPr>
          </w:p>
        </w:tc>
        <w:tc>
          <w:tcPr>
            <w:tcW w:w="1417" w:type="dxa"/>
          </w:tcPr>
          <w:p w:rsidR="000B13ED" w:rsidRPr="00466B44" w:rsidRDefault="000B13ED" w:rsidP="00E9071A">
            <w:pPr>
              <w:contextualSpacing/>
              <w:jc w:val="both"/>
            </w:pPr>
          </w:p>
        </w:tc>
        <w:tc>
          <w:tcPr>
            <w:tcW w:w="992" w:type="dxa"/>
            <w:tcBorders>
              <w:right w:val="single" w:sz="4" w:space="0" w:color="auto"/>
            </w:tcBorders>
          </w:tcPr>
          <w:p w:rsidR="000B13ED" w:rsidRPr="00466B44" w:rsidRDefault="000B13ED" w:rsidP="00E9071A">
            <w:pPr>
              <w:contextualSpacing/>
            </w:pPr>
            <w:r>
              <w:t>Нет</w:t>
            </w:r>
          </w:p>
        </w:tc>
        <w:tc>
          <w:tcPr>
            <w:tcW w:w="1134" w:type="dxa"/>
            <w:tcBorders>
              <w:left w:val="single" w:sz="4" w:space="0" w:color="auto"/>
              <w:right w:val="single" w:sz="4" w:space="0" w:color="auto"/>
            </w:tcBorders>
          </w:tcPr>
          <w:p w:rsidR="000B13ED" w:rsidRPr="00466B44" w:rsidRDefault="000B13ED" w:rsidP="00E9071A">
            <w:pPr>
              <w:contextualSpacing/>
            </w:pPr>
            <w:r>
              <w:t>-</w:t>
            </w:r>
          </w:p>
        </w:tc>
        <w:tc>
          <w:tcPr>
            <w:tcW w:w="993" w:type="dxa"/>
            <w:tcBorders>
              <w:left w:val="single" w:sz="4" w:space="0" w:color="auto"/>
            </w:tcBorders>
          </w:tcPr>
          <w:p w:rsidR="000B13ED" w:rsidRPr="00466B44" w:rsidRDefault="000B13ED" w:rsidP="00E9071A">
            <w:pPr>
              <w:contextualSpacing/>
            </w:pPr>
            <w:r>
              <w:rPr>
                <w:rtl/>
                <w:lang w:bidi="he-IL"/>
              </w:rPr>
              <w:t>-</w:t>
            </w:r>
          </w:p>
        </w:tc>
        <w:tc>
          <w:tcPr>
            <w:tcW w:w="1417" w:type="dxa"/>
          </w:tcPr>
          <w:p w:rsidR="000B13ED" w:rsidRDefault="000B13ED" w:rsidP="00E9071A">
            <w:pPr>
              <w:autoSpaceDE w:val="0"/>
              <w:autoSpaceDN w:val="0"/>
              <w:adjustRightInd w:val="0"/>
              <w:spacing w:before="100" w:after="100"/>
              <w:contextualSpacing/>
              <w:jc w:val="both"/>
            </w:pPr>
            <w:r>
              <w:t>Личное обращение  в орган, предоставляющий  услугу; Личное обращение  в МФЦ;</w:t>
            </w:r>
          </w:p>
          <w:p w:rsidR="000B13ED" w:rsidRDefault="000B13ED" w:rsidP="00E9071A">
            <w:pPr>
              <w:autoSpaceDE w:val="0"/>
              <w:autoSpaceDN w:val="0"/>
              <w:adjustRightInd w:val="0"/>
              <w:spacing w:before="100" w:after="100"/>
              <w:contextualSpacing/>
              <w:jc w:val="both"/>
            </w:pPr>
            <w:r w:rsidRPr="002A6F4E">
              <w:t>Единый портал государственных и муниципальных услуг</w:t>
            </w:r>
            <w:r>
              <w:t>;</w:t>
            </w:r>
          </w:p>
          <w:p w:rsidR="000B13ED" w:rsidRDefault="000B13ED" w:rsidP="00E9071A">
            <w:pPr>
              <w:autoSpaceDE w:val="0"/>
              <w:autoSpaceDN w:val="0"/>
              <w:adjustRightInd w:val="0"/>
              <w:spacing w:before="100" w:after="100"/>
              <w:contextualSpacing/>
              <w:jc w:val="both"/>
            </w:pPr>
            <w:r>
              <w:t>Официальный сайт органа, предоставляющего услугу;</w:t>
            </w:r>
          </w:p>
          <w:p w:rsidR="000B13ED" w:rsidRPr="00466B44" w:rsidRDefault="000B13ED" w:rsidP="00E9071A">
            <w:pPr>
              <w:autoSpaceDE w:val="0"/>
              <w:autoSpaceDN w:val="0"/>
              <w:adjustRightInd w:val="0"/>
              <w:jc w:val="both"/>
            </w:pPr>
            <w:r>
              <w:t>Почтовая связь</w:t>
            </w:r>
          </w:p>
        </w:tc>
        <w:tc>
          <w:tcPr>
            <w:tcW w:w="1559" w:type="dxa"/>
          </w:tcPr>
          <w:p w:rsidR="000B13ED" w:rsidRDefault="000B13ED" w:rsidP="00E9071A">
            <w:pPr>
              <w:contextualSpacing/>
              <w:jc w:val="both"/>
            </w:pPr>
            <w:r>
              <w:t>В органе, предоставляющем услугу, на бумажном носителе;</w:t>
            </w:r>
          </w:p>
          <w:p w:rsidR="000B13ED" w:rsidRDefault="000B13ED" w:rsidP="00E9071A">
            <w:pPr>
              <w:contextualSpacing/>
              <w:jc w:val="both"/>
            </w:pPr>
            <w:r>
              <w:t>В МФЦ на бумажном носителе;</w:t>
            </w:r>
          </w:p>
          <w:p w:rsidR="000B13ED" w:rsidRDefault="000B13ED" w:rsidP="00E9071A">
            <w:pPr>
              <w:contextualSpacing/>
              <w:jc w:val="both"/>
            </w:pPr>
            <w:r>
              <w:t>Направление документа, подписанного электронной подписью, на адрес электронной почты;</w:t>
            </w:r>
          </w:p>
          <w:p w:rsidR="000B13ED" w:rsidRPr="00466B44" w:rsidRDefault="000B13ED" w:rsidP="00E9071A">
            <w:pPr>
              <w:contextualSpacing/>
              <w:jc w:val="both"/>
            </w:pPr>
            <w:r>
              <w:t>Почтовая связь</w:t>
            </w:r>
          </w:p>
        </w:tc>
      </w:tr>
    </w:tbl>
    <w:p w:rsidR="000B13ED" w:rsidRDefault="000B13ED" w:rsidP="000B13ED">
      <w:pPr>
        <w:contextualSpacing/>
        <w:jc w:val="both"/>
        <w:rPr>
          <w:sz w:val="28"/>
          <w:szCs w:val="28"/>
        </w:rPr>
      </w:pPr>
    </w:p>
    <w:p w:rsidR="000B13ED" w:rsidRDefault="000B13ED" w:rsidP="000B13ED">
      <w:pPr>
        <w:contextualSpacing/>
        <w:rPr>
          <w:b/>
          <w:sz w:val="28"/>
          <w:szCs w:val="28"/>
        </w:rPr>
      </w:pPr>
      <w:r w:rsidRPr="005F1154">
        <w:rPr>
          <w:b/>
          <w:sz w:val="28"/>
          <w:szCs w:val="28"/>
        </w:rPr>
        <w:t>Раздел 3. «Сведения о заявителях «</w:t>
      </w:r>
      <w:proofErr w:type="spellStart"/>
      <w:r w:rsidRPr="005F1154">
        <w:rPr>
          <w:b/>
          <w:sz w:val="28"/>
          <w:szCs w:val="28"/>
        </w:rPr>
        <w:t>подуслуги</w:t>
      </w:r>
      <w:proofErr w:type="spellEnd"/>
      <w:r w:rsidRPr="005F1154">
        <w:rPr>
          <w:b/>
          <w:sz w:val="28"/>
          <w:szCs w:val="28"/>
        </w:rPr>
        <w:t>»</w:t>
      </w:r>
    </w:p>
    <w:p w:rsidR="000B13ED" w:rsidRDefault="000B13ED" w:rsidP="000B13ED">
      <w:pPr>
        <w:contextualSpacing/>
        <w:rPr>
          <w:b/>
          <w:sz w:val="28"/>
          <w:szCs w:val="28"/>
        </w:rPr>
      </w:pPr>
    </w:p>
    <w:tbl>
      <w:tblPr>
        <w:tblStyle w:val="a4"/>
        <w:tblW w:w="15451" w:type="dxa"/>
        <w:tblInd w:w="-34" w:type="dxa"/>
        <w:tblLayout w:type="fixed"/>
        <w:tblLook w:val="04A0"/>
      </w:tblPr>
      <w:tblGrid>
        <w:gridCol w:w="709"/>
        <w:gridCol w:w="2133"/>
        <w:gridCol w:w="2352"/>
        <w:gridCol w:w="2319"/>
        <w:gridCol w:w="2268"/>
        <w:gridCol w:w="2126"/>
        <w:gridCol w:w="1843"/>
        <w:gridCol w:w="1701"/>
      </w:tblGrid>
      <w:tr w:rsidR="000B13ED" w:rsidRPr="00B706FC" w:rsidTr="00E9071A">
        <w:tc>
          <w:tcPr>
            <w:tcW w:w="709" w:type="dxa"/>
          </w:tcPr>
          <w:p w:rsidR="000B13ED" w:rsidRPr="00706F0A" w:rsidRDefault="000B13ED" w:rsidP="00E9071A">
            <w:pPr>
              <w:contextualSpacing/>
            </w:pPr>
            <w:r w:rsidRPr="00706F0A">
              <w:t xml:space="preserve">№ </w:t>
            </w:r>
            <w:proofErr w:type="spellStart"/>
            <w:proofErr w:type="gramStart"/>
            <w:r w:rsidRPr="00706F0A">
              <w:t>п</w:t>
            </w:r>
            <w:proofErr w:type="spellEnd"/>
            <w:proofErr w:type="gramEnd"/>
            <w:r w:rsidRPr="00706F0A">
              <w:t>/</w:t>
            </w:r>
            <w:proofErr w:type="spellStart"/>
            <w:r w:rsidRPr="00706F0A">
              <w:t>п</w:t>
            </w:r>
            <w:proofErr w:type="spellEnd"/>
          </w:p>
        </w:tc>
        <w:tc>
          <w:tcPr>
            <w:tcW w:w="2133" w:type="dxa"/>
          </w:tcPr>
          <w:p w:rsidR="000B13ED" w:rsidRPr="00706F0A" w:rsidRDefault="000B13ED" w:rsidP="00E9071A">
            <w:pPr>
              <w:ind w:hanging="27"/>
              <w:contextualSpacing/>
            </w:pPr>
            <w:r w:rsidRPr="00706F0A">
              <w:t>Категории лиц,  имеющих право на  получение «</w:t>
            </w:r>
            <w:proofErr w:type="spellStart"/>
            <w:r w:rsidRPr="00706F0A">
              <w:t>подуслуги</w:t>
            </w:r>
            <w:proofErr w:type="spellEnd"/>
            <w:r w:rsidRPr="00706F0A">
              <w:t>»</w:t>
            </w:r>
          </w:p>
        </w:tc>
        <w:tc>
          <w:tcPr>
            <w:tcW w:w="2352" w:type="dxa"/>
          </w:tcPr>
          <w:p w:rsidR="000B13ED" w:rsidRPr="00706F0A" w:rsidRDefault="000B13ED" w:rsidP="00E9071A">
            <w:pPr>
              <w:contextualSpacing/>
            </w:pPr>
            <w:r w:rsidRPr="00706F0A">
              <w:t>Документ,  подтверждающий  правомочие заявителя  соответствующей  категории на получение «</w:t>
            </w:r>
            <w:proofErr w:type="spellStart"/>
            <w:r w:rsidRPr="00706F0A">
              <w:t>подуслуги</w:t>
            </w:r>
            <w:proofErr w:type="spellEnd"/>
            <w:r w:rsidRPr="00706F0A">
              <w:t>»</w:t>
            </w:r>
          </w:p>
        </w:tc>
        <w:tc>
          <w:tcPr>
            <w:tcW w:w="2319" w:type="dxa"/>
          </w:tcPr>
          <w:p w:rsidR="000B13ED" w:rsidRPr="00706F0A" w:rsidRDefault="000B13ED" w:rsidP="00E9071A">
            <w:pPr>
              <w:contextualSpacing/>
            </w:pPr>
            <w:r w:rsidRPr="00706F0A">
              <w:t>Установленные  требования к документу,  подтверждающему правомочие заявителя соответствующей  категории на получение «</w:t>
            </w:r>
            <w:proofErr w:type="spellStart"/>
            <w:r w:rsidRPr="00706F0A">
              <w:t>подуслуги</w:t>
            </w:r>
            <w:proofErr w:type="spellEnd"/>
            <w:r w:rsidRPr="00706F0A">
              <w:t xml:space="preserve">» </w:t>
            </w:r>
          </w:p>
        </w:tc>
        <w:tc>
          <w:tcPr>
            <w:tcW w:w="2268" w:type="dxa"/>
          </w:tcPr>
          <w:p w:rsidR="000B13ED" w:rsidRPr="00706F0A" w:rsidRDefault="000B13ED" w:rsidP="00E9071A">
            <w:pPr>
              <w:contextualSpacing/>
            </w:pPr>
            <w:r w:rsidRPr="00706F0A">
              <w:t>Наличие возможности подачи  заявления  на предоставление  «</w:t>
            </w:r>
            <w:proofErr w:type="spellStart"/>
            <w:r w:rsidRPr="00706F0A">
              <w:t>подуслуги</w:t>
            </w:r>
            <w:proofErr w:type="spellEnd"/>
            <w:r w:rsidRPr="00706F0A">
              <w:t>» представителями  заявителя</w:t>
            </w:r>
          </w:p>
        </w:tc>
        <w:tc>
          <w:tcPr>
            <w:tcW w:w="2126" w:type="dxa"/>
          </w:tcPr>
          <w:p w:rsidR="000B13ED" w:rsidRPr="00706F0A" w:rsidRDefault="000B13ED" w:rsidP="00E9071A">
            <w:pPr>
              <w:contextualSpacing/>
            </w:pPr>
            <w:r w:rsidRPr="00706F0A">
              <w:t>Исчерпывающий перечень лиц, имеющих право на подачу заявления от имени заявителя</w:t>
            </w:r>
          </w:p>
        </w:tc>
        <w:tc>
          <w:tcPr>
            <w:tcW w:w="1843" w:type="dxa"/>
          </w:tcPr>
          <w:p w:rsidR="000B13ED" w:rsidRPr="00706F0A" w:rsidRDefault="000B13ED" w:rsidP="00E9071A">
            <w:pPr>
              <w:contextualSpacing/>
            </w:pPr>
            <w:r w:rsidRPr="00706F0A">
              <w:t>Наименование документа, подтверждающего право подачи заявления от имени заявителя</w:t>
            </w:r>
          </w:p>
        </w:tc>
        <w:tc>
          <w:tcPr>
            <w:tcW w:w="1701" w:type="dxa"/>
          </w:tcPr>
          <w:p w:rsidR="000B13ED" w:rsidRPr="00706F0A" w:rsidRDefault="000B13ED" w:rsidP="00E9071A">
            <w:pPr>
              <w:contextualSpacing/>
            </w:pPr>
            <w:r w:rsidRPr="00706F0A">
              <w:t>Установленные тр</w:t>
            </w:r>
            <w:r>
              <w:t>е</w:t>
            </w:r>
            <w:r w:rsidRPr="00706F0A">
              <w:t>бования к документу,  подтверждающему право подачи заявления  от имени заявителя</w:t>
            </w:r>
          </w:p>
        </w:tc>
      </w:tr>
      <w:tr w:rsidR="000B13ED" w:rsidRPr="00706F0A" w:rsidTr="00E9071A">
        <w:tc>
          <w:tcPr>
            <w:tcW w:w="709" w:type="dxa"/>
          </w:tcPr>
          <w:p w:rsidR="000B13ED" w:rsidRPr="00706F0A" w:rsidRDefault="000B13ED" w:rsidP="00E9071A">
            <w:pPr>
              <w:contextualSpacing/>
            </w:pPr>
            <w:r w:rsidRPr="00706F0A">
              <w:t>1</w:t>
            </w:r>
          </w:p>
        </w:tc>
        <w:tc>
          <w:tcPr>
            <w:tcW w:w="2133" w:type="dxa"/>
          </w:tcPr>
          <w:p w:rsidR="000B13ED" w:rsidRPr="00706F0A" w:rsidRDefault="000B13ED" w:rsidP="00E9071A">
            <w:pPr>
              <w:contextualSpacing/>
            </w:pPr>
            <w:r w:rsidRPr="00706F0A">
              <w:t>2</w:t>
            </w:r>
          </w:p>
        </w:tc>
        <w:tc>
          <w:tcPr>
            <w:tcW w:w="2352" w:type="dxa"/>
          </w:tcPr>
          <w:p w:rsidR="000B13ED" w:rsidRPr="00706F0A" w:rsidRDefault="000B13ED" w:rsidP="00E9071A">
            <w:pPr>
              <w:contextualSpacing/>
            </w:pPr>
            <w:r w:rsidRPr="00706F0A">
              <w:t>3</w:t>
            </w:r>
          </w:p>
        </w:tc>
        <w:tc>
          <w:tcPr>
            <w:tcW w:w="2319" w:type="dxa"/>
          </w:tcPr>
          <w:p w:rsidR="000B13ED" w:rsidRPr="00706F0A" w:rsidRDefault="000B13ED" w:rsidP="00E9071A">
            <w:pPr>
              <w:contextualSpacing/>
            </w:pPr>
            <w:r w:rsidRPr="00706F0A">
              <w:t>4</w:t>
            </w:r>
          </w:p>
        </w:tc>
        <w:tc>
          <w:tcPr>
            <w:tcW w:w="2268" w:type="dxa"/>
          </w:tcPr>
          <w:p w:rsidR="000B13ED" w:rsidRPr="00706F0A" w:rsidRDefault="000B13ED" w:rsidP="00E9071A">
            <w:pPr>
              <w:contextualSpacing/>
            </w:pPr>
            <w:r w:rsidRPr="00706F0A">
              <w:t>5</w:t>
            </w:r>
          </w:p>
        </w:tc>
        <w:tc>
          <w:tcPr>
            <w:tcW w:w="2126" w:type="dxa"/>
          </w:tcPr>
          <w:p w:rsidR="000B13ED" w:rsidRPr="00706F0A" w:rsidRDefault="000B13ED" w:rsidP="00E9071A">
            <w:pPr>
              <w:contextualSpacing/>
            </w:pPr>
            <w:r w:rsidRPr="00706F0A">
              <w:t>6</w:t>
            </w:r>
          </w:p>
        </w:tc>
        <w:tc>
          <w:tcPr>
            <w:tcW w:w="1843" w:type="dxa"/>
          </w:tcPr>
          <w:p w:rsidR="000B13ED" w:rsidRPr="00706F0A" w:rsidRDefault="000B13ED" w:rsidP="00E9071A">
            <w:pPr>
              <w:contextualSpacing/>
            </w:pPr>
            <w:r w:rsidRPr="00706F0A">
              <w:t>7</w:t>
            </w:r>
          </w:p>
        </w:tc>
        <w:tc>
          <w:tcPr>
            <w:tcW w:w="1701" w:type="dxa"/>
          </w:tcPr>
          <w:p w:rsidR="000B13ED" w:rsidRPr="00706F0A" w:rsidRDefault="000B13ED" w:rsidP="00E9071A">
            <w:pPr>
              <w:contextualSpacing/>
            </w:pPr>
            <w:r w:rsidRPr="00706F0A">
              <w:t>8</w:t>
            </w:r>
          </w:p>
        </w:tc>
      </w:tr>
      <w:tr w:rsidR="000B13ED" w:rsidRPr="00B706FC" w:rsidTr="00E9071A">
        <w:tc>
          <w:tcPr>
            <w:tcW w:w="15451" w:type="dxa"/>
            <w:gridSpan w:val="8"/>
          </w:tcPr>
          <w:p w:rsidR="000B13ED" w:rsidRPr="00706F0A" w:rsidRDefault="000B13ED" w:rsidP="00E9071A">
            <w:pPr>
              <w:contextualSpacing/>
            </w:pPr>
            <w:r>
              <w:t>1.В</w:t>
            </w:r>
            <w:r w:rsidRPr="004F4DFD">
              <w:t xml:space="preserve">ыдача разрешений на </w:t>
            </w:r>
            <w:r>
              <w:t>ввод объектов капитального строительства</w:t>
            </w:r>
            <w:r>
              <w:rPr>
                <w:bCs/>
              </w:rPr>
              <w:t xml:space="preserve"> в эксплуатацию</w:t>
            </w:r>
          </w:p>
        </w:tc>
      </w:tr>
      <w:tr w:rsidR="000B13ED" w:rsidRPr="00224923" w:rsidTr="00E9071A">
        <w:tc>
          <w:tcPr>
            <w:tcW w:w="709" w:type="dxa"/>
          </w:tcPr>
          <w:p w:rsidR="000B13ED" w:rsidRPr="00706F0A" w:rsidRDefault="000B13ED" w:rsidP="00E9071A">
            <w:pPr>
              <w:contextualSpacing/>
            </w:pPr>
            <w:r>
              <w:t>1</w:t>
            </w:r>
          </w:p>
        </w:tc>
        <w:tc>
          <w:tcPr>
            <w:tcW w:w="2133" w:type="dxa"/>
          </w:tcPr>
          <w:p w:rsidR="000B13ED" w:rsidRPr="00706F0A" w:rsidRDefault="000B13ED" w:rsidP="00E9071A">
            <w:pPr>
              <w:contextualSpacing/>
            </w:pPr>
            <w:r>
              <w:t>Юридические, физические лица</w:t>
            </w:r>
          </w:p>
        </w:tc>
        <w:tc>
          <w:tcPr>
            <w:tcW w:w="2352" w:type="dxa"/>
          </w:tcPr>
          <w:p w:rsidR="000B13ED" w:rsidRPr="0096332B" w:rsidRDefault="000B13ED" w:rsidP="00E9071A">
            <w:pPr>
              <w:ind w:firstLine="169"/>
              <w:jc w:val="both"/>
              <w:rPr>
                <w:bCs/>
              </w:rPr>
            </w:pPr>
            <w:r w:rsidRPr="0096332B">
              <w:rPr>
                <w:bCs/>
              </w:rPr>
              <w:t>Документ, удостоверяющий личность (паспорт) заявителя или представителя заявителя, если с заявлением обращается представитель.</w:t>
            </w:r>
          </w:p>
          <w:p w:rsidR="000B13ED" w:rsidRPr="0096332B" w:rsidRDefault="000B13ED" w:rsidP="00E9071A">
            <w:pPr>
              <w:ind w:firstLine="169"/>
              <w:jc w:val="both"/>
              <w:rPr>
                <w:bCs/>
              </w:rPr>
            </w:pPr>
            <w:r w:rsidRPr="0096332B">
              <w:rPr>
                <w:bCs/>
              </w:rPr>
              <w:t>Документ, удостоверяющий права (полномочия) представителя заявителя, если с заявлением обращается представитель</w:t>
            </w:r>
          </w:p>
          <w:p w:rsidR="000B13ED" w:rsidRPr="00FF499D" w:rsidRDefault="000B13ED" w:rsidP="00E9071A">
            <w:pPr>
              <w:contextualSpacing/>
              <w:jc w:val="both"/>
            </w:pPr>
          </w:p>
        </w:tc>
        <w:tc>
          <w:tcPr>
            <w:tcW w:w="2319" w:type="dxa"/>
          </w:tcPr>
          <w:p w:rsidR="000B13ED" w:rsidRPr="00706F0A" w:rsidRDefault="000B13ED" w:rsidP="00E9071A">
            <w:pPr>
              <w:ind w:firstLine="227"/>
              <w:contextualSpacing/>
              <w:jc w:val="both"/>
            </w:pPr>
            <w:r>
              <w:t xml:space="preserve">Паспорт гражданина  Российской Федерации; </w:t>
            </w:r>
            <w:proofErr w:type="gramStart"/>
            <w:r w:rsidRPr="00036762">
              <w:t>доверенность</w:t>
            </w:r>
            <w:proofErr w:type="gramEnd"/>
            <w:r w:rsidRPr="00036762">
              <w:t xml:space="preserve"> заверенная в установленном законом порядке</w:t>
            </w:r>
          </w:p>
        </w:tc>
        <w:tc>
          <w:tcPr>
            <w:tcW w:w="2268" w:type="dxa"/>
          </w:tcPr>
          <w:p w:rsidR="000B13ED" w:rsidRPr="00B839EC" w:rsidRDefault="000B13ED" w:rsidP="00E9071A">
            <w:pPr>
              <w:contextualSpacing/>
            </w:pPr>
            <w:r>
              <w:t>Наличие</w:t>
            </w:r>
          </w:p>
        </w:tc>
        <w:tc>
          <w:tcPr>
            <w:tcW w:w="2126" w:type="dxa"/>
          </w:tcPr>
          <w:p w:rsidR="000B13ED" w:rsidRPr="00706F0A" w:rsidRDefault="000B13ED" w:rsidP="00E9071A">
            <w:pPr>
              <w:contextualSpacing/>
            </w:pPr>
            <w:r>
              <w:t>Юридические, физические лица</w:t>
            </w:r>
            <w:r w:rsidRPr="00036762">
              <w:t xml:space="preserve">, лица </w:t>
            </w:r>
            <w:proofErr w:type="spellStart"/>
            <w:r w:rsidRPr="00036762">
              <w:t>имеющиедоверенностьзаверенную</w:t>
            </w:r>
            <w:proofErr w:type="spellEnd"/>
            <w:r w:rsidRPr="00036762">
              <w:t xml:space="preserve"> в установленном законом порядке</w:t>
            </w:r>
          </w:p>
        </w:tc>
        <w:tc>
          <w:tcPr>
            <w:tcW w:w="1843" w:type="dxa"/>
          </w:tcPr>
          <w:p w:rsidR="000B13ED" w:rsidRPr="0096332B" w:rsidRDefault="000B13ED" w:rsidP="00E9071A">
            <w:pPr>
              <w:ind w:firstLine="181"/>
              <w:rPr>
                <w:bCs/>
              </w:rPr>
            </w:pPr>
            <w:r w:rsidRPr="0096332B">
              <w:rPr>
                <w:bCs/>
              </w:rPr>
              <w:t>Документ, удостоверяющий личность представителя заявителя (паспорт).</w:t>
            </w:r>
          </w:p>
          <w:p w:rsidR="000B13ED" w:rsidRPr="00706F0A" w:rsidRDefault="000B13ED" w:rsidP="00E9071A">
            <w:pPr>
              <w:contextualSpacing/>
            </w:pPr>
            <w:proofErr w:type="gramStart"/>
            <w:r w:rsidRPr="0096332B">
              <w:rPr>
                <w:bCs/>
              </w:rPr>
              <w:t>Доверенность</w:t>
            </w:r>
            <w:proofErr w:type="gramEnd"/>
            <w:r w:rsidRPr="0096332B">
              <w:rPr>
                <w:bCs/>
              </w:rPr>
              <w:t xml:space="preserve"> заверенная в установленном законом порядке</w:t>
            </w:r>
          </w:p>
        </w:tc>
        <w:tc>
          <w:tcPr>
            <w:tcW w:w="1701" w:type="dxa"/>
          </w:tcPr>
          <w:p w:rsidR="000B13ED" w:rsidRPr="00706F0A" w:rsidRDefault="000B13ED" w:rsidP="00E9071A">
            <w:pPr>
              <w:contextualSpacing/>
              <w:jc w:val="both"/>
            </w:pPr>
            <w:proofErr w:type="gramStart"/>
            <w:r>
              <w:t>Доверенность</w:t>
            </w:r>
            <w:proofErr w:type="gramEnd"/>
            <w:r>
              <w:t xml:space="preserve"> заверенная в установленном законом порядке</w:t>
            </w:r>
          </w:p>
        </w:tc>
      </w:tr>
      <w:tr w:rsidR="000B13ED" w:rsidRPr="00224923" w:rsidTr="00E9071A">
        <w:tc>
          <w:tcPr>
            <w:tcW w:w="15451" w:type="dxa"/>
            <w:gridSpan w:val="8"/>
          </w:tcPr>
          <w:p w:rsidR="000B13ED" w:rsidRPr="00706F0A" w:rsidRDefault="000B13ED" w:rsidP="00E9071A">
            <w:pPr>
              <w:contextualSpacing/>
            </w:pPr>
            <w:r>
              <w:t>2.В</w:t>
            </w:r>
            <w:r w:rsidRPr="001F15F6">
              <w:t xml:space="preserve">ыдача разрешений на </w:t>
            </w:r>
            <w:r>
              <w:t xml:space="preserve">ввод объекта </w:t>
            </w:r>
            <w:proofErr w:type="spellStart"/>
            <w:r w:rsidRPr="001F15F6">
              <w:t>индивидуально</w:t>
            </w:r>
            <w:r>
              <w:t>го</w:t>
            </w:r>
            <w:r w:rsidRPr="001F15F6">
              <w:t>жилищно</w:t>
            </w:r>
            <w:r>
              <w:t>гостроительства</w:t>
            </w:r>
            <w:proofErr w:type="spellEnd"/>
            <w:r>
              <w:t xml:space="preserve"> в эксплуатацию</w:t>
            </w:r>
          </w:p>
        </w:tc>
      </w:tr>
      <w:tr w:rsidR="000B13ED" w:rsidRPr="00224923" w:rsidTr="00E9071A">
        <w:tc>
          <w:tcPr>
            <w:tcW w:w="709" w:type="dxa"/>
          </w:tcPr>
          <w:p w:rsidR="000B13ED" w:rsidRPr="00706F0A" w:rsidRDefault="000B13ED" w:rsidP="00E9071A">
            <w:pPr>
              <w:contextualSpacing/>
            </w:pPr>
            <w:r>
              <w:t>1</w:t>
            </w:r>
          </w:p>
        </w:tc>
        <w:tc>
          <w:tcPr>
            <w:tcW w:w="2133" w:type="dxa"/>
          </w:tcPr>
          <w:p w:rsidR="000B13ED" w:rsidRPr="00706F0A" w:rsidRDefault="000B13ED" w:rsidP="00E9071A">
            <w:pPr>
              <w:contextualSpacing/>
            </w:pPr>
            <w:r>
              <w:t>Физические лица</w:t>
            </w:r>
          </w:p>
        </w:tc>
        <w:tc>
          <w:tcPr>
            <w:tcW w:w="2352" w:type="dxa"/>
          </w:tcPr>
          <w:p w:rsidR="000B13ED" w:rsidRPr="0096332B" w:rsidRDefault="000B13ED" w:rsidP="00E9071A">
            <w:pPr>
              <w:ind w:firstLine="169"/>
              <w:jc w:val="both"/>
              <w:rPr>
                <w:bCs/>
              </w:rPr>
            </w:pPr>
            <w:r w:rsidRPr="0096332B">
              <w:rPr>
                <w:bCs/>
              </w:rPr>
              <w:t xml:space="preserve">Документ, удостоверяющий личность (паспорт) </w:t>
            </w:r>
            <w:r w:rsidRPr="0096332B">
              <w:rPr>
                <w:bCs/>
              </w:rPr>
              <w:lastRenderedPageBreak/>
              <w:t>заявителя или представителя заявителя, если с заявлением обращается представитель.</w:t>
            </w:r>
          </w:p>
          <w:p w:rsidR="000B13ED" w:rsidRPr="0096332B" w:rsidRDefault="000B13ED" w:rsidP="00E9071A">
            <w:pPr>
              <w:ind w:firstLine="169"/>
              <w:jc w:val="both"/>
              <w:rPr>
                <w:bCs/>
              </w:rPr>
            </w:pPr>
            <w:r w:rsidRPr="0096332B">
              <w:rPr>
                <w:bCs/>
              </w:rPr>
              <w:t>Документ, удостоверяющий права (полномочия) представителя заявителя, если с заявлением обращается представитель</w:t>
            </w:r>
          </w:p>
        </w:tc>
        <w:tc>
          <w:tcPr>
            <w:tcW w:w="2319" w:type="dxa"/>
          </w:tcPr>
          <w:p w:rsidR="000B13ED" w:rsidRPr="00706F0A" w:rsidRDefault="000B13ED" w:rsidP="00E9071A">
            <w:pPr>
              <w:contextualSpacing/>
            </w:pPr>
            <w:r>
              <w:lastRenderedPageBreak/>
              <w:t xml:space="preserve">Паспорт гражданина  Российской </w:t>
            </w:r>
            <w:r>
              <w:lastRenderedPageBreak/>
              <w:t xml:space="preserve">Федерации; </w:t>
            </w:r>
            <w:proofErr w:type="gramStart"/>
            <w:r w:rsidRPr="00036762">
              <w:t>доверенность</w:t>
            </w:r>
            <w:proofErr w:type="gramEnd"/>
            <w:r w:rsidRPr="00036762">
              <w:t xml:space="preserve"> заверенная в установленном законом порядке</w:t>
            </w:r>
          </w:p>
        </w:tc>
        <w:tc>
          <w:tcPr>
            <w:tcW w:w="2268" w:type="dxa"/>
          </w:tcPr>
          <w:p w:rsidR="000B13ED" w:rsidRPr="00706F0A" w:rsidRDefault="000B13ED" w:rsidP="00E9071A">
            <w:pPr>
              <w:contextualSpacing/>
            </w:pPr>
            <w:r>
              <w:rPr>
                <w:rtl/>
                <w:lang w:bidi="he-IL"/>
              </w:rPr>
              <w:lastRenderedPageBreak/>
              <w:t>Имеется</w:t>
            </w:r>
          </w:p>
        </w:tc>
        <w:tc>
          <w:tcPr>
            <w:tcW w:w="2126" w:type="dxa"/>
          </w:tcPr>
          <w:p w:rsidR="000B13ED" w:rsidRPr="00706F0A" w:rsidRDefault="000B13ED" w:rsidP="00E9071A">
            <w:pPr>
              <w:contextualSpacing/>
              <w:jc w:val="both"/>
            </w:pPr>
            <w:r>
              <w:t>Физические лица</w:t>
            </w:r>
            <w:r w:rsidRPr="00036762">
              <w:t xml:space="preserve">, лица </w:t>
            </w:r>
            <w:proofErr w:type="spellStart"/>
            <w:r w:rsidRPr="00036762">
              <w:t>имеющиедоверен</w:t>
            </w:r>
            <w:r w:rsidRPr="00036762">
              <w:lastRenderedPageBreak/>
              <w:t>ностьзаверенную</w:t>
            </w:r>
            <w:proofErr w:type="spellEnd"/>
            <w:r w:rsidRPr="00036762">
              <w:t xml:space="preserve"> в установленном законом порядке</w:t>
            </w:r>
          </w:p>
        </w:tc>
        <w:tc>
          <w:tcPr>
            <w:tcW w:w="1843" w:type="dxa"/>
          </w:tcPr>
          <w:p w:rsidR="000B13ED" w:rsidRPr="0096332B" w:rsidRDefault="000B13ED" w:rsidP="00E9071A">
            <w:pPr>
              <w:ind w:firstLine="181"/>
              <w:rPr>
                <w:bCs/>
              </w:rPr>
            </w:pPr>
            <w:r w:rsidRPr="0096332B">
              <w:rPr>
                <w:bCs/>
              </w:rPr>
              <w:lastRenderedPageBreak/>
              <w:t xml:space="preserve">Документ, удостоверяющий личность </w:t>
            </w:r>
            <w:r w:rsidRPr="0096332B">
              <w:rPr>
                <w:bCs/>
              </w:rPr>
              <w:lastRenderedPageBreak/>
              <w:t>представителя заявителя (паспорт).</w:t>
            </w:r>
          </w:p>
          <w:p w:rsidR="000B13ED" w:rsidRPr="00706F0A" w:rsidRDefault="000B13ED" w:rsidP="00E9071A">
            <w:pPr>
              <w:contextualSpacing/>
            </w:pPr>
            <w:proofErr w:type="gramStart"/>
            <w:r w:rsidRPr="0096332B">
              <w:rPr>
                <w:bCs/>
              </w:rPr>
              <w:t>Доверенность</w:t>
            </w:r>
            <w:proofErr w:type="gramEnd"/>
            <w:r w:rsidRPr="0096332B">
              <w:rPr>
                <w:bCs/>
              </w:rPr>
              <w:t xml:space="preserve"> заверенная в установленном законом порядке</w:t>
            </w:r>
          </w:p>
        </w:tc>
        <w:tc>
          <w:tcPr>
            <w:tcW w:w="1701" w:type="dxa"/>
          </w:tcPr>
          <w:p w:rsidR="000B13ED" w:rsidRPr="00706F0A" w:rsidRDefault="000B13ED" w:rsidP="00E9071A">
            <w:pPr>
              <w:contextualSpacing/>
            </w:pPr>
            <w:proofErr w:type="gramStart"/>
            <w:r>
              <w:lastRenderedPageBreak/>
              <w:t>Доверенность</w:t>
            </w:r>
            <w:proofErr w:type="gramEnd"/>
            <w:r>
              <w:t xml:space="preserve"> заверенная в установленно</w:t>
            </w:r>
            <w:r>
              <w:lastRenderedPageBreak/>
              <w:t>м законом порядке</w:t>
            </w:r>
          </w:p>
        </w:tc>
      </w:tr>
    </w:tbl>
    <w:p w:rsidR="000B13ED" w:rsidRDefault="000B13ED" w:rsidP="000B13ED">
      <w:pPr>
        <w:contextualSpacing/>
        <w:rPr>
          <w:b/>
          <w:sz w:val="28"/>
          <w:szCs w:val="28"/>
        </w:rPr>
      </w:pPr>
    </w:p>
    <w:p w:rsidR="000B13ED" w:rsidRDefault="000B13ED" w:rsidP="000B13ED">
      <w:pPr>
        <w:contextualSpacing/>
        <w:rPr>
          <w:b/>
          <w:sz w:val="28"/>
          <w:szCs w:val="28"/>
        </w:rPr>
      </w:pPr>
      <w:r w:rsidRPr="00914AC1">
        <w:rPr>
          <w:b/>
          <w:sz w:val="28"/>
          <w:szCs w:val="28"/>
        </w:rPr>
        <w:t>Раздел 4. «Документы, предоставляемые заявителем для получения «</w:t>
      </w:r>
      <w:proofErr w:type="spellStart"/>
      <w:r w:rsidRPr="00914AC1">
        <w:rPr>
          <w:b/>
          <w:sz w:val="28"/>
          <w:szCs w:val="28"/>
        </w:rPr>
        <w:t>подуслуги</w:t>
      </w:r>
      <w:proofErr w:type="spellEnd"/>
      <w:r w:rsidRPr="00914AC1">
        <w:rPr>
          <w:b/>
          <w:sz w:val="28"/>
          <w:szCs w:val="28"/>
        </w:rPr>
        <w:t>»</w:t>
      </w:r>
    </w:p>
    <w:p w:rsidR="000B13ED" w:rsidRDefault="000B13ED" w:rsidP="000B13ED">
      <w:pPr>
        <w:contextualSpacing/>
        <w:rPr>
          <w:b/>
          <w:sz w:val="28"/>
          <w:szCs w:val="28"/>
        </w:rPr>
      </w:pPr>
    </w:p>
    <w:tbl>
      <w:tblPr>
        <w:tblStyle w:val="a4"/>
        <w:tblW w:w="15451" w:type="dxa"/>
        <w:tblInd w:w="-34" w:type="dxa"/>
        <w:tblLayout w:type="fixed"/>
        <w:tblLook w:val="04A0"/>
      </w:tblPr>
      <w:tblGrid>
        <w:gridCol w:w="709"/>
        <w:gridCol w:w="2126"/>
        <w:gridCol w:w="7"/>
        <w:gridCol w:w="2352"/>
        <w:gridCol w:w="2319"/>
        <w:gridCol w:w="2268"/>
        <w:gridCol w:w="2126"/>
        <w:gridCol w:w="1843"/>
        <w:gridCol w:w="1701"/>
      </w:tblGrid>
      <w:tr w:rsidR="000B13ED" w:rsidRPr="00706F0A" w:rsidTr="00E9071A">
        <w:tc>
          <w:tcPr>
            <w:tcW w:w="709" w:type="dxa"/>
          </w:tcPr>
          <w:p w:rsidR="000B13ED" w:rsidRPr="00706F0A" w:rsidRDefault="000B13ED" w:rsidP="00E9071A">
            <w:pPr>
              <w:contextualSpacing/>
            </w:pPr>
            <w:r w:rsidRPr="00706F0A">
              <w:t xml:space="preserve">№ </w:t>
            </w:r>
            <w:proofErr w:type="spellStart"/>
            <w:proofErr w:type="gramStart"/>
            <w:r w:rsidRPr="00706F0A">
              <w:t>п</w:t>
            </w:r>
            <w:proofErr w:type="spellEnd"/>
            <w:proofErr w:type="gramEnd"/>
            <w:r w:rsidRPr="00706F0A">
              <w:t>/</w:t>
            </w:r>
            <w:proofErr w:type="spellStart"/>
            <w:r w:rsidRPr="00706F0A">
              <w:t>п</w:t>
            </w:r>
            <w:proofErr w:type="spellEnd"/>
          </w:p>
        </w:tc>
        <w:tc>
          <w:tcPr>
            <w:tcW w:w="2133" w:type="dxa"/>
            <w:gridSpan w:val="2"/>
          </w:tcPr>
          <w:p w:rsidR="000B13ED" w:rsidRPr="00706F0A" w:rsidRDefault="000B13ED" w:rsidP="00E9071A">
            <w:pPr>
              <w:ind w:hanging="27"/>
              <w:contextualSpacing/>
            </w:pPr>
            <w:r w:rsidRPr="00706F0A">
              <w:t xml:space="preserve">Категории </w:t>
            </w:r>
            <w:r>
              <w:t>документа</w:t>
            </w:r>
          </w:p>
        </w:tc>
        <w:tc>
          <w:tcPr>
            <w:tcW w:w="2352" w:type="dxa"/>
          </w:tcPr>
          <w:p w:rsidR="000B13ED" w:rsidRPr="00706F0A" w:rsidRDefault="000B13ED" w:rsidP="00E9071A">
            <w:pPr>
              <w:contextualSpacing/>
            </w:pPr>
            <w:r>
              <w:t>Наименование д</w:t>
            </w:r>
            <w:r w:rsidRPr="00706F0A">
              <w:t>окумент</w:t>
            </w:r>
            <w:r>
              <w:t>ов, которые предоставляет</w:t>
            </w:r>
            <w:r w:rsidRPr="00706F0A">
              <w:t xml:space="preserve"> заявител</w:t>
            </w:r>
            <w:r>
              <w:t>ь для  получения</w:t>
            </w:r>
            <w:r w:rsidRPr="00706F0A">
              <w:t xml:space="preserve"> «</w:t>
            </w:r>
            <w:proofErr w:type="spellStart"/>
            <w:r w:rsidRPr="00706F0A">
              <w:t>подуслуги</w:t>
            </w:r>
            <w:proofErr w:type="spellEnd"/>
            <w:r w:rsidRPr="00706F0A">
              <w:t>»</w:t>
            </w:r>
          </w:p>
        </w:tc>
        <w:tc>
          <w:tcPr>
            <w:tcW w:w="2319" w:type="dxa"/>
          </w:tcPr>
          <w:p w:rsidR="000B13ED" w:rsidRDefault="000B13ED" w:rsidP="00E9071A">
            <w:pPr>
              <w:contextualSpacing/>
            </w:pPr>
            <w:r>
              <w:t>Количество необходимых экземпляров до</w:t>
            </w:r>
            <w:r w:rsidRPr="00706F0A">
              <w:t>кумент</w:t>
            </w:r>
            <w:r>
              <w:t xml:space="preserve">а  с указанием </w:t>
            </w:r>
          </w:p>
          <w:p w:rsidR="000B13ED" w:rsidRPr="00706F0A" w:rsidRDefault="000B13ED" w:rsidP="00E9071A">
            <w:pPr>
              <w:contextualSpacing/>
            </w:pPr>
            <w:r>
              <w:t>подлинник/копия</w:t>
            </w:r>
          </w:p>
        </w:tc>
        <w:tc>
          <w:tcPr>
            <w:tcW w:w="2268" w:type="dxa"/>
          </w:tcPr>
          <w:p w:rsidR="000B13ED" w:rsidRPr="00706F0A" w:rsidRDefault="000B13ED" w:rsidP="00E9071A">
            <w:pPr>
              <w:contextualSpacing/>
            </w:pPr>
            <w:r>
              <w:t xml:space="preserve">Условие </w:t>
            </w:r>
            <w:r w:rsidRPr="00706F0A">
              <w:t>предоставлени</w:t>
            </w:r>
            <w:r>
              <w:t>я документа</w:t>
            </w:r>
          </w:p>
        </w:tc>
        <w:tc>
          <w:tcPr>
            <w:tcW w:w="2126" w:type="dxa"/>
          </w:tcPr>
          <w:p w:rsidR="000B13ED" w:rsidRPr="00706F0A" w:rsidRDefault="000B13ED" w:rsidP="00E9071A">
            <w:pPr>
              <w:contextualSpacing/>
            </w:pPr>
            <w:r>
              <w:t>Установленные требования к документу</w:t>
            </w:r>
          </w:p>
        </w:tc>
        <w:tc>
          <w:tcPr>
            <w:tcW w:w="1843" w:type="dxa"/>
          </w:tcPr>
          <w:p w:rsidR="000B13ED" w:rsidRPr="00706F0A" w:rsidRDefault="000B13ED" w:rsidP="00E9071A">
            <w:pPr>
              <w:contextualSpacing/>
            </w:pPr>
            <w:r>
              <w:t>Форма (шаблон)</w:t>
            </w:r>
            <w:r w:rsidRPr="00706F0A">
              <w:t xml:space="preserve"> документа</w:t>
            </w:r>
          </w:p>
        </w:tc>
        <w:tc>
          <w:tcPr>
            <w:tcW w:w="1701" w:type="dxa"/>
          </w:tcPr>
          <w:p w:rsidR="000B13ED" w:rsidRPr="00706F0A" w:rsidRDefault="000B13ED" w:rsidP="00E9071A">
            <w:pPr>
              <w:contextualSpacing/>
            </w:pPr>
            <w:r>
              <w:t>Образец документа / заполнения документа</w:t>
            </w:r>
          </w:p>
        </w:tc>
      </w:tr>
      <w:tr w:rsidR="000B13ED" w:rsidRPr="00706F0A" w:rsidTr="00E9071A">
        <w:tc>
          <w:tcPr>
            <w:tcW w:w="709" w:type="dxa"/>
          </w:tcPr>
          <w:p w:rsidR="000B13ED" w:rsidRPr="00706F0A" w:rsidRDefault="000B13ED" w:rsidP="00E9071A">
            <w:pPr>
              <w:contextualSpacing/>
            </w:pPr>
            <w:r w:rsidRPr="00706F0A">
              <w:t>1</w:t>
            </w:r>
          </w:p>
        </w:tc>
        <w:tc>
          <w:tcPr>
            <w:tcW w:w="2133" w:type="dxa"/>
            <w:gridSpan w:val="2"/>
          </w:tcPr>
          <w:p w:rsidR="000B13ED" w:rsidRPr="00706F0A" w:rsidRDefault="000B13ED" w:rsidP="00E9071A">
            <w:pPr>
              <w:contextualSpacing/>
            </w:pPr>
            <w:r w:rsidRPr="00706F0A">
              <w:t>2</w:t>
            </w:r>
          </w:p>
        </w:tc>
        <w:tc>
          <w:tcPr>
            <w:tcW w:w="2352" w:type="dxa"/>
          </w:tcPr>
          <w:p w:rsidR="000B13ED" w:rsidRPr="00706F0A" w:rsidRDefault="000B13ED" w:rsidP="00E9071A">
            <w:pPr>
              <w:contextualSpacing/>
            </w:pPr>
            <w:r w:rsidRPr="00706F0A">
              <w:t>3</w:t>
            </w:r>
          </w:p>
        </w:tc>
        <w:tc>
          <w:tcPr>
            <w:tcW w:w="2319" w:type="dxa"/>
          </w:tcPr>
          <w:p w:rsidR="000B13ED" w:rsidRPr="00706F0A" w:rsidRDefault="000B13ED" w:rsidP="00E9071A">
            <w:pPr>
              <w:contextualSpacing/>
            </w:pPr>
            <w:r w:rsidRPr="00706F0A">
              <w:t>4</w:t>
            </w:r>
          </w:p>
        </w:tc>
        <w:tc>
          <w:tcPr>
            <w:tcW w:w="2268" w:type="dxa"/>
          </w:tcPr>
          <w:p w:rsidR="000B13ED" w:rsidRPr="00706F0A" w:rsidRDefault="000B13ED" w:rsidP="00E9071A">
            <w:pPr>
              <w:contextualSpacing/>
            </w:pPr>
            <w:r w:rsidRPr="00706F0A">
              <w:t>5</w:t>
            </w:r>
          </w:p>
        </w:tc>
        <w:tc>
          <w:tcPr>
            <w:tcW w:w="2126" w:type="dxa"/>
          </w:tcPr>
          <w:p w:rsidR="000B13ED" w:rsidRPr="00706F0A" w:rsidRDefault="000B13ED" w:rsidP="00E9071A">
            <w:pPr>
              <w:contextualSpacing/>
            </w:pPr>
            <w:r w:rsidRPr="00706F0A">
              <w:t>6</w:t>
            </w:r>
          </w:p>
        </w:tc>
        <w:tc>
          <w:tcPr>
            <w:tcW w:w="1843" w:type="dxa"/>
          </w:tcPr>
          <w:p w:rsidR="000B13ED" w:rsidRPr="00706F0A" w:rsidRDefault="000B13ED" w:rsidP="00E9071A">
            <w:pPr>
              <w:contextualSpacing/>
            </w:pPr>
            <w:r w:rsidRPr="00706F0A">
              <w:t>7</w:t>
            </w:r>
          </w:p>
        </w:tc>
        <w:tc>
          <w:tcPr>
            <w:tcW w:w="1701" w:type="dxa"/>
          </w:tcPr>
          <w:p w:rsidR="000B13ED" w:rsidRPr="00706F0A" w:rsidRDefault="000B13ED" w:rsidP="00E9071A">
            <w:pPr>
              <w:contextualSpacing/>
            </w:pPr>
            <w:r w:rsidRPr="00706F0A">
              <w:t>8</w:t>
            </w:r>
          </w:p>
        </w:tc>
      </w:tr>
      <w:tr w:rsidR="000B13ED" w:rsidRPr="00B706FC" w:rsidTr="00E9071A">
        <w:tc>
          <w:tcPr>
            <w:tcW w:w="15451" w:type="dxa"/>
            <w:gridSpan w:val="9"/>
          </w:tcPr>
          <w:p w:rsidR="000B13ED" w:rsidRPr="00706F0A" w:rsidRDefault="000B13ED" w:rsidP="00E9071A">
            <w:pPr>
              <w:contextualSpacing/>
            </w:pPr>
            <w:r>
              <w:t>В</w:t>
            </w:r>
            <w:r w:rsidRPr="004F4DFD">
              <w:t xml:space="preserve">ыдача разрешений на </w:t>
            </w:r>
            <w:r>
              <w:t>ввод объектов капитального строительства</w:t>
            </w:r>
            <w:r>
              <w:rPr>
                <w:bCs/>
              </w:rPr>
              <w:t xml:space="preserve"> в эксплуатацию</w:t>
            </w:r>
          </w:p>
        </w:tc>
      </w:tr>
      <w:tr w:rsidR="000B13ED" w:rsidRPr="00846D51" w:rsidTr="00E9071A">
        <w:tc>
          <w:tcPr>
            <w:tcW w:w="709" w:type="dxa"/>
          </w:tcPr>
          <w:p w:rsidR="000B13ED" w:rsidRDefault="000B13ED" w:rsidP="00E9071A">
            <w:pPr>
              <w:contextualSpacing/>
            </w:pPr>
            <w:r>
              <w:t>1.</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lastRenderedPageBreak/>
              <w:t>2.</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3.</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4.</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5.</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6.</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7.</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8.</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9.</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10.</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jc w:val="both"/>
            </w:pPr>
          </w:p>
          <w:p w:rsidR="000B13ED" w:rsidRPr="00706F0A" w:rsidRDefault="000B13ED" w:rsidP="00E9071A">
            <w:pPr>
              <w:contextualSpacing/>
              <w:jc w:val="both"/>
            </w:pPr>
          </w:p>
        </w:tc>
        <w:tc>
          <w:tcPr>
            <w:tcW w:w="2133" w:type="dxa"/>
            <w:gridSpan w:val="2"/>
          </w:tcPr>
          <w:p w:rsidR="000B13ED" w:rsidRDefault="000B13ED" w:rsidP="00E9071A">
            <w:pPr>
              <w:spacing w:before="100" w:after="100"/>
              <w:contextualSpacing/>
              <w:jc w:val="both"/>
              <w:rPr>
                <w:bCs/>
              </w:rPr>
            </w:pPr>
            <w:r>
              <w:rPr>
                <w:bCs/>
              </w:rPr>
              <w:lastRenderedPageBreak/>
              <w:t>Заявление о выдаче разрешения</w:t>
            </w:r>
            <w:r w:rsidRPr="004F4DFD">
              <w:t xml:space="preserve"> на </w:t>
            </w:r>
            <w:r>
              <w:t>ввод объектов капитального строительства</w:t>
            </w:r>
            <w:r>
              <w:rPr>
                <w:bCs/>
              </w:rPr>
              <w:t xml:space="preserve"> в эксплуатацию</w:t>
            </w:r>
          </w:p>
          <w:p w:rsidR="000B13ED" w:rsidRDefault="000B13ED" w:rsidP="00E9071A">
            <w:pPr>
              <w:spacing w:before="100" w:after="100"/>
              <w:contextualSpacing/>
              <w:jc w:val="both"/>
              <w:rPr>
                <w:bCs/>
              </w:rPr>
            </w:pPr>
          </w:p>
          <w:p w:rsidR="000B13ED" w:rsidRDefault="000B13ED" w:rsidP="00E9071A">
            <w:pPr>
              <w:spacing w:before="100" w:after="100"/>
              <w:contextualSpacing/>
              <w:jc w:val="both"/>
              <w:rPr>
                <w:bCs/>
              </w:rPr>
            </w:pPr>
          </w:p>
          <w:p w:rsidR="000B13ED" w:rsidRDefault="000B13ED" w:rsidP="00E9071A">
            <w:pPr>
              <w:spacing w:before="100" w:after="100"/>
              <w:contextualSpacing/>
              <w:jc w:val="both"/>
              <w:rPr>
                <w:bCs/>
              </w:rPr>
            </w:pPr>
          </w:p>
          <w:p w:rsidR="000B13ED" w:rsidRDefault="000B13ED" w:rsidP="00E9071A">
            <w:pPr>
              <w:spacing w:before="100" w:after="100"/>
              <w:contextualSpacing/>
              <w:jc w:val="both"/>
              <w:rPr>
                <w:bCs/>
              </w:rPr>
            </w:pPr>
          </w:p>
          <w:p w:rsidR="000B13ED" w:rsidRDefault="000B13ED" w:rsidP="00E9071A">
            <w:pPr>
              <w:spacing w:before="100" w:after="100"/>
              <w:contextualSpacing/>
              <w:jc w:val="both"/>
              <w:rPr>
                <w:bCs/>
              </w:rPr>
            </w:pPr>
          </w:p>
          <w:p w:rsidR="000B13ED" w:rsidRDefault="000B13ED" w:rsidP="00E9071A">
            <w:pPr>
              <w:contextualSpacing/>
              <w:jc w:val="both"/>
              <w:rPr>
                <w:bCs/>
              </w:rPr>
            </w:pPr>
            <w:r>
              <w:rPr>
                <w:bCs/>
              </w:rPr>
              <w:lastRenderedPageBreak/>
              <w:t>Д</w:t>
            </w:r>
            <w:r w:rsidRPr="00E33539">
              <w:rPr>
                <w:bCs/>
              </w:rPr>
              <w:t>окумент, удостоверяющий личность заявителя или представителя заявителя</w:t>
            </w:r>
          </w:p>
          <w:p w:rsidR="000B13ED" w:rsidRDefault="000B13ED" w:rsidP="00E9071A">
            <w:pPr>
              <w:contextualSpacing/>
              <w:jc w:val="both"/>
              <w:rPr>
                <w:bCs/>
              </w:rPr>
            </w:pPr>
            <w:r>
              <w:rPr>
                <w:bCs/>
              </w:rPr>
              <w:t>Д</w:t>
            </w:r>
            <w:r w:rsidRPr="00E91871">
              <w:rPr>
                <w:bCs/>
              </w:rPr>
              <w:t>окумент, удостоверяющий права (полномочия) представителя заявителя</w:t>
            </w:r>
          </w:p>
          <w:p w:rsidR="000B13ED" w:rsidRDefault="000B13ED" w:rsidP="00E9071A">
            <w:pPr>
              <w:contextualSpacing/>
              <w:jc w:val="both"/>
              <w:rPr>
                <w:bCs/>
              </w:rPr>
            </w:pPr>
          </w:p>
          <w:p w:rsidR="000B13ED" w:rsidRDefault="000B13ED" w:rsidP="00E9071A">
            <w:pPr>
              <w:contextualSpacing/>
              <w:jc w:val="both"/>
              <w:rPr>
                <w:bCs/>
              </w:rPr>
            </w:pPr>
          </w:p>
          <w:p w:rsidR="000B13ED" w:rsidRDefault="000B13ED" w:rsidP="00E9071A">
            <w:pPr>
              <w:contextualSpacing/>
              <w:jc w:val="both"/>
              <w:rPr>
                <w:bCs/>
              </w:rPr>
            </w:pPr>
          </w:p>
          <w:p w:rsidR="000B13ED" w:rsidRDefault="000B13ED" w:rsidP="00E9071A">
            <w:pPr>
              <w:contextualSpacing/>
              <w:jc w:val="both"/>
              <w:rPr>
                <w:bCs/>
              </w:rPr>
            </w:pPr>
          </w:p>
          <w:p w:rsidR="000B13ED" w:rsidRDefault="000B13ED" w:rsidP="00E9071A">
            <w:pPr>
              <w:contextualSpacing/>
              <w:jc w:val="both"/>
              <w:rPr>
                <w:bCs/>
              </w:rPr>
            </w:pPr>
          </w:p>
          <w:p w:rsidR="000B13ED" w:rsidRDefault="000B13ED" w:rsidP="00E9071A">
            <w:pPr>
              <w:contextualSpacing/>
              <w:jc w:val="both"/>
              <w:rPr>
                <w:bCs/>
              </w:rPr>
            </w:pPr>
          </w:p>
          <w:p w:rsidR="000B13ED" w:rsidRDefault="000B13ED" w:rsidP="00E9071A">
            <w:pPr>
              <w:contextualSpacing/>
              <w:jc w:val="both"/>
              <w:rPr>
                <w:bCs/>
              </w:rPr>
            </w:pPr>
          </w:p>
          <w:p w:rsidR="000B13ED" w:rsidRDefault="000B13ED" w:rsidP="00E9071A">
            <w:pPr>
              <w:contextualSpacing/>
              <w:jc w:val="both"/>
              <w:rPr>
                <w:bCs/>
              </w:rPr>
            </w:pPr>
          </w:p>
          <w:p w:rsidR="000B13ED" w:rsidRPr="00D81873" w:rsidRDefault="000B13ED" w:rsidP="00E9071A">
            <w:pPr>
              <w:jc w:val="both"/>
              <w:rPr>
                <w:bCs/>
              </w:rPr>
            </w:pPr>
            <w:r>
              <w:rPr>
                <w:bCs/>
              </w:rPr>
              <w:t>П</w:t>
            </w:r>
            <w:r w:rsidRPr="00C42C9A">
              <w:rPr>
                <w:bCs/>
              </w:rPr>
              <w:t>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p w:rsidR="000B13ED" w:rsidRDefault="000B13ED" w:rsidP="00E9071A">
            <w:pPr>
              <w:spacing w:before="100" w:after="100"/>
              <w:contextualSpacing/>
              <w:jc w:val="both"/>
              <w:rPr>
                <w:bCs/>
              </w:rPr>
            </w:pPr>
            <w:r>
              <w:rPr>
                <w:bCs/>
              </w:rPr>
              <w:t>А</w:t>
            </w:r>
            <w:r w:rsidRPr="000D5DEB">
              <w:rPr>
                <w:bCs/>
              </w:rPr>
              <w:t>кт приемки объекта капитального строительства</w:t>
            </w:r>
          </w:p>
          <w:p w:rsidR="000B13ED" w:rsidRDefault="000B13ED" w:rsidP="00E9071A">
            <w:pPr>
              <w:spacing w:before="100" w:after="100"/>
              <w:contextualSpacing/>
              <w:jc w:val="both"/>
              <w:rPr>
                <w:bCs/>
              </w:rPr>
            </w:pPr>
          </w:p>
          <w:p w:rsidR="000B13ED" w:rsidRDefault="000B13ED" w:rsidP="00E9071A">
            <w:pPr>
              <w:spacing w:before="100" w:after="100"/>
              <w:contextualSpacing/>
              <w:jc w:val="both"/>
              <w:rPr>
                <w:bCs/>
              </w:rPr>
            </w:pPr>
          </w:p>
          <w:p w:rsidR="000B13ED" w:rsidRDefault="000B13ED" w:rsidP="00E9071A">
            <w:pPr>
              <w:spacing w:before="100" w:after="100"/>
              <w:contextualSpacing/>
              <w:jc w:val="both"/>
              <w:rPr>
                <w:bCs/>
              </w:rPr>
            </w:pPr>
            <w:r>
              <w:rPr>
                <w:bCs/>
              </w:rPr>
              <w:t>Д</w:t>
            </w:r>
            <w:r w:rsidRPr="00584473">
              <w:rPr>
                <w:bCs/>
              </w:rPr>
              <w:t>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0B13ED" w:rsidRDefault="000B13ED" w:rsidP="00E9071A">
            <w:pPr>
              <w:spacing w:before="100" w:after="100"/>
              <w:contextualSpacing/>
              <w:jc w:val="both"/>
              <w:rPr>
                <w:bCs/>
              </w:rPr>
            </w:pPr>
          </w:p>
          <w:p w:rsidR="000B13ED" w:rsidRDefault="000B13ED" w:rsidP="00E9071A">
            <w:pPr>
              <w:spacing w:before="100" w:after="100"/>
              <w:contextualSpacing/>
              <w:jc w:val="both"/>
              <w:rPr>
                <w:bCs/>
              </w:rPr>
            </w:pPr>
            <w:r>
              <w:rPr>
                <w:bCs/>
              </w:rPr>
              <w:t>Д</w:t>
            </w:r>
            <w:r w:rsidRPr="00584473">
              <w:rPr>
                <w:bCs/>
              </w:rPr>
              <w:t xml:space="preserve">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w:t>
            </w:r>
            <w:r w:rsidRPr="00584473">
              <w:rPr>
                <w:bCs/>
              </w:rPr>
              <w:lastRenderedPageBreak/>
              <w:t>приборами учета используемых энергетических ресурсов</w:t>
            </w:r>
          </w:p>
          <w:p w:rsidR="000B13ED" w:rsidRDefault="000B13ED" w:rsidP="00E9071A">
            <w:pPr>
              <w:spacing w:before="100" w:after="100"/>
              <w:contextualSpacing/>
              <w:jc w:val="both"/>
              <w:rPr>
                <w:bCs/>
              </w:rPr>
            </w:pPr>
          </w:p>
          <w:p w:rsidR="000B13ED" w:rsidRPr="00373163" w:rsidRDefault="000B13ED" w:rsidP="00E9071A">
            <w:pPr>
              <w:spacing w:before="100" w:after="100"/>
              <w:contextualSpacing/>
              <w:jc w:val="both"/>
              <w:rPr>
                <w:bCs/>
              </w:rPr>
            </w:pPr>
            <w:r>
              <w:rPr>
                <w:bCs/>
              </w:rPr>
              <w:t>Д</w:t>
            </w:r>
            <w:r w:rsidRPr="00E41344">
              <w:rPr>
                <w:bCs/>
              </w:rPr>
              <w:t>окументы, подтверждающие соответствие построенного, реконструированного объекта капитального строительства техническим условиям</w:t>
            </w:r>
          </w:p>
          <w:p w:rsidR="000B13ED" w:rsidRDefault="000B13ED" w:rsidP="00E9071A">
            <w:pPr>
              <w:spacing w:before="100" w:after="100"/>
              <w:contextualSpacing/>
              <w:jc w:val="both"/>
              <w:rPr>
                <w:bCs/>
              </w:rPr>
            </w:pPr>
          </w:p>
          <w:p w:rsidR="000B13ED" w:rsidRDefault="000B13ED" w:rsidP="00E9071A">
            <w:pPr>
              <w:spacing w:before="100" w:after="100"/>
              <w:contextualSpacing/>
              <w:jc w:val="both"/>
              <w:rPr>
                <w:bCs/>
              </w:rPr>
            </w:pPr>
            <w:r>
              <w:rPr>
                <w:bCs/>
              </w:rPr>
              <w:t>С</w:t>
            </w:r>
            <w:r w:rsidRPr="00175B66">
              <w:rPr>
                <w:bCs/>
              </w:rPr>
              <w:t>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0B13ED" w:rsidRDefault="000B13ED" w:rsidP="00E9071A">
            <w:pPr>
              <w:spacing w:before="100" w:after="100"/>
              <w:contextualSpacing/>
              <w:jc w:val="both"/>
              <w:rPr>
                <w:bCs/>
              </w:rPr>
            </w:pPr>
            <w:r>
              <w:rPr>
                <w:bCs/>
              </w:rPr>
              <w:t>Д</w:t>
            </w:r>
            <w:r w:rsidRPr="00E45670">
              <w:rPr>
                <w:bCs/>
              </w:rPr>
              <w:t xml:space="preserve">окумент, подтверждающий заключение </w:t>
            </w:r>
            <w:proofErr w:type="gramStart"/>
            <w:r w:rsidRPr="00E45670">
              <w:rPr>
                <w:bCs/>
              </w:rPr>
              <w:lastRenderedPageBreak/>
              <w:t>договора обязательного страхования гражданской ответственности владельца опасного объекта</w:t>
            </w:r>
            <w:proofErr w:type="gramEnd"/>
            <w:r w:rsidRPr="00E45670">
              <w:rPr>
                <w:bC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B13ED" w:rsidRPr="00706F0A" w:rsidRDefault="000B13ED" w:rsidP="00E9071A">
            <w:pPr>
              <w:contextualSpacing/>
              <w:jc w:val="both"/>
            </w:pPr>
          </w:p>
        </w:tc>
        <w:tc>
          <w:tcPr>
            <w:tcW w:w="2352" w:type="dxa"/>
          </w:tcPr>
          <w:p w:rsidR="000B13ED" w:rsidRDefault="000B13ED" w:rsidP="00E9071A">
            <w:pPr>
              <w:spacing w:before="100" w:after="100"/>
              <w:contextualSpacing/>
              <w:jc w:val="both"/>
              <w:rPr>
                <w:bCs/>
              </w:rPr>
            </w:pPr>
            <w:r>
              <w:rPr>
                <w:bCs/>
              </w:rPr>
              <w:lastRenderedPageBreak/>
              <w:t>Заявление о выдаче разрешения</w:t>
            </w:r>
            <w:r w:rsidRPr="004F4DFD">
              <w:t xml:space="preserve"> на </w:t>
            </w:r>
            <w:r>
              <w:t>ввод объектов капитального строительства</w:t>
            </w:r>
            <w:r>
              <w:rPr>
                <w:bCs/>
              </w:rPr>
              <w:t xml:space="preserve"> в эксплуатацию</w:t>
            </w:r>
          </w:p>
          <w:p w:rsidR="000B13ED" w:rsidRDefault="000B13ED" w:rsidP="00E9071A">
            <w:pPr>
              <w:spacing w:before="100" w:after="100"/>
              <w:contextualSpacing/>
              <w:jc w:val="both"/>
              <w:rPr>
                <w:bCs/>
              </w:rPr>
            </w:pPr>
          </w:p>
          <w:p w:rsidR="000B13ED" w:rsidRDefault="000B13ED" w:rsidP="00E9071A">
            <w:pPr>
              <w:spacing w:before="100" w:after="100"/>
              <w:contextualSpacing/>
              <w:jc w:val="both"/>
              <w:rPr>
                <w:bCs/>
              </w:rPr>
            </w:pPr>
          </w:p>
          <w:p w:rsidR="000B13ED" w:rsidRDefault="000B13ED" w:rsidP="00E9071A">
            <w:pPr>
              <w:spacing w:before="100" w:after="100"/>
              <w:contextualSpacing/>
              <w:jc w:val="both"/>
              <w:rPr>
                <w:bCs/>
              </w:rPr>
            </w:pPr>
          </w:p>
          <w:p w:rsidR="000B13ED" w:rsidRDefault="000B13ED" w:rsidP="00E9071A">
            <w:pPr>
              <w:spacing w:before="100" w:after="100"/>
              <w:contextualSpacing/>
              <w:jc w:val="both"/>
              <w:rPr>
                <w:bCs/>
              </w:rPr>
            </w:pPr>
          </w:p>
          <w:p w:rsidR="000B13ED" w:rsidRDefault="000B13ED" w:rsidP="00E9071A">
            <w:pPr>
              <w:spacing w:before="100" w:after="100"/>
              <w:contextualSpacing/>
              <w:jc w:val="both"/>
              <w:rPr>
                <w:bCs/>
              </w:rPr>
            </w:pPr>
          </w:p>
          <w:p w:rsidR="000B13ED" w:rsidRDefault="000B13ED" w:rsidP="00E9071A">
            <w:pPr>
              <w:spacing w:before="100" w:after="100"/>
              <w:contextualSpacing/>
              <w:jc w:val="both"/>
              <w:rPr>
                <w:bCs/>
              </w:rPr>
            </w:pPr>
          </w:p>
          <w:p w:rsidR="000B13ED" w:rsidRDefault="000B13ED" w:rsidP="00E9071A">
            <w:pPr>
              <w:contextualSpacing/>
              <w:jc w:val="both"/>
            </w:pPr>
            <w:r w:rsidRPr="003443E1">
              <w:lastRenderedPageBreak/>
              <w:t>Паспорт гражданина Российской Федера</w:t>
            </w:r>
            <w:r>
              <w:t>ции</w:t>
            </w: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Pr="00E91871" w:rsidRDefault="000B13ED" w:rsidP="00E9071A">
            <w:pPr>
              <w:widowControl w:val="0"/>
              <w:autoSpaceDE w:val="0"/>
              <w:autoSpaceDN w:val="0"/>
              <w:jc w:val="both"/>
            </w:pPr>
            <w:r w:rsidRPr="00E91871">
              <w:t>Доверенность</w:t>
            </w:r>
          </w:p>
          <w:p w:rsidR="000B13ED" w:rsidRPr="00E91871" w:rsidRDefault="000B13ED" w:rsidP="00E9071A">
            <w:pPr>
              <w:contextualSpacing/>
              <w:jc w:val="both"/>
            </w:pPr>
            <w:r w:rsidRPr="00E91871">
              <w:rPr>
                <w:rFonts w:eastAsia="Calibri"/>
              </w:rPr>
              <w:t>(оригинал или нотариально заверенная копия документа, подтверждающего полномочия на обращение с заявлением о предоставлении муниципальной услуги от имени заявителя)</w:t>
            </w:r>
          </w:p>
          <w:p w:rsidR="000B13ED" w:rsidRDefault="000B13ED" w:rsidP="00E9071A">
            <w:pPr>
              <w:spacing w:before="100" w:after="100"/>
              <w:contextualSpacing/>
              <w:jc w:val="both"/>
              <w:rPr>
                <w:bCs/>
              </w:rPr>
            </w:pPr>
          </w:p>
          <w:p w:rsidR="000B13ED" w:rsidRDefault="000B13ED" w:rsidP="00E9071A">
            <w:pPr>
              <w:jc w:val="both"/>
            </w:pPr>
            <w:r w:rsidRPr="00C42C9A">
              <w:t>Правоустанавливающие документы на земельный участок.</w:t>
            </w:r>
          </w:p>
          <w:p w:rsidR="000B13ED" w:rsidRDefault="000B13ED" w:rsidP="00E9071A">
            <w:pPr>
              <w:jc w:val="both"/>
            </w:pPr>
          </w:p>
          <w:p w:rsidR="000B13ED" w:rsidRDefault="000B13ED" w:rsidP="00E9071A">
            <w:pPr>
              <w:jc w:val="both"/>
            </w:pPr>
          </w:p>
          <w:p w:rsidR="000B13ED" w:rsidRDefault="000B13ED" w:rsidP="00E9071A">
            <w:pPr>
              <w:jc w:val="both"/>
            </w:pPr>
          </w:p>
          <w:p w:rsidR="000B13ED" w:rsidRDefault="000B13ED" w:rsidP="00E9071A">
            <w:pPr>
              <w:jc w:val="both"/>
            </w:pPr>
          </w:p>
          <w:p w:rsidR="000B13ED" w:rsidRDefault="000B13ED" w:rsidP="00E9071A">
            <w:pPr>
              <w:jc w:val="both"/>
            </w:pPr>
          </w:p>
          <w:p w:rsidR="000B13ED" w:rsidRDefault="000B13ED" w:rsidP="00E9071A">
            <w:pPr>
              <w:jc w:val="both"/>
            </w:pPr>
          </w:p>
          <w:p w:rsidR="000B13ED" w:rsidRDefault="000B13ED" w:rsidP="00E9071A">
            <w:pPr>
              <w:jc w:val="both"/>
            </w:pPr>
          </w:p>
          <w:p w:rsidR="000B13ED" w:rsidRDefault="000B13ED" w:rsidP="00E9071A">
            <w:pPr>
              <w:jc w:val="both"/>
            </w:pPr>
          </w:p>
          <w:p w:rsidR="000B13ED" w:rsidRDefault="000B13ED" w:rsidP="00E9071A">
            <w:pPr>
              <w:jc w:val="both"/>
            </w:pPr>
          </w:p>
          <w:p w:rsidR="000B13ED" w:rsidRDefault="000B13ED" w:rsidP="00E9071A">
            <w:pPr>
              <w:jc w:val="both"/>
            </w:pPr>
          </w:p>
          <w:p w:rsidR="000B13ED" w:rsidRDefault="000B13ED" w:rsidP="00E9071A">
            <w:pPr>
              <w:jc w:val="both"/>
            </w:pPr>
          </w:p>
          <w:p w:rsidR="000B13ED" w:rsidRDefault="000B13ED" w:rsidP="00E9071A">
            <w:pPr>
              <w:spacing w:before="100" w:after="100"/>
              <w:contextualSpacing/>
              <w:jc w:val="both"/>
              <w:rPr>
                <w:bCs/>
              </w:rPr>
            </w:pPr>
            <w:r>
              <w:rPr>
                <w:bCs/>
              </w:rPr>
              <w:t>А</w:t>
            </w:r>
            <w:r w:rsidRPr="000D5DEB">
              <w:rPr>
                <w:bCs/>
              </w:rPr>
              <w:t>кт приемки объекта капитального строительства</w:t>
            </w:r>
          </w:p>
          <w:p w:rsidR="000B13ED" w:rsidRDefault="000B13ED" w:rsidP="00E9071A">
            <w:pPr>
              <w:spacing w:before="100" w:after="100"/>
              <w:contextualSpacing/>
              <w:jc w:val="both"/>
              <w:rPr>
                <w:bCs/>
              </w:rPr>
            </w:pPr>
          </w:p>
          <w:p w:rsidR="000B13ED" w:rsidRDefault="000B13ED" w:rsidP="00E9071A">
            <w:pPr>
              <w:spacing w:before="100" w:after="100"/>
              <w:contextualSpacing/>
              <w:jc w:val="both"/>
              <w:rPr>
                <w:bCs/>
              </w:rPr>
            </w:pPr>
          </w:p>
          <w:p w:rsidR="000B13ED" w:rsidRDefault="000B13ED" w:rsidP="00E9071A">
            <w:pPr>
              <w:spacing w:before="100" w:after="100"/>
              <w:contextualSpacing/>
              <w:jc w:val="both"/>
              <w:rPr>
                <w:bCs/>
              </w:rPr>
            </w:pPr>
            <w:r>
              <w:rPr>
                <w:bCs/>
              </w:rPr>
              <w:t>Д</w:t>
            </w:r>
            <w:r w:rsidRPr="00584473">
              <w:rPr>
                <w:bCs/>
              </w:rPr>
              <w:t>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0B13ED" w:rsidRDefault="000B13ED" w:rsidP="00E9071A">
            <w:pPr>
              <w:spacing w:before="100" w:after="100"/>
              <w:contextualSpacing/>
              <w:jc w:val="both"/>
              <w:rPr>
                <w:bCs/>
              </w:rPr>
            </w:pPr>
          </w:p>
          <w:p w:rsidR="000B13ED" w:rsidRDefault="000B13ED" w:rsidP="00E9071A">
            <w:pPr>
              <w:spacing w:before="100" w:after="100"/>
              <w:contextualSpacing/>
              <w:jc w:val="both"/>
              <w:rPr>
                <w:bCs/>
              </w:rPr>
            </w:pPr>
            <w:r>
              <w:rPr>
                <w:bCs/>
              </w:rPr>
              <w:t>Д</w:t>
            </w:r>
            <w:r w:rsidRPr="00584473">
              <w:rPr>
                <w:bCs/>
              </w:rPr>
              <w:t xml:space="preserve">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w:t>
            </w:r>
            <w:r w:rsidRPr="00584473">
              <w:rPr>
                <w:bCs/>
              </w:rPr>
              <w:lastRenderedPageBreak/>
              <w:t>используемых энергетических ресурсов</w:t>
            </w:r>
          </w:p>
          <w:p w:rsidR="000B13ED" w:rsidRDefault="000B13ED" w:rsidP="00E9071A">
            <w:pPr>
              <w:spacing w:before="100" w:after="100"/>
              <w:contextualSpacing/>
              <w:jc w:val="both"/>
              <w:rPr>
                <w:bCs/>
              </w:rPr>
            </w:pPr>
          </w:p>
          <w:p w:rsidR="000B13ED" w:rsidRDefault="000B13ED" w:rsidP="00E9071A">
            <w:pPr>
              <w:spacing w:before="100" w:after="100"/>
              <w:contextualSpacing/>
              <w:jc w:val="both"/>
              <w:rPr>
                <w:bCs/>
              </w:rPr>
            </w:pPr>
          </w:p>
          <w:p w:rsidR="000B13ED" w:rsidRDefault="000B13ED" w:rsidP="00E9071A">
            <w:pPr>
              <w:spacing w:before="100" w:after="100"/>
              <w:contextualSpacing/>
              <w:jc w:val="both"/>
              <w:rPr>
                <w:bCs/>
              </w:rPr>
            </w:pPr>
            <w:r>
              <w:rPr>
                <w:bCs/>
              </w:rPr>
              <w:t>Д</w:t>
            </w:r>
            <w:r w:rsidRPr="00E41344">
              <w:rPr>
                <w:bCs/>
              </w:rPr>
              <w:t>окументы, подтверждающие соответствие построенного, реконструированного объекта капитального строительства техническим условиям</w:t>
            </w:r>
          </w:p>
          <w:p w:rsidR="000B13ED" w:rsidRDefault="000B13ED" w:rsidP="00E9071A">
            <w:pPr>
              <w:spacing w:before="100" w:after="100"/>
              <w:contextualSpacing/>
              <w:jc w:val="both"/>
              <w:rPr>
                <w:bCs/>
              </w:rPr>
            </w:pPr>
          </w:p>
          <w:p w:rsidR="000B13ED" w:rsidRDefault="000B13ED" w:rsidP="00E9071A">
            <w:pPr>
              <w:spacing w:before="100" w:after="100"/>
              <w:contextualSpacing/>
              <w:jc w:val="both"/>
              <w:rPr>
                <w:bCs/>
              </w:rPr>
            </w:pPr>
            <w:r>
              <w:rPr>
                <w:bCs/>
              </w:rPr>
              <w:t>С</w:t>
            </w:r>
            <w:r w:rsidRPr="00175B66">
              <w:rPr>
                <w:bCs/>
              </w:rPr>
              <w:t>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0B13ED" w:rsidRDefault="000B13ED" w:rsidP="00E9071A">
            <w:pPr>
              <w:spacing w:before="100" w:after="100"/>
              <w:contextualSpacing/>
              <w:jc w:val="both"/>
              <w:rPr>
                <w:bCs/>
              </w:rPr>
            </w:pPr>
          </w:p>
          <w:p w:rsidR="000B13ED" w:rsidRDefault="000B13ED" w:rsidP="00E9071A">
            <w:pPr>
              <w:spacing w:before="100" w:after="100"/>
              <w:contextualSpacing/>
              <w:jc w:val="both"/>
              <w:rPr>
                <w:bCs/>
              </w:rPr>
            </w:pPr>
          </w:p>
          <w:p w:rsidR="000B13ED" w:rsidRDefault="000B13ED" w:rsidP="00E9071A">
            <w:pPr>
              <w:spacing w:before="100" w:after="100"/>
              <w:contextualSpacing/>
              <w:jc w:val="both"/>
              <w:rPr>
                <w:bCs/>
              </w:rPr>
            </w:pPr>
            <w:r>
              <w:rPr>
                <w:bCs/>
              </w:rPr>
              <w:t>Д</w:t>
            </w:r>
            <w:r w:rsidRPr="00E45670">
              <w:rPr>
                <w:bCs/>
              </w:rPr>
              <w:t xml:space="preserve">окумент, подтверждающий заключение </w:t>
            </w:r>
            <w:proofErr w:type="gramStart"/>
            <w:r w:rsidRPr="00E45670">
              <w:rPr>
                <w:bCs/>
              </w:rPr>
              <w:lastRenderedPageBreak/>
              <w:t>договора обязательного страхования гражданской ответственности владельца опасного объекта</w:t>
            </w:r>
            <w:proofErr w:type="gramEnd"/>
            <w:r w:rsidRPr="00E45670">
              <w:rPr>
                <w:bCs/>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B13ED" w:rsidRPr="00706F0A" w:rsidRDefault="000B13ED" w:rsidP="00E9071A">
            <w:pPr>
              <w:contextualSpacing/>
            </w:pPr>
          </w:p>
        </w:tc>
        <w:tc>
          <w:tcPr>
            <w:tcW w:w="2319" w:type="dxa"/>
          </w:tcPr>
          <w:p w:rsidR="000B13ED" w:rsidRDefault="000B13ED" w:rsidP="00E9071A">
            <w:pPr>
              <w:contextualSpacing/>
            </w:pPr>
            <w:r>
              <w:lastRenderedPageBreak/>
              <w:t>1 подлинник</w:t>
            </w:r>
          </w:p>
          <w:p w:rsidR="000B13ED" w:rsidRDefault="000B13ED" w:rsidP="00E9071A">
            <w:pPr>
              <w:contextualSpacing/>
            </w:pPr>
            <w:r>
              <w:t>(формирование в дело)</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jc w:val="both"/>
            </w:pPr>
          </w:p>
          <w:p w:rsidR="000B13ED" w:rsidRDefault="000B13ED" w:rsidP="00E9071A">
            <w:pPr>
              <w:contextualSpacing/>
            </w:pPr>
            <w:r>
              <w:lastRenderedPageBreak/>
              <w:t>1 подлинник (установление личности заявителя)</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rsidRPr="00D81873">
              <w:t>1 подлинник (установление личности заявителя)</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rsidRPr="00C42C9A">
              <w:t>1 копия (формирование в дело)</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1 подлинник</w:t>
            </w:r>
          </w:p>
          <w:p w:rsidR="000B13ED" w:rsidRDefault="000B13ED" w:rsidP="00E9071A">
            <w:pPr>
              <w:contextualSpacing/>
            </w:pPr>
            <w:r>
              <w:t>(формирование в дело)</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1 подлинник</w:t>
            </w:r>
          </w:p>
          <w:p w:rsidR="000B13ED" w:rsidRDefault="000B13ED" w:rsidP="00E9071A">
            <w:pPr>
              <w:contextualSpacing/>
            </w:pPr>
            <w:r>
              <w:t>(формирование в дело)</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1 подлинник</w:t>
            </w:r>
          </w:p>
          <w:p w:rsidR="000B13ED" w:rsidRDefault="000B13ED" w:rsidP="00E9071A">
            <w:pPr>
              <w:contextualSpacing/>
            </w:pPr>
            <w:r>
              <w:t>(формирование в дело)</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jc w:val="both"/>
            </w:pPr>
          </w:p>
          <w:p w:rsidR="000B13ED" w:rsidRDefault="000B13ED" w:rsidP="00E9071A">
            <w:pPr>
              <w:contextualSpacing/>
            </w:pPr>
            <w:r>
              <w:t>1 подлинник</w:t>
            </w:r>
          </w:p>
          <w:p w:rsidR="000B13ED" w:rsidRDefault="000B13ED" w:rsidP="00E9071A">
            <w:pPr>
              <w:contextualSpacing/>
            </w:pPr>
            <w:r>
              <w:t>(формирование в дело)</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1 подлинник</w:t>
            </w:r>
          </w:p>
          <w:p w:rsidR="000B13ED" w:rsidRDefault="000B13ED" w:rsidP="00E9071A">
            <w:pPr>
              <w:contextualSpacing/>
            </w:pPr>
            <w:r>
              <w:t>(формирование в дело)</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1 подлинник</w:t>
            </w:r>
          </w:p>
          <w:p w:rsidR="000B13ED" w:rsidRDefault="000B13ED" w:rsidP="00E9071A">
            <w:pPr>
              <w:contextualSpacing/>
            </w:pPr>
            <w:r>
              <w:t xml:space="preserve">(Снятие копии, формирование в </w:t>
            </w:r>
            <w:r>
              <w:lastRenderedPageBreak/>
              <w:t>дело)</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pPr>
          </w:p>
        </w:tc>
        <w:tc>
          <w:tcPr>
            <w:tcW w:w="2268" w:type="dxa"/>
          </w:tcPr>
          <w:p w:rsidR="000B13ED" w:rsidRDefault="000B13ED" w:rsidP="00E9071A">
            <w:pPr>
              <w:contextualSpacing/>
            </w:pPr>
            <w:r>
              <w:lastRenderedPageBreak/>
              <w:t xml:space="preserve">Нет </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lastRenderedPageBreak/>
              <w:t>Нет</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rsidRPr="00E91871">
              <w:t>В случае обращения за предоставлением муниципальной услуги представителя заявителя</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Е</w:t>
            </w:r>
            <w:r w:rsidRPr="00C42C9A">
              <w:t>сли право на земельный участок не зарегистрировано в Едином государственном реестре прав на недвижимое имущество и сделок с ним</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В</w:t>
            </w:r>
            <w:r w:rsidRPr="000D5DEB">
              <w:t xml:space="preserve"> случае осуществления строительства, реконструкции на </w:t>
            </w:r>
            <w:r w:rsidRPr="000D5DEB">
              <w:lastRenderedPageBreak/>
              <w:t>основании договора</w:t>
            </w:r>
          </w:p>
          <w:p w:rsidR="000B13ED" w:rsidRDefault="000B13ED" w:rsidP="00E9071A">
            <w:pPr>
              <w:contextualSpacing/>
            </w:pPr>
          </w:p>
          <w:p w:rsidR="000B13ED" w:rsidRDefault="000B13ED" w:rsidP="00E9071A">
            <w:pPr>
              <w:contextualSpacing/>
            </w:pPr>
            <w:r>
              <w:t>Нет</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 xml:space="preserve">Нет </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При наличии</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З</w:t>
            </w:r>
            <w:r w:rsidRPr="00E74D50">
              <w:t>а исключением случаев строительства, реконструкции линейного объекта</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 xml:space="preserve">Нет </w:t>
            </w:r>
          </w:p>
          <w:p w:rsidR="000B13ED" w:rsidRPr="00706F0A" w:rsidRDefault="000B13ED" w:rsidP="00E9071A">
            <w:pPr>
              <w:contextualSpacing/>
            </w:pPr>
          </w:p>
        </w:tc>
        <w:tc>
          <w:tcPr>
            <w:tcW w:w="2126" w:type="dxa"/>
          </w:tcPr>
          <w:p w:rsidR="000B13ED" w:rsidRDefault="000B13ED" w:rsidP="00E9071A">
            <w:pPr>
              <w:autoSpaceDE w:val="0"/>
              <w:autoSpaceDN w:val="0"/>
              <w:adjustRightInd w:val="0"/>
              <w:jc w:val="both"/>
            </w:pPr>
            <w:r w:rsidRPr="001B44A2">
              <w:lastRenderedPageBreak/>
              <w:t xml:space="preserve">Заявление заполняется по форме, </w:t>
            </w:r>
            <w:r>
              <w:t xml:space="preserve">подписывается </w:t>
            </w:r>
            <w:r w:rsidRPr="001B44A2">
              <w:t>руководителем юридического лица (филиала) или иным уполномоченным лицом с указанием его должности.</w:t>
            </w:r>
          </w:p>
          <w:p w:rsidR="000B13ED" w:rsidRDefault="000B13ED" w:rsidP="00E9071A">
            <w:pPr>
              <w:autoSpaceDE w:val="0"/>
              <w:autoSpaceDN w:val="0"/>
              <w:adjustRightInd w:val="0"/>
            </w:pPr>
            <w:r>
              <w:lastRenderedPageBreak/>
              <w:t>-</w:t>
            </w: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r>
              <w:t>-</w:t>
            </w: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r>
              <w:t>-</w:t>
            </w: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r>
              <w:t>-</w:t>
            </w: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r>
              <w:t>-</w:t>
            </w: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r>
              <w:t xml:space="preserve">Документ подписывается </w:t>
            </w:r>
            <w:r w:rsidRPr="00BA10DC">
              <w:t xml:space="preserve">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w:t>
            </w:r>
            <w:r w:rsidRPr="00BA10DC">
              <w:lastRenderedPageBreak/>
              <w:t>строительного контроля на основании договора</w:t>
            </w:r>
          </w:p>
          <w:p w:rsidR="000B13ED" w:rsidRDefault="000B13ED" w:rsidP="00E9071A">
            <w:pPr>
              <w:autoSpaceDE w:val="0"/>
              <w:autoSpaceDN w:val="0"/>
              <w:adjustRightInd w:val="0"/>
            </w:pPr>
          </w:p>
          <w:p w:rsidR="000B13ED" w:rsidRDefault="000B13ED" w:rsidP="00E9071A">
            <w:pPr>
              <w:autoSpaceDE w:val="0"/>
              <w:autoSpaceDN w:val="0"/>
              <w:adjustRightInd w:val="0"/>
            </w:pPr>
            <w:r>
              <w:t xml:space="preserve">Документы </w:t>
            </w:r>
            <w:proofErr w:type="spellStart"/>
            <w:r>
              <w:t>подписываются</w:t>
            </w:r>
            <w:r w:rsidRPr="00E41344">
              <w:t>представителями</w:t>
            </w:r>
            <w:proofErr w:type="spellEnd"/>
            <w:r w:rsidRPr="00E41344">
              <w:t xml:space="preserve"> организаций, осуществляющих эксплуатацию сетей инженерно-технического обеспечения</w:t>
            </w: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r>
              <w:t xml:space="preserve">Схема подписывается </w:t>
            </w:r>
            <w:r w:rsidRPr="00E74D50">
              <w:t>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Pr="00E41344" w:rsidRDefault="000B13ED" w:rsidP="00E9071A">
            <w:pPr>
              <w:autoSpaceDE w:val="0"/>
              <w:autoSpaceDN w:val="0"/>
              <w:adjustRightInd w:val="0"/>
            </w:pPr>
            <w:r>
              <w:t>-</w:t>
            </w: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Pr="00706F0A" w:rsidRDefault="000B13ED" w:rsidP="00E9071A">
            <w:pPr>
              <w:contextualSpacing/>
            </w:pPr>
          </w:p>
        </w:tc>
        <w:tc>
          <w:tcPr>
            <w:tcW w:w="1843" w:type="dxa"/>
          </w:tcPr>
          <w:p w:rsidR="000B13ED" w:rsidRDefault="000B13ED" w:rsidP="00E9071A">
            <w:pPr>
              <w:contextualSpacing/>
              <w:jc w:val="both"/>
            </w:pPr>
            <w:r>
              <w:lastRenderedPageBreak/>
              <w:t>Форма заявления</w:t>
            </w:r>
          </w:p>
          <w:p w:rsidR="000B13ED" w:rsidRDefault="000B13ED" w:rsidP="00E9071A">
            <w:pPr>
              <w:contextualSpacing/>
            </w:pPr>
            <w:proofErr w:type="gramStart"/>
            <w:r>
              <w:t>(Приложение   № 1</w:t>
            </w:r>
            <w:proofErr w:type="gramEnd"/>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lastRenderedPageBreak/>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jc w:val="both"/>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jc w:val="both"/>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jc w:val="both"/>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pPr>
            <w:r>
              <w:t>-</w:t>
            </w:r>
          </w:p>
        </w:tc>
        <w:tc>
          <w:tcPr>
            <w:tcW w:w="1701" w:type="dxa"/>
          </w:tcPr>
          <w:p w:rsidR="000B13ED" w:rsidRDefault="000B13ED" w:rsidP="00E9071A">
            <w:pPr>
              <w:contextualSpacing/>
              <w:jc w:val="both"/>
            </w:pPr>
            <w:r>
              <w:lastRenderedPageBreak/>
              <w:t>Образец заявления (Приложение № 2)</w:t>
            </w: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pPr>
            <w:r>
              <w:lastRenderedPageBreak/>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Pr="00706F0A" w:rsidRDefault="000B13ED" w:rsidP="00E9071A">
            <w:pPr>
              <w:contextualSpacing/>
            </w:pPr>
          </w:p>
        </w:tc>
      </w:tr>
      <w:tr w:rsidR="000B13ED" w:rsidRPr="00B706FC" w:rsidTr="00E9071A">
        <w:tc>
          <w:tcPr>
            <w:tcW w:w="15451" w:type="dxa"/>
            <w:gridSpan w:val="9"/>
          </w:tcPr>
          <w:p w:rsidR="000B13ED" w:rsidRDefault="000B13ED" w:rsidP="00E9071A">
            <w:pPr>
              <w:contextualSpacing/>
            </w:pPr>
            <w:r>
              <w:lastRenderedPageBreak/>
              <w:t>2. В</w:t>
            </w:r>
            <w:r w:rsidRPr="001F15F6">
              <w:t xml:space="preserve">ыдача разрешений на </w:t>
            </w:r>
            <w:r>
              <w:t xml:space="preserve">ввод объекта </w:t>
            </w:r>
            <w:r w:rsidRPr="001F15F6">
              <w:t>индивидуально</w:t>
            </w:r>
            <w:r>
              <w:t>го</w:t>
            </w:r>
            <w:r w:rsidRPr="001F15F6">
              <w:t xml:space="preserve"> жилищно</w:t>
            </w:r>
            <w:r>
              <w:t>го строительства в эксплуатацию</w:t>
            </w:r>
          </w:p>
        </w:tc>
      </w:tr>
      <w:tr w:rsidR="000B13ED" w:rsidRPr="00846D51" w:rsidTr="00E9071A">
        <w:tc>
          <w:tcPr>
            <w:tcW w:w="709" w:type="dxa"/>
          </w:tcPr>
          <w:p w:rsidR="000B13ED" w:rsidRDefault="000B13ED" w:rsidP="00E9071A">
            <w:pPr>
              <w:contextualSpacing/>
            </w:pPr>
            <w:r>
              <w:t>1.</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2.</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3.</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4.</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A93EAA" w:rsidRDefault="000B13ED" w:rsidP="00E9071A">
            <w:pPr>
              <w:contextualSpacing/>
            </w:pPr>
            <w:r>
              <w:t>5.</w:t>
            </w:r>
          </w:p>
        </w:tc>
        <w:tc>
          <w:tcPr>
            <w:tcW w:w="2126" w:type="dxa"/>
          </w:tcPr>
          <w:p w:rsidR="000B13ED" w:rsidRDefault="000B13ED" w:rsidP="00E9071A">
            <w:pPr>
              <w:contextualSpacing/>
              <w:jc w:val="both"/>
              <w:rPr>
                <w:bCs/>
              </w:rPr>
            </w:pPr>
            <w:r>
              <w:rPr>
                <w:bCs/>
              </w:rPr>
              <w:lastRenderedPageBreak/>
              <w:t xml:space="preserve">Заявление </w:t>
            </w:r>
            <w:proofErr w:type="gramStart"/>
            <w:r>
              <w:rPr>
                <w:bCs/>
              </w:rPr>
              <w:t>о</w:t>
            </w:r>
            <w:proofErr w:type="gramEnd"/>
            <w:r>
              <w:rPr>
                <w:bCs/>
              </w:rPr>
              <w:t xml:space="preserve"> </w:t>
            </w:r>
            <w:proofErr w:type="gramStart"/>
            <w:r>
              <w:rPr>
                <w:bCs/>
              </w:rPr>
              <w:t>выдач</w:t>
            </w:r>
            <w:proofErr w:type="gramEnd"/>
            <w:r>
              <w:rPr>
                <w:bCs/>
              </w:rPr>
              <w:t xml:space="preserve"> </w:t>
            </w:r>
            <w:proofErr w:type="spellStart"/>
            <w:r>
              <w:rPr>
                <w:bCs/>
              </w:rPr>
              <w:t>е</w:t>
            </w:r>
            <w:r>
              <w:t>разрешения</w:t>
            </w:r>
            <w:proofErr w:type="spellEnd"/>
            <w:r w:rsidRPr="001F15F6">
              <w:t xml:space="preserve"> на </w:t>
            </w:r>
            <w:r>
              <w:t xml:space="preserve">ввод объекта </w:t>
            </w:r>
            <w:r w:rsidRPr="001F15F6">
              <w:t>индивидуально</w:t>
            </w:r>
            <w:r>
              <w:t>го</w:t>
            </w:r>
            <w:r w:rsidRPr="001F15F6">
              <w:t xml:space="preserve"> жилищно</w:t>
            </w:r>
            <w:r>
              <w:t>го строительства в эксплуатацию</w:t>
            </w:r>
          </w:p>
          <w:p w:rsidR="000B13ED" w:rsidRDefault="000B13ED" w:rsidP="00E9071A">
            <w:pPr>
              <w:contextualSpacing/>
              <w:jc w:val="both"/>
              <w:rPr>
                <w:bCs/>
              </w:rPr>
            </w:pPr>
          </w:p>
          <w:p w:rsidR="000B13ED" w:rsidRDefault="000B13ED" w:rsidP="00E9071A">
            <w:pPr>
              <w:contextualSpacing/>
              <w:jc w:val="both"/>
              <w:rPr>
                <w:bCs/>
              </w:rPr>
            </w:pPr>
          </w:p>
          <w:p w:rsidR="000B13ED" w:rsidRDefault="000B13ED" w:rsidP="00E9071A">
            <w:pPr>
              <w:contextualSpacing/>
              <w:jc w:val="both"/>
              <w:rPr>
                <w:bCs/>
              </w:rPr>
            </w:pPr>
          </w:p>
          <w:p w:rsidR="000B13ED" w:rsidRDefault="000B13ED" w:rsidP="00E9071A">
            <w:pPr>
              <w:contextualSpacing/>
              <w:jc w:val="both"/>
              <w:rPr>
                <w:bCs/>
              </w:rPr>
            </w:pPr>
          </w:p>
          <w:p w:rsidR="000B13ED" w:rsidRDefault="000B13ED" w:rsidP="00E9071A">
            <w:pPr>
              <w:contextualSpacing/>
              <w:jc w:val="both"/>
              <w:rPr>
                <w:bCs/>
              </w:rPr>
            </w:pPr>
          </w:p>
          <w:p w:rsidR="000B13ED" w:rsidRDefault="000B13ED" w:rsidP="00E9071A">
            <w:pPr>
              <w:contextualSpacing/>
              <w:jc w:val="both"/>
              <w:rPr>
                <w:bCs/>
              </w:rPr>
            </w:pPr>
            <w:r>
              <w:rPr>
                <w:bCs/>
              </w:rPr>
              <w:t>Д</w:t>
            </w:r>
            <w:r w:rsidRPr="00E33539">
              <w:rPr>
                <w:bCs/>
              </w:rPr>
              <w:t>окумент, удостоверяющий личность заявителя или представителя заявителя</w:t>
            </w:r>
          </w:p>
          <w:p w:rsidR="000B13ED" w:rsidRDefault="000B13ED" w:rsidP="00E9071A">
            <w:pPr>
              <w:contextualSpacing/>
              <w:jc w:val="both"/>
              <w:rPr>
                <w:bCs/>
              </w:rPr>
            </w:pPr>
            <w:r>
              <w:rPr>
                <w:bCs/>
              </w:rPr>
              <w:t>Д</w:t>
            </w:r>
            <w:r w:rsidRPr="00E91871">
              <w:rPr>
                <w:bCs/>
              </w:rPr>
              <w:t>окумент, удостоверяющий права (полномочия) представителя заявителя</w:t>
            </w:r>
          </w:p>
          <w:p w:rsidR="000B13ED" w:rsidRDefault="000B13ED" w:rsidP="00E9071A">
            <w:pPr>
              <w:contextualSpacing/>
              <w:jc w:val="both"/>
              <w:rPr>
                <w:bCs/>
              </w:rPr>
            </w:pPr>
          </w:p>
          <w:p w:rsidR="000B13ED" w:rsidRDefault="000B13ED" w:rsidP="00E9071A">
            <w:pPr>
              <w:contextualSpacing/>
              <w:jc w:val="both"/>
              <w:rPr>
                <w:bCs/>
              </w:rPr>
            </w:pPr>
          </w:p>
          <w:p w:rsidR="000B13ED" w:rsidRDefault="000B13ED" w:rsidP="00E9071A">
            <w:pPr>
              <w:contextualSpacing/>
              <w:jc w:val="both"/>
              <w:rPr>
                <w:bCs/>
              </w:rPr>
            </w:pPr>
          </w:p>
          <w:p w:rsidR="000B13ED" w:rsidRDefault="000B13ED" w:rsidP="00E9071A">
            <w:pPr>
              <w:contextualSpacing/>
              <w:jc w:val="both"/>
              <w:rPr>
                <w:bCs/>
              </w:rPr>
            </w:pPr>
          </w:p>
          <w:p w:rsidR="000B13ED" w:rsidRDefault="000B13ED" w:rsidP="00E9071A">
            <w:pPr>
              <w:contextualSpacing/>
              <w:jc w:val="both"/>
              <w:rPr>
                <w:bCs/>
              </w:rPr>
            </w:pPr>
          </w:p>
          <w:p w:rsidR="000B13ED" w:rsidRDefault="000B13ED" w:rsidP="00E9071A">
            <w:pPr>
              <w:contextualSpacing/>
              <w:jc w:val="both"/>
              <w:rPr>
                <w:bCs/>
              </w:rPr>
            </w:pPr>
          </w:p>
          <w:p w:rsidR="000B13ED" w:rsidRDefault="000B13ED" w:rsidP="00E9071A">
            <w:pPr>
              <w:contextualSpacing/>
              <w:jc w:val="both"/>
              <w:rPr>
                <w:bCs/>
              </w:rPr>
            </w:pPr>
          </w:p>
          <w:p w:rsidR="000B13ED" w:rsidRPr="00D81873" w:rsidRDefault="000B13ED" w:rsidP="00E9071A">
            <w:pPr>
              <w:jc w:val="both"/>
              <w:rPr>
                <w:bCs/>
              </w:rPr>
            </w:pPr>
            <w:r>
              <w:rPr>
                <w:bCs/>
              </w:rPr>
              <w:t>П</w:t>
            </w:r>
            <w:r w:rsidRPr="00C42C9A">
              <w:rPr>
                <w:bCs/>
              </w:rPr>
              <w:t>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p w:rsidR="000B13ED" w:rsidRDefault="000B13ED" w:rsidP="00E9071A">
            <w:pPr>
              <w:spacing w:before="100" w:after="100"/>
              <w:contextualSpacing/>
              <w:jc w:val="both"/>
              <w:rPr>
                <w:bCs/>
              </w:rPr>
            </w:pPr>
            <w:r>
              <w:rPr>
                <w:bCs/>
              </w:rPr>
              <w:t>С</w:t>
            </w:r>
            <w:r w:rsidRPr="00175B66">
              <w:rPr>
                <w:bCs/>
              </w:rPr>
              <w:t xml:space="preserve">хема, отображающая расположение построенного, </w:t>
            </w:r>
            <w:r w:rsidRPr="00175B66">
              <w:rPr>
                <w:bCs/>
              </w:rPr>
              <w:lastRenderedPageBreak/>
              <w:t>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tc>
        <w:tc>
          <w:tcPr>
            <w:tcW w:w="2359" w:type="dxa"/>
            <w:gridSpan w:val="2"/>
          </w:tcPr>
          <w:p w:rsidR="000B13ED" w:rsidRDefault="000B13ED" w:rsidP="00E9071A">
            <w:pPr>
              <w:contextualSpacing/>
              <w:jc w:val="both"/>
            </w:pPr>
            <w:r>
              <w:rPr>
                <w:bCs/>
              </w:rPr>
              <w:lastRenderedPageBreak/>
              <w:t xml:space="preserve">Заявление о выдаче </w:t>
            </w:r>
            <w:r>
              <w:t>разрешения</w:t>
            </w:r>
            <w:r w:rsidRPr="001F15F6">
              <w:t xml:space="preserve"> на </w:t>
            </w:r>
            <w:r>
              <w:t xml:space="preserve">ввод объекта </w:t>
            </w:r>
            <w:r w:rsidRPr="001F15F6">
              <w:t>индивидуально</w:t>
            </w:r>
            <w:r>
              <w:t>го</w:t>
            </w:r>
            <w:r w:rsidRPr="001F15F6">
              <w:t xml:space="preserve"> жилищно</w:t>
            </w:r>
            <w:r>
              <w:t>го строительства в эксплуатацию</w:t>
            </w: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r w:rsidRPr="003443E1">
              <w:t>Паспорт гражданина Российской Федера</w:t>
            </w:r>
            <w:r>
              <w:t>ции</w:t>
            </w:r>
          </w:p>
          <w:p w:rsidR="000B13ED" w:rsidRDefault="000B13ED" w:rsidP="00E9071A">
            <w:pPr>
              <w:contextualSpacing/>
              <w:jc w:val="both"/>
            </w:pPr>
          </w:p>
          <w:p w:rsidR="000B13ED" w:rsidRDefault="000B13ED" w:rsidP="00E9071A">
            <w:pPr>
              <w:contextualSpacing/>
              <w:jc w:val="both"/>
            </w:pPr>
          </w:p>
          <w:p w:rsidR="000B13ED" w:rsidRPr="00E91871" w:rsidRDefault="000B13ED" w:rsidP="00E9071A">
            <w:pPr>
              <w:widowControl w:val="0"/>
              <w:autoSpaceDE w:val="0"/>
              <w:autoSpaceDN w:val="0"/>
              <w:jc w:val="both"/>
            </w:pPr>
            <w:r w:rsidRPr="00E91871">
              <w:t>Доверенность</w:t>
            </w:r>
          </w:p>
          <w:p w:rsidR="000B13ED" w:rsidRDefault="000B13ED" w:rsidP="00E9071A">
            <w:pPr>
              <w:contextualSpacing/>
              <w:jc w:val="both"/>
              <w:rPr>
                <w:rFonts w:eastAsia="Calibri"/>
              </w:rPr>
            </w:pPr>
            <w:r w:rsidRPr="00E91871">
              <w:rPr>
                <w:rFonts w:eastAsia="Calibri"/>
              </w:rPr>
              <w:t>(оригинал или нотариально заверенная копия документа, подтверждающего полномочия на обращение с заявлением о предоставлении муниципальной услуги от имени заявителя)</w:t>
            </w:r>
          </w:p>
          <w:p w:rsidR="000B13ED" w:rsidRDefault="000B13ED" w:rsidP="00E9071A">
            <w:pPr>
              <w:jc w:val="both"/>
            </w:pPr>
            <w:r w:rsidRPr="00C42C9A">
              <w:t>Правоустанавливающие документы на земельный участок.</w:t>
            </w:r>
          </w:p>
          <w:p w:rsidR="000B13ED" w:rsidRDefault="000B13ED" w:rsidP="00E9071A">
            <w:pPr>
              <w:jc w:val="both"/>
            </w:pPr>
          </w:p>
          <w:p w:rsidR="000B13ED" w:rsidRDefault="000B13ED" w:rsidP="00E9071A">
            <w:pPr>
              <w:jc w:val="both"/>
            </w:pPr>
          </w:p>
          <w:p w:rsidR="000B13ED" w:rsidRDefault="000B13ED" w:rsidP="00E9071A">
            <w:pPr>
              <w:jc w:val="both"/>
            </w:pPr>
          </w:p>
          <w:p w:rsidR="000B13ED" w:rsidRDefault="000B13ED" w:rsidP="00E9071A">
            <w:pPr>
              <w:jc w:val="both"/>
            </w:pPr>
          </w:p>
          <w:p w:rsidR="000B13ED" w:rsidRDefault="000B13ED" w:rsidP="00E9071A">
            <w:pPr>
              <w:jc w:val="both"/>
            </w:pPr>
          </w:p>
          <w:p w:rsidR="000B13ED" w:rsidRDefault="000B13ED" w:rsidP="00E9071A">
            <w:pPr>
              <w:jc w:val="both"/>
            </w:pPr>
          </w:p>
          <w:p w:rsidR="000B13ED" w:rsidRDefault="000B13ED" w:rsidP="00E9071A">
            <w:pPr>
              <w:jc w:val="both"/>
            </w:pPr>
          </w:p>
          <w:p w:rsidR="000B13ED" w:rsidRDefault="000B13ED" w:rsidP="00E9071A">
            <w:pPr>
              <w:jc w:val="both"/>
            </w:pPr>
          </w:p>
          <w:p w:rsidR="000B13ED" w:rsidRDefault="000B13ED" w:rsidP="00E9071A">
            <w:pPr>
              <w:jc w:val="both"/>
            </w:pPr>
          </w:p>
          <w:p w:rsidR="000B13ED" w:rsidRDefault="000B13ED" w:rsidP="00E9071A">
            <w:pPr>
              <w:jc w:val="both"/>
            </w:pPr>
          </w:p>
          <w:p w:rsidR="000B13ED" w:rsidRDefault="000B13ED" w:rsidP="00E9071A">
            <w:pPr>
              <w:jc w:val="both"/>
            </w:pPr>
          </w:p>
          <w:p w:rsidR="000B13ED" w:rsidRDefault="000B13ED" w:rsidP="00E9071A">
            <w:pPr>
              <w:spacing w:before="100" w:after="100"/>
              <w:contextualSpacing/>
              <w:jc w:val="both"/>
              <w:rPr>
                <w:bCs/>
              </w:rPr>
            </w:pPr>
            <w:r>
              <w:rPr>
                <w:bCs/>
              </w:rPr>
              <w:t>С</w:t>
            </w:r>
            <w:r w:rsidRPr="00175B66">
              <w:rPr>
                <w:bCs/>
              </w:rPr>
              <w:t xml:space="preserve">хема, отображающая расположение построенного, </w:t>
            </w:r>
            <w:r w:rsidRPr="00175B66">
              <w:rPr>
                <w:bCs/>
              </w:rPr>
              <w:lastRenderedPageBreak/>
              <w:t>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0B13ED" w:rsidRDefault="000B13ED" w:rsidP="00E9071A">
            <w:pPr>
              <w:jc w:val="both"/>
            </w:pPr>
          </w:p>
          <w:p w:rsidR="000B13ED" w:rsidRPr="00E91871" w:rsidRDefault="000B13ED" w:rsidP="00E9071A">
            <w:pPr>
              <w:contextualSpacing/>
              <w:jc w:val="both"/>
            </w:pPr>
          </w:p>
          <w:p w:rsidR="000B13ED" w:rsidRDefault="000B13ED" w:rsidP="00E9071A">
            <w:pPr>
              <w:contextualSpacing/>
              <w:jc w:val="both"/>
              <w:rPr>
                <w:bCs/>
              </w:rPr>
            </w:pPr>
          </w:p>
        </w:tc>
        <w:tc>
          <w:tcPr>
            <w:tcW w:w="2319" w:type="dxa"/>
          </w:tcPr>
          <w:p w:rsidR="000B13ED" w:rsidRDefault="000B13ED" w:rsidP="00E9071A">
            <w:pPr>
              <w:contextualSpacing/>
            </w:pPr>
            <w:r>
              <w:lastRenderedPageBreak/>
              <w:t>1 подлинник</w:t>
            </w:r>
          </w:p>
          <w:p w:rsidR="000B13ED" w:rsidRDefault="000B13ED" w:rsidP="00E9071A">
            <w:pPr>
              <w:contextualSpacing/>
            </w:pPr>
            <w:r>
              <w:t>(формирование в дело)</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1 подлинник (установление личности заявителя)</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rsidRPr="00D81873">
              <w:t>1 подлинник (установление личности заявителя)</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rsidRPr="00C42C9A">
              <w:t>1 копия (формирование в дело)</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1 подлинник</w:t>
            </w:r>
          </w:p>
          <w:p w:rsidR="000B13ED" w:rsidRDefault="000B13ED" w:rsidP="00E9071A">
            <w:pPr>
              <w:contextualSpacing/>
            </w:pPr>
            <w:r>
              <w:t>(формирование в дело)</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tc>
        <w:tc>
          <w:tcPr>
            <w:tcW w:w="2268" w:type="dxa"/>
          </w:tcPr>
          <w:p w:rsidR="000B13ED" w:rsidRDefault="000B13ED" w:rsidP="00E9071A">
            <w:pPr>
              <w:contextualSpacing/>
            </w:pPr>
            <w:r>
              <w:lastRenderedPageBreak/>
              <w:t xml:space="preserve">Нет </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Нет</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rsidRPr="00E91871">
              <w:t>В случае обращения за предоставлением муниципальной услуги представителя заявителя</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Е</w:t>
            </w:r>
            <w:r w:rsidRPr="00C42C9A">
              <w:t>сли право на земельный участок не зарегистрировано в Едином государственном реестре прав на недвижимое имущество и сделок с ним</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tc>
        <w:tc>
          <w:tcPr>
            <w:tcW w:w="2126" w:type="dxa"/>
          </w:tcPr>
          <w:p w:rsidR="000B13ED" w:rsidRDefault="000B13ED" w:rsidP="00E9071A">
            <w:pPr>
              <w:autoSpaceDE w:val="0"/>
              <w:autoSpaceDN w:val="0"/>
              <w:adjustRightInd w:val="0"/>
              <w:jc w:val="both"/>
            </w:pPr>
            <w:r w:rsidRPr="001B44A2">
              <w:lastRenderedPageBreak/>
              <w:t xml:space="preserve">Заявление заполняется по форме, </w:t>
            </w:r>
            <w:r>
              <w:t xml:space="preserve">подписывается </w:t>
            </w:r>
            <w:r w:rsidRPr="001B44A2">
              <w:t xml:space="preserve">руководителем юридического лица (филиала) или иным уполномоченным лицом с указанием его </w:t>
            </w:r>
            <w:r w:rsidRPr="001B44A2">
              <w:lastRenderedPageBreak/>
              <w:t>должности.</w:t>
            </w:r>
          </w:p>
          <w:p w:rsidR="000B13ED" w:rsidRDefault="000B13ED" w:rsidP="00E9071A">
            <w:pPr>
              <w:autoSpaceDE w:val="0"/>
              <w:autoSpaceDN w:val="0"/>
              <w:adjustRightInd w:val="0"/>
            </w:pPr>
            <w:r>
              <w:t>-</w:t>
            </w: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r>
              <w:t>-</w:t>
            </w: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r>
              <w:t>-</w:t>
            </w: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p>
          <w:p w:rsidR="000B13ED" w:rsidRDefault="000B13ED" w:rsidP="00E9071A">
            <w:pPr>
              <w:autoSpaceDE w:val="0"/>
              <w:autoSpaceDN w:val="0"/>
              <w:adjustRightInd w:val="0"/>
            </w:pPr>
            <w:r>
              <w:t>-</w:t>
            </w:r>
          </w:p>
          <w:p w:rsidR="000B13ED" w:rsidRPr="001B44A2" w:rsidRDefault="000B13ED" w:rsidP="00E9071A">
            <w:pPr>
              <w:autoSpaceDE w:val="0"/>
              <w:autoSpaceDN w:val="0"/>
              <w:adjustRightInd w:val="0"/>
              <w:jc w:val="both"/>
            </w:pPr>
          </w:p>
        </w:tc>
        <w:tc>
          <w:tcPr>
            <w:tcW w:w="1843" w:type="dxa"/>
          </w:tcPr>
          <w:p w:rsidR="000B13ED" w:rsidRDefault="000B13ED" w:rsidP="00E9071A">
            <w:pPr>
              <w:contextualSpacing/>
              <w:jc w:val="both"/>
            </w:pPr>
            <w:r>
              <w:lastRenderedPageBreak/>
              <w:t>Форма заявления</w:t>
            </w:r>
          </w:p>
          <w:p w:rsidR="000B13ED" w:rsidRDefault="000B13ED" w:rsidP="00E9071A">
            <w:pPr>
              <w:contextualSpacing/>
            </w:pPr>
            <w:r>
              <w:t>(Приложение   № 1)</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jc w:val="both"/>
            </w:pPr>
          </w:p>
        </w:tc>
        <w:tc>
          <w:tcPr>
            <w:tcW w:w="1701" w:type="dxa"/>
          </w:tcPr>
          <w:p w:rsidR="000B13ED" w:rsidRDefault="000B13ED" w:rsidP="00E9071A">
            <w:pPr>
              <w:contextualSpacing/>
            </w:pPr>
            <w:r>
              <w:lastRenderedPageBreak/>
              <w:t>-</w:t>
            </w: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tc>
      </w:tr>
    </w:tbl>
    <w:p w:rsidR="000B13ED" w:rsidRDefault="000B13ED" w:rsidP="000B13ED">
      <w:pPr>
        <w:contextualSpacing/>
        <w:jc w:val="both"/>
        <w:rPr>
          <w:b/>
          <w:sz w:val="28"/>
          <w:szCs w:val="28"/>
        </w:rPr>
      </w:pPr>
    </w:p>
    <w:p w:rsidR="000B13ED" w:rsidRDefault="000B13ED" w:rsidP="000B13ED">
      <w:pPr>
        <w:contextualSpacing/>
        <w:jc w:val="both"/>
        <w:rPr>
          <w:b/>
          <w:sz w:val="28"/>
          <w:szCs w:val="28"/>
        </w:rPr>
      </w:pPr>
    </w:p>
    <w:p w:rsidR="000B13ED" w:rsidRDefault="000B13ED" w:rsidP="000B13ED">
      <w:pPr>
        <w:contextualSpacing/>
        <w:jc w:val="both"/>
        <w:rPr>
          <w:b/>
          <w:sz w:val="28"/>
          <w:szCs w:val="28"/>
        </w:rPr>
      </w:pPr>
    </w:p>
    <w:p w:rsidR="000B13ED" w:rsidRDefault="000B13ED" w:rsidP="000B13ED">
      <w:pPr>
        <w:contextualSpacing/>
        <w:rPr>
          <w:b/>
          <w:sz w:val="28"/>
          <w:szCs w:val="28"/>
        </w:rPr>
      </w:pPr>
      <w:r>
        <w:rPr>
          <w:b/>
          <w:sz w:val="28"/>
          <w:szCs w:val="28"/>
        </w:rPr>
        <w:t xml:space="preserve">Раздел 5. </w:t>
      </w:r>
      <w:proofErr w:type="gramStart"/>
      <w:r>
        <w:rPr>
          <w:b/>
          <w:sz w:val="28"/>
          <w:szCs w:val="28"/>
        </w:rPr>
        <w:t xml:space="preserve">«Документы и сведения, получаемые посредством межведомственного </w:t>
      </w:r>
      <w:proofErr w:type="gramEnd"/>
    </w:p>
    <w:p w:rsidR="000B13ED" w:rsidRDefault="000B13ED" w:rsidP="000B13ED">
      <w:pPr>
        <w:contextualSpacing/>
        <w:rPr>
          <w:b/>
          <w:sz w:val="28"/>
          <w:szCs w:val="28"/>
        </w:rPr>
      </w:pPr>
    </w:p>
    <w:tbl>
      <w:tblPr>
        <w:tblStyle w:val="a4"/>
        <w:tblW w:w="15397" w:type="dxa"/>
        <w:tblLayout w:type="fixed"/>
        <w:tblLook w:val="04A0"/>
      </w:tblPr>
      <w:tblGrid>
        <w:gridCol w:w="959"/>
        <w:gridCol w:w="2268"/>
        <w:gridCol w:w="2127"/>
        <w:gridCol w:w="1984"/>
        <w:gridCol w:w="1843"/>
        <w:gridCol w:w="1701"/>
        <w:gridCol w:w="1843"/>
        <w:gridCol w:w="1336"/>
        <w:gridCol w:w="1336"/>
      </w:tblGrid>
      <w:tr w:rsidR="000B13ED" w:rsidRPr="00B706FC" w:rsidTr="00E9071A">
        <w:tc>
          <w:tcPr>
            <w:tcW w:w="959" w:type="dxa"/>
          </w:tcPr>
          <w:p w:rsidR="000B13ED" w:rsidRPr="00706F0A" w:rsidRDefault="000B13ED" w:rsidP="00E9071A">
            <w:pPr>
              <w:contextualSpacing/>
            </w:pPr>
            <w:proofErr w:type="spellStart"/>
            <w:r>
              <w:t>Рекизиты</w:t>
            </w:r>
            <w:proofErr w:type="spellEnd"/>
            <w:r>
              <w:t xml:space="preserve"> актуальной технологической  карты межведомственного  взаимодействия</w:t>
            </w:r>
          </w:p>
        </w:tc>
        <w:tc>
          <w:tcPr>
            <w:tcW w:w="2268" w:type="dxa"/>
          </w:tcPr>
          <w:p w:rsidR="000B13ED" w:rsidRPr="00706F0A" w:rsidRDefault="000B13ED" w:rsidP="00E9071A">
            <w:pPr>
              <w:ind w:hanging="27"/>
              <w:contextualSpacing/>
            </w:pPr>
            <w:r>
              <w:t>Наименование запрашиваемого документа (сведения)</w:t>
            </w:r>
          </w:p>
        </w:tc>
        <w:tc>
          <w:tcPr>
            <w:tcW w:w="2127" w:type="dxa"/>
          </w:tcPr>
          <w:p w:rsidR="000B13ED" w:rsidRPr="00706F0A" w:rsidRDefault="000B13ED" w:rsidP="00E9071A">
            <w:pPr>
              <w:contextualSpacing/>
            </w:pPr>
            <w:r>
              <w:t>Перечень и состав сведений, запрашиваемых  в рамках  межведомственного  информационного  взаимодействия</w:t>
            </w:r>
          </w:p>
        </w:tc>
        <w:tc>
          <w:tcPr>
            <w:tcW w:w="1984" w:type="dxa"/>
          </w:tcPr>
          <w:p w:rsidR="000B13ED" w:rsidRPr="00706F0A" w:rsidRDefault="000B13ED" w:rsidP="00E9071A">
            <w:pPr>
              <w:contextualSpacing/>
            </w:pPr>
            <w:r>
              <w:t xml:space="preserve">Наименование органа (организации). </w:t>
            </w:r>
            <w:proofErr w:type="gramStart"/>
            <w:r>
              <w:t>Направляющего</w:t>
            </w:r>
            <w:proofErr w:type="gramEnd"/>
            <w:r>
              <w:t xml:space="preserve"> (ей) межведомственный запрос</w:t>
            </w:r>
          </w:p>
        </w:tc>
        <w:tc>
          <w:tcPr>
            <w:tcW w:w="1843" w:type="dxa"/>
          </w:tcPr>
          <w:p w:rsidR="000B13ED" w:rsidRPr="00706F0A" w:rsidRDefault="000B13ED" w:rsidP="00E9071A">
            <w:pPr>
              <w:contextualSpacing/>
            </w:pPr>
            <w:r>
              <w:t xml:space="preserve">Наименование органа (организации). В </w:t>
            </w:r>
            <w:proofErr w:type="gramStart"/>
            <w:r>
              <w:t>адрес</w:t>
            </w:r>
            <w:proofErr w:type="gramEnd"/>
            <w:r>
              <w:t xml:space="preserve"> которого (ой) направляется межведомственный запрос</w:t>
            </w:r>
          </w:p>
        </w:tc>
        <w:tc>
          <w:tcPr>
            <w:tcW w:w="1701" w:type="dxa"/>
          </w:tcPr>
          <w:p w:rsidR="000B13ED" w:rsidRPr="005054A6" w:rsidRDefault="000B13ED" w:rsidP="00E9071A">
            <w:pPr>
              <w:contextualSpacing/>
            </w:pPr>
            <w:r>
              <w:t>SID</w:t>
            </w:r>
          </w:p>
          <w:p w:rsidR="000B13ED" w:rsidRPr="005054A6" w:rsidRDefault="000B13ED" w:rsidP="00E9071A">
            <w:pPr>
              <w:contextualSpacing/>
            </w:pPr>
            <w:r>
              <w:t>электронного сервиса/</w:t>
            </w:r>
            <w:proofErr w:type="gramStart"/>
            <w:r>
              <w:t>наименована</w:t>
            </w:r>
            <w:proofErr w:type="gramEnd"/>
            <w:r>
              <w:t xml:space="preserve"> вида сведений</w:t>
            </w:r>
          </w:p>
        </w:tc>
        <w:tc>
          <w:tcPr>
            <w:tcW w:w="1843" w:type="dxa"/>
          </w:tcPr>
          <w:p w:rsidR="000B13ED" w:rsidRPr="00706F0A" w:rsidRDefault="000B13ED" w:rsidP="00E9071A">
            <w:pPr>
              <w:contextualSpacing/>
            </w:pPr>
            <w:r>
              <w:t>Срок осуществления межведомственного  информационного взаимодействия</w:t>
            </w:r>
          </w:p>
        </w:tc>
        <w:tc>
          <w:tcPr>
            <w:tcW w:w="1336" w:type="dxa"/>
          </w:tcPr>
          <w:p w:rsidR="000B13ED" w:rsidRDefault="000B13ED" w:rsidP="00E9071A">
            <w:pPr>
              <w:contextualSpacing/>
            </w:pPr>
            <w:r>
              <w:t>Формы (шаблоны)</w:t>
            </w:r>
          </w:p>
          <w:p w:rsidR="000B13ED" w:rsidRPr="00706F0A" w:rsidRDefault="000B13ED" w:rsidP="00E9071A">
            <w:pPr>
              <w:contextualSpacing/>
            </w:pPr>
            <w:r>
              <w:t>межведомственного запроса и ответа на межведомственный запрос</w:t>
            </w:r>
          </w:p>
        </w:tc>
        <w:tc>
          <w:tcPr>
            <w:tcW w:w="1336" w:type="dxa"/>
          </w:tcPr>
          <w:p w:rsidR="000B13ED" w:rsidRDefault="000B13ED" w:rsidP="00E9071A">
            <w:pPr>
              <w:contextualSpacing/>
            </w:pPr>
            <w:r>
              <w:t xml:space="preserve">Образцы заполнения  форм межведомственного запроса и ответа на межведомственный запрос </w:t>
            </w:r>
          </w:p>
        </w:tc>
      </w:tr>
      <w:tr w:rsidR="000B13ED" w:rsidRPr="00706F0A" w:rsidTr="00E9071A">
        <w:tc>
          <w:tcPr>
            <w:tcW w:w="959" w:type="dxa"/>
          </w:tcPr>
          <w:p w:rsidR="000B13ED" w:rsidRPr="00706F0A" w:rsidRDefault="000B13ED" w:rsidP="00E9071A">
            <w:pPr>
              <w:contextualSpacing/>
            </w:pPr>
            <w:r w:rsidRPr="00706F0A">
              <w:t>1</w:t>
            </w:r>
          </w:p>
        </w:tc>
        <w:tc>
          <w:tcPr>
            <w:tcW w:w="2268" w:type="dxa"/>
          </w:tcPr>
          <w:p w:rsidR="000B13ED" w:rsidRPr="00706F0A" w:rsidRDefault="000B13ED" w:rsidP="00E9071A">
            <w:pPr>
              <w:contextualSpacing/>
            </w:pPr>
            <w:r w:rsidRPr="00706F0A">
              <w:t>2</w:t>
            </w:r>
          </w:p>
        </w:tc>
        <w:tc>
          <w:tcPr>
            <w:tcW w:w="2127" w:type="dxa"/>
          </w:tcPr>
          <w:p w:rsidR="000B13ED" w:rsidRPr="00706F0A" w:rsidRDefault="000B13ED" w:rsidP="00E9071A">
            <w:pPr>
              <w:contextualSpacing/>
            </w:pPr>
            <w:r w:rsidRPr="00706F0A">
              <w:t>3</w:t>
            </w:r>
          </w:p>
        </w:tc>
        <w:tc>
          <w:tcPr>
            <w:tcW w:w="1984" w:type="dxa"/>
          </w:tcPr>
          <w:p w:rsidR="000B13ED" w:rsidRPr="00706F0A" w:rsidRDefault="000B13ED" w:rsidP="00E9071A">
            <w:pPr>
              <w:contextualSpacing/>
            </w:pPr>
            <w:r w:rsidRPr="00706F0A">
              <w:t>4</w:t>
            </w:r>
          </w:p>
        </w:tc>
        <w:tc>
          <w:tcPr>
            <w:tcW w:w="1843" w:type="dxa"/>
          </w:tcPr>
          <w:p w:rsidR="000B13ED" w:rsidRPr="00706F0A" w:rsidRDefault="000B13ED" w:rsidP="00E9071A">
            <w:pPr>
              <w:contextualSpacing/>
            </w:pPr>
            <w:r w:rsidRPr="00706F0A">
              <w:t>5</w:t>
            </w:r>
          </w:p>
        </w:tc>
        <w:tc>
          <w:tcPr>
            <w:tcW w:w="1701" w:type="dxa"/>
          </w:tcPr>
          <w:p w:rsidR="000B13ED" w:rsidRPr="00706F0A" w:rsidRDefault="000B13ED" w:rsidP="00E9071A">
            <w:pPr>
              <w:contextualSpacing/>
            </w:pPr>
            <w:r w:rsidRPr="00706F0A">
              <w:t>6</w:t>
            </w:r>
          </w:p>
        </w:tc>
        <w:tc>
          <w:tcPr>
            <w:tcW w:w="1843" w:type="dxa"/>
          </w:tcPr>
          <w:p w:rsidR="000B13ED" w:rsidRPr="00706F0A" w:rsidRDefault="000B13ED" w:rsidP="00E9071A">
            <w:pPr>
              <w:contextualSpacing/>
            </w:pPr>
            <w:r w:rsidRPr="00706F0A">
              <w:t>7</w:t>
            </w:r>
          </w:p>
        </w:tc>
        <w:tc>
          <w:tcPr>
            <w:tcW w:w="1336" w:type="dxa"/>
          </w:tcPr>
          <w:p w:rsidR="000B13ED" w:rsidRPr="00706F0A" w:rsidRDefault="000B13ED" w:rsidP="00E9071A">
            <w:pPr>
              <w:contextualSpacing/>
            </w:pPr>
            <w:r w:rsidRPr="00706F0A">
              <w:t>8</w:t>
            </w:r>
          </w:p>
        </w:tc>
        <w:tc>
          <w:tcPr>
            <w:tcW w:w="1336" w:type="dxa"/>
          </w:tcPr>
          <w:p w:rsidR="000B13ED" w:rsidRPr="00706F0A" w:rsidRDefault="000B13ED" w:rsidP="00E9071A">
            <w:pPr>
              <w:contextualSpacing/>
            </w:pPr>
            <w:r>
              <w:t>9</w:t>
            </w:r>
          </w:p>
        </w:tc>
      </w:tr>
      <w:tr w:rsidR="000B13ED" w:rsidRPr="00B706FC" w:rsidTr="00E9071A">
        <w:tc>
          <w:tcPr>
            <w:tcW w:w="15397" w:type="dxa"/>
            <w:gridSpan w:val="9"/>
          </w:tcPr>
          <w:p w:rsidR="000B13ED" w:rsidRDefault="000B13ED" w:rsidP="00E9071A">
            <w:pPr>
              <w:contextualSpacing/>
            </w:pPr>
            <w:r>
              <w:t>1.В</w:t>
            </w:r>
            <w:r w:rsidRPr="004F4DFD">
              <w:t xml:space="preserve">ыдача разрешений на </w:t>
            </w:r>
            <w:r>
              <w:t>ввод объекта капитального строительства</w:t>
            </w:r>
            <w:r>
              <w:rPr>
                <w:bCs/>
              </w:rPr>
              <w:t xml:space="preserve"> в эксплуатацию</w:t>
            </w:r>
          </w:p>
        </w:tc>
      </w:tr>
      <w:tr w:rsidR="000B13ED" w:rsidRPr="00E201E3" w:rsidTr="00E9071A">
        <w:tc>
          <w:tcPr>
            <w:tcW w:w="959" w:type="dxa"/>
          </w:tcPr>
          <w:p w:rsidR="000B13ED" w:rsidRPr="00706F0A" w:rsidRDefault="000B13ED" w:rsidP="00E9071A">
            <w:pPr>
              <w:contextualSpacing/>
            </w:pPr>
          </w:p>
        </w:tc>
        <w:tc>
          <w:tcPr>
            <w:tcW w:w="2268" w:type="dxa"/>
          </w:tcPr>
          <w:p w:rsidR="000B13ED" w:rsidRPr="00D81873" w:rsidRDefault="000B13ED" w:rsidP="00E9071A">
            <w:pPr>
              <w:jc w:val="both"/>
              <w:rPr>
                <w:bCs/>
              </w:rPr>
            </w:pPr>
            <w:r>
              <w:rPr>
                <w:bCs/>
              </w:rPr>
              <w:t>П</w:t>
            </w:r>
            <w:r w:rsidRPr="00C42C9A">
              <w:rPr>
                <w:bCs/>
              </w:rPr>
              <w:t>равоустанавливающие документы на земельный участок, есл</w:t>
            </w:r>
            <w:r>
              <w:rPr>
                <w:bCs/>
              </w:rPr>
              <w:t xml:space="preserve">и право на земельный участок </w:t>
            </w:r>
            <w:r w:rsidRPr="00C42C9A">
              <w:rPr>
                <w:bCs/>
              </w:rPr>
              <w:t>зарегистрировано в Едином государственном реестре прав на недвижимое имущество и сделок с ним</w:t>
            </w:r>
          </w:p>
          <w:p w:rsidR="000B13ED" w:rsidRDefault="000B13ED" w:rsidP="00E9071A">
            <w:pPr>
              <w:contextualSpacing/>
              <w:jc w:val="both"/>
              <w:rPr>
                <w:bCs/>
              </w:rPr>
            </w:pPr>
          </w:p>
          <w:p w:rsidR="000B13ED" w:rsidRDefault="000B13ED" w:rsidP="00E9071A">
            <w:pPr>
              <w:contextualSpacing/>
              <w:jc w:val="both"/>
            </w:pPr>
            <w:r>
              <w:t>Г</w:t>
            </w:r>
            <w:r w:rsidRPr="008E297B">
              <w:t>радостроительный план</w:t>
            </w:r>
            <w:r>
              <w:t xml:space="preserve"> земельного участка или в случае строительства, реконструкции линейного объекта </w:t>
            </w:r>
            <w:r w:rsidRPr="008E297B">
              <w:t>проек</w:t>
            </w:r>
            <w:r>
              <w:t xml:space="preserve">т планировки территории и проект </w:t>
            </w:r>
            <w:proofErr w:type="spellStart"/>
            <w:r>
              <w:t>межжевания</w:t>
            </w:r>
            <w:proofErr w:type="spellEnd"/>
            <w:r>
              <w:t xml:space="preserve"> территории.</w:t>
            </w:r>
          </w:p>
          <w:p w:rsidR="000B13ED" w:rsidRDefault="000B13ED" w:rsidP="00E9071A">
            <w:pPr>
              <w:contextualSpacing/>
              <w:jc w:val="both"/>
            </w:pPr>
          </w:p>
          <w:p w:rsidR="000B13ED" w:rsidRDefault="000B13ED" w:rsidP="00E9071A">
            <w:pPr>
              <w:contextualSpacing/>
              <w:jc w:val="both"/>
            </w:pPr>
            <w:r>
              <w:t xml:space="preserve">Разрешение на строительство </w:t>
            </w: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r>
              <w:t>П</w:t>
            </w:r>
            <w:r w:rsidRPr="00CF3E26">
              <w:t>оложительное заключение государственной экспертизы</w:t>
            </w:r>
            <w:r>
              <w:t>.</w:t>
            </w: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Pr="00706F0A" w:rsidRDefault="000B13ED" w:rsidP="00E9071A">
            <w:pPr>
              <w:contextualSpacing/>
              <w:jc w:val="both"/>
            </w:pPr>
            <w:r w:rsidRPr="000B2075">
              <w:lastRenderedPageBreak/>
              <w:t>Разрешение на отклонение  параметров разрешенного строительства, реконструкции</w:t>
            </w:r>
            <w:r>
              <w:t>.</w:t>
            </w:r>
          </w:p>
        </w:tc>
        <w:tc>
          <w:tcPr>
            <w:tcW w:w="2127" w:type="dxa"/>
          </w:tcPr>
          <w:p w:rsidR="000B13ED" w:rsidRDefault="000B13ED" w:rsidP="00E9071A">
            <w:pPr>
              <w:contextualSpacing/>
              <w:jc w:val="both"/>
            </w:pPr>
            <w:r>
              <w:lastRenderedPageBreak/>
              <w:t>Реквизиты правоустанавливающего документа, кадастровый номер земельного участка, местоположение.</w:t>
            </w: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r>
              <w:t>Номер градостроительного плана, кем утвержден, реквизиты нормативного правового акта об утверждении.</w:t>
            </w: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Pr="00A0763D" w:rsidRDefault="000B13ED" w:rsidP="00E9071A">
            <w:pPr>
              <w:jc w:val="both"/>
            </w:pPr>
            <w:r w:rsidRPr="00A0763D">
              <w:t xml:space="preserve">Реквизиты разрешения на строительство, дата и номер </w:t>
            </w:r>
          </w:p>
          <w:p w:rsidR="000B13ED" w:rsidRDefault="000B13ED" w:rsidP="00E9071A">
            <w:pPr>
              <w:contextualSpacing/>
              <w:jc w:val="both"/>
            </w:pPr>
          </w:p>
          <w:p w:rsidR="000B13ED" w:rsidRDefault="000B13ED" w:rsidP="00E9071A">
            <w:pPr>
              <w:contextualSpacing/>
              <w:jc w:val="both"/>
            </w:pPr>
            <w:r>
              <w:t>Дата и номер положительного заключения, кем выдано.</w:t>
            </w: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Pr="00706F0A" w:rsidRDefault="000B13ED" w:rsidP="00E9071A">
            <w:pPr>
              <w:contextualSpacing/>
              <w:jc w:val="both"/>
            </w:pPr>
            <w:r>
              <w:lastRenderedPageBreak/>
              <w:t xml:space="preserve">Кем принято решение, реквизиты нормативного правого акта. </w:t>
            </w:r>
          </w:p>
        </w:tc>
        <w:tc>
          <w:tcPr>
            <w:tcW w:w="1984" w:type="dxa"/>
          </w:tcPr>
          <w:p w:rsidR="000B13ED" w:rsidRDefault="000B13ED" w:rsidP="00E9071A">
            <w:pPr>
              <w:contextualSpacing/>
            </w:pPr>
            <w:r>
              <w:lastRenderedPageBreak/>
              <w:t xml:space="preserve">Администрация муниципального образования </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 xml:space="preserve">Администрация муниципального образования </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jc w:val="both"/>
            </w:pPr>
            <w:r>
              <w:t xml:space="preserve">Администрация муниципального образования </w:t>
            </w:r>
          </w:p>
          <w:p w:rsidR="000B13ED" w:rsidRDefault="000B13ED" w:rsidP="00E9071A">
            <w:pPr>
              <w:contextualSpacing/>
            </w:pPr>
          </w:p>
          <w:p w:rsidR="000B13ED" w:rsidRDefault="000B13ED" w:rsidP="00E9071A">
            <w:pPr>
              <w:contextualSpacing/>
            </w:pPr>
          </w:p>
          <w:p w:rsidR="000B13ED" w:rsidRDefault="000B13ED" w:rsidP="00E9071A">
            <w:pPr>
              <w:contextualSpacing/>
              <w:jc w:val="both"/>
            </w:pPr>
            <w:r>
              <w:t xml:space="preserve">Администрация муниципального образования </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pPr>
            <w:r>
              <w:lastRenderedPageBreak/>
              <w:t xml:space="preserve">Администрация муниципального образования </w:t>
            </w:r>
          </w:p>
        </w:tc>
        <w:tc>
          <w:tcPr>
            <w:tcW w:w="1843" w:type="dxa"/>
          </w:tcPr>
          <w:p w:rsidR="000B13ED" w:rsidRDefault="000B13ED" w:rsidP="00E9071A">
            <w:pPr>
              <w:contextualSpacing/>
            </w:pPr>
            <w:r>
              <w:lastRenderedPageBreak/>
              <w:t>Федеральная служба государственной регистрации, кадастра и картографии</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Администрация муниципального образования</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 xml:space="preserve">Администрация муниципального образования </w:t>
            </w:r>
          </w:p>
          <w:p w:rsidR="000B13ED" w:rsidRDefault="000B13ED" w:rsidP="00E9071A">
            <w:pPr>
              <w:contextualSpacing/>
            </w:pPr>
          </w:p>
          <w:p w:rsidR="000B13ED" w:rsidRDefault="000B13ED" w:rsidP="00E9071A">
            <w:pPr>
              <w:contextualSpacing/>
              <w:jc w:val="both"/>
            </w:pPr>
            <w:r>
              <w:t>Инспекция государственного  строительного надзора  Забайкальского края</w:t>
            </w:r>
          </w:p>
          <w:p w:rsidR="000B13ED" w:rsidRDefault="000B13ED" w:rsidP="00E9071A">
            <w:pPr>
              <w:contextualSpacing/>
            </w:pPr>
            <w:r>
              <w:lastRenderedPageBreak/>
              <w:t>Администрация муниципального образования</w:t>
            </w:r>
          </w:p>
          <w:p w:rsidR="000B13ED" w:rsidRDefault="000B13ED" w:rsidP="00E9071A">
            <w:pPr>
              <w:contextualSpacing/>
            </w:pPr>
          </w:p>
          <w:p w:rsidR="000B13ED" w:rsidRPr="00706F0A" w:rsidRDefault="000B13ED" w:rsidP="00E9071A">
            <w:pPr>
              <w:contextualSpacing/>
            </w:pPr>
          </w:p>
        </w:tc>
        <w:tc>
          <w:tcPr>
            <w:tcW w:w="1701" w:type="dxa"/>
          </w:tcPr>
          <w:p w:rsidR="000B13ED" w:rsidRDefault="000B13ED" w:rsidP="00E9071A">
            <w:pPr>
              <w:contextualSpacing/>
            </w:pPr>
            <w:r>
              <w:lastRenderedPageBreak/>
              <w:t>Идентификационный номер информационной системы</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Идентификационный номер информационной системы</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Идентификационный номер информационной системы</w:t>
            </w:r>
          </w:p>
          <w:p w:rsidR="000B13ED" w:rsidRDefault="000B13ED" w:rsidP="00E9071A">
            <w:pPr>
              <w:contextualSpacing/>
            </w:pPr>
          </w:p>
          <w:p w:rsidR="000B13ED" w:rsidRDefault="000B13ED" w:rsidP="00E9071A">
            <w:pPr>
              <w:contextualSpacing/>
              <w:jc w:val="both"/>
            </w:pPr>
            <w:r>
              <w:t>Идентификационный номер информационной системы</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pPr>
            <w:r>
              <w:lastRenderedPageBreak/>
              <w:t>Идентификационный номер информационной системы</w:t>
            </w:r>
          </w:p>
        </w:tc>
        <w:tc>
          <w:tcPr>
            <w:tcW w:w="1843" w:type="dxa"/>
          </w:tcPr>
          <w:p w:rsidR="000B13ED" w:rsidRDefault="000B13ED" w:rsidP="00E9071A">
            <w:pPr>
              <w:contextualSpacing/>
            </w:pPr>
            <w:r>
              <w:lastRenderedPageBreak/>
              <w:t>1 день</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1 день</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1 день</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jc w:val="both"/>
            </w:pPr>
          </w:p>
          <w:p w:rsidR="000B13ED" w:rsidRDefault="000B13ED" w:rsidP="00E9071A">
            <w:pPr>
              <w:contextualSpacing/>
            </w:pPr>
            <w:r>
              <w:t>1 день</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lastRenderedPageBreak/>
              <w:t>1 день</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jc w:val="both"/>
            </w:pPr>
          </w:p>
        </w:tc>
        <w:tc>
          <w:tcPr>
            <w:tcW w:w="1336" w:type="dxa"/>
          </w:tcPr>
          <w:p w:rsidR="000B13ED" w:rsidRDefault="000B13ED" w:rsidP="00E9071A">
            <w:pPr>
              <w:contextualSpacing/>
              <w:rPr>
                <w:rtl/>
                <w:lang w:bidi="he-IL"/>
              </w:rPr>
            </w:pPr>
            <w:r>
              <w:rPr>
                <w:rtl/>
                <w:lang w:bidi="he-IL"/>
              </w:rPr>
              <w:lastRenderedPageBreak/>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rPr>
                <w:rtl/>
                <w:lang w:bidi="he-IL"/>
              </w:rPr>
            </w:pPr>
            <w:r>
              <w:rPr>
                <w:rtl/>
                <w:lang w:bidi="he-IL"/>
              </w:rP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rPr>
                <w:rtl/>
                <w:lang w:bidi="he-IL"/>
              </w:rPr>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rPr>
                <w:rtl/>
                <w:lang w:bidi="he-IL"/>
              </w:rPr>
            </w:pPr>
            <w:r>
              <w:rPr>
                <w:rtl/>
                <w:lang w:bidi="he-IL"/>
              </w:rPr>
              <w:lastRenderedPageBreak/>
              <w:t>-</w:t>
            </w:r>
          </w:p>
          <w:p w:rsidR="000B13ED" w:rsidRPr="00706F0A" w:rsidRDefault="000B13ED" w:rsidP="00E9071A">
            <w:pPr>
              <w:contextualSpacing/>
            </w:pPr>
          </w:p>
        </w:tc>
        <w:tc>
          <w:tcPr>
            <w:tcW w:w="1336" w:type="dxa"/>
          </w:tcPr>
          <w:p w:rsidR="000B13ED" w:rsidRDefault="000B13ED" w:rsidP="00E9071A">
            <w:pPr>
              <w:contextualSpacing/>
              <w:rPr>
                <w:rtl/>
                <w:lang w:bidi="he-IL"/>
              </w:rPr>
            </w:pPr>
            <w:r>
              <w:rPr>
                <w:rtl/>
                <w:lang w:bidi="he-IL"/>
              </w:rPr>
              <w:lastRenderedPageBreak/>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rPr>
                <w:rtl/>
                <w:lang w:bidi="he-IL"/>
              </w:rPr>
            </w:pPr>
            <w:r>
              <w:rPr>
                <w:rtl/>
                <w:lang w:bidi="he-IL"/>
              </w:rP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rPr>
                <w:rtl/>
                <w:lang w:bidi="he-IL"/>
              </w:rPr>
            </w:pPr>
            <w:r>
              <w:rPr>
                <w:rtl/>
                <w:lang w:bidi="he-IL"/>
              </w:rP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rPr>
                <w:rtl/>
                <w:lang w:bidi="he-IL"/>
              </w:rPr>
            </w:pPr>
            <w:r>
              <w:rPr>
                <w:rtl/>
                <w:lang w:bidi="he-IL"/>
              </w:rPr>
              <w:lastRenderedPageBreak/>
              <w:t>-</w:t>
            </w:r>
          </w:p>
          <w:p w:rsidR="000B13ED" w:rsidRPr="00706F0A" w:rsidRDefault="000B13ED" w:rsidP="00E9071A">
            <w:pPr>
              <w:contextualSpacing/>
            </w:pPr>
          </w:p>
        </w:tc>
      </w:tr>
      <w:tr w:rsidR="000B13ED" w:rsidRPr="00B706FC" w:rsidTr="00E9071A">
        <w:tc>
          <w:tcPr>
            <w:tcW w:w="15397" w:type="dxa"/>
            <w:gridSpan w:val="9"/>
          </w:tcPr>
          <w:p w:rsidR="000B13ED" w:rsidRPr="00706F0A" w:rsidRDefault="000B13ED" w:rsidP="00E9071A">
            <w:pPr>
              <w:contextualSpacing/>
            </w:pPr>
            <w:r>
              <w:lastRenderedPageBreak/>
              <w:t>2.Выдача разрешения</w:t>
            </w:r>
            <w:r w:rsidRPr="001F15F6">
              <w:t xml:space="preserve"> на </w:t>
            </w:r>
            <w:r>
              <w:t xml:space="preserve">ввод объекта </w:t>
            </w:r>
            <w:r w:rsidRPr="001F15F6">
              <w:t>индивидуально</w:t>
            </w:r>
            <w:r>
              <w:t xml:space="preserve">го </w:t>
            </w:r>
            <w:r w:rsidRPr="001F15F6">
              <w:t>жилищно</w:t>
            </w:r>
            <w:r>
              <w:t>го строительства в эксплуатацию</w:t>
            </w:r>
          </w:p>
        </w:tc>
      </w:tr>
      <w:tr w:rsidR="000B13ED" w:rsidRPr="00E201E3" w:rsidTr="00E9071A">
        <w:tc>
          <w:tcPr>
            <w:tcW w:w="959" w:type="dxa"/>
          </w:tcPr>
          <w:p w:rsidR="000B13ED" w:rsidRPr="00706F0A" w:rsidRDefault="000B13ED" w:rsidP="00E9071A">
            <w:pPr>
              <w:contextualSpacing/>
            </w:pPr>
          </w:p>
        </w:tc>
        <w:tc>
          <w:tcPr>
            <w:tcW w:w="2268" w:type="dxa"/>
          </w:tcPr>
          <w:p w:rsidR="000B13ED" w:rsidRPr="00D81873" w:rsidRDefault="000B13ED" w:rsidP="00E9071A">
            <w:pPr>
              <w:jc w:val="both"/>
              <w:rPr>
                <w:bCs/>
              </w:rPr>
            </w:pPr>
            <w:r>
              <w:rPr>
                <w:bCs/>
              </w:rPr>
              <w:t>П</w:t>
            </w:r>
            <w:r w:rsidRPr="00C42C9A">
              <w:rPr>
                <w:bCs/>
              </w:rPr>
              <w:t>равоустанавливающие документы на земельный участок, есл</w:t>
            </w:r>
            <w:r>
              <w:rPr>
                <w:bCs/>
              </w:rPr>
              <w:t xml:space="preserve">и право на земельный участок </w:t>
            </w:r>
            <w:r w:rsidRPr="00C42C9A">
              <w:rPr>
                <w:bCs/>
              </w:rPr>
              <w:t>зарегистрировано в Едином государственном реестре прав на недвижимое имущество и сделок с ним</w:t>
            </w:r>
          </w:p>
          <w:p w:rsidR="000B13ED" w:rsidRDefault="000B13ED" w:rsidP="00E9071A">
            <w:pPr>
              <w:contextualSpacing/>
              <w:jc w:val="both"/>
              <w:rPr>
                <w:bCs/>
              </w:rPr>
            </w:pPr>
          </w:p>
          <w:p w:rsidR="000B13ED" w:rsidRDefault="000B13ED" w:rsidP="00E9071A">
            <w:pPr>
              <w:contextualSpacing/>
              <w:jc w:val="both"/>
            </w:pPr>
            <w:r>
              <w:t>Г</w:t>
            </w:r>
            <w:r w:rsidRPr="008E297B">
              <w:t>радостроительный план</w:t>
            </w:r>
            <w:r>
              <w:t>.</w:t>
            </w:r>
          </w:p>
          <w:p w:rsidR="000B13ED" w:rsidRPr="00706F0A" w:rsidRDefault="000B13ED" w:rsidP="00E9071A">
            <w:pPr>
              <w:contextualSpacing/>
            </w:pPr>
          </w:p>
        </w:tc>
        <w:tc>
          <w:tcPr>
            <w:tcW w:w="2127" w:type="dxa"/>
          </w:tcPr>
          <w:p w:rsidR="000B13ED" w:rsidRDefault="000B13ED" w:rsidP="00E9071A">
            <w:pPr>
              <w:contextualSpacing/>
              <w:jc w:val="both"/>
            </w:pPr>
            <w:r>
              <w:t>Реквизиты правоустанавливающего документа, кадастровый номер земельного участка, местоположение.</w:t>
            </w: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Default="000B13ED" w:rsidP="00E9071A">
            <w:pPr>
              <w:contextualSpacing/>
              <w:jc w:val="both"/>
            </w:pPr>
          </w:p>
          <w:p w:rsidR="000B13ED" w:rsidRPr="00706F0A" w:rsidRDefault="000B13ED" w:rsidP="00E9071A">
            <w:pPr>
              <w:contextualSpacing/>
              <w:jc w:val="both"/>
            </w:pPr>
            <w:r>
              <w:t>Номер градостроительного плана, кем утвержден, реквизиты нормативного правового акта об утверждении.</w:t>
            </w:r>
          </w:p>
        </w:tc>
        <w:tc>
          <w:tcPr>
            <w:tcW w:w="1984" w:type="dxa"/>
          </w:tcPr>
          <w:p w:rsidR="000B13ED" w:rsidRDefault="000B13ED" w:rsidP="00E9071A">
            <w:pPr>
              <w:contextualSpacing/>
            </w:pPr>
            <w:r>
              <w:t xml:space="preserve">Администрация муниципального образования </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pPr>
            <w:r>
              <w:t xml:space="preserve">Администрация муниципального образования </w:t>
            </w:r>
          </w:p>
        </w:tc>
        <w:tc>
          <w:tcPr>
            <w:tcW w:w="1843" w:type="dxa"/>
          </w:tcPr>
          <w:p w:rsidR="000B13ED" w:rsidRDefault="000B13ED" w:rsidP="00E9071A">
            <w:pPr>
              <w:contextualSpacing/>
            </w:pPr>
            <w:r>
              <w:t>Федеральная служба государственной регистрации, кадастра и картографии</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Администрация муниципального образования</w:t>
            </w:r>
          </w:p>
          <w:p w:rsidR="000B13ED" w:rsidRPr="00706F0A" w:rsidRDefault="000B13ED" w:rsidP="00E9071A">
            <w:pPr>
              <w:contextualSpacing/>
            </w:pPr>
          </w:p>
        </w:tc>
        <w:tc>
          <w:tcPr>
            <w:tcW w:w="1701" w:type="dxa"/>
          </w:tcPr>
          <w:p w:rsidR="000B13ED" w:rsidRDefault="000B13ED" w:rsidP="00E9071A">
            <w:pPr>
              <w:contextualSpacing/>
            </w:pPr>
            <w:r>
              <w:t>Идентификационный номер информационной системы</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pPr>
            <w:r>
              <w:t>Идентификационный номер информационной системы</w:t>
            </w:r>
          </w:p>
        </w:tc>
        <w:tc>
          <w:tcPr>
            <w:tcW w:w="1843" w:type="dxa"/>
          </w:tcPr>
          <w:p w:rsidR="000B13ED" w:rsidRDefault="000B13ED" w:rsidP="00E9071A">
            <w:pPr>
              <w:contextualSpacing/>
            </w:pPr>
            <w:r>
              <w:t>1 день</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pPr>
            <w:r>
              <w:t>1 день</w:t>
            </w:r>
          </w:p>
        </w:tc>
        <w:tc>
          <w:tcPr>
            <w:tcW w:w="1336" w:type="dxa"/>
          </w:tcPr>
          <w:p w:rsidR="000B13ED" w:rsidRDefault="000B13ED" w:rsidP="00E9071A">
            <w:pPr>
              <w:contextualSpacing/>
              <w:rPr>
                <w:rtl/>
                <w:lang w:bidi="he-IL"/>
              </w:rPr>
            </w:pPr>
            <w:r>
              <w:rPr>
                <w:rtl/>
                <w:lang w:bidi="he-IL"/>
              </w:rP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rPr>
                <w:rtl/>
                <w:lang w:bidi="he-IL"/>
              </w:rPr>
            </w:pPr>
            <w:r>
              <w:rPr>
                <w:rtl/>
                <w:lang w:bidi="he-IL"/>
              </w:rPr>
              <w:t>-</w:t>
            </w:r>
          </w:p>
          <w:p w:rsidR="000B13ED" w:rsidRPr="00706F0A" w:rsidRDefault="000B13ED" w:rsidP="00E9071A">
            <w:pPr>
              <w:contextualSpacing/>
            </w:pPr>
          </w:p>
        </w:tc>
        <w:tc>
          <w:tcPr>
            <w:tcW w:w="1336" w:type="dxa"/>
          </w:tcPr>
          <w:p w:rsidR="000B13ED" w:rsidRDefault="000B13ED" w:rsidP="00E9071A">
            <w:pPr>
              <w:contextualSpacing/>
              <w:rPr>
                <w:rtl/>
                <w:lang w:bidi="he-IL"/>
              </w:rPr>
            </w:pPr>
            <w:r>
              <w:rPr>
                <w:rtl/>
                <w:lang w:bidi="he-IL"/>
              </w:rP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rPr>
                <w:rtl/>
                <w:lang w:bidi="he-IL"/>
              </w:rPr>
            </w:pPr>
            <w:r>
              <w:rPr>
                <w:rtl/>
                <w:lang w:bidi="he-IL"/>
              </w:rPr>
              <w:t>-</w:t>
            </w:r>
          </w:p>
          <w:p w:rsidR="000B13ED" w:rsidRPr="00706F0A" w:rsidRDefault="000B13ED" w:rsidP="00E9071A">
            <w:pPr>
              <w:contextualSpacing/>
            </w:pPr>
          </w:p>
        </w:tc>
      </w:tr>
    </w:tbl>
    <w:p w:rsidR="000B13ED" w:rsidRDefault="000B13ED" w:rsidP="000B13ED">
      <w:pPr>
        <w:contextualSpacing/>
        <w:rPr>
          <w:b/>
          <w:sz w:val="28"/>
          <w:szCs w:val="28"/>
        </w:rPr>
      </w:pPr>
    </w:p>
    <w:p w:rsidR="000B13ED" w:rsidRDefault="000B13ED" w:rsidP="000B13ED">
      <w:pPr>
        <w:contextualSpacing/>
        <w:rPr>
          <w:b/>
          <w:sz w:val="28"/>
          <w:szCs w:val="28"/>
        </w:rPr>
      </w:pPr>
    </w:p>
    <w:p w:rsidR="000B13ED" w:rsidRDefault="000B13ED" w:rsidP="000B13ED">
      <w:pPr>
        <w:contextualSpacing/>
        <w:rPr>
          <w:b/>
          <w:sz w:val="28"/>
          <w:szCs w:val="28"/>
        </w:rPr>
      </w:pPr>
    </w:p>
    <w:p w:rsidR="000B13ED" w:rsidRDefault="000B13ED" w:rsidP="000B13ED">
      <w:pPr>
        <w:contextualSpacing/>
        <w:rPr>
          <w:b/>
          <w:sz w:val="28"/>
          <w:szCs w:val="28"/>
        </w:rPr>
      </w:pPr>
    </w:p>
    <w:p w:rsidR="000B13ED" w:rsidRDefault="000B13ED" w:rsidP="000B13ED">
      <w:pPr>
        <w:contextualSpacing/>
        <w:rPr>
          <w:b/>
          <w:sz w:val="28"/>
          <w:szCs w:val="28"/>
        </w:rPr>
      </w:pPr>
    </w:p>
    <w:p w:rsidR="000B13ED" w:rsidRDefault="000B13ED" w:rsidP="000B13ED">
      <w:pPr>
        <w:contextualSpacing/>
        <w:rPr>
          <w:b/>
          <w:sz w:val="28"/>
          <w:szCs w:val="28"/>
        </w:rPr>
      </w:pPr>
      <w:r>
        <w:rPr>
          <w:b/>
          <w:sz w:val="28"/>
          <w:szCs w:val="28"/>
        </w:rPr>
        <w:lastRenderedPageBreak/>
        <w:t>Раздел 6. Результат «</w:t>
      </w:r>
      <w:proofErr w:type="spellStart"/>
      <w:r>
        <w:rPr>
          <w:b/>
          <w:sz w:val="28"/>
          <w:szCs w:val="28"/>
        </w:rPr>
        <w:t>подуслуги</w:t>
      </w:r>
      <w:proofErr w:type="spellEnd"/>
      <w:r>
        <w:rPr>
          <w:b/>
          <w:sz w:val="28"/>
          <w:szCs w:val="28"/>
        </w:rPr>
        <w:t>»</w:t>
      </w:r>
    </w:p>
    <w:p w:rsidR="000B13ED" w:rsidRDefault="000B13ED" w:rsidP="000B13ED">
      <w:pPr>
        <w:contextualSpacing/>
        <w:rPr>
          <w:b/>
          <w:sz w:val="28"/>
          <w:szCs w:val="28"/>
        </w:rPr>
      </w:pPr>
    </w:p>
    <w:tbl>
      <w:tblPr>
        <w:tblStyle w:val="a4"/>
        <w:tblW w:w="15559" w:type="dxa"/>
        <w:tblLayout w:type="fixed"/>
        <w:tblLook w:val="04A0"/>
      </w:tblPr>
      <w:tblGrid>
        <w:gridCol w:w="959"/>
        <w:gridCol w:w="1701"/>
        <w:gridCol w:w="2551"/>
        <w:gridCol w:w="1984"/>
        <w:gridCol w:w="1843"/>
        <w:gridCol w:w="1701"/>
        <w:gridCol w:w="2410"/>
        <w:gridCol w:w="1245"/>
        <w:gridCol w:w="1165"/>
      </w:tblGrid>
      <w:tr w:rsidR="000B13ED" w:rsidRPr="00B706FC" w:rsidTr="00E9071A">
        <w:trPr>
          <w:trHeight w:val="660"/>
        </w:trPr>
        <w:tc>
          <w:tcPr>
            <w:tcW w:w="959" w:type="dxa"/>
            <w:vMerge w:val="restart"/>
          </w:tcPr>
          <w:p w:rsidR="000B13ED" w:rsidRDefault="000B13ED" w:rsidP="00E9071A">
            <w:pPr>
              <w:contextualSpacing/>
            </w:pPr>
            <w:r>
              <w:t>№</w:t>
            </w:r>
          </w:p>
          <w:p w:rsidR="000B13ED" w:rsidRPr="00706F0A" w:rsidRDefault="000B13ED" w:rsidP="00E9071A">
            <w:pPr>
              <w:contextualSpacing/>
            </w:pPr>
            <w:proofErr w:type="spellStart"/>
            <w:proofErr w:type="gramStart"/>
            <w:r>
              <w:t>п</w:t>
            </w:r>
            <w:proofErr w:type="spellEnd"/>
            <w:proofErr w:type="gramEnd"/>
            <w:r>
              <w:t>/</w:t>
            </w:r>
            <w:proofErr w:type="spellStart"/>
            <w:r>
              <w:t>п</w:t>
            </w:r>
            <w:proofErr w:type="spellEnd"/>
          </w:p>
        </w:tc>
        <w:tc>
          <w:tcPr>
            <w:tcW w:w="1701" w:type="dxa"/>
            <w:vMerge w:val="restart"/>
          </w:tcPr>
          <w:p w:rsidR="000B13ED" w:rsidRPr="00706F0A" w:rsidRDefault="000B13ED" w:rsidP="00E9071A">
            <w:pPr>
              <w:ind w:hanging="27"/>
              <w:contextualSpacing/>
            </w:pPr>
            <w:r>
              <w:t>Документ/документы, являющийс</w:t>
            </w:r>
            <w:proofErr w:type="gramStart"/>
            <w:r>
              <w:t>я(</w:t>
            </w:r>
            <w:proofErr w:type="spellStart"/>
            <w:proofErr w:type="gramEnd"/>
            <w:r>
              <w:t>иеся</w:t>
            </w:r>
            <w:proofErr w:type="spellEnd"/>
            <w:r>
              <w:t>) результатом «</w:t>
            </w:r>
            <w:proofErr w:type="spellStart"/>
            <w:r>
              <w:t>подуслуги</w:t>
            </w:r>
            <w:proofErr w:type="spellEnd"/>
            <w:r>
              <w:t>»</w:t>
            </w:r>
          </w:p>
        </w:tc>
        <w:tc>
          <w:tcPr>
            <w:tcW w:w="2551" w:type="dxa"/>
            <w:vMerge w:val="restart"/>
          </w:tcPr>
          <w:p w:rsidR="000B13ED" w:rsidRPr="00706F0A" w:rsidRDefault="000B13ED" w:rsidP="00E9071A">
            <w:pPr>
              <w:contextualSpacing/>
            </w:pPr>
            <w:r>
              <w:t>Требования к документу/документам, являющемус</w:t>
            </w:r>
            <w:proofErr w:type="gramStart"/>
            <w:r>
              <w:t>я(</w:t>
            </w:r>
            <w:proofErr w:type="spellStart"/>
            <w:proofErr w:type="gramEnd"/>
            <w:r>
              <w:t>ихся</w:t>
            </w:r>
            <w:proofErr w:type="spellEnd"/>
            <w:r>
              <w:t>) результатом «</w:t>
            </w:r>
            <w:proofErr w:type="spellStart"/>
            <w:r>
              <w:t>подуслуги</w:t>
            </w:r>
            <w:proofErr w:type="spellEnd"/>
            <w:r>
              <w:t>»</w:t>
            </w:r>
          </w:p>
        </w:tc>
        <w:tc>
          <w:tcPr>
            <w:tcW w:w="1984" w:type="dxa"/>
            <w:vMerge w:val="restart"/>
          </w:tcPr>
          <w:p w:rsidR="000B13ED" w:rsidRDefault="000B13ED" w:rsidP="00E9071A">
            <w:pPr>
              <w:contextualSpacing/>
            </w:pPr>
            <w:proofErr w:type="gramStart"/>
            <w:r>
              <w:t>Характеристика результата «</w:t>
            </w:r>
            <w:proofErr w:type="spellStart"/>
            <w:r>
              <w:t>подуслуги</w:t>
            </w:r>
            <w:proofErr w:type="spellEnd"/>
            <w:r>
              <w:t>» (положительный/</w:t>
            </w:r>
            <w:proofErr w:type="gramEnd"/>
          </w:p>
          <w:p w:rsidR="000B13ED" w:rsidRPr="00706F0A" w:rsidRDefault="000B13ED" w:rsidP="00E9071A">
            <w:pPr>
              <w:contextualSpacing/>
            </w:pPr>
            <w:r>
              <w:t>отрицательный)</w:t>
            </w:r>
          </w:p>
        </w:tc>
        <w:tc>
          <w:tcPr>
            <w:tcW w:w="1843" w:type="dxa"/>
            <w:vMerge w:val="restart"/>
          </w:tcPr>
          <w:p w:rsidR="000B13ED" w:rsidRDefault="000B13ED" w:rsidP="00E9071A">
            <w:pPr>
              <w:contextualSpacing/>
            </w:pPr>
            <w:r>
              <w:t>Форма документа/документов, являющегося</w:t>
            </w:r>
          </w:p>
          <w:p w:rsidR="000B13ED" w:rsidRPr="00706F0A" w:rsidRDefault="000B13ED" w:rsidP="00E9071A">
            <w:pPr>
              <w:contextualSpacing/>
            </w:pPr>
            <w:r>
              <w:t>(</w:t>
            </w:r>
            <w:proofErr w:type="spellStart"/>
            <w:r>
              <w:t>ихся</w:t>
            </w:r>
            <w:proofErr w:type="spellEnd"/>
            <w:r>
              <w:t>) результатом «</w:t>
            </w:r>
            <w:proofErr w:type="spellStart"/>
            <w:r>
              <w:t>подуслуги</w:t>
            </w:r>
            <w:proofErr w:type="spellEnd"/>
            <w:r>
              <w:t>»</w:t>
            </w:r>
          </w:p>
        </w:tc>
        <w:tc>
          <w:tcPr>
            <w:tcW w:w="1701" w:type="dxa"/>
            <w:vMerge w:val="restart"/>
          </w:tcPr>
          <w:p w:rsidR="000B13ED" w:rsidRDefault="000B13ED" w:rsidP="00E9071A">
            <w:pPr>
              <w:contextualSpacing/>
            </w:pPr>
            <w:r>
              <w:t>Образец документа/документов, являющегося</w:t>
            </w:r>
          </w:p>
          <w:p w:rsidR="000B13ED" w:rsidRPr="005054A6" w:rsidRDefault="000B13ED" w:rsidP="00E9071A">
            <w:pPr>
              <w:contextualSpacing/>
            </w:pPr>
            <w:r>
              <w:t>(</w:t>
            </w:r>
            <w:proofErr w:type="spellStart"/>
            <w:r>
              <w:t>ихся</w:t>
            </w:r>
            <w:proofErr w:type="spellEnd"/>
            <w:r>
              <w:t>) результатом «</w:t>
            </w:r>
            <w:proofErr w:type="spellStart"/>
            <w:r>
              <w:t>подуслуги</w:t>
            </w:r>
            <w:proofErr w:type="spellEnd"/>
            <w:r>
              <w:t>»</w:t>
            </w:r>
          </w:p>
        </w:tc>
        <w:tc>
          <w:tcPr>
            <w:tcW w:w="2410" w:type="dxa"/>
            <w:vMerge w:val="restart"/>
          </w:tcPr>
          <w:p w:rsidR="000B13ED" w:rsidRPr="00706F0A" w:rsidRDefault="000B13ED" w:rsidP="00E9071A">
            <w:pPr>
              <w:contextualSpacing/>
            </w:pPr>
            <w:r>
              <w:t>Способы получения результата «</w:t>
            </w:r>
            <w:proofErr w:type="spellStart"/>
            <w:r>
              <w:t>подуслуги</w:t>
            </w:r>
            <w:proofErr w:type="spellEnd"/>
            <w:r>
              <w:t>»</w:t>
            </w:r>
          </w:p>
        </w:tc>
        <w:tc>
          <w:tcPr>
            <w:tcW w:w="2410" w:type="dxa"/>
            <w:gridSpan w:val="2"/>
            <w:tcBorders>
              <w:bottom w:val="single" w:sz="4" w:space="0" w:color="auto"/>
            </w:tcBorders>
          </w:tcPr>
          <w:p w:rsidR="000B13ED" w:rsidRPr="00706F0A" w:rsidRDefault="000B13ED" w:rsidP="00E9071A">
            <w:pPr>
              <w:contextualSpacing/>
            </w:pPr>
            <w:r>
              <w:t>Срок хранения невостребованных заявителем результатов «</w:t>
            </w:r>
            <w:proofErr w:type="spellStart"/>
            <w:r>
              <w:t>подуслуги</w:t>
            </w:r>
            <w:proofErr w:type="spellEnd"/>
            <w:r>
              <w:t>»</w:t>
            </w:r>
          </w:p>
        </w:tc>
      </w:tr>
      <w:tr w:rsidR="000B13ED" w:rsidTr="00E9071A">
        <w:trPr>
          <w:trHeight w:val="1110"/>
        </w:trPr>
        <w:tc>
          <w:tcPr>
            <w:tcW w:w="959" w:type="dxa"/>
            <w:vMerge/>
          </w:tcPr>
          <w:p w:rsidR="000B13ED" w:rsidRDefault="000B13ED" w:rsidP="00E9071A">
            <w:pPr>
              <w:contextualSpacing/>
            </w:pPr>
          </w:p>
        </w:tc>
        <w:tc>
          <w:tcPr>
            <w:tcW w:w="1701" w:type="dxa"/>
            <w:vMerge/>
          </w:tcPr>
          <w:p w:rsidR="000B13ED" w:rsidRDefault="000B13ED" w:rsidP="00E9071A">
            <w:pPr>
              <w:ind w:hanging="27"/>
              <w:contextualSpacing/>
            </w:pPr>
          </w:p>
        </w:tc>
        <w:tc>
          <w:tcPr>
            <w:tcW w:w="2551" w:type="dxa"/>
            <w:vMerge/>
          </w:tcPr>
          <w:p w:rsidR="000B13ED" w:rsidRDefault="000B13ED" w:rsidP="00E9071A">
            <w:pPr>
              <w:contextualSpacing/>
            </w:pPr>
          </w:p>
        </w:tc>
        <w:tc>
          <w:tcPr>
            <w:tcW w:w="1984" w:type="dxa"/>
            <w:vMerge/>
          </w:tcPr>
          <w:p w:rsidR="000B13ED" w:rsidRDefault="000B13ED" w:rsidP="00E9071A">
            <w:pPr>
              <w:contextualSpacing/>
            </w:pPr>
          </w:p>
        </w:tc>
        <w:tc>
          <w:tcPr>
            <w:tcW w:w="1843" w:type="dxa"/>
            <w:vMerge/>
          </w:tcPr>
          <w:p w:rsidR="000B13ED" w:rsidRDefault="000B13ED" w:rsidP="00E9071A">
            <w:pPr>
              <w:contextualSpacing/>
            </w:pPr>
          </w:p>
        </w:tc>
        <w:tc>
          <w:tcPr>
            <w:tcW w:w="1701" w:type="dxa"/>
            <w:vMerge/>
          </w:tcPr>
          <w:p w:rsidR="000B13ED" w:rsidRDefault="000B13ED" w:rsidP="00E9071A">
            <w:pPr>
              <w:contextualSpacing/>
            </w:pPr>
          </w:p>
        </w:tc>
        <w:tc>
          <w:tcPr>
            <w:tcW w:w="2410" w:type="dxa"/>
            <w:vMerge/>
          </w:tcPr>
          <w:p w:rsidR="000B13ED" w:rsidRDefault="000B13ED" w:rsidP="00E9071A">
            <w:pPr>
              <w:contextualSpacing/>
            </w:pPr>
          </w:p>
        </w:tc>
        <w:tc>
          <w:tcPr>
            <w:tcW w:w="1245" w:type="dxa"/>
            <w:tcBorders>
              <w:top w:val="single" w:sz="4" w:space="0" w:color="auto"/>
              <w:right w:val="single" w:sz="4" w:space="0" w:color="auto"/>
            </w:tcBorders>
          </w:tcPr>
          <w:p w:rsidR="000B13ED" w:rsidRPr="00706F0A" w:rsidRDefault="000B13ED" w:rsidP="00E9071A">
            <w:pPr>
              <w:contextualSpacing/>
            </w:pPr>
            <w:r>
              <w:t>в органе</w:t>
            </w:r>
          </w:p>
        </w:tc>
        <w:tc>
          <w:tcPr>
            <w:tcW w:w="1165" w:type="dxa"/>
            <w:tcBorders>
              <w:top w:val="single" w:sz="4" w:space="0" w:color="auto"/>
              <w:left w:val="single" w:sz="4" w:space="0" w:color="auto"/>
            </w:tcBorders>
          </w:tcPr>
          <w:p w:rsidR="000B13ED" w:rsidRPr="00706F0A" w:rsidRDefault="000B13ED" w:rsidP="00E9071A">
            <w:pPr>
              <w:contextualSpacing/>
            </w:pPr>
            <w:r>
              <w:t>в МФЦ</w:t>
            </w:r>
          </w:p>
        </w:tc>
      </w:tr>
      <w:tr w:rsidR="000B13ED" w:rsidRPr="00706F0A" w:rsidTr="00E9071A">
        <w:tc>
          <w:tcPr>
            <w:tcW w:w="959" w:type="dxa"/>
          </w:tcPr>
          <w:p w:rsidR="000B13ED" w:rsidRPr="00706F0A" w:rsidRDefault="000B13ED" w:rsidP="00E9071A">
            <w:pPr>
              <w:contextualSpacing/>
            </w:pPr>
            <w:r w:rsidRPr="00706F0A">
              <w:t>1</w:t>
            </w:r>
          </w:p>
        </w:tc>
        <w:tc>
          <w:tcPr>
            <w:tcW w:w="1701" w:type="dxa"/>
          </w:tcPr>
          <w:p w:rsidR="000B13ED" w:rsidRPr="00706F0A" w:rsidRDefault="000B13ED" w:rsidP="00E9071A">
            <w:pPr>
              <w:contextualSpacing/>
            </w:pPr>
            <w:r w:rsidRPr="00706F0A">
              <w:t>2</w:t>
            </w:r>
          </w:p>
        </w:tc>
        <w:tc>
          <w:tcPr>
            <w:tcW w:w="2551" w:type="dxa"/>
          </w:tcPr>
          <w:p w:rsidR="000B13ED" w:rsidRPr="00706F0A" w:rsidRDefault="000B13ED" w:rsidP="00E9071A">
            <w:pPr>
              <w:contextualSpacing/>
            </w:pPr>
            <w:r w:rsidRPr="00706F0A">
              <w:t>3</w:t>
            </w:r>
          </w:p>
        </w:tc>
        <w:tc>
          <w:tcPr>
            <w:tcW w:w="1984" w:type="dxa"/>
          </w:tcPr>
          <w:p w:rsidR="000B13ED" w:rsidRPr="00706F0A" w:rsidRDefault="000B13ED" w:rsidP="00E9071A">
            <w:pPr>
              <w:contextualSpacing/>
            </w:pPr>
            <w:r w:rsidRPr="00706F0A">
              <w:t>4</w:t>
            </w:r>
          </w:p>
        </w:tc>
        <w:tc>
          <w:tcPr>
            <w:tcW w:w="1843" w:type="dxa"/>
          </w:tcPr>
          <w:p w:rsidR="000B13ED" w:rsidRPr="00706F0A" w:rsidRDefault="000B13ED" w:rsidP="00E9071A">
            <w:pPr>
              <w:contextualSpacing/>
            </w:pPr>
            <w:r w:rsidRPr="00706F0A">
              <w:t>5</w:t>
            </w:r>
          </w:p>
        </w:tc>
        <w:tc>
          <w:tcPr>
            <w:tcW w:w="1701" w:type="dxa"/>
          </w:tcPr>
          <w:p w:rsidR="000B13ED" w:rsidRPr="00706F0A" w:rsidRDefault="000B13ED" w:rsidP="00E9071A">
            <w:pPr>
              <w:contextualSpacing/>
            </w:pPr>
            <w:r w:rsidRPr="00706F0A">
              <w:t>6</w:t>
            </w:r>
          </w:p>
        </w:tc>
        <w:tc>
          <w:tcPr>
            <w:tcW w:w="2410" w:type="dxa"/>
          </w:tcPr>
          <w:p w:rsidR="000B13ED" w:rsidRPr="00706F0A" w:rsidRDefault="000B13ED" w:rsidP="00E9071A">
            <w:pPr>
              <w:contextualSpacing/>
            </w:pPr>
            <w:r w:rsidRPr="00706F0A">
              <w:t>7</w:t>
            </w:r>
          </w:p>
        </w:tc>
        <w:tc>
          <w:tcPr>
            <w:tcW w:w="1245" w:type="dxa"/>
            <w:tcBorders>
              <w:right w:val="single" w:sz="4" w:space="0" w:color="auto"/>
            </w:tcBorders>
          </w:tcPr>
          <w:p w:rsidR="000B13ED" w:rsidRPr="00706F0A" w:rsidRDefault="000B13ED" w:rsidP="00E9071A">
            <w:pPr>
              <w:contextualSpacing/>
            </w:pPr>
            <w:r w:rsidRPr="00706F0A">
              <w:t>8</w:t>
            </w:r>
          </w:p>
        </w:tc>
        <w:tc>
          <w:tcPr>
            <w:tcW w:w="1165" w:type="dxa"/>
            <w:tcBorders>
              <w:left w:val="single" w:sz="4" w:space="0" w:color="auto"/>
            </w:tcBorders>
          </w:tcPr>
          <w:p w:rsidR="000B13ED" w:rsidRPr="00706F0A" w:rsidRDefault="000B13ED" w:rsidP="00E9071A">
            <w:pPr>
              <w:contextualSpacing/>
            </w:pPr>
            <w:r>
              <w:t>9</w:t>
            </w:r>
          </w:p>
        </w:tc>
      </w:tr>
      <w:tr w:rsidR="000B13ED" w:rsidRPr="00B706FC" w:rsidTr="00E9071A">
        <w:tc>
          <w:tcPr>
            <w:tcW w:w="15559" w:type="dxa"/>
            <w:gridSpan w:val="9"/>
          </w:tcPr>
          <w:p w:rsidR="000B13ED" w:rsidRPr="00706F0A" w:rsidRDefault="000B13ED" w:rsidP="00E9071A">
            <w:pPr>
              <w:contextualSpacing/>
            </w:pPr>
            <w:r>
              <w:t>1.Выдача разрешения</w:t>
            </w:r>
            <w:r w:rsidRPr="004F4DFD">
              <w:t xml:space="preserve"> на </w:t>
            </w:r>
            <w:r>
              <w:t>ввод объекта капитального строительства</w:t>
            </w:r>
            <w:r>
              <w:rPr>
                <w:bCs/>
              </w:rPr>
              <w:t xml:space="preserve"> в эксплуатацию</w:t>
            </w:r>
          </w:p>
        </w:tc>
      </w:tr>
      <w:tr w:rsidR="000B13ED" w:rsidRPr="00DD4AED" w:rsidTr="00E9071A">
        <w:tc>
          <w:tcPr>
            <w:tcW w:w="959" w:type="dxa"/>
          </w:tcPr>
          <w:p w:rsidR="000B13ED" w:rsidRDefault="000B13ED" w:rsidP="00E9071A">
            <w:pPr>
              <w:contextualSpacing/>
            </w:pPr>
            <w:r>
              <w:t>1</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pPr>
            <w:r>
              <w:t xml:space="preserve">2. </w:t>
            </w:r>
          </w:p>
        </w:tc>
        <w:tc>
          <w:tcPr>
            <w:tcW w:w="1701" w:type="dxa"/>
          </w:tcPr>
          <w:p w:rsidR="000B13ED" w:rsidRDefault="000B13ED" w:rsidP="00E9071A">
            <w:pPr>
              <w:contextualSpacing/>
            </w:pPr>
            <w:r>
              <w:t xml:space="preserve">Разрешение на ввод объекта капитального строительства в эксплуатацию </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pPr>
            <w:r>
              <w:t xml:space="preserve">Уведомление об отказе в выдаче разрешения на ввод объекта капитального строительства в эксплуатацию </w:t>
            </w:r>
          </w:p>
        </w:tc>
        <w:tc>
          <w:tcPr>
            <w:tcW w:w="2551" w:type="dxa"/>
          </w:tcPr>
          <w:p w:rsidR="000B13ED" w:rsidRDefault="000B13ED" w:rsidP="00E9071A">
            <w:pPr>
              <w:contextualSpacing/>
            </w:pPr>
            <w:r>
              <w:t>Форма разрешения на ввод объекта в эксплуатацию  утверждена приказом Министерства строительства и жилищно-коммунального хозяйства РФ от 19.02.2015 г № 117/</w:t>
            </w:r>
            <w:proofErr w:type="spellStart"/>
            <w:proofErr w:type="gramStart"/>
            <w:r>
              <w:t>пр</w:t>
            </w:r>
            <w:proofErr w:type="spellEnd"/>
            <w:proofErr w:type="gramEnd"/>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pPr>
            <w:proofErr w:type="gramStart"/>
            <w:r>
              <w:t>В уведомлении об отказе в выдаче разрешения на ввод объекта капитального строительства в эксплуатацию</w:t>
            </w:r>
            <w:proofErr w:type="gramEnd"/>
            <w:r>
              <w:t xml:space="preserve"> указываются причины отказа в выдаче разрешения</w:t>
            </w:r>
          </w:p>
        </w:tc>
        <w:tc>
          <w:tcPr>
            <w:tcW w:w="1984" w:type="dxa"/>
          </w:tcPr>
          <w:p w:rsidR="000B13ED" w:rsidRDefault="000B13ED" w:rsidP="00E9071A">
            <w:pPr>
              <w:contextualSpacing/>
            </w:pPr>
            <w:r>
              <w:t>Положительный</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pPr>
            <w:r>
              <w:t xml:space="preserve">Отрицательный </w:t>
            </w:r>
          </w:p>
        </w:tc>
        <w:tc>
          <w:tcPr>
            <w:tcW w:w="1843" w:type="dxa"/>
          </w:tcPr>
          <w:p w:rsidR="000B13ED" w:rsidRDefault="000B13ED" w:rsidP="00E9071A">
            <w:pPr>
              <w:contextualSpacing/>
            </w:pPr>
            <w:r>
              <w:t>Приложение № 3</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pPr>
            <w:r>
              <w:t>-</w:t>
            </w:r>
          </w:p>
        </w:tc>
        <w:tc>
          <w:tcPr>
            <w:tcW w:w="1701" w:type="dxa"/>
          </w:tcPr>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pPr>
            <w:r>
              <w:t>-</w:t>
            </w:r>
          </w:p>
        </w:tc>
        <w:tc>
          <w:tcPr>
            <w:tcW w:w="2410" w:type="dxa"/>
          </w:tcPr>
          <w:p w:rsidR="000B13ED" w:rsidRDefault="000B13ED" w:rsidP="00E9071A">
            <w:pPr>
              <w:contextualSpacing/>
              <w:jc w:val="both"/>
            </w:pPr>
            <w:r>
              <w:t>В органе, предоставляющем услугу, на бумажном носителе;</w:t>
            </w:r>
          </w:p>
          <w:p w:rsidR="000B13ED" w:rsidRDefault="000B13ED" w:rsidP="00E9071A">
            <w:pPr>
              <w:contextualSpacing/>
              <w:jc w:val="both"/>
            </w:pPr>
            <w:r>
              <w:t>В МФЦ на бумажном носителе;</w:t>
            </w:r>
          </w:p>
          <w:p w:rsidR="000B13ED" w:rsidRDefault="000B13ED" w:rsidP="00E9071A">
            <w:pPr>
              <w:contextualSpacing/>
              <w:jc w:val="both"/>
            </w:pPr>
            <w:r>
              <w:t>Направление документа, подписанного электронной подписью, на адрес электронной почты;</w:t>
            </w:r>
          </w:p>
          <w:p w:rsidR="000B13ED" w:rsidRDefault="000B13ED" w:rsidP="00E9071A">
            <w:pPr>
              <w:contextualSpacing/>
            </w:pPr>
            <w:r>
              <w:t>Почтовая связь</w:t>
            </w:r>
          </w:p>
          <w:p w:rsidR="000B13ED" w:rsidRDefault="000B13ED" w:rsidP="00E9071A">
            <w:pPr>
              <w:contextualSpacing/>
            </w:pPr>
          </w:p>
          <w:p w:rsidR="000B13ED" w:rsidRDefault="000B13ED" w:rsidP="00E9071A">
            <w:pPr>
              <w:contextualSpacing/>
              <w:jc w:val="both"/>
            </w:pPr>
            <w:r>
              <w:t>В органе, предоставляющем услугу, на бумажном носителе;</w:t>
            </w:r>
          </w:p>
          <w:p w:rsidR="000B13ED" w:rsidRDefault="000B13ED" w:rsidP="00E9071A">
            <w:pPr>
              <w:contextualSpacing/>
              <w:jc w:val="both"/>
            </w:pPr>
            <w:r>
              <w:t>В МФЦ на бумажном носителе;</w:t>
            </w:r>
          </w:p>
          <w:p w:rsidR="000B13ED" w:rsidRDefault="000B13ED" w:rsidP="00E9071A">
            <w:pPr>
              <w:contextualSpacing/>
              <w:jc w:val="both"/>
            </w:pPr>
            <w:r>
              <w:t xml:space="preserve">Направление документа, подписанного электронной подписью, на адрес </w:t>
            </w:r>
            <w:r>
              <w:lastRenderedPageBreak/>
              <w:t>электронной почты;</w:t>
            </w:r>
          </w:p>
          <w:p w:rsidR="000B13ED" w:rsidRPr="00706F0A" w:rsidRDefault="000B13ED" w:rsidP="00E9071A">
            <w:pPr>
              <w:contextualSpacing/>
            </w:pPr>
            <w:r>
              <w:t>Почтовая связь</w:t>
            </w:r>
          </w:p>
        </w:tc>
        <w:tc>
          <w:tcPr>
            <w:tcW w:w="1245" w:type="dxa"/>
            <w:tcBorders>
              <w:right w:val="single" w:sz="4" w:space="0" w:color="auto"/>
            </w:tcBorders>
          </w:tcPr>
          <w:p w:rsidR="000B13ED" w:rsidRDefault="000B13ED" w:rsidP="00E9071A">
            <w:pPr>
              <w:contextualSpacing/>
            </w:pPr>
            <w:r>
              <w:lastRenderedPageBreak/>
              <w:t>6 месяцев</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pPr>
            <w:r>
              <w:t>6 месяцев</w:t>
            </w:r>
          </w:p>
        </w:tc>
        <w:tc>
          <w:tcPr>
            <w:tcW w:w="1165" w:type="dxa"/>
            <w:tcBorders>
              <w:left w:val="single" w:sz="4" w:space="0" w:color="auto"/>
            </w:tcBorders>
          </w:tcPr>
          <w:p w:rsidR="000B13ED" w:rsidRDefault="000B13ED" w:rsidP="00E9071A">
            <w:pPr>
              <w:contextualSpacing/>
            </w:pPr>
            <w:r>
              <w:t>30 дней</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pPr>
            <w:r>
              <w:t>30 дней</w:t>
            </w:r>
          </w:p>
        </w:tc>
      </w:tr>
      <w:tr w:rsidR="000B13ED" w:rsidRPr="00B706FC" w:rsidTr="00E9071A">
        <w:tc>
          <w:tcPr>
            <w:tcW w:w="15559" w:type="dxa"/>
            <w:gridSpan w:val="9"/>
          </w:tcPr>
          <w:p w:rsidR="000B13ED" w:rsidRPr="00706F0A" w:rsidRDefault="000B13ED" w:rsidP="00E9071A">
            <w:pPr>
              <w:contextualSpacing/>
            </w:pPr>
            <w:r>
              <w:lastRenderedPageBreak/>
              <w:t>2.Выдача разрешения</w:t>
            </w:r>
            <w:r w:rsidRPr="001F15F6">
              <w:t xml:space="preserve"> на </w:t>
            </w:r>
            <w:r>
              <w:t xml:space="preserve">ввод объекта </w:t>
            </w:r>
            <w:r w:rsidRPr="001F15F6">
              <w:t>индивидуально</w:t>
            </w:r>
            <w:r>
              <w:t xml:space="preserve">го </w:t>
            </w:r>
            <w:r w:rsidRPr="001F15F6">
              <w:t>жилищно</w:t>
            </w:r>
            <w:r>
              <w:t>го строительства в эксплуатацию</w:t>
            </w:r>
          </w:p>
        </w:tc>
      </w:tr>
      <w:tr w:rsidR="000B13ED" w:rsidRPr="00DD4AED" w:rsidTr="00E9071A">
        <w:tc>
          <w:tcPr>
            <w:tcW w:w="959" w:type="dxa"/>
          </w:tcPr>
          <w:p w:rsidR="000B13ED" w:rsidRDefault="000B13ED" w:rsidP="00E9071A">
            <w:pPr>
              <w:contextualSpacing/>
            </w:pPr>
            <w:r>
              <w:t>1</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pPr>
            <w:r>
              <w:t>2</w:t>
            </w:r>
          </w:p>
        </w:tc>
        <w:tc>
          <w:tcPr>
            <w:tcW w:w="1701" w:type="dxa"/>
          </w:tcPr>
          <w:p w:rsidR="000B13ED" w:rsidRDefault="000B13ED" w:rsidP="00E9071A">
            <w:pPr>
              <w:contextualSpacing/>
            </w:pPr>
            <w:r>
              <w:t xml:space="preserve">Разрешение на </w:t>
            </w:r>
            <w:proofErr w:type="spellStart"/>
            <w:proofErr w:type="gramStart"/>
            <w:r w:rsidRPr="001F15F6">
              <w:t>на</w:t>
            </w:r>
            <w:proofErr w:type="spellEnd"/>
            <w:proofErr w:type="gramEnd"/>
            <w:r>
              <w:t xml:space="preserve"> ввод объекта </w:t>
            </w:r>
            <w:r w:rsidRPr="001F15F6">
              <w:t>индивидуально</w:t>
            </w:r>
            <w:r>
              <w:t xml:space="preserve">го </w:t>
            </w:r>
            <w:r w:rsidRPr="001F15F6">
              <w:t>жилищно</w:t>
            </w:r>
            <w:r>
              <w:t>го строительства в эксплуатацию</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jc w:val="both"/>
            </w:pPr>
            <w:r>
              <w:t>Уведомление об отказе в выдаче разрешения</w:t>
            </w:r>
            <w:r w:rsidRPr="001F15F6">
              <w:t xml:space="preserve"> на </w:t>
            </w:r>
            <w:r>
              <w:t xml:space="preserve">ввод объекта </w:t>
            </w:r>
            <w:r w:rsidRPr="001F15F6">
              <w:t>индивидуально</w:t>
            </w:r>
            <w:r>
              <w:t xml:space="preserve">го </w:t>
            </w:r>
            <w:r w:rsidRPr="001F15F6">
              <w:t>жилищно</w:t>
            </w:r>
            <w:r>
              <w:t>го строительства в эксплуатацию</w:t>
            </w:r>
          </w:p>
        </w:tc>
        <w:tc>
          <w:tcPr>
            <w:tcW w:w="2551" w:type="dxa"/>
          </w:tcPr>
          <w:p w:rsidR="000B13ED" w:rsidRDefault="000B13ED" w:rsidP="00E9071A">
            <w:pPr>
              <w:contextualSpacing/>
            </w:pPr>
            <w:r>
              <w:t>Форма разрешения на ввод объекта в эксплуатацию утверждена приказом Министерства строительства и жилищно-коммунального хозяйства РФ от 19.02.2015 г № 117/</w:t>
            </w:r>
            <w:proofErr w:type="spellStart"/>
            <w:proofErr w:type="gramStart"/>
            <w:r>
              <w:t>пр</w:t>
            </w:r>
            <w:proofErr w:type="spellEnd"/>
            <w:proofErr w:type="gramEnd"/>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pPr>
            <w:proofErr w:type="gramStart"/>
            <w:r>
              <w:t>В уведомлении об отказе в выдаче разрешения</w:t>
            </w:r>
            <w:r w:rsidRPr="001F15F6">
              <w:t xml:space="preserve"> на </w:t>
            </w:r>
            <w:r>
              <w:t xml:space="preserve">ввод объекта </w:t>
            </w:r>
            <w:r w:rsidRPr="001F15F6">
              <w:t>индивидуально</w:t>
            </w:r>
            <w:r>
              <w:t xml:space="preserve">го </w:t>
            </w:r>
            <w:r w:rsidRPr="001F15F6">
              <w:t>жилищно</w:t>
            </w:r>
            <w:r>
              <w:t>го строительства в эксплуатацию</w:t>
            </w:r>
            <w:proofErr w:type="gramEnd"/>
            <w:r>
              <w:t xml:space="preserve"> указываются причины отказа в выдаче разрешения</w:t>
            </w:r>
          </w:p>
        </w:tc>
        <w:tc>
          <w:tcPr>
            <w:tcW w:w="1984" w:type="dxa"/>
          </w:tcPr>
          <w:p w:rsidR="000B13ED" w:rsidRDefault="000B13ED" w:rsidP="00E9071A">
            <w:pPr>
              <w:contextualSpacing/>
            </w:pPr>
            <w:r>
              <w:t>Положительный</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pPr>
            <w:r>
              <w:t>Отрицательный</w:t>
            </w:r>
          </w:p>
        </w:tc>
        <w:tc>
          <w:tcPr>
            <w:tcW w:w="1843" w:type="dxa"/>
          </w:tcPr>
          <w:p w:rsidR="000B13ED" w:rsidRDefault="000B13ED" w:rsidP="00E9071A">
            <w:pPr>
              <w:contextualSpacing/>
            </w:pPr>
            <w:r>
              <w:t>Приложение № 3</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pPr>
            <w:r>
              <w:t>-</w:t>
            </w:r>
          </w:p>
        </w:tc>
        <w:tc>
          <w:tcPr>
            <w:tcW w:w="1701" w:type="dxa"/>
          </w:tcPr>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pPr>
            <w:r>
              <w:t>-</w:t>
            </w:r>
          </w:p>
        </w:tc>
        <w:tc>
          <w:tcPr>
            <w:tcW w:w="2410" w:type="dxa"/>
          </w:tcPr>
          <w:p w:rsidR="000B13ED" w:rsidRDefault="000B13ED" w:rsidP="00E9071A">
            <w:pPr>
              <w:contextualSpacing/>
              <w:jc w:val="both"/>
            </w:pPr>
            <w:r>
              <w:t>В органе, предоставляющем услугу, на бумажном носителе;</w:t>
            </w:r>
          </w:p>
          <w:p w:rsidR="000B13ED" w:rsidRDefault="000B13ED" w:rsidP="00E9071A">
            <w:pPr>
              <w:contextualSpacing/>
              <w:jc w:val="both"/>
            </w:pPr>
            <w:r>
              <w:t>В МФЦ на бумажном носителе;</w:t>
            </w:r>
          </w:p>
          <w:p w:rsidR="000B13ED" w:rsidRDefault="000B13ED" w:rsidP="00E9071A">
            <w:pPr>
              <w:contextualSpacing/>
              <w:jc w:val="both"/>
            </w:pPr>
            <w:r>
              <w:t>Направление документа, подписанного электронной подписью, на адрес электронной почты;</w:t>
            </w:r>
          </w:p>
          <w:p w:rsidR="000B13ED" w:rsidRDefault="000B13ED" w:rsidP="00E9071A">
            <w:pPr>
              <w:contextualSpacing/>
            </w:pPr>
            <w:r>
              <w:t>Почтовая связь</w:t>
            </w:r>
          </w:p>
          <w:p w:rsidR="000B13ED" w:rsidRDefault="000B13ED" w:rsidP="00E9071A">
            <w:pPr>
              <w:contextualSpacing/>
            </w:pPr>
          </w:p>
          <w:p w:rsidR="000B13ED" w:rsidRDefault="000B13ED" w:rsidP="00E9071A">
            <w:pPr>
              <w:contextualSpacing/>
              <w:jc w:val="both"/>
            </w:pPr>
            <w:r>
              <w:t>В органе, предоставляющем услугу, на бумажном носителе;</w:t>
            </w:r>
          </w:p>
          <w:p w:rsidR="000B13ED" w:rsidRDefault="000B13ED" w:rsidP="00E9071A">
            <w:pPr>
              <w:contextualSpacing/>
              <w:jc w:val="both"/>
            </w:pPr>
            <w:r>
              <w:t>В МФЦ на бумажном носителе;</w:t>
            </w:r>
          </w:p>
          <w:p w:rsidR="000B13ED" w:rsidRDefault="000B13ED" w:rsidP="00E9071A">
            <w:pPr>
              <w:contextualSpacing/>
              <w:jc w:val="both"/>
            </w:pPr>
            <w:r>
              <w:t>Направление документа, подписанного электронной подписью, на адрес электронной почты;</w:t>
            </w:r>
          </w:p>
          <w:p w:rsidR="000B13ED" w:rsidRDefault="000B13ED" w:rsidP="00E9071A">
            <w:pPr>
              <w:contextualSpacing/>
            </w:pPr>
            <w:r>
              <w:t>Почтовая связь</w:t>
            </w:r>
          </w:p>
          <w:p w:rsidR="000B13ED" w:rsidRPr="00706F0A" w:rsidRDefault="000B13ED" w:rsidP="00E9071A">
            <w:pPr>
              <w:contextualSpacing/>
            </w:pPr>
          </w:p>
        </w:tc>
        <w:tc>
          <w:tcPr>
            <w:tcW w:w="1245" w:type="dxa"/>
            <w:tcBorders>
              <w:right w:val="single" w:sz="4" w:space="0" w:color="auto"/>
            </w:tcBorders>
          </w:tcPr>
          <w:p w:rsidR="000B13ED" w:rsidRDefault="000B13ED" w:rsidP="00E9071A">
            <w:pPr>
              <w:contextualSpacing/>
            </w:pPr>
            <w:r>
              <w:t xml:space="preserve">6 месяцев </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pPr>
            <w:r>
              <w:t>6 месяцев</w:t>
            </w:r>
          </w:p>
        </w:tc>
        <w:tc>
          <w:tcPr>
            <w:tcW w:w="1165" w:type="dxa"/>
            <w:tcBorders>
              <w:left w:val="single" w:sz="4" w:space="0" w:color="auto"/>
            </w:tcBorders>
          </w:tcPr>
          <w:p w:rsidR="000B13ED" w:rsidRDefault="000B13ED" w:rsidP="00E9071A">
            <w:pPr>
              <w:contextualSpacing/>
            </w:pPr>
            <w:r>
              <w:t>30 дней</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706F0A" w:rsidRDefault="000B13ED" w:rsidP="00E9071A">
            <w:pPr>
              <w:contextualSpacing/>
            </w:pPr>
            <w:r>
              <w:t>30 дней</w:t>
            </w:r>
          </w:p>
        </w:tc>
      </w:tr>
    </w:tbl>
    <w:p w:rsidR="000B13ED" w:rsidRDefault="000B13ED" w:rsidP="000B13ED">
      <w:pPr>
        <w:contextualSpacing/>
        <w:jc w:val="both"/>
        <w:rPr>
          <w:b/>
          <w:sz w:val="28"/>
          <w:szCs w:val="28"/>
        </w:rPr>
      </w:pPr>
    </w:p>
    <w:p w:rsidR="000B13ED" w:rsidRDefault="000B13ED" w:rsidP="000B13ED">
      <w:pPr>
        <w:contextualSpacing/>
        <w:rPr>
          <w:b/>
          <w:sz w:val="28"/>
          <w:szCs w:val="28"/>
        </w:rPr>
      </w:pPr>
      <w:r>
        <w:rPr>
          <w:b/>
          <w:sz w:val="28"/>
          <w:szCs w:val="28"/>
        </w:rPr>
        <w:t>Раздел 7. «Технологические процессы предоставления «</w:t>
      </w:r>
      <w:proofErr w:type="spellStart"/>
      <w:r>
        <w:rPr>
          <w:b/>
          <w:sz w:val="28"/>
          <w:szCs w:val="28"/>
        </w:rPr>
        <w:t>подуслуги</w:t>
      </w:r>
      <w:proofErr w:type="spellEnd"/>
      <w:r>
        <w:rPr>
          <w:b/>
          <w:sz w:val="28"/>
          <w:szCs w:val="28"/>
        </w:rPr>
        <w:t>»</w:t>
      </w:r>
    </w:p>
    <w:p w:rsidR="000B13ED" w:rsidRDefault="000B13ED" w:rsidP="000B13ED">
      <w:pPr>
        <w:contextualSpacing/>
        <w:rPr>
          <w:b/>
          <w:sz w:val="28"/>
          <w:szCs w:val="28"/>
        </w:rPr>
      </w:pPr>
    </w:p>
    <w:tbl>
      <w:tblPr>
        <w:tblStyle w:val="a4"/>
        <w:tblW w:w="0" w:type="auto"/>
        <w:tblLook w:val="04A0"/>
      </w:tblPr>
      <w:tblGrid>
        <w:gridCol w:w="655"/>
        <w:gridCol w:w="2533"/>
        <w:gridCol w:w="3157"/>
        <w:gridCol w:w="2505"/>
        <w:gridCol w:w="2504"/>
        <w:gridCol w:w="2037"/>
        <w:gridCol w:w="2037"/>
      </w:tblGrid>
      <w:tr w:rsidR="000B13ED" w:rsidRPr="00B706FC" w:rsidTr="00E9071A">
        <w:tc>
          <w:tcPr>
            <w:tcW w:w="655" w:type="dxa"/>
          </w:tcPr>
          <w:p w:rsidR="000B13ED" w:rsidRPr="001A20F8" w:rsidRDefault="000B13ED" w:rsidP="00E9071A">
            <w:pPr>
              <w:contextualSpacing/>
            </w:pPr>
            <w:r w:rsidRPr="001A20F8">
              <w:t xml:space="preserve">№ </w:t>
            </w:r>
            <w:proofErr w:type="spellStart"/>
            <w:proofErr w:type="gramStart"/>
            <w:r w:rsidRPr="001A20F8">
              <w:t>п</w:t>
            </w:r>
            <w:proofErr w:type="spellEnd"/>
            <w:proofErr w:type="gramEnd"/>
            <w:r w:rsidRPr="001A20F8">
              <w:t>/</w:t>
            </w:r>
            <w:proofErr w:type="spellStart"/>
            <w:r w:rsidRPr="001A20F8">
              <w:t>п</w:t>
            </w:r>
            <w:proofErr w:type="spellEnd"/>
          </w:p>
        </w:tc>
        <w:tc>
          <w:tcPr>
            <w:tcW w:w="2533" w:type="dxa"/>
          </w:tcPr>
          <w:p w:rsidR="000B13ED" w:rsidRPr="001A20F8" w:rsidRDefault="000B13ED" w:rsidP="00E9071A">
            <w:pPr>
              <w:contextualSpacing/>
            </w:pPr>
            <w:r w:rsidRPr="001A20F8">
              <w:t>Наименование процедуры процесса</w:t>
            </w:r>
          </w:p>
        </w:tc>
        <w:tc>
          <w:tcPr>
            <w:tcW w:w="3157" w:type="dxa"/>
          </w:tcPr>
          <w:p w:rsidR="000B13ED" w:rsidRPr="001A20F8" w:rsidRDefault="000B13ED" w:rsidP="00E9071A">
            <w:pPr>
              <w:contextualSpacing/>
            </w:pPr>
            <w:r w:rsidRPr="001A20F8">
              <w:t>Особенности исполнения процесса</w:t>
            </w:r>
          </w:p>
        </w:tc>
        <w:tc>
          <w:tcPr>
            <w:tcW w:w="2505" w:type="dxa"/>
          </w:tcPr>
          <w:p w:rsidR="000B13ED" w:rsidRPr="001A20F8" w:rsidRDefault="000B13ED" w:rsidP="00E9071A">
            <w:pPr>
              <w:contextualSpacing/>
            </w:pPr>
            <w:r w:rsidRPr="001A20F8">
              <w:t>Сроки исполнения процедуры  (процесса)</w:t>
            </w:r>
          </w:p>
        </w:tc>
        <w:tc>
          <w:tcPr>
            <w:tcW w:w="2504" w:type="dxa"/>
          </w:tcPr>
          <w:p w:rsidR="000B13ED" w:rsidRPr="001A20F8" w:rsidRDefault="000B13ED" w:rsidP="00E9071A">
            <w:pPr>
              <w:contextualSpacing/>
            </w:pPr>
            <w:r w:rsidRPr="001A20F8">
              <w:t>Исполнитель процедуры (процесса)</w:t>
            </w:r>
          </w:p>
        </w:tc>
        <w:tc>
          <w:tcPr>
            <w:tcW w:w="2037" w:type="dxa"/>
          </w:tcPr>
          <w:p w:rsidR="000B13ED" w:rsidRPr="001A20F8" w:rsidRDefault="000B13ED" w:rsidP="00E9071A">
            <w:pPr>
              <w:contextualSpacing/>
            </w:pPr>
            <w:r w:rsidRPr="001A20F8">
              <w:t xml:space="preserve">Ресурсы, необходимые для выполнения процедуры </w:t>
            </w:r>
            <w:r w:rsidRPr="001A20F8">
              <w:lastRenderedPageBreak/>
              <w:t>процесса</w:t>
            </w:r>
          </w:p>
        </w:tc>
        <w:tc>
          <w:tcPr>
            <w:tcW w:w="2037" w:type="dxa"/>
          </w:tcPr>
          <w:p w:rsidR="000B13ED" w:rsidRPr="001A20F8" w:rsidRDefault="000B13ED" w:rsidP="00E9071A">
            <w:pPr>
              <w:contextualSpacing/>
            </w:pPr>
            <w:r w:rsidRPr="001A20F8">
              <w:lastRenderedPageBreak/>
              <w:t xml:space="preserve">Формы документов, необходимые для выполнения </w:t>
            </w:r>
            <w:r w:rsidRPr="001A20F8">
              <w:lastRenderedPageBreak/>
              <w:t>процедуры процесса</w:t>
            </w:r>
          </w:p>
        </w:tc>
      </w:tr>
      <w:tr w:rsidR="000B13ED" w:rsidTr="00E9071A">
        <w:tc>
          <w:tcPr>
            <w:tcW w:w="655" w:type="dxa"/>
          </w:tcPr>
          <w:p w:rsidR="000B13ED" w:rsidRPr="001A20F8" w:rsidRDefault="000B13ED" w:rsidP="00E9071A">
            <w:pPr>
              <w:contextualSpacing/>
            </w:pPr>
            <w:r w:rsidRPr="001A20F8">
              <w:lastRenderedPageBreak/>
              <w:t>1</w:t>
            </w:r>
          </w:p>
        </w:tc>
        <w:tc>
          <w:tcPr>
            <w:tcW w:w="2533" w:type="dxa"/>
          </w:tcPr>
          <w:p w:rsidR="000B13ED" w:rsidRPr="001A20F8" w:rsidRDefault="000B13ED" w:rsidP="00E9071A">
            <w:pPr>
              <w:contextualSpacing/>
            </w:pPr>
            <w:r w:rsidRPr="001A20F8">
              <w:t>2</w:t>
            </w:r>
          </w:p>
        </w:tc>
        <w:tc>
          <w:tcPr>
            <w:tcW w:w="3157" w:type="dxa"/>
          </w:tcPr>
          <w:p w:rsidR="000B13ED" w:rsidRPr="001A20F8" w:rsidRDefault="000B13ED" w:rsidP="00E9071A">
            <w:pPr>
              <w:contextualSpacing/>
            </w:pPr>
            <w:r w:rsidRPr="001A20F8">
              <w:t>3</w:t>
            </w:r>
          </w:p>
        </w:tc>
        <w:tc>
          <w:tcPr>
            <w:tcW w:w="2505" w:type="dxa"/>
          </w:tcPr>
          <w:p w:rsidR="000B13ED" w:rsidRPr="001A20F8" w:rsidRDefault="000B13ED" w:rsidP="00E9071A">
            <w:pPr>
              <w:contextualSpacing/>
            </w:pPr>
            <w:r w:rsidRPr="001A20F8">
              <w:t>4</w:t>
            </w:r>
          </w:p>
        </w:tc>
        <w:tc>
          <w:tcPr>
            <w:tcW w:w="2504" w:type="dxa"/>
          </w:tcPr>
          <w:p w:rsidR="000B13ED" w:rsidRPr="001A20F8" w:rsidRDefault="000B13ED" w:rsidP="00E9071A">
            <w:pPr>
              <w:contextualSpacing/>
            </w:pPr>
            <w:r w:rsidRPr="001A20F8">
              <w:t>5</w:t>
            </w:r>
          </w:p>
        </w:tc>
        <w:tc>
          <w:tcPr>
            <w:tcW w:w="2037" w:type="dxa"/>
          </w:tcPr>
          <w:p w:rsidR="000B13ED" w:rsidRPr="001A20F8" w:rsidRDefault="000B13ED" w:rsidP="00E9071A">
            <w:pPr>
              <w:contextualSpacing/>
            </w:pPr>
            <w:r w:rsidRPr="001A20F8">
              <w:t>6</w:t>
            </w:r>
          </w:p>
        </w:tc>
        <w:tc>
          <w:tcPr>
            <w:tcW w:w="2037" w:type="dxa"/>
          </w:tcPr>
          <w:p w:rsidR="000B13ED" w:rsidRPr="001A20F8" w:rsidRDefault="000B13ED" w:rsidP="00E9071A">
            <w:pPr>
              <w:contextualSpacing/>
            </w:pPr>
            <w:r w:rsidRPr="001A20F8">
              <w:t>7</w:t>
            </w:r>
          </w:p>
        </w:tc>
      </w:tr>
      <w:tr w:rsidR="000B13ED" w:rsidRPr="00B706FC" w:rsidTr="00E9071A">
        <w:tc>
          <w:tcPr>
            <w:tcW w:w="15428" w:type="dxa"/>
            <w:gridSpan w:val="7"/>
          </w:tcPr>
          <w:p w:rsidR="000B13ED" w:rsidRPr="003855BC" w:rsidRDefault="000B13ED" w:rsidP="00E9071A">
            <w:pPr>
              <w:pStyle w:val="ac"/>
            </w:pPr>
            <w:r>
              <w:t>1. Выдача разрешения на ввод объекта капитального строительства в эксплуатацию</w:t>
            </w:r>
          </w:p>
        </w:tc>
      </w:tr>
      <w:tr w:rsidR="000B13ED" w:rsidTr="00E9071A">
        <w:tc>
          <w:tcPr>
            <w:tcW w:w="655" w:type="dxa"/>
          </w:tcPr>
          <w:p w:rsidR="000B13ED" w:rsidRDefault="000B13ED" w:rsidP="00E9071A">
            <w:pPr>
              <w:contextualSpacing/>
            </w:pPr>
            <w:r>
              <w:t>1.</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2.</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3.</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4</w:t>
            </w: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5.</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6.</w:t>
            </w:r>
          </w:p>
          <w:p w:rsidR="000B13ED" w:rsidRDefault="000B13ED" w:rsidP="00E9071A">
            <w:pPr>
              <w:contextualSpacing/>
            </w:pPr>
          </w:p>
          <w:p w:rsidR="000B13ED" w:rsidRDefault="000B13ED" w:rsidP="00E9071A">
            <w:pPr>
              <w:contextualSpacing/>
            </w:pPr>
          </w:p>
          <w:p w:rsidR="000B13ED" w:rsidRPr="001A20F8" w:rsidRDefault="000B13ED" w:rsidP="00E9071A">
            <w:pPr>
              <w:contextualSpacing/>
            </w:pPr>
          </w:p>
        </w:tc>
        <w:tc>
          <w:tcPr>
            <w:tcW w:w="2533" w:type="dxa"/>
          </w:tcPr>
          <w:p w:rsidR="000B13ED" w:rsidRDefault="000B13ED" w:rsidP="00E9071A">
            <w:pPr>
              <w:pStyle w:val="a6"/>
              <w:ind w:left="54"/>
              <w:contextualSpacing/>
              <w:jc w:val="both"/>
              <w:rPr>
                <w:b/>
                <w:bCs/>
                <w:sz w:val="22"/>
                <w:szCs w:val="22"/>
                <w:lang w:eastAsia="en-US"/>
              </w:rPr>
            </w:pPr>
            <w:r>
              <w:rPr>
                <w:sz w:val="22"/>
                <w:szCs w:val="22"/>
                <w:lang w:eastAsia="en-US"/>
              </w:rPr>
              <w:lastRenderedPageBreak/>
              <w:t xml:space="preserve">Прием и регистрация заявления и документов, представленных заявителем </w:t>
            </w: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r>
              <w:rPr>
                <w:sz w:val="22"/>
                <w:szCs w:val="22"/>
                <w:lang w:eastAsia="en-US"/>
              </w:rPr>
              <w:t xml:space="preserve">Проверка наличия документов, необходимых для принятия решения о выдаче разрешения на ввод объекта капитального строительства в эксплуатацию </w:t>
            </w: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r>
              <w:rPr>
                <w:sz w:val="22"/>
                <w:szCs w:val="22"/>
                <w:lang w:eastAsia="en-US"/>
              </w:rPr>
              <w:t>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w:t>
            </w: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r w:rsidRPr="00D54F54">
              <w:rPr>
                <w:sz w:val="22"/>
                <w:szCs w:val="22"/>
                <w:lang w:eastAsia="en-US"/>
              </w:rPr>
              <w:t>Принятие решения о предоставлении или об отказе в предоставлении</w:t>
            </w:r>
            <w:r>
              <w:rPr>
                <w:sz w:val="22"/>
                <w:szCs w:val="22"/>
                <w:lang w:eastAsia="en-US"/>
              </w:rPr>
              <w:t xml:space="preserve"> разрешения  на ввод объекта капитального строительства в эксплуатацию</w:t>
            </w: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Pr="00A355A2" w:rsidRDefault="000B13ED" w:rsidP="00E9071A">
            <w:pPr>
              <w:pStyle w:val="a6"/>
              <w:ind w:left="54"/>
              <w:contextualSpacing/>
              <w:jc w:val="both"/>
              <w:rPr>
                <w:b/>
                <w:bCs/>
                <w:sz w:val="22"/>
                <w:szCs w:val="22"/>
                <w:lang w:eastAsia="en-US"/>
              </w:rPr>
            </w:pPr>
            <w:r>
              <w:rPr>
                <w:sz w:val="22"/>
                <w:szCs w:val="22"/>
                <w:lang w:eastAsia="en-US"/>
              </w:rPr>
              <w:t>Выдача разрешения на ввод объекта капитального строительства в эксплуатацию или уведомления об отказе в выдаче указанного разрешения</w:t>
            </w:r>
          </w:p>
        </w:tc>
        <w:tc>
          <w:tcPr>
            <w:tcW w:w="3157" w:type="dxa"/>
          </w:tcPr>
          <w:p w:rsidR="000B13ED" w:rsidRDefault="000B13ED" w:rsidP="00E9071A">
            <w:pPr>
              <w:pStyle w:val="a6"/>
              <w:ind w:left="76"/>
              <w:contextualSpacing/>
              <w:jc w:val="both"/>
              <w:rPr>
                <w:b/>
                <w:bCs/>
                <w:sz w:val="22"/>
                <w:szCs w:val="22"/>
                <w:lang w:eastAsia="en-US"/>
              </w:rPr>
            </w:pPr>
            <w:r>
              <w:rPr>
                <w:sz w:val="22"/>
                <w:szCs w:val="22"/>
                <w:lang w:eastAsia="en-US"/>
              </w:rPr>
              <w:lastRenderedPageBreak/>
              <w:t xml:space="preserve"> заявления, фиксирование факта его получения путем произведения записи в Журнале регистрации заявлений, проверка наличия  документов, указанных в заявлении. </w:t>
            </w:r>
          </w:p>
          <w:p w:rsidR="000B13ED" w:rsidRPr="00A0763D" w:rsidRDefault="000B13ED" w:rsidP="00E9071A">
            <w:pPr>
              <w:pStyle w:val="a6"/>
              <w:ind w:left="76"/>
              <w:contextualSpacing/>
              <w:jc w:val="both"/>
              <w:rPr>
                <w:b/>
                <w:bCs/>
                <w:sz w:val="22"/>
                <w:szCs w:val="22"/>
                <w:lang w:eastAsia="en-US"/>
              </w:rPr>
            </w:pPr>
            <w:r w:rsidRPr="00A0763D">
              <w:rPr>
                <w:sz w:val="22"/>
                <w:szCs w:val="22"/>
                <w:lang w:eastAsia="en-US"/>
              </w:rPr>
              <w:t>В случае поступления заявления в форме электронного документа ответственный специалист направляет заявителю электронное сообщение о приеме заявлени</w:t>
            </w:r>
            <w:proofErr w:type="gramStart"/>
            <w:r w:rsidRPr="00A0763D">
              <w:rPr>
                <w:sz w:val="22"/>
                <w:szCs w:val="22"/>
                <w:lang w:eastAsia="en-US"/>
              </w:rPr>
              <w:t>я(</w:t>
            </w:r>
            <w:proofErr w:type="gramEnd"/>
            <w:r w:rsidRPr="00A0763D">
              <w:rPr>
                <w:sz w:val="22"/>
                <w:szCs w:val="22"/>
                <w:lang w:eastAsia="en-US"/>
              </w:rPr>
              <w:t>сообщение должно содержать информацию:</w:t>
            </w:r>
          </w:p>
          <w:p w:rsidR="000B13ED" w:rsidRPr="00A0763D" w:rsidRDefault="000B13ED" w:rsidP="00E9071A">
            <w:pPr>
              <w:pStyle w:val="a6"/>
              <w:ind w:left="76"/>
              <w:contextualSpacing/>
              <w:jc w:val="both"/>
              <w:rPr>
                <w:b/>
                <w:bCs/>
                <w:sz w:val="22"/>
                <w:szCs w:val="22"/>
                <w:lang w:eastAsia="en-US"/>
              </w:rPr>
            </w:pPr>
            <w:r w:rsidRPr="00A0763D">
              <w:rPr>
                <w:sz w:val="22"/>
                <w:szCs w:val="22"/>
                <w:lang w:eastAsia="en-US"/>
              </w:rPr>
              <w:t>о сроках рассмотрения заявления;</w:t>
            </w:r>
          </w:p>
          <w:p w:rsidR="000B13ED" w:rsidRDefault="000B13ED" w:rsidP="00E9071A">
            <w:pPr>
              <w:pStyle w:val="a6"/>
              <w:ind w:left="76"/>
              <w:contextualSpacing/>
              <w:jc w:val="both"/>
              <w:rPr>
                <w:b/>
                <w:bCs/>
                <w:sz w:val="22"/>
                <w:szCs w:val="22"/>
                <w:lang w:eastAsia="en-US"/>
              </w:rPr>
            </w:pPr>
            <w:r w:rsidRPr="00A0763D">
              <w:rPr>
                <w:sz w:val="22"/>
                <w:szCs w:val="22"/>
                <w:lang w:eastAsia="en-US"/>
              </w:rPr>
              <w:t>о необходимости в течени</w:t>
            </w:r>
            <w:proofErr w:type="gramStart"/>
            <w:r w:rsidRPr="00A0763D">
              <w:rPr>
                <w:sz w:val="22"/>
                <w:szCs w:val="22"/>
                <w:lang w:eastAsia="en-US"/>
              </w:rPr>
              <w:t>и</w:t>
            </w:r>
            <w:proofErr w:type="gramEnd"/>
            <w:r w:rsidRPr="00A0763D">
              <w:rPr>
                <w:sz w:val="22"/>
                <w:szCs w:val="22"/>
                <w:lang w:eastAsia="en-US"/>
              </w:rPr>
              <w:t xml:space="preserve"> 10 рабочих дней со дня получения данного сообщения направить прилагаемые к заявлению документы в бумажном виде) .</w:t>
            </w:r>
          </w:p>
          <w:p w:rsidR="000B13ED" w:rsidRDefault="000B13ED" w:rsidP="00E9071A">
            <w:pPr>
              <w:pStyle w:val="a6"/>
              <w:ind w:left="76"/>
              <w:contextualSpacing/>
              <w:jc w:val="both"/>
              <w:rPr>
                <w:b/>
                <w:bCs/>
                <w:sz w:val="22"/>
                <w:szCs w:val="22"/>
                <w:lang w:eastAsia="en-US"/>
              </w:rPr>
            </w:pPr>
          </w:p>
          <w:p w:rsidR="000B13ED" w:rsidRPr="00A0763D" w:rsidRDefault="000B13ED" w:rsidP="00E9071A">
            <w:pPr>
              <w:pStyle w:val="a6"/>
              <w:ind w:left="76"/>
              <w:jc w:val="both"/>
              <w:rPr>
                <w:b/>
                <w:bCs/>
                <w:sz w:val="22"/>
                <w:szCs w:val="22"/>
                <w:lang w:eastAsia="en-US"/>
              </w:rPr>
            </w:pPr>
            <w:r w:rsidRPr="00A0763D">
              <w:rPr>
                <w:sz w:val="22"/>
                <w:szCs w:val="22"/>
                <w:lang w:eastAsia="en-US"/>
              </w:rPr>
              <w:t>Руководителем назначается специалист администрации муниципального образования, ответственный за рассмотрение документов и направление межведомственных запросов. Проведение проверки</w:t>
            </w:r>
          </w:p>
          <w:p w:rsidR="000B13ED" w:rsidRDefault="000B13ED" w:rsidP="00E9071A">
            <w:pPr>
              <w:pStyle w:val="a6"/>
              <w:ind w:left="76"/>
              <w:jc w:val="both"/>
              <w:rPr>
                <w:sz w:val="22"/>
                <w:szCs w:val="22"/>
                <w:lang w:eastAsia="en-US"/>
              </w:rPr>
            </w:pPr>
            <w:r w:rsidRPr="00A0763D">
              <w:rPr>
                <w:sz w:val="22"/>
                <w:szCs w:val="22"/>
                <w:lang w:eastAsia="en-US"/>
              </w:rPr>
              <w:t xml:space="preserve">документов, прилагаемых к заявлению, на предмет наличия документов, </w:t>
            </w:r>
            <w:r w:rsidRPr="00A0763D">
              <w:rPr>
                <w:sz w:val="22"/>
                <w:szCs w:val="22"/>
                <w:lang w:eastAsia="en-US"/>
              </w:rPr>
              <w:lastRenderedPageBreak/>
              <w:t>необходимых для предоставления услуги.</w:t>
            </w:r>
          </w:p>
          <w:p w:rsidR="000B13ED" w:rsidRPr="00A0763D" w:rsidRDefault="000B13ED" w:rsidP="00E9071A">
            <w:pPr>
              <w:pStyle w:val="a6"/>
              <w:ind w:left="76"/>
              <w:jc w:val="both"/>
              <w:rPr>
                <w:b/>
                <w:bCs/>
                <w:sz w:val="22"/>
                <w:szCs w:val="22"/>
                <w:lang w:eastAsia="en-US"/>
              </w:rPr>
            </w:pPr>
          </w:p>
          <w:p w:rsidR="000B13ED" w:rsidRDefault="000B13ED" w:rsidP="00E9071A">
            <w:pPr>
              <w:pStyle w:val="a6"/>
              <w:ind w:left="76"/>
              <w:contextualSpacing/>
              <w:jc w:val="both"/>
              <w:rPr>
                <w:b/>
                <w:bCs/>
                <w:sz w:val="22"/>
                <w:szCs w:val="22"/>
                <w:lang w:eastAsia="en-US"/>
              </w:rPr>
            </w:pPr>
            <w:r>
              <w:rPr>
                <w:sz w:val="22"/>
                <w:szCs w:val="22"/>
                <w:lang w:eastAsia="en-US"/>
              </w:rPr>
              <w:t>Оформляется 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 и которые заявитель не представил самостоятельно.</w:t>
            </w:r>
          </w:p>
          <w:p w:rsidR="000B13ED" w:rsidRDefault="000B13ED" w:rsidP="00E9071A">
            <w:pPr>
              <w:pStyle w:val="a6"/>
              <w:ind w:left="76"/>
              <w:contextualSpacing/>
              <w:jc w:val="both"/>
              <w:rPr>
                <w:b/>
                <w:bCs/>
                <w:sz w:val="22"/>
                <w:szCs w:val="22"/>
                <w:lang w:eastAsia="en-US"/>
              </w:rPr>
            </w:pPr>
          </w:p>
          <w:p w:rsidR="000B13ED" w:rsidRDefault="000B13ED" w:rsidP="00E9071A">
            <w:pPr>
              <w:pStyle w:val="a6"/>
              <w:ind w:left="76"/>
              <w:contextualSpacing/>
              <w:jc w:val="both"/>
              <w:rPr>
                <w:b/>
                <w:sz w:val="22"/>
                <w:szCs w:val="22"/>
              </w:rPr>
            </w:pPr>
            <w:proofErr w:type="gramStart"/>
            <w:r w:rsidRPr="00D15234">
              <w:rPr>
                <w:sz w:val="22"/>
                <w:szCs w:val="22"/>
              </w:rPr>
              <w:t>В случае отсутствия оснований для отказа в  выдаче</w:t>
            </w:r>
            <w:r>
              <w:rPr>
                <w:sz w:val="22"/>
                <w:szCs w:val="22"/>
              </w:rPr>
              <w:t xml:space="preserve"> разрешения на ввод объекта капитального строительства в эксплуатацию специалист, ответственный за предоставление муниципальной услуги принимает решение и готовит разрешение на ввод объекта капитального строительства в эксплуатацию, при наличии оснований для отказа, принимает решение об отказе в выдаче разрешения и готовит уведомление об отказе в выдаче разрешения.</w:t>
            </w:r>
            <w:proofErr w:type="gramEnd"/>
          </w:p>
          <w:p w:rsidR="000B13ED" w:rsidRDefault="000B13ED" w:rsidP="00E9071A">
            <w:pPr>
              <w:pStyle w:val="a6"/>
              <w:ind w:left="76"/>
              <w:contextualSpacing/>
              <w:jc w:val="both"/>
              <w:rPr>
                <w:b/>
                <w:sz w:val="22"/>
                <w:szCs w:val="22"/>
              </w:rPr>
            </w:pPr>
            <w:r>
              <w:rPr>
                <w:sz w:val="22"/>
                <w:szCs w:val="22"/>
              </w:rPr>
              <w:t>Указанные документы подписываются руководителем органа представляющего муниципальную услугу.</w:t>
            </w:r>
          </w:p>
          <w:p w:rsidR="000B13ED" w:rsidRDefault="000B13ED" w:rsidP="00E9071A">
            <w:pPr>
              <w:pStyle w:val="a6"/>
              <w:ind w:left="76"/>
              <w:contextualSpacing/>
              <w:jc w:val="both"/>
              <w:rPr>
                <w:b/>
                <w:sz w:val="22"/>
                <w:szCs w:val="22"/>
              </w:rPr>
            </w:pPr>
          </w:p>
          <w:p w:rsidR="000B13ED" w:rsidRDefault="000B13ED" w:rsidP="00E9071A">
            <w:pPr>
              <w:pStyle w:val="a6"/>
              <w:ind w:left="76"/>
              <w:contextualSpacing/>
              <w:jc w:val="both"/>
              <w:rPr>
                <w:sz w:val="22"/>
                <w:szCs w:val="22"/>
              </w:rPr>
            </w:pPr>
            <w:r>
              <w:rPr>
                <w:sz w:val="22"/>
                <w:szCs w:val="22"/>
              </w:rPr>
              <w:t>Заявитель уведомляется по телефону, указанному в заявлении о</w:t>
            </w:r>
            <w:r w:rsidRPr="00305B94">
              <w:rPr>
                <w:sz w:val="22"/>
                <w:szCs w:val="22"/>
              </w:rPr>
              <w:t xml:space="preserve"> месте и времени </w:t>
            </w:r>
            <w:r w:rsidRPr="00305B94">
              <w:rPr>
                <w:sz w:val="22"/>
                <w:szCs w:val="22"/>
              </w:rPr>
              <w:lastRenderedPageBreak/>
              <w:t>получения разрешения либо уведом</w:t>
            </w:r>
            <w:r>
              <w:rPr>
                <w:sz w:val="22"/>
                <w:szCs w:val="22"/>
              </w:rPr>
              <w:t>ления об отказе в его получении</w:t>
            </w:r>
            <w:r w:rsidRPr="00305B94">
              <w:rPr>
                <w:sz w:val="22"/>
                <w:szCs w:val="22"/>
              </w:rPr>
              <w:t xml:space="preserve">.  </w:t>
            </w:r>
            <w:r>
              <w:rPr>
                <w:sz w:val="22"/>
                <w:szCs w:val="22"/>
              </w:rPr>
              <w:t>Разрешение на ввод объекта капитального строительства в эксплуатацию либо уведомление</w:t>
            </w:r>
            <w:r w:rsidRPr="00D5626C">
              <w:rPr>
                <w:sz w:val="22"/>
                <w:szCs w:val="22"/>
              </w:rPr>
              <w:t xml:space="preserve"> об отказе в его получении регистрируется в Журнале учета выда</w:t>
            </w:r>
            <w:r>
              <w:rPr>
                <w:sz w:val="22"/>
                <w:szCs w:val="22"/>
              </w:rPr>
              <w:t>нных разрешений</w:t>
            </w:r>
            <w:r w:rsidRPr="00D5626C">
              <w:rPr>
                <w:sz w:val="22"/>
                <w:szCs w:val="22"/>
              </w:rPr>
              <w:t xml:space="preserve">. </w:t>
            </w:r>
          </w:p>
          <w:p w:rsidR="000B13ED" w:rsidRPr="004058D0" w:rsidRDefault="000B13ED" w:rsidP="00E9071A">
            <w:pPr>
              <w:pStyle w:val="a6"/>
              <w:ind w:left="76"/>
              <w:contextualSpacing/>
              <w:jc w:val="both"/>
              <w:rPr>
                <w:b/>
                <w:sz w:val="22"/>
                <w:szCs w:val="22"/>
              </w:rPr>
            </w:pPr>
            <w:r w:rsidRPr="00D5626C">
              <w:rPr>
                <w:sz w:val="22"/>
                <w:szCs w:val="22"/>
              </w:rPr>
              <w:t>Один экземпляр разрешен</w:t>
            </w:r>
            <w:r>
              <w:rPr>
                <w:sz w:val="22"/>
                <w:szCs w:val="22"/>
              </w:rPr>
              <w:t>ия либо  уведомления заявителя</w:t>
            </w:r>
            <w:r w:rsidRPr="00D5626C">
              <w:rPr>
                <w:sz w:val="22"/>
                <w:szCs w:val="22"/>
              </w:rPr>
              <w:t xml:space="preserve"> об отказе в его получении выдается под </w:t>
            </w:r>
            <w:r>
              <w:rPr>
                <w:sz w:val="22"/>
                <w:szCs w:val="22"/>
              </w:rPr>
              <w:t>подпись  заявителю</w:t>
            </w:r>
            <w:r w:rsidRPr="00D5626C">
              <w:rPr>
                <w:sz w:val="22"/>
                <w:szCs w:val="22"/>
              </w:rPr>
              <w:t>, второй экземпляр хранит</w:t>
            </w:r>
            <w:r>
              <w:rPr>
                <w:sz w:val="22"/>
                <w:szCs w:val="22"/>
              </w:rPr>
              <w:t>ся в администрации муниципального образования</w:t>
            </w:r>
            <w:r w:rsidRPr="00D5626C">
              <w:rPr>
                <w:sz w:val="22"/>
                <w:szCs w:val="22"/>
              </w:rPr>
              <w:t>.</w:t>
            </w:r>
          </w:p>
        </w:tc>
        <w:tc>
          <w:tcPr>
            <w:tcW w:w="2505" w:type="dxa"/>
          </w:tcPr>
          <w:p w:rsidR="000B13ED" w:rsidRDefault="000B13ED" w:rsidP="00E9071A">
            <w:pPr>
              <w:contextualSpacing/>
            </w:pPr>
            <w:r>
              <w:lastRenderedPageBreak/>
              <w:t xml:space="preserve">1 рабочий день </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1 рабочий день</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1 рабочий день</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1 рабочий день</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1A20F8" w:rsidRDefault="000B13ED" w:rsidP="00E9071A">
            <w:pPr>
              <w:contextualSpacing/>
            </w:pPr>
            <w:r>
              <w:t>1 рабочий день</w:t>
            </w:r>
          </w:p>
        </w:tc>
        <w:tc>
          <w:tcPr>
            <w:tcW w:w="2504" w:type="dxa"/>
          </w:tcPr>
          <w:p w:rsidR="000B13ED" w:rsidRDefault="000B13ED" w:rsidP="00E9071A">
            <w:pPr>
              <w:contextualSpacing/>
              <w:rPr>
                <w:bCs/>
              </w:rPr>
            </w:pPr>
            <w:r>
              <w:rPr>
                <w:bCs/>
              </w:rPr>
              <w:lastRenderedPageBreak/>
              <w:t xml:space="preserve">Специалист администрации муниципального образования, </w:t>
            </w:r>
            <w:r w:rsidRPr="00A0763D">
              <w:rPr>
                <w:bCs/>
              </w:rPr>
              <w:t>специалист МФЦ</w:t>
            </w: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r>
              <w:rPr>
                <w:bCs/>
              </w:rPr>
              <w:t>Руководитель и ответственный специалист администрации муниципального образования</w:t>
            </w: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r>
              <w:rPr>
                <w:bCs/>
              </w:rPr>
              <w:t>Специалист администрации муниципального образования</w:t>
            </w: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r>
              <w:rPr>
                <w:bCs/>
              </w:rPr>
              <w:t>Руководитель и ответственный специалист администрации муниципального образования</w:t>
            </w: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r>
              <w:rPr>
                <w:bCs/>
              </w:rPr>
              <w:t xml:space="preserve">Специалист администрации муниципального образования, </w:t>
            </w:r>
            <w:r w:rsidRPr="00A0763D">
              <w:rPr>
                <w:bCs/>
              </w:rPr>
              <w:t>специалист МФЦ</w:t>
            </w:r>
          </w:p>
          <w:p w:rsidR="000B13ED" w:rsidRDefault="000B13ED" w:rsidP="00E9071A">
            <w:pPr>
              <w:contextualSpacing/>
              <w:rPr>
                <w:bCs/>
              </w:rPr>
            </w:pPr>
          </w:p>
          <w:p w:rsidR="000B13ED" w:rsidRDefault="000B13ED" w:rsidP="00E9071A">
            <w:pPr>
              <w:contextualSpacing/>
              <w:rPr>
                <w:bCs/>
              </w:rPr>
            </w:pPr>
          </w:p>
          <w:p w:rsidR="000B13ED" w:rsidRPr="001A20F8" w:rsidRDefault="000B13ED" w:rsidP="00E9071A">
            <w:pPr>
              <w:contextualSpacing/>
            </w:pPr>
          </w:p>
        </w:tc>
        <w:tc>
          <w:tcPr>
            <w:tcW w:w="2037" w:type="dxa"/>
          </w:tcPr>
          <w:p w:rsidR="000B13ED" w:rsidRDefault="000B13ED" w:rsidP="00E9071A">
            <w:pPr>
              <w:contextualSpacing/>
            </w:pPr>
            <w:r>
              <w:lastRenderedPageBreak/>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1A20F8" w:rsidRDefault="000B13ED" w:rsidP="00E9071A">
            <w:pPr>
              <w:contextualSpacing/>
            </w:pPr>
            <w:r>
              <w:t>-</w:t>
            </w:r>
          </w:p>
        </w:tc>
        <w:tc>
          <w:tcPr>
            <w:tcW w:w="2037" w:type="dxa"/>
          </w:tcPr>
          <w:p w:rsidR="000B13ED" w:rsidRDefault="000B13ED" w:rsidP="00E9071A">
            <w:pPr>
              <w:contextualSpacing/>
            </w:pPr>
            <w:r>
              <w:lastRenderedPageBreak/>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1A20F8" w:rsidRDefault="000B13ED" w:rsidP="00E9071A">
            <w:pPr>
              <w:contextualSpacing/>
            </w:pPr>
            <w:r>
              <w:t>-</w:t>
            </w:r>
          </w:p>
        </w:tc>
      </w:tr>
      <w:tr w:rsidR="000B13ED" w:rsidRPr="00B706FC" w:rsidTr="00E9071A">
        <w:tc>
          <w:tcPr>
            <w:tcW w:w="15428" w:type="dxa"/>
            <w:gridSpan w:val="7"/>
          </w:tcPr>
          <w:p w:rsidR="000B13ED" w:rsidRDefault="000B13ED" w:rsidP="00E9071A">
            <w:pPr>
              <w:contextualSpacing/>
            </w:pPr>
            <w:r>
              <w:lastRenderedPageBreak/>
              <w:t>2. Выдача разрешения</w:t>
            </w:r>
            <w:r w:rsidRPr="001F15F6">
              <w:t xml:space="preserve"> на </w:t>
            </w:r>
            <w:r>
              <w:t xml:space="preserve">ввод объекта </w:t>
            </w:r>
            <w:r w:rsidRPr="001F15F6">
              <w:t>индивидуально</w:t>
            </w:r>
            <w:r>
              <w:t xml:space="preserve">го </w:t>
            </w:r>
            <w:r w:rsidRPr="001F15F6">
              <w:t>жилищно</w:t>
            </w:r>
            <w:r>
              <w:t>го строительства в эксплуатацию</w:t>
            </w:r>
          </w:p>
        </w:tc>
      </w:tr>
      <w:tr w:rsidR="000B13ED" w:rsidTr="00E9071A">
        <w:tc>
          <w:tcPr>
            <w:tcW w:w="655" w:type="dxa"/>
          </w:tcPr>
          <w:p w:rsidR="000B13ED" w:rsidRDefault="000B13ED" w:rsidP="00E9071A">
            <w:pPr>
              <w:contextualSpacing/>
            </w:pPr>
            <w:r>
              <w:t>1.</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2.</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3.</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4.</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1A20F8" w:rsidRDefault="000B13ED" w:rsidP="00E9071A">
            <w:pPr>
              <w:contextualSpacing/>
            </w:pPr>
            <w:r>
              <w:t>5.</w:t>
            </w:r>
          </w:p>
        </w:tc>
        <w:tc>
          <w:tcPr>
            <w:tcW w:w="2533" w:type="dxa"/>
          </w:tcPr>
          <w:p w:rsidR="000B13ED" w:rsidRDefault="000B13ED" w:rsidP="00E9071A">
            <w:pPr>
              <w:pStyle w:val="a6"/>
              <w:ind w:left="54"/>
              <w:contextualSpacing/>
              <w:jc w:val="both"/>
              <w:rPr>
                <w:b/>
                <w:bCs/>
                <w:sz w:val="22"/>
                <w:szCs w:val="22"/>
                <w:lang w:eastAsia="en-US"/>
              </w:rPr>
            </w:pPr>
            <w:r>
              <w:rPr>
                <w:sz w:val="22"/>
                <w:szCs w:val="22"/>
                <w:lang w:eastAsia="en-US"/>
              </w:rPr>
              <w:lastRenderedPageBreak/>
              <w:t xml:space="preserve">Прием и регистрация заявления и документов, представленных заявителем </w:t>
            </w: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r>
              <w:rPr>
                <w:sz w:val="22"/>
                <w:szCs w:val="22"/>
                <w:lang w:eastAsia="en-US"/>
              </w:rPr>
              <w:t>Проверка наличия документов, необходимых для принятия решения о выдаче разрешения на ввод объекта индивидуального жилищного строительства</w:t>
            </w: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r>
              <w:rPr>
                <w:sz w:val="22"/>
                <w:szCs w:val="22"/>
                <w:lang w:eastAsia="en-US"/>
              </w:rPr>
              <w:t>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w:t>
            </w: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r w:rsidRPr="00D54F54">
              <w:rPr>
                <w:sz w:val="22"/>
                <w:szCs w:val="22"/>
                <w:lang w:eastAsia="en-US"/>
              </w:rPr>
              <w:t>Принятие решения о предоставлении или об отказе в предоставлении</w:t>
            </w:r>
            <w:r>
              <w:rPr>
                <w:sz w:val="22"/>
                <w:szCs w:val="22"/>
                <w:lang w:eastAsia="en-US"/>
              </w:rPr>
              <w:t xml:space="preserve"> разрешения  на ввод объекта индивидуального жилищного строительства</w:t>
            </w: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p>
          <w:p w:rsidR="000B13ED" w:rsidRDefault="000B13ED" w:rsidP="00E9071A">
            <w:pPr>
              <w:pStyle w:val="a6"/>
              <w:ind w:left="54"/>
              <w:contextualSpacing/>
              <w:jc w:val="both"/>
              <w:rPr>
                <w:b/>
                <w:bCs/>
                <w:sz w:val="22"/>
                <w:szCs w:val="22"/>
                <w:lang w:eastAsia="en-US"/>
              </w:rPr>
            </w:pPr>
            <w:r>
              <w:rPr>
                <w:sz w:val="22"/>
                <w:szCs w:val="22"/>
                <w:lang w:eastAsia="en-US"/>
              </w:rPr>
              <w:t>Выдача разрешения на ввод объекта индивидуального жилищного строительства или уведомления об отказе в выдаче указанного разрешения</w:t>
            </w:r>
          </w:p>
          <w:p w:rsidR="000B13ED" w:rsidRDefault="000B13ED" w:rsidP="00E9071A">
            <w:pPr>
              <w:pStyle w:val="a6"/>
              <w:ind w:left="54"/>
              <w:contextualSpacing/>
              <w:jc w:val="both"/>
              <w:rPr>
                <w:b/>
                <w:bCs/>
                <w:sz w:val="22"/>
                <w:szCs w:val="22"/>
                <w:lang w:eastAsia="en-US"/>
              </w:rPr>
            </w:pPr>
          </w:p>
          <w:p w:rsidR="000B13ED" w:rsidRPr="001A20F8" w:rsidRDefault="000B13ED" w:rsidP="00E9071A">
            <w:pPr>
              <w:ind w:left="54"/>
              <w:contextualSpacing/>
            </w:pPr>
          </w:p>
        </w:tc>
        <w:tc>
          <w:tcPr>
            <w:tcW w:w="3157" w:type="dxa"/>
          </w:tcPr>
          <w:p w:rsidR="000B13ED" w:rsidRDefault="000B13ED" w:rsidP="00E9071A">
            <w:pPr>
              <w:pStyle w:val="a6"/>
              <w:ind w:left="0" w:firstLine="73"/>
              <w:contextualSpacing/>
              <w:jc w:val="both"/>
              <w:rPr>
                <w:b/>
                <w:bCs/>
                <w:sz w:val="22"/>
                <w:szCs w:val="22"/>
                <w:lang w:eastAsia="en-US"/>
              </w:rPr>
            </w:pPr>
            <w:r>
              <w:rPr>
                <w:sz w:val="22"/>
                <w:szCs w:val="22"/>
                <w:lang w:eastAsia="en-US"/>
              </w:rPr>
              <w:lastRenderedPageBreak/>
              <w:t xml:space="preserve">Прием заявления, фиксирование факта его получения путем произведения записи в Журнале регистрации заявлений, проверка наличия  документов, указанных в заявлении. </w:t>
            </w:r>
          </w:p>
          <w:p w:rsidR="000B13ED" w:rsidRPr="00A0763D" w:rsidRDefault="000B13ED" w:rsidP="00E9071A">
            <w:pPr>
              <w:pStyle w:val="a6"/>
              <w:ind w:left="0" w:firstLine="73"/>
              <w:contextualSpacing/>
              <w:jc w:val="both"/>
              <w:rPr>
                <w:b/>
                <w:bCs/>
                <w:sz w:val="22"/>
                <w:szCs w:val="22"/>
                <w:lang w:eastAsia="en-US"/>
              </w:rPr>
            </w:pPr>
            <w:r w:rsidRPr="00A0763D">
              <w:rPr>
                <w:sz w:val="22"/>
                <w:szCs w:val="22"/>
                <w:lang w:eastAsia="en-US"/>
              </w:rPr>
              <w:t>В случае поступления заявления в форме электронного документа ответственный специалист направляет заявителю электронное сообщение о приеме заявлени</w:t>
            </w:r>
            <w:proofErr w:type="gramStart"/>
            <w:r w:rsidRPr="00A0763D">
              <w:rPr>
                <w:sz w:val="22"/>
                <w:szCs w:val="22"/>
                <w:lang w:eastAsia="en-US"/>
              </w:rPr>
              <w:t>я(</w:t>
            </w:r>
            <w:proofErr w:type="gramEnd"/>
            <w:r w:rsidRPr="00A0763D">
              <w:rPr>
                <w:sz w:val="22"/>
                <w:szCs w:val="22"/>
                <w:lang w:eastAsia="en-US"/>
              </w:rPr>
              <w:t>сообщение должно содержать информацию:</w:t>
            </w:r>
          </w:p>
          <w:p w:rsidR="000B13ED" w:rsidRPr="00A0763D" w:rsidRDefault="000B13ED" w:rsidP="00E9071A">
            <w:pPr>
              <w:pStyle w:val="a6"/>
              <w:ind w:left="0" w:firstLine="73"/>
              <w:contextualSpacing/>
              <w:jc w:val="both"/>
              <w:rPr>
                <w:b/>
                <w:bCs/>
                <w:sz w:val="22"/>
                <w:szCs w:val="22"/>
                <w:lang w:eastAsia="en-US"/>
              </w:rPr>
            </w:pPr>
            <w:r w:rsidRPr="00A0763D">
              <w:rPr>
                <w:sz w:val="22"/>
                <w:szCs w:val="22"/>
                <w:lang w:eastAsia="en-US"/>
              </w:rPr>
              <w:t>о сроках рассмотрения заявления;</w:t>
            </w:r>
          </w:p>
          <w:p w:rsidR="000B13ED" w:rsidRDefault="000B13ED" w:rsidP="00E9071A">
            <w:pPr>
              <w:pStyle w:val="a6"/>
              <w:ind w:left="0" w:firstLine="73"/>
              <w:contextualSpacing/>
              <w:jc w:val="both"/>
              <w:rPr>
                <w:b/>
                <w:bCs/>
                <w:sz w:val="22"/>
                <w:szCs w:val="22"/>
                <w:lang w:eastAsia="en-US"/>
              </w:rPr>
            </w:pPr>
            <w:r w:rsidRPr="00A0763D">
              <w:rPr>
                <w:sz w:val="22"/>
                <w:szCs w:val="22"/>
                <w:lang w:eastAsia="en-US"/>
              </w:rPr>
              <w:t>о необходимости в течени</w:t>
            </w:r>
            <w:proofErr w:type="gramStart"/>
            <w:r w:rsidRPr="00A0763D">
              <w:rPr>
                <w:sz w:val="22"/>
                <w:szCs w:val="22"/>
                <w:lang w:eastAsia="en-US"/>
              </w:rPr>
              <w:t>и</w:t>
            </w:r>
            <w:proofErr w:type="gramEnd"/>
            <w:r w:rsidRPr="00A0763D">
              <w:rPr>
                <w:sz w:val="22"/>
                <w:szCs w:val="22"/>
                <w:lang w:eastAsia="en-US"/>
              </w:rPr>
              <w:t xml:space="preserve"> 10 рабочих дней со дня получения данного сообщения </w:t>
            </w:r>
            <w:r w:rsidRPr="00A0763D">
              <w:rPr>
                <w:sz w:val="22"/>
                <w:szCs w:val="22"/>
                <w:lang w:eastAsia="en-US"/>
              </w:rPr>
              <w:lastRenderedPageBreak/>
              <w:t>направить прилагаемые к заявлению документы в бумажном виде) .</w:t>
            </w:r>
          </w:p>
          <w:p w:rsidR="000B13ED" w:rsidRDefault="000B13ED" w:rsidP="00E9071A">
            <w:pPr>
              <w:pStyle w:val="a6"/>
              <w:ind w:left="0" w:firstLine="73"/>
              <w:contextualSpacing/>
              <w:jc w:val="both"/>
              <w:rPr>
                <w:b/>
                <w:bCs/>
                <w:sz w:val="22"/>
                <w:szCs w:val="22"/>
                <w:lang w:eastAsia="en-US"/>
              </w:rPr>
            </w:pPr>
          </w:p>
          <w:p w:rsidR="000B13ED" w:rsidRPr="00A0763D" w:rsidRDefault="000B13ED" w:rsidP="00E9071A">
            <w:pPr>
              <w:pStyle w:val="a6"/>
              <w:ind w:left="0" w:firstLine="73"/>
              <w:jc w:val="both"/>
              <w:rPr>
                <w:b/>
                <w:bCs/>
                <w:sz w:val="22"/>
                <w:szCs w:val="22"/>
                <w:lang w:eastAsia="en-US"/>
              </w:rPr>
            </w:pPr>
            <w:r w:rsidRPr="00A0763D">
              <w:rPr>
                <w:sz w:val="22"/>
                <w:szCs w:val="22"/>
                <w:lang w:eastAsia="en-US"/>
              </w:rPr>
              <w:t>Руководителем назначается специалист администрации муниципального образования, ответственный за рассмотрение документов и направление межведомственных запросов. Проведение проверки</w:t>
            </w:r>
          </w:p>
          <w:p w:rsidR="000B13ED" w:rsidRPr="00A0763D" w:rsidRDefault="000B13ED" w:rsidP="00E9071A">
            <w:pPr>
              <w:pStyle w:val="a6"/>
              <w:ind w:left="0" w:firstLine="73"/>
              <w:jc w:val="both"/>
              <w:rPr>
                <w:b/>
                <w:bCs/>
                <w:sz w:val="22"/>
                <w:szCs w:val="22"/>
                <w:lang w:eastAsia="en-US"/>
              </w:rPr>
            </w:pPr>
            <w:r w:rsidRPr="00A0763D">
              <w:rPr>
                <w:sz w:val="22"/>
                <w:szCs w:val="22"/>
                <w:lang w:eastAsia="en-US"/>
              </w:rPr>
              <w:t>документов, прилагаемых к заявлению, на предмет наличия документов, необходимых для предоставления услуги.</w:t>
            </w:r>
          </w:p>
          <w:p w:rsidR="000B13ED" w:rsidRDefault="000B13ED" w:rsidP="00E9071A">
            <w:pPr>
              <w:pStyle w:val="a6"/>
              <w:ind w:left="0" w:firstLine="73"/>
              <w:contextualSpacing/>
              <w:jc w:val="both"/>
              <w:rPr>
                <w:b/>
                <w:bCs/>
                <w:sz w:val="22"/>
                <w:szCs w:val="22"/>
                <w:lang w:eastAsia="en-US"/>
              </w:rPr>
            </w:pPr>
          </w:p>
          <w:p w:rsidR="000B13ED" w:rsidRDefault="000B13ED" w:rsidP="00E9071A">
            <w:pPr>
              <w:pStyle w:val="a6"/>
              <w:ind w:left="0" w:firstLine="73"/>
              <w:contextualSpacing/>
              <w:jc w:val="both"/>
              <w:rPr>
                <w:b/>
                <w:bCs/>
                <w:sz w:val="22"/>
                <w:szCs w:val="22"/>
                <w:lang w:eastAsia="en-US"/>
              </w:rPr>
            </w:pPr>
            <w:r>
              <w:rPr>
                <w:sz w:val="22"/>
                <w:szCs w:val="22"/>
                <w:lang w:eastAsia="en-US"/>
              </w:rPr>
              <w:t>Оформляется 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 и которые заявитель не представил самостоятельно.</w:t>
            </w:r>
          </w:p>
          <w:p w:rsidR="000B13ED" w:rsidRDefault="000B13ED" w:rsidP="00E9071A">
            <w:pPr>
              <w:pStyle w:val="a6"/>
              <w:ind w:left="0" w:firstLine="73"/>
              <w:contextualSpacing/>
              <w:jc w:val="both"/>
              <w:rPr>
                <w:b/>
                <w:bCs/>
                <w:sz w:val="22"/>
                <w:szCs w:val="22"/>
                <w:lang w:eastAsia="en-US"/>
              </w:rPr>
            </w:pPr>
          </w:p>
          <w:p w:rsidR="000B13ED" w:rsidRDefault="000B13ED" w:rsidP="00E9071A">
            <w:pPr>
              <w:pStyle w:val="a6"/>
              <w:ind w:left="0" w:firstLine="73"/>
              <w:contextualSpacing/>
              <w:jc w:val="both"/>
              <w:rPr>
                <w:b/>
                <w:sz w:val="22"/>
                <w:szCs w:val="22"/>
              </w:rPr>
            </w:pPr>
            <w:proofErr w:type="gramStart"/>
            <w:r w:rsidRPr="00D15234">
              <w:rPr>
                <w:sz w:val="22"/>
                <w:szCs w:val="22"/>
              </w:rPr>
              <w:t>В случае отсутствия оснований для отказа в  выдаче</w:t>
            </w:r>
            <w:r>
              <w:rPr>
                <w:sz w:val="22"/>
                <w:szCs w:val="22"/>
              </w:rPr>
              <w:t xml:space="preserve"> разрешения на ввод объекта индивидуального жилищного строительства специалист, ответственный за предоставление муниципальной услуги принимает решение и готовит разрешение на ввод объекта индивидуального жилищного строительства, при наличии </w:t>
            </w:r>
            <w:r>
              <w:rPr>
                <w:sz w:val="22"/>
                <w:szCs w:val="22"/>
              </w:rPr>
              <w:lastRenderedPageBreak/>
              <w:t>оснований для отказа, принимает решение об отказе в выдаче разрешения и готовит уведомление об отказе в выдаче разрешения.</w:t>
            </w:r>
            <w:proofErr w:type="gramEnd"/>
          </w:p>
          <w:p w:rsidR="000B13ED" w:rsidRDefault="000B13ED" w:rsidP="00E9071A">
            <w:pPr>
              <w:pStyle w:val="a6"/>
              <w:ind w:left="0" w:firstLine="73"/>
              <w:contextualSpacing/>
              <w:jc w:val="both"/>
              <w:rPr>
                <w:b/>
                <w:sz w:val="22"/>
                <w:szCs w:val="22"/>
              </w:rPr>
            </w:pPr>
            <w:r>
              <w:rPr>
                <w:sz w:val="22"/>
                <w:szCs w:val="22"/>
              </w:rPr>
              <w:t>Указанные документы подписываются руководителем органа представляющего муниципальную услугу.</w:t>
            </w:r>
          </w:p>
          <w:p w:rsidR="000B13ED" w:rsidRDefault="000B13ED" w:rsidP="00E9071A">
            <w:pPr>
              <w:pStyle w:val="a6"/>
              <w:ind w:left="0" w:firstLine="73"/>
              <w:contextualSpacing/>
              <w:jc w:val="both"/>
              <w:rPr>
                <w:b/>
                <w:sz w:val="22"/>
                <w:szCs w:val="22"/>
              </w:rPr>
            </w:pPr>
          </w:p>
          <w:p w:rsidR="000B13ED" w:rsidRPr="004058D0" w:rsidRDefault="000B13ED" w:rsidP="00E9071A">
            <w:pPr>
              <w:pStyle w:val="a6"/>
              <w:ind w:left="0" w:firstLine="73"/>
              <w:contextualSpacing/>
              <w:jc w:val="both"/>
              <w:rPr>
                <w:b/>
                <w:sz w:val="22"/>
                <w:szCs w:val="22"/>
              </w:rPr>
            </w:pPr>
            <w:r>
              <w:rPr>
                <w:sz w:val="22"/>
                <w:szCs w:val="22"/>
              </w:rPr>
              <w:t>Заявитель уведомляется по телефону, указанному в заявлении о</w:t>
            </w:r>
            <w:r w:rsidRPr="00305B94">
              <w:rPr>
                <w:sz w:val="22"/>
                <w:szCs w:val="22"/>
              </w:rPr>
              <w:t xml:space="preserve"> месте и времени получения разрешения либо уведом</w:t>
            </w:r>
            <w:r>
              <w:rPr>
                <w:sz w:val="22"/>
                <w:szCs w:val="22"/>
              </w:rPr>
              <w:t>ления об отказе в его получении</w:t>
            </w:r>
            <w:r w:rsidRPr="00305B94">
              <w:rPr>
                <w:sz w:val="22"/>
                <w:szCs w:val="22"/>
              </w:rPr>
              <w:t xml:space="preserve">.  </w:t>
            </w:r>
            <w:r>
              <w:rPr>
                <w:sz w:val="22"/>
                <w:szCs w:val="22"/>
              </w:rPr>
              <w:t>Разрешение на ввод объекта индивидуального жилищного строительства либо уведомление</w:t>
            </w:r>
            <w:r w:rsidRPr="00D5626C">
              <w:rPr>
                <w:sz w:val="22"/>
                <w:szCs w:val="22"/>
              </w:rPr>
              <w:t xml:space="preserve"> об отказе в его получении регистрируется в Журнале учета выда</w:t>
            </w:r>
            <w:r>
              <w:rPr>
                <w:sz w:val="22"/>
                <w:szCs w:val="22"/>
              </w:rPr>
              <w:t>нных разрешений</w:t>
            </w:r>
            <w:r w:rsidRPr="00D5626C">
              <w:rPr>
                <w:sz w:val="22"/>
                <w:szCs w:val="22"/>
              </w:rPr>
              <w:t>. Один экземпляр разрешен</w:t>
            </w:r>
            <w:r>
              <w:rPr>
                <w:sz w:val="22"/>
                <w:szCs w:val="22"/>
              </w:rPr>
              <w:t>ия либо  уведомления заявителя</w:t>
            </w:r>
            <w:r w:rsidRPr="00D5626C">
              <w:rPr>
                <w:sz w:val="22"/>
                <w:szCs w:val="22"/>
              </w:rPr>
              <w:t xml:space="preserve"> об отказе в его получении выдается под </w:t>
            </w:r>
            <w:r>
              <w:rPr>
                <w:sz w:val="22"/>
                <w:szCs w:val="22"/>
              </w:rPr>
              <w:t>подпись  заявителю</w:t>
            </w:r>
            <w:r w:rsidRPr="00D5626C">
              <w:rPr>
                <w:sz w:val="22"/>
                <w:szCs w:val="22"/>
              </w:rPr>
              <w:t>, второй экземпляр хранит</w:t>
            </w:r>
            <w:r>
              <w:rPr>
                <w:sz w:val="22"/>
                <w:szCs w:val="22"/>
              </w:rPr>
              <w:t>ся в администрации муниципального образования</w:t>
            </w:r>
            <w:r w:rsidRPr="00D5626C">
              <w:rPr>
                <w:sz w:val="22"/>
                <w:szCs w:val="22"/>
              </w:rPr>
              <w:t>.</w:t>
            </w:r>
          </w:p>
        </w:tc>
        <w:tc>
          <w:tcPr>
            <w:tcW w:w="2505" w:type="dxa"/>
          </w:tcPr>
          <w:p w:rsidR="000B13ED" w:rsidRDefault="000B13ED" w:rsidP="00E9071A">
            <w:pPr>
              <w:contextualSpacing/>
            </w:pPr>
            <w:r>
              <w:lastRenderedPageBreak/>
              <w:t xml:space="preserve">1 рабочий день </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1 рабочий день</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1 рабочий день</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1 рабочий день</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1A20F8" w:rsidRDefault="000B13ED" w:rsidP="00E9071A">
            <w:pPr>
              <w:contextualSpacing/>
            </w:pPr>
            <w:r>
              <w:t>1 рабочий день</w:t>
            </w:r>
          </w:p>
        </w:tc>
        <w:tc>
          <w:tcPr>
            <w:tcW w:w="2504" w:type="dxa"/>
          </w:tcPr>
          <w:p w:rsidR="000B13ED" w:rsidRDefault="000B13ED" w:rsidP="00E9071A">
            <w:pPr>
              <w:contextualSpacing/>
              <w:rPr>
                <w:bCs/>
              </w:rPr>
            </w:pPr>
            <w:r>
              <w:rPr>
                <w:bCs/>
              </w:rPr>
              <w:lastRenderedPageBreak/>
              <w:t xml:space="preserve">Специалист администрации муниципального образования, </w:t>
            </w:r>
            <w:r w:rsidRPr="00A0763D">
              <w:rPr>
                <w:bCs/>
              </w:rPr>
              <w:t>специалист МФЦ</w:t>
            </w: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r>
              <w:rPr>
                <w:bCs/>
              </w:rPr>
              <w:t>Руководитель и ответственный специалист администрации муниципального образования</w:t>
            </w: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r>
              <w:rPr>
                <w:bCs/>
              </w:rPr>
              <w:t>Специалист администрации муниципального образования</w:t>
            </w: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r>
              <w:rPr>
                <w:bCs/>
              </w:rPr>
              <w:t>Руководитель и ответственный специалист администрации муниципального образования</w:t>
            </w: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r>
              <w:rPr>
                <w:bCs/>
              </w:rPr>
              <w:t xml:space="preserve">Специалист администрации муниципального образования, </w:t>
            </w:r>
            <w:r w:rsidRPr="00A0763D">
              <w:rPr>
                <w:bCs/>
              </w:rPr>
              <w:t>специалист МФЦ</w:t>
            </w: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Default="000B13ED" w:rsidP="00E9071A">
            <w:pPr>
              <w:contextualSpacing/>
              <w:rPr>
                <w:bCs/>
              </w:rPr>
            </w:pPr>
          </w:p>
          <w:p w:rsidR="000B13ED" w:rsidRPr="001A20F8" w:rsidRDefault="000B13ED" w:rsidP="00E9071A">
            <w:pPr>
              <w:contextualSpacing/>
            </w:pPr>
          </w:p>
        </w:tc>
        <w:tc>
          <w:tcPr>
            <w:tcW w:w="2037" w:type="dxa"/>
          </w:tcPr>
          <w:p w:rsidR="000B13ED" w:rsidRDefault="000B13ED" w:rsidP="00E9071A">
            <w:pPr>
              <w:contextualSpacing/>
            </w:pPr>
            <w:r>
              <w:lastRenderedPageBreak/>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1A20F8" w:rsidRDefault="000B13ED" w:rsidP="00E9071A">
            <w:pPr>
              <w:contextualSpacing/>
            </w:pPr>
            <w:r>
              <w:t>-</w:t>
            </w:r>
          </w:p>
        </w:tc>
        <w:tc>
          <w:tcPr>
            <w:tcW w:w="2037" w:type="dxa"/>
          </w:tcPr>
          <w:p w:rsidR="000B13ED" w:rsidRDefault="000B13ED" w:rsidP="00E9071A">
            <w:pPr>
              <w:contextualSpacing/>
            </w:pPr>
            <w:r>
              <w:lastRenderedPageBreak/>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r>
              <w:t>-</w:t>
            </w: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Default="000B13ED" w:rsidP="00E9071A">
            <w:pPr>
              <w:contextualSpacing/>
            </w:pPr>
          </w:p>
          <w:p w:rsidR="000B13ED" w:rsidRPr="001A20F8" w:rsidRDefault="000B13ED" w:rsidP="00E9071A">
            <w:pPr>
              <w:contextualSpacing/>
            </w:pPr>
            <w:r>
              <w:t>-</w:t>
            </w:r>
          </w:p>
        </w:tc>
      </w:tr>
    </w:tbl>
    <w:p w:rsidR="000B13ED" w:rsidRDefault="000B13ED" w:rsidP="000B13ED">
      <w:pPr>
        <w:jc w:val="center"/>
        <w:rPr>
          <w:spacing w:val="-1"/>
          <w:sz w:val="28"/>
          <w:szCs w:val="28"/>
        </w:rPr>
      </w:pPr>
      <w:r>
        <w:rPr>
          <w:spacing w:val="-1"/>
          <w:sz w:val="28"/>
          <w:szCs w:val="28"/>
        </w:rPr>
        <w:lastRenderedPageBreak/>
        <w:t>_______________</w:t>
      </w:r>
    </w:p>
    <w:sectPr w:rsidR="000B13ED" w:rsidSect="000B13ED">
      <w:pgSz w:w="16838" w:h="11906" w:orient="landscape"/>
      <w:pgMar w:top="568" w:right="851" w:bottom="567"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B585E95"/>
    <w:multiLevelType w:val="hybridMultilevel"/>
    <w:tmpl w:val="12FA7EC8"/>
    <w:lvl w:ilvl="0" w:tplc="61AA238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A776A69"/>
    <w:multiLevelType w:val="hybridMultilevel"/>
    <w:tmpl w:val="FD7286F2"/>
    <w:lvl w:ilvl="0" w:tplc="A7D07B0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32B61F96"/>
    <w:multiLevelType w:val="hybridMultilevel"/>
    <w:tmpl w:val="0554C86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366291"/>
    <w:multiLevelType w:val="hybridMultilevel"/>
    <w:tmpl w:val="A4E0C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457EEE"/>
    <w:multiLevelType w:val="multilevel"/>
    <w:tmpl w:val="80BABD64"/>
    <w:lvl w:ilvl="0">
      <w:start w:val="1"/>
      <w:numFmt w:val="decimal"/>
      <w:lvlText w:val="%1."/>
      <w:lvlJc w:val="left"/>
      <w:pPr>
        <w:ind w:left="1470" w:hanging="1470"/>
      </w:pPr>
      <w:rPr>
        <w:rFonts w:hint="default"/>
      </w:rPr>
    </w:lvl>
    <w:lvl w:ilvl="1">
      <w:start w:val="1"/>
      <w:numFmt w:val="decimal"/>
      <w:lvlText w:val="%1.%2."/>
      <w:lvlJc w:val="left"/>
      <w:pPr>
        <w:ind w:left="1824" w:hanging="1470"/>
      </w:pPr>
      <w:rPr>
        <w:rFonts w:hint="default"/>
      </w:rPr>
    </w:lvl>
    <w:lvl w:ilvl="2">
      <w:start w:val="1"/>
      <w:numFmt w:val="decimal"/>
      <w:lvlText w:val="%1.%2.%3."/>
      <w:lvlJc w:val="left"/>
      <w:pPr>
        <w:ind w:left="2178" w:hanging="1470"/>
      </w:pPr>
      <w:rPr>
        <w:rFonts w:hint="default"/>
      </w:rPr>
    </w:lvl>
    <w:lvl w:ilvl="3">
      <w:start w:val="1"/>
      <w:numFmt w:val="decimal"/>
      <w:lvlText w:val="%1.%2.%3.%4."/>
      <w:lvlJc w:val="left"/>
      <w:pPr>
        <w:ind w:left="2532" w:hanging="1470"/>
      </w:pPr>
      <w:rPr>
        <w:rFonts w:hint="default"/>
      </w:rPr>
    </w:lvl>
    <w:lvl w:ilvl="4">
      <w:start w:val="1"/>
      <w:numFmt w:val="decimal"/>
      <w:lvlText w:val="%1.%2.%3.%4.%5."/>
      <w:lvlJc w:val="left"/>
      <w:pPr>
        <w:ind w:left="2886" w:hanging="1470"/>
      </w:pPr>
      <w:rPr>
        <w:rFonts w:hint="default"/>
      </w:rPr>
    </w:lvl>
    <w:lvl w:ilvl="5">
      <w:start w:val="1"/>
      <w:numFmt w:val="decimal"/>
      <w:lvlText w:val="%1.%2.%3.%4.%5.%6."/>
      <w:lvlJc w:val="left"/>
      <w:pPr>
        <w:ind w:left="3240" w:hanging="147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B907593"/>
    <w:multiLevelType w:val="multilevel"/>
    <w:tmpl w:val="6AE41394"/>
    <w:lvl w:ilvl="0">
      <w:start w:val="16"/>
      <w:numFmt w:val="decimal"/>
      <w:lvlText w:val="%1."/>
      <w:lvlJc w:val="left"/>
      <w:pPr>
        <w:ind w:left="576" w:hanging="576"/>
      </w:pPr>
      <w:rPr>
        <w:rFonts w:cs="Times New Roman" w:hint="default"/>
      </w:rPr>
    </w:lvl>
    <w:lvl w:ilvl="1">
      <w:start w:val="2"/>
      <w:numFmt w:val="decimal"/>
      <w:lvlText w:val="%1.%2."/>
      <w:lvlJc w:val="left"/>
      <w:pPr>
        <w:ind w:left="157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7">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E9F084A"/>
    <w:multiLevelType w:val="hybridMultilevel"/>
    <w:tmpl w:val="DE028358"/>
    <w:lvl w:ilvl="0" w:tplc="6CB27C60">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0">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1">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1"/>
  </w:num>
  <w:num w:numId="3">
    <w:abstractNumId w:val="32"/>
  </w:num>
  <w:num w:numId="4">
    <w:abstractNumId w:val="40"/>
  </w:num>
  <w:num w:numId="5">
    <w:abstractNumId w:val="35"/>
  </w:num>
  <w:num w:numId="6">
    <w:abstractNumId w:val="16"/>
  </w:num>
  <w:num w:numId="7">
    <w:abstractNumId w:val="27"/>
  </w:num>
  <w:num w:numId="8">
    <w:abstractNumId w:val="26"/>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7"/>
  </w:num>
  <w:num w:numId="27">
    <w:abstractNumId w:val="19"/>
  </w:num>
  <w:num w:numId="28">
    <w:abstractNumId w:val="33"/>
  </w:num>
  <w:num w:numId="29">
    <w:abstractNumId w:val="28"/>
  </w:num>
  <w:num w:numId="30">
    <w:abstractNumId w:val="20"/>
  </w:num>
  <w:num w:numId="31">
    <w:abstractNumId w:val="10"/>
  </w:num>
  <w:num w:numId="32">
    <w:abstractNumId w:val="13"/>
  </w:num>
  <w:num w:numId="33">
    <w:abstractNumId w:val="21"/>
  </w:num>
  <w:num w:numId="34">
    <w:abstractNumId w:val="14"/>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2"/>
  </w:num>
  <w:num w:numId="41">
    <w:abstractNumId w:val="29"/>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4DB4"/>
    <w:rsid w:val="00015019"/>
    <w:rsid w:val="00022C2A"/>
    <w:rsid w:val="00025196"/>
    <w:rsid w:val="00030B59"/>
    <w:rsid w:val="000337F8"/>
    <w:rsid w:val="00034B66"/>
    <w:rsid w:val="000440B9"/>
    <w:rsid w:val="00050441"/>
    <w:rsid w:val="00052599"/>
    <w:rsid w:val="00052658"/>
    <w:rsid w:val="00053AD1"/>
    <w:rsid w:val="00064445"/>
    <w:rsid w:val="000665D0"/>
    <w:rsid w:val="0007676D"/>
    <w:rsid w:val="000768F9"/>
    <w:rsid w:val="00080AA9"/>
    <w:rsid w:val="00084614"/>
    <w:rsid w:val="000849A8"/>
    <w:rsid w:val="0009013A"/>
    <w:rsid w:val="000971A2"/>
    <w:rsid w:val="000B13ED"/>
    <w:rsid w:val="000B222A"/>
    <w:rsid w:val="000B58F8"/>
    <w:rsid w:val="000B745F"/>
    <w:rsid w:val="000C239D"/>
    <w:rsid w:val="000C3DD6"/>
    <w:rsid w:val="000C641B"/>
    <w:rsid w:val="000C7414"/>
    <w:rsid w:val="000E26B4"/>
    <w:rsid w:val="000E5610"/>
    <w:rsid w:val="000E7E99"/>
    <w:rsid w:val="000F0C1F"/>
    <w:rsid w:val="000F62B0"/>
    <w:rsid w:val="00103568"/>
    <w:rsid w:val="0012088F"/>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A3DE7"/>
    <w:rsid w:val="001B02FD"/>
    <w:rsid w:val="001B2138"/>
    <w:rsid w:val="001B5AA1"/>
    <w:rsid w:val="001B65E9"/>
    <w:rsid w:val="001B6FD1"/>
    <w:rsid w:val="001C0D28"/>
    <w:rsid w:val="001C33F3"/>
    <w:rsid w:val="001C3DAE"/>
    <w:rsid w:val="001C4122"/>
    <w:rsid w:val="001D3EBE"/>
    <w:rsid w:val="001D4901"/>
    <w:rsid w:val="001E2BCE"/>
    <w:rsid w:val="001E3B1D"/>
    <w:rsid w:val="001F0092"/>
    <w:rsid w:val="001F4F5A"/>
    <w:rsid w:val="001F6FC0"/>
    <w:rsid w:val="00204153"/>
    <w:rsid w:val="00204A9E"/>
    <w:rsid w:val="00216A2C"/>
    <w:rsid w:val="00223A6C"/>
    <w:rsid w:val="0023195D"/>
    <w:rsid w:val="0023224B"/>
    <w:rsid w:val="002328DF"/>
    <w:rsid w:val="00236BC7"/>
    <w:rsid w:val="00241CBF"/>
    <w:rsid w:val="002466C1"/>
    <w:rsid w:val="002567A9"/>
    <w:rsid w:val="002573E0"/>
    <w:rsid w:val="00264ED4"/>
    <w:rsid w:val="00275C39"/>
    <w:rsid w:val="00281D54"/>
    <w:rsid w:val="002934BF"/>
    <w:rsid w:val="00294EA7"/>
    <w:rsid w:val="002A142C"/>
    <w:rsid w:val="002A1AB4"/>
    <w:rsid w:val="002A2876"/>
    <w:rsid w:val="002A5B2A"/>
    <w:rsid w:val="002A641F"/>
    <w:rsid w:val="002A789E"/>
    <w:rsid w:val="002C0E7B"/>
    <w:rsid w:val="002C4592"/>
    <w:rsid w:val="002C5E6B"/>
    <w:rsid w:val="002C61EC"/>
    <w:rsid w:val="002D29DE"/>
    <w:rsid w:val="002E0EA6"/>
    <w:rsid w:val="002F113E"/>
    <w:rsid w:val="002F5B25"/>
    <w:rsid w:val="00324256"/>
    <w:rsid w:val="0032481A"/>
    <w:rsid w:val="00325B54"/>
    <w:rsid w:val="00327877"/>
    <w:rsid w:val="00330E86"/>
    <w:rsid w:val="0033163B"/>
    <w:rsid w:val="003334E5"/>
    <w:rsid w:val="00356A5D"/>
    <w:rsid w:val="00391D23"/>
    <w:rsid w:val="003A673F"/>
    <w:rsid w:val="003B6C30"/>
    <w:rsid w:val="003C785F"/>
    <w:rsid w:val="003C79AC"/>
    <w:rsid w:val="003D1C4F"/>
    <w:rsid w:val="003E10DF"/>
    <w:rsid w:val="003E11C5"/>
    <w:rsid w:val="003E2CA0"/>
    <w:rsid w:val="003F43CB"/>
    <w:rsid w:val="003F5D51"/>
    <w:rsid w:val="003F7F5A"/>
    <w:rsid w:val="00401561"/>
    <w:rsid w:val="00410548"/>
    <w:rsid w:val="004160D4"/>
    <w:rsid w:val="0041658D"/>
    <w:rsid w:val="00423C02"/>
    <w:rsid w:val="00427947"/>
    <w:rsid w:val="00432FB3"/>
    <w:rsid w:val="00435DE8"/>
    <w:rsid w:val="004364A2"/>
    <w:rsid w:val="004371B1"/>
    <w:rsid w:val="00440F7F"/>
    <w:rsid w:val="00446B79"/>
    <w:rsid w:val="00447980"/>
    <w:rsid w:val="00471395"/>
    <w:rsid w:val="00477E8C"/>
    <w:rsid w:val="00490D6D"/>
    <w:rsid w:val="00493192"/>
    <w:rsid w:val="004949DC"/>
    <w:rsid w:val="00494BCA"/>
    <w:rsid w:val="0049656B"/>
    <w:rsid w:val="004A1FA0"/>
    <w:rsid w:val="004A51B3"/>
    <w:rsid w:val="004B0135"/>
    <w:rsid w:val="004B5C31"/>
    <w:rsid w:val="004B7029"/>
    <w:rsid w:val="004C1771"/>
    <w:rsid w:val="004C19C2"/>
    <w:rsid w:val="004C5E96"/>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47873"/>
    <w:rsid w:val="00553861"/>
    <w:rsid w:val="00556321"/>
    <w:rsid w:val="00560EEF"/>
    <w:rsid w:val="0056144C"/>
    <w:rsid w:val="0056275D"/>
    <w:rsid w:val="00562E03"/>
    <w:rsid w:val="00563755"/>
    <w:rsid w:val="00565DFD"/>
    <w:rsid w:val="00570022"/>
    <w:rsid w:val="00581E2A"/>
    <w:rsid w:val="005826AE"/>
    <w:rsid w:val="00583B40"/>
    <w:rsid w:val="00584838"/>
    <w:rsid w:val="005914CD"/>
    <w:rsid w:val="005A2647"/>
    <w:rsid w:val="005B3292"/>
    <w:rsid w:val="005B68F5"/>
    <w:rsid w:val="005C3C2F"/>
    <w:rsid w:val="005C5D3D"/>
    <w:rsid w:val="005C72FB"/>
    <w:rsid w:val="005D01EE"/>
    <w:rsid w:val="005D0C8C"/>
    <w:rsid w:val="005D20B3"/>
    <w:rsid w:val="005D764E"/>
    <w:rsid w:val="005E19F7"/>
    <w:rsid w:val="005E66DF"/>
    <w:rsid w:val="005F59AD"/>
    <w:rsid w:val="005F6771"/>
    <w:rsid w:val="005F715E"/>
    <w:rsid w:val="00602AFF"/>
    <w:rsid w:val="00604B3A"/>
    <w:rsid w:val="00612E95"/>
    <w:rsid w:val="0061397F"/>
    <w:rsid w:val="00613BB5"/>
    <w:rsid w:val="006145B8"/>
    <w:rsid w:val="0062069C"/>
    <w:rsid w:val="00621003"/>
    <w:rsid w:val="0062123D"/>
    <w:rsid w:val="00630B96"/>
    <w:rsid w:val="006358A4"/>
    <w:rsid w:val="00637713"/>
    <w:rsid w:val="0064030F"/>
    <w:rsid w:val="006406DE"/>
    <w:rsid w:val="0064242A"/>
    <w:rsid w:val="00645B40"/>
    <w:rsid w:val="006508CD"/>
    <w:rsid w:val="0065539C"/>
    <w:rsid w:val="0065653F"/>
    <w:rsid w:val="00657A8B"/>
    <w:rsid w:val="0066086A"/>
    <w:rsid w:val="00661232"/>
    <w:rsid w:val="006678EE"/>
    <w:rsid w:val="00667C3A"/>
    <w:rsid w:val="00680895"/>
    <w:rsid w:val="006830DA"/>
    <w:rsid w:val="0068569A"/>
    <w:rsid w:val="00685DA9"/>
    <w:rsid w:val="006B0F29"/>
    <w:rsid w:val="006B1E1D"/>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34D"/>
    <w:rsid w:val="00705948"/>
    <w:rsid w:val="00707222"/>
    <w:rsid w:val="00710FF2"/>
    <w:rsid w:val="00712273"/>
    <w:rsid w:val="00714DD1"/>
    <w:rsid w:val="00723295"/>
    <w:rsid w:val="00724E6E"/>
    <w:rsid w:val="00726CA0"/>
    <w:rsid w:val="007279F6"/>
    <w:rsid w:val="0073552C"/>
    <w:rsid w:val="0074018C"/>
    <w:rsid w:val="007420FA"/>
    <w:rsid w:val="0074414F"/>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38F1"/>
    <w:rsid w:val="007E49E2"/>
    <w:rsid w:val="007F149C"/>
    <w:rsid w:val="007F3A68"/>
    <w:rsid w:val="007F5E66"/>
    <w:rsid w:val="00806C5E"/>
    <w:rsid w:val="008121AF"/>
    <w:rsid w:val="00814124"/>
    <w:rsid w:val="00823746"/>
    <w:rsid w:val="00832E89"/>
    <w:rsid w:val="00833997"/>
    <w:rsid w:val="00836ADF"/>
    <w:rsid w:val="0084009B"/>
    <w:rsid w:val="008401EE"/>
    <w:rsid w:val="00842069"/>
    <w:rsid w:val="00845BB6"/>
    <w:rsid w:val="008537E7"/>
    <w:rsid w:val="0085547E"/>
    <w:rsid w:val="008572C2"/>
    <w:rsid w:val="00860A46"/>
    <w:rsid w:val="008628A7"/>
    <w:rsid w:val="00862E4C"/>
    <w:rsid w:val="00863D64"/>
    <w:rsid w:val="008712E9"/>
    <w:rsid w:val="00872824"/>
    <w:rsid w:val="008779F0"/>
    <w:rsid w:val="00877DEE"/>
    <w:rsid w:val="0088553D"/>
    <w:rsid w:val="0089006F"/>
    <w:rsid w:val="00891A78"/>
    <w:rsid w:val="00892EAF"/>
    <w:rsid w:val="008A2C40"/>
    <w:rsid w:val="008A52AC"/>
    <w:rsid w:val="008A615B"/>
    <w:rsid w:val="008A7BA2"/>
    <w:rsid w:val="008B0F6A"/>
    <w:rsid w:val="008B10C9"/>
    <w:rsid w:val="008B3580"/>
    <w:rsid w:val="008B4C11"/>
    <w:rsid w:val="008B7637"/>
    <w:rsid w:val="008C017F"/>
    <w:rsid w:val="008C3796"/>
    <w:rsid w:val="008C4161"/>
    <w:rsid w:val="008C6448"/>
    <w:rsid w:val="008D18B2"/>
    <w:rsid w:val="008D2CCA"/>
    <w:rsid w:val="008D2FF9"/>
    <w:rsid w:val="008D4274"/>
    <w:rsid w:val="008E2073"/>
    <w:rsid w:val="008E3FD0"/>
    <w:rsid w:val="008E4047"/>
    <w:rsid w:val="008E671E"/>
    <w:rsid w:val="008E7AD1"/>
    <w:rsid w:val="00901732"/>
    <w:rsid w:val="009073A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872A9"/>
    <w:rsid w:val="00990A2E"/>
    <w:rsid w:val="00990AA5"/>
    <w:rsid w:val="0099144D"/>
    <w:rsid w:val="00992088"/>
    <w:rsid w:val="00994920"/>
    <w:rsid w:val="00996F3A"/>
    <w:rsid w:val="009A46FE"/>
    <w:rsid w:val="009B4BE9"/>
    <w:rsid w:val="009C1378"/>
    <w:rsid w:val="009C53E5"/>
    <w:rsid w:val="009C55C5"/>
    <w:rsid w:val="009C6F39"/>
    <w:rsid w:val="009C75C8"/>
    <w:rsid w:val="009D07DB"/>
    <w:rsid w:val="009D0CBD"/>
    <w:rsid w:val="009D29EB"/>
    <w:rsid w:val="009D4295"/>
    <w:rsid w:val="009E0994"/>
    <w:rsid w:val="009E0E4F"/>
    <w:rsid w:val="009E64F3"/>
    <w:rsid w:val="009E72C2"/>
    <w:rsid w:val="009F56A4"/>
    <w:rsid w:val="009F7486"/>
    <w:rsid w:val="00A0032C"/>
    <w:rsid w:val="00A00D93"/>
    <w:rsid w:val="00A01051"/>
    <w:rsid w:val="00A0266B"/>
    <w:rsid w:val="00A03958"/>
    <w:rsid w:val="00A04598"/>
    <w:rsid w:val="00A046F5"/>
    <w:rsid w:val="00A04765"/>
    <w:rsid w:val="00A1249D"/>
    <w:rsid w:val="00A228A3"/>
    <w:rsid w:val="00A237C3"/>
    <w:rsid w:val="00A25BDA"/>
    <w:rsid w:val="00A273CF"/>
    <w:rsid w:val="00A32E40"/>
    <w:rsid w:val="00A40754"/>
    <w:rsid w:val="00A44585"/>
    <w:rsid w:val="00A47A13"/>
    <w:rsid w:val="00A5133E"/>
    <w:rsid w:val="00A53DD1"/>
    <w:rsid w:val="00A748DC"/>
    <w:rsid w:val="00A77EEF"/>
    <w:rsid w:val="00A83A54"/>
    <w:rsid w:val="00A85DF4"/>
    <w:rsid w:val="00A867FC"/>
    <w:rsid w:val="00A87CE4"/>
    <w:rsid w:val="00A918D8"/>
    <w:rsid w:val="00A941A7"/>
    <w:rsid w:val="00A9615A"/>
    <w:rsid w:val="00AA03AE"/>
    <w:rsid w:val="00AA72CB"/>
    <w:rsid w:val="00AB17E2"/>
    <w:rsid w:val="00AB45F5"/>
    <w:rsid w:val="00AC1B8A"/>
    <w:rsid w:val="00AC3730"/>
    <w:rsid w:val="00AC6C87"/>
    <w:rsid w:val="00AD1145"/>
    <w:rsid w:val="00AD5064"/>
    <w:rsid w:val="00AD516F"/>
    <w:rsid w:val="00AE06AA"/>
    <w:rsid w:val="00AE0928"/>
    <w:rsid w:val="00AE1EC6"/>
    <w:rsid w:val="00AE389E"/>
    <w:rsid w:val="00AE4091"/>
    <w:rsid w:val="00AF10C3"/>
    <w:rsid w:val="00AF17FD"/>
    <w:rsid w:val="00AF382E"/>
    <w:rsid w:val="00AF552F"/>
    <w:rsid w:val="00AF72FA"/>
    <w:rsid w:val="00B02071"/>
    <w:rsid w:val="00B1100E"/>
    <w:rsid w:val="00B16B1F"/>
    <w:rsid w:val="00B24219"/>
    <w:rsid w:val="00B255E1"/>
    <w:rsid w:val="00B25F8B"/>
    <w:rsid w:val="00B3359C"/>
    <w:rsid w:val="00B36266"/>
    <w:rsid w:val="00B370C6"/>
    <w:rsid w:val="00B421FB"/>
    <w:rsid w:val="00B435DD"/>
    <w:rsid w:val="00B47BB8"/>
    <w:rsid w:val="00B515B7"/>
    <w:rsid w:val="00B54C4E"/>
    <w:rsid w:val="00B65358"/>
    <w:rsid w:val="00B65B51"/>
    <w:rsid w:val="00B669B7"/>
    <w:rsid w:val="00B67D4E"/>
    <w:rsid w:val="00B761CB"/>
    <w:rsid w:val="00B76EB5"/>
    <w:rsid w:val="00B90A9B"/>
    <w:rsid w:val="00B91540"/>
    <w:rsid w:val="00BA6FE1"/>
    <w:rsid w:val="00BB0ABA"/>
    <w:rsid w:val="00BB79A2"/>
    <w:rsid w:val="00BC0802"/>
    <w:rsid w:val="00BC0B11"/>
    <w:rsid w:val="00BC10D4"/>
    <w:rsid w:val="00BC19D6"/>
    <w:rsid w:val="00BC1C54"/>
    <w:rsid w:val="00BC28E2"/>
    <w:rsid w:val="00BC3E1A"/>
    <w:rsid w:val="00BC571D"/>
    <w:rsid w:val="00BD0E4E"/>
    <w:rsid w:val="00BD162B"/>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5B93"/>
    <w:rsid w:val="00C36173"/>
    <w:rsid w:val="00C400C3"/>
    <w:rsid w:val="00C44D22"/>
    <w:rsid w:val="00C455D4"/>
    <w:rsid w:val="00C56CDF"/>
    <w:rsid w:val="00C622FD"/>
    <w:rsid w:val="00C62BDF"/>
    <w:rsid w:val="00C630BC"/>
    <w:rsid w:val="00C63222"/>
    <w:rsid w:val="00C67304"/>
    <w:rsid w:val="00C701F7"/>
    <w:rsid w:val="00C730CD"/>
    <w:rsid w:val="00C731AD"/>
    <w:rsid w:val="00C76DE5"/>
    <w:rsid w:val="00C76FB7"/>
    <w:rsid w:val="00C82E2C"/>
    <w:rsid w:val="00C85757"/>
    <w:rsid w:val="00C90B46"/>
    <w:rsid w:val="00C91AF9"/>
    <w:rsid w:val="00C95282"/>
    <w:rsid w:val="00C95336"/>
    <w:rsid w:val="00C95A33"/>
    <w:rsid w:val="00C95AF2"/>
    <w:rsid w:val="00CA1A66"/>
    <w:rsid w:val="00CA6B04"/>
    <w:rsid w:val="00CD1FDA"/>
    <w:rsid w:val="00CD263E"/>
    <w:rsid w:val="00CD327A"/>
    <w:rsid w:val="00CD32C6"/>
    <w:rsid w:val="00CD4A95"/>
    <w:rsid w:val="00CD59E4"/>
    <w:rsid w:val="00CD66A8"/>
    <w:rsid w:val="00CD7FF5"/>
    <w:rsid w:val="00CE13F3"/>
    <w:rsid w:val="00CE281A"/>
    <w:rsid w:val="00CE2F59"/>
    <w:rsid w:val="00CE34AD"/>
    <w:rsid w:val="00CE4BDE"/>
    <w:rsid w:val="00CE7DAC"/>
    <w:rsid w:val="00D0170B"/>
    <w:rsid w:val="00D018A3"/>
    <w:rsid w:val="00D01A1D"/>
    <w:rsid w:val="00D04A3E"/>
    <w:rsid w:val="00D10F0F"/>
    <w:rsid w:val="00D2164B"/>
    <w:rsid w:val="00D23E9D"/>
    <w:rsid w:val="00D24A76"/>
    <w:rsid w:val="00D2771D"/>
    <w:rsid w:val="00D318A2"/>
    <w:rsid w:val="00D36D42"/>
    <w:rsid w:val="00D4165B"/>
    <w:rsid w:val="00D4431E"/>
    <w:rsid w:val="00D56704"/>
    <w:rsid w:val="00D5789A"/>
    <w:rsid w:val="00D60292"/>
    <w:rsid w:val="00D60E8D"/>
    <w:rsid w:val="00D6617D"/>
    <w:rsid w:val="00D7390D"/>
    <w:rsid w:val="00D74C2A"/>
    <w:rsid w:val="00D7679A"/>
    <w:rsid w:val="00D82A69"/>
    <w:rsid w:val="00D8372D"/>
    <w:rsid w:val="00D92D91"/>
    <w:rsid w:val="00D934B2"/>
    <w:rsid w:val="00D970DB"/>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1BF7"/>
    <w:rsid w:val="00DF5CCA"/>
    <w:rsid w:val="00E0042B"/>
    <w:rsid w:val="00E027A4"/>
    <w:rsid w:val="00E22593"/>
    <w:rsid w:val="00E22A16"/>
    <w:rsid w:val="00E23C15"/>
    <w:rsid w:val="00E33CDB"/>
    <w:rsid w:val="00E36B13"/>
    <w:rsid w:val="00E4052B"/>
    <w:rsid w:val="00E44EF8"/>
    <w:rsid w:val="00E57E2A"/>
    <w:rsid w:val="00E65945"/>
    <w:rsid w:val="00E702C3"/>
    <w:rsid w:val="00E75023"/>
    <w:rsid w:val="00E76314"/>
    <w:rsid w:val="00E833D1"/>
    <w:rsid w:val="00E8415F"/>
    <w:rsid w:val="00E84352"/>
    <w:rsid w:val="00E86E22"/>
    <w:rsid w:val="00E97985"/>
    <w:rsid w:val="00EC03E9"/>
    <w:rsid w:val="00EC25F7"/>
    <w:rsid w:val="00EC2DD7"/>
    <w:rsid w:val="00EC7367"/>
    <w:rsid w:val="00ED6DCD"/>
    <w:rsid w:val="00EE2DE0"/>
    <w:rsid w:val="00EF32F5"/>
    <w:rsid w:val="00F0394F"/>
    <w:rsid w:val="00F06FD3"/>
    <w:rsid w:val="00F11B2B"/>
    <w:rsid w:val="00F15700"/>
    <w:rsid w:val="00F17D65"/>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0C67"/>
    <w:rsid w:val="00FC20A7"/>
    <w:rsid w:val="00FC7A70"/>
    <w:rsid w:val="00FD05BC"/>
    <w:rsid w:val="00FD579F"/>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uiPriority w:val="99"/>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nhideWhenUsed/>
    <w:rsid w:val="004F550A"/>
    <w:rPr>
      <w:color w:val="0000FF"/>
      <w:u w:val="single"/>
    </w:rPr>
  </w:style>
  <w:style w:type="paragraph" w:styleId="a9">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Знак Знак"/>
    <w:basedOn w:val="a"/>
    <w:link w:val="aa"/>
    <w:uiPriority w:val="99"/>
    <w:rsid w:val="00FA6880"/>
    <w:pPr>
      <w:spacing w:before="100" w:beforeAutospacing="1" w:after="100" w:afterAutospacing="1"/>
    </w:pPr>
  </w:style>
  <w:style w:type="paragraph" w:customStyle="1" w:styleId="ConsPlusNormal">
    <w:name w:val="ConsPlusNormal"/>
    <w:link w:val="ConsPlusNormal0"/>
    <w:rsid w:val="00FA6880"/>
    <w:pPr>
      <w:widowControl w:val="0"/>
      <w:autoSpaceDE w:val="0"/>
      <w:autoSpaceDN w:val="0"/>
      <w:adjustRightInd w:val="0"/>
      <w:ind w:firstLine="720"/>
    </w:pPr>
  </w:style>
  <w:style w:type="paragraph" w:customStyle="1" w:styleId="ab">
    <w:name w:val="Нормальный"/>
    <w:rsid w:val="00FA6880"/>
    <w:pPr>
      <w:widowControl w:val="0"/>
      <w:autoSpaceDE w:val="0"/>
      <w:autoSpaceDN w:val="0"/>
      <w:adjustRightInd w:val="0"/>
    </w:pPr>
    <w:rPr>
      <w:color w:val="000000"/>
      <w:sz w:val="24"/>
      <w:szCs w:val="24"/>
    </w:rPr>
  </w:style>
  <w:style w:type="paragraph" w:styleId="ac">
    <w:name w:val="List Paragraph"/>
    <w:basedOn w:val="a"/>
    <w:uiPriority w:val="34"/>
    <w:qFormat/>
    <w:rsid w:val="00325B54"/>
    <w:pPr>
      <w:suppressAutoHyphens/>
      <w:ind w:left="720"/>
    </w:pPr>
    <w:rPr>
      <w:lang w:eastAsia="ar-SA"/>
    </w:rPr>
  </w:style>
  <w:style w:type="paragraph" w:styleId="ad">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2">
    <w:name w:val="header"/>
    <w:basedOn w:val="a"/>
    <w:link w:val="af3"/>
    <w:uiPriority w:val="99"/>
    <w:rsid w:val="00325B54"/>
    <w:pPr>
      <w:tabs>
        <w:tab w:val="center" w:pos="4153"/>
        <w:tab w:val="right" w:pos="8306"/>
      </w:tabs>
    </w:pPr>
    <w:rPr>
      <w:sz w:val="20"/>
      <w:szCs w:val="20"/>
    </w:rPr>
  </w:style>
  <w:style w:type="character" w:customStyle="1" w:styleId="af3">
    <w:name w:val="Верхний колонтитул Знак"/>
    <w:basedOn w:val="a0"/>
    <w:link w:val="af2"/>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uiPriority w:val="99"/>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uiPriority w:val="99"/>
    <w:rsid w:val="00325B54"/>
    <w:pPr>
      <w:tabs>
        <w:tab w:val="center" w:pos="4677"/>
        <w:tab w:val="right" w:pos="9355"/>
      </w:tabs>
    </w:pPr>
  </w:style>
  <w:style w:type="character" w:customStyle="1" w:styleId="afb">
    <w:name w:val="Нижний колонтитул Знак"/>
    <w:basedOn w:val="a0"/>
    <w:link w:val="afa"/>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uiPriority w:val="99"/>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uiPriority w:val="99"/>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paragraph" w:customStyle="1" w:styleId="formattext">
    <w:name w:val="formattext"/>
    <w:basedOn w:val="a"/>
    <w:rsid w:val="00BC0B11"/>
    <w:pPr>
      <w:spacing w:before="100" w:beforeAutospacing="1" w:after="100" w:afterAutospacing="1"/>
    </w:pPr>
  </w:style>
  <w:style w:type="character" w:customStyle="1" w:styleId="aa">
    <w:name w:val="Обычный (веб) Знак"/>
    <w:aliases w:val="Обычный (Web)1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4 Зна Знак"/>
    <w:link w:val="a9"/>
    <w:locked/>
    <w:rsid w:val="00050441"/>
    <w:rPr>
      <w:sz w:val="24"/>
      <w:szCs w:val="24"/>
    </w:rPr>
  </w:style>
  <w:style w:type="paragraph" w:customStyle="1" w:styleId="1f0">
    <w:name w:val="Обычный (веб)1"/>
    <w:basedOn w:val="a"/>
    <w:link w:val="NormalWeb"/>
    <w:rsid w:val="00050441"/>
    <w:pPr>
      <w:spacing w:before="100" w:after="100"/>
    </w:pPr>
    <w:rPr>
      <w:szCs w:val="20"/>
    </w:rPr>
  </w:style>
  <w:style w:type="character" w:customStyle="1" w:styleId="NormalWeb">
    <w:name w:val="Normal (Web) Знак"/>
    <w:link w:val="1f0"/>
    <w:rsid w:val="00050441"/>
    <w:rPr>
      <w:sz w:val="24"/>
    </w:rPr>
  </w:style>
  <w:style w:type="paragraph" w:customStyle="1" w:styleId="1f1">
    <w:name w:val="Абзац списка1"/>
    <w:basedOn w:val="a"/>
    <w:rsid w:val="00050441"/>
    <w:pPr>
      <w:spacing w:line="360" w:lineRule="auto"/>
      <w:ind w:left="720" w:firstLine="709"/>
      <w:jc w:val="both"/>
    </w:pPr>
  </w:style>
  <w:style w:type="character" w:customStyle="1" w:styleId="a7">
    <w:name w:val="Основной текст с отступом Знак"/>
    <w:basedOn w:val="a0"/>
    <w:link w:val="a6"/>
    <w:uiPriority w:val="99"/>
    <w:rsid w:val="000B13ED"/>
    <w:rPr>
      <w:sz w:val="24"/>
      <w:szCs w:val="24"/>
    </w:rPr>
  </w:style>
  <w:style w:type="character" w:customStyle="1" w:styleId="ConsPlusNormal0">
    <w:name w:val="ConsPlusNormal Знак"/>
    <w:link w:val="ConsPlusNormal"/>
    <w:locked/>
    <w:rsid w:val="000B13ED"/>
  </w:style>
  <w:style w:type="paragraph" w:customStyle="1" w:styleId="afff1">
    <w:name w:val="Нормальный (таблица)"/>
    <w:basedOn w:val="a"/>
    <w:next w:val="a"/>
    <w:uiPriority w:val="99"/>
    <w:rsid w:val="000B13ED"/>
    <w:pPr>
      <w:widowControl w:val="0"/>
      <w:autoSpaceDE w:val="0"/>
      <w:autoSpaceDN w:val="0"/>
      <w:adjustRightInd w:val="0"/>
      <w:jc w:val="both"/>
    </w:pPr>
    <w:rPr>
      <w:rFonts w:ascii="Arial" w:eastAsiaTheme="minorEastAsia" w:hAnsi="Arial" w:cs="Arial"/>
    </w:rPr>
  </w:style>
  <w:style w:type="paragraph" w:customStyle="1" w:styleId="afff2">
    <w:name w:val="Прижатый влево"/>
    <w:basedOn w:val="a"/>
    <w:next w:val="a"/>
    <w:uiPriority w:val="99"/>
    <w:rsid w:val="000B13ED"/>
    <w:pPr>
      <w:widowControl w:val="0"/>
      <w:autoSpaceDE w:val="0"/>
      <w:autoSpaceDN w:val="0"/>
      <w:adjustRightInd w:val="0"/>
    </w:pPr>
    <w:rPr>
      <w:rFonts w:ascii="Arial" w:eastAsiaTheme="minorEastAsia" w:hAnsi="Arial" w:cs="Arial"/>
    </w:rPr>
  </w:style>
  <w:style w:type="numbering" w:customStyle="1" w:styleId="1f2">
    <w:name w:val="Нет списка1"/>
    <w:next w:val="a2"/>
    <w:semiHidden/>
    <w:unhideWhenUsed/>
    <w:rsid w:val="000B13ED"/>
  </w:style>
  <w:style w:type="paragraph" w:customStyle="1" w:styleId="consplusnormal1">
    <w:name w:val="consplusnormal"/>
    <w:basedOn w:val="a"/>
    <w:uiPriority w:val="99"/>
    <w:rsid w:val="000B13ED"/>
    <w:pPr>
      <w:spacing w:after="144"/>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3754829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22233638">
      <w:bodyDiv w:val="1"/>
      <w:marLeft w:val="0"/>
      <w:marRight w:val="0"/>
      <w:marTop w:val="0"/>
      <w:marBottom w:val="0"/>
      <w:divBdr>
        <w:top w:val="none" w:sz="0" w:space="0" w:color="auto"/>
        <w:left w:val="none" w:sz="0" w:space="0" w:color="auto"/>
        <w:bottom w:val="none" w:sz="0" w:space="0" w:color="auto"/>
        <w:right w:val="none" w:sz="0" w:space="0" w:color="auto"/>
      </w:divBdr>
    </w:div>
    <w:div w:id="1757550150">
      <w:bodyDiv w:val="1"/>
      <w:marLeft w:val="0"/>
      <w:marRight w:val="0"/>
      <w:marTop w:val="0"/>
      <w:marBottom w:val="0"/>
      <w:divBdr>
        <w:top w:val="none" w:sz="0" w:space="0" w:color="auto"/>
        <w:left w:val="none" w:sz="0" w:space="0" w:color="auto"/>
        <w:bottom w:val="none" w:sz="0" w:space="0" w:color="auto"/>
        <w:right w:val="none" w:sz="0" w:space="0" w:color="auto"/>
      </w:divBdr>
    </w:div>
    <w:div w:id="1788500355">
      <w:bodyDiv w:val="1"/>
      <w:marLeft w:val="0"/>
      <w:marRight w:val="0"/>
      <w:marTop w:val="0"/>
      <w:marBottom w:val="0"/>
      <w:divBdr>
        <w:top w:val="none" w:sz="0" w:space="0" w:color="auto"/>
        <w:left w:val="none" w:sz="0" w:space="0" w:color="auto"/>
        <w:bottom w:val="none" w:sz="0" w:space="0" w:color="auto"/>
        <w:right w:val="none" w:sz="0" w:space="0" w:color="auto"/>
      </w:divBdr>
    </w:div>
    <w:div w:id="179571361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961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5;&#1077;&#1088;&#1085;&#1099;&#1096;&#1077;&#1074;&#1089;&#1082;.&#1079;&#1072;&#1073;&#1072;&#1081;&#1082;&#1072;&#1083;&#1100;&#1089;&#1082;&#1080;&#1081;&#1082;&#1088;&#1072;&#1081;.&#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6F9FA-B296-45DE-BBBC-E1EE9E3A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44</Pages>
  <Words>13489</Words>
  <Characters>76888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3</cp:revision>
  <cp:lastPrinted>2020-03-30T02:25:00Z</cp:lastPrinted>
  <dcterms:created xsi:type="dcterms:W3CDTF">2020-03-27T02:52:00Z</dcterms:created>
  <dcterms:modified xsi:type="dcterms:W3CDTF">2020-03-30T02:26:00Z</dcterms:modified>
</cp:coreProperties>
</file>