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64D9A">
        <w:rPr>
          <w:sz w:val="28"/>
        </w:rPr>
        <w:t>1</w:t>
      </w:r>
      <w:r w:rsidR="00E75DB8">
        <w:rPr>
          <w:sz w:val="28"/>
        </w:rPr>
        <w:t>6</w:t>
      </w:r>
      <w:r w:rsidR="00D64D9A">
        <w:rPr>
          <w:sz w:val="28"/>
        </w:rPr>
        <w:t xml:space="preserve">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723295">
        <w:rPr>
          <w:sz w:val="28"/>
        </w:rPr>
        <w:t>№</w:t>
      </w:r>
      <w:r w:rsidR="005A2647">
        <w:rPr>
          <w:sz w:val="28"/>
        </w:rPr>
        <w:t xml:space="preserve"> </w:t>
      </w:r>
      <w:r w:rsidR="00D64D9A">
        <w:rPr>
          <w:sz w:val="28"/>
        </w:rPr>
        <w:t>31</w:t>
      </w:r>
      <w:r w:rsidR="00E75DB8">
        <w:rPr>
          <w:sz w:val="28"/>
        </w:rPr>
        <w:t>9</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E75DB8" w:rsidRPr="00A06A5D" w:rsidRDefault="00E75DB8" w:rsidP="00E75DB8">
      <w:pPr>
        <w:pStyle w:val="ab"/>
        <w:jc w:val="center"/>
        <w:rPr>
          <w:b/>
          <w:sz w:val="28"/>
          <w:szCs w:val="28"/>
        </w:rPr>
      </w:pPr>
      <w:r>
        <w:rPr>
          <w:b/>
          <w:sz w:val="28"/>
          <w:szCs w:val="28"/>
        </w:rPr>
        <w:t xml:space="preserve">О создании </w:t>
      </w:r>
      <w:r w:rsidRPr="00A06A5D">
        <w:rPr>
          <w:b/>
          <w:sz w:val="28"/>
          <w:szCs w:val="28"/>
        </w:rPr>
        <w:t>межведомственной оперативной антикризисной группы</w:t>
      </w:r>
    </w:p>
    <w:p w:rsidR="00E75DB8" w:rsidRDefault="00E75DB8" w:rsidP="00E75DB8">
      <w:pPr>
        <w:pStyle w:val="ab"/>
        <w:ind w:firstLine="708"/>
        <w:jc w:val="both"/>
        <w:rPr>
          <w:sz w:val="28"/>
          <w:szCs w:val="28"/>
        </w:rPr>
      </w:pPr>
    </w:p>
    <w:p w:rsidR="00E75DB8" w:rsidRPr="00E75DB8" w:rsidRDefault="00E75DB8" w:rsidP="00E75DB8">
      <w:pPr>
        <w:pStyle w:val="ab"/>
        <w:ind w:firstLine="708"/>
        <w:jc w:val="both"/>
        <w:rPr>
          <w:b/>
          <w:sz w:val="28"/>
          <w:szCs w:val="28"/>
        </w:rPr>
      </w:pPr>
      <w:r>
        <w:rPr>
          <w:sz w:val="28"/>
          <w:szCs w:val="28"/>
        </w:rPr>
        <w:t>В</w:t>
      </w:r>
      <w:r w:rsidRPr="00A06A5D">
        <w:rPr>
          <w:sz w:val="28"/>
          <w:szCs w:val="28"/>
        </w:rPr>
        <w:t xml:space="preserve"> соответствии с Федеральным законом от 24. </w:t>
      </w:r>
      <w:proofErr w:type="gramStart"/>
      <w:r w:rsidRPr="00A06A5D">
        <w:rPr>
          <w:sz w:val="28"/>
          <w:szCs w:val="28"/>
        </w:rPr>
        <w:t>Июля 1998 года №124-ФЗ «Об основных гарантиях прав ребенка в Российской Федерации», Федеральным законом от 27 июля 2006 года № 152- ФЗ « персональных данных», Федеральным законом от 21 ноября 2011 года №323-ФЗ «Об основах охраны здоровья граждан в Российской Федерации», Федеральный закон от 24.06.1999 года № 120 –ФЗ «Об основах системы профилактики безнадзорности и правонарушений несовершеннолетних»,</w:t>
      </w:r>
      <w:r>
        <w:rPr>
          <w:sz w:val="28"/>
          <w:szCs w:val="28"/>
        </w:rPr>
        <w:t xml:space="preserve"> порядок межведомственного взаимодействия специалистов в случае</w:t>
      </w:r>
      <w:proofErr w:type="gramEnd"/>
      <w:r>
        <w:rPr>
          <w:sz w:val="28"/>
          <w:szCs w:val="28"/>
        </w:rPr>
        <w:t xml:space="preserve"> незавершенного суицида несовершеннолетнего с целью предупреждения рецидивного поведения и стабилизации психологического состояния ребенка от 06.08.2019г., </w:t>
      </w:r>
      <w:r w:rsidRPr="00A06A5D">
        <w:rPr>
          <w:sz w:val="28"/>
          <w:szCs w:val="28"/>
        </w:rPr>
        <w:t xml:space="preserve">администрация муниципального района «Чернышевский район» </w:t>
      </w:r>
      <w:r>
        <w:rPr>
          <w:sz w:val="28"/>
          <w:szCs w:val="28"/>
        </w:rPr>
        <w:t xml:space="preserve">    </w:t>
      </w:r>
      <w:proofErr w:type="spellStart"/>
      <w:proofErr w:type="gramStart"/>
      <w:r w:rsidRPr="00E75DB8">
        <w:rPr>
          <w:b/>
          <w:sz w:val="28"/>
          <w:szCs w:val="28"/>
        </w:rPr>
        <w:t>п</w:t>
      </w:r>
      <w:proofErr w:type="spellEnd"/>
      <w:proofErr w:type="gramEnd"/>
      <w:r>
        <w:rPr>
          <w:b/>
          <w:sz w:val="28"/>
          <w:szCs w:val="28"/>
        </w:rPr>
        <w:t xml:space="preserve"> </w:t>
      </w:r>
      <w:r w:rsidRPr="00E75DB8">
        <w:rPr>
          <w:b/>
          <w:sz w:val="28"/>
          <w:szCs w:val="28"/>
        </w:rPr>
        <w:t>о</w:t>
      </w:r>
      <w:r>
        <w:rPr>
          <w:b/>
          <w:sz w:val="28"/>
          <w:szCs w:val="28"/>
        </w:rPr>
        <w:t xml:space="preserve"> </w:t>
      </w:r>
      <w:r w:rsidRPr="00E75DB8">
        <w:rPr>
          <w:b/>
          <w:sz w:val="28"/>
          <w:szCs w:val="28"/>
        </w:rPr>
        <w:t>с</w:t>
      </w:r>
      <w:r>
        <w:rPr>
          <w:b/>
          <w:sz w:val="28"/>
          <w:szCs w:val="28"/>
        </w:rPr>
        <w:t xml:space="preserve"> </w:t>
      </w:r>
      <w:r w:rsidRPr="00E75DB8">
        <w:rPr>
          <w:b/>
          <w:sz w:val="28"/>
          <w:szCs w:val="28"/>
        </w:rPr>
        <w:t>т</w:t>
      </w:r>
      <w:r>
        <w:rPr>
          <w:b/>
          <w:sz w:val="28"/>
          <w:szCs w:val="28"/>
        </w:rPr>
        <w:t xml:space="preserve"> </w:t>
      </w:r>
      <w:r w:rsidRPr="00E75DB8">
        <w:rPr>
          <w:b/>
          <w:sz w:val="28"/>
          <w:szCs w:val="28"/>
        </w:rPr>
        <w:t>а</w:t>
      </w:r>
      <w:r>
        <w:rPr>
          <w:b/>
          <w:sz w:val="28"/>
          <w:szCs w:val="28"/>
        </w:rPr>
        <w:t xml:space="preserve"> </w:t>
      </w:r>
      <w:proofErr w:type="spellStart"/>
      <w:r w:rsidRPr="00E75DB8">
        <w:rPr>
          <w:b/>
          <w:sz w:val="28"/>
          <w:szCs w:val="28"/>
        </w:rPr>
        <w:t>н</w:t>
      </w:r>
      <w:proofErr w:type="spellEnd"/>
      <w:r>
        <w:rPr>
          <w:b/>
          <w:sz w:val="28"/>
          <w:szCs w:val="28"/>
        </w:rPr>
        <w:t xml:space="preserve"> </w:t>
      </w:r>
      <w:r w:rsidRPr="00E75DB8">
        <w:rPr>
          <w:b/>
          <w:sz w:val="28"/>
          <w:szCs w:val="28"/>
        </w:rPr>
        <w:t>о</w:t>
      </w:r>
      <w:r>
        <w:rPr>
          <w:b/>
          <w:sz w:val="28"/>
          <w:szCs w:val="28"/>
        </w:rPr>
        <w:t xml:space="preserve"> </w:t>
      </w:r>
      <w:r w:rsidRPr="00E75DB8">
        <w:rPr>
          <w:b/>
          <w:sz w:val="28"/>
          <w:szCs w:val="28"/>
        </w:rPr>
        <w:t>в</w:t>
      </w:r>
      <w:r>
        <w:rPr>
          <w:b/>
          <w:sz w:val="28"/>
          <w:szCs w:val="28"/>
        </w:rPr>
        <w:t xml:space="preserve"> </w:t>
      </w:r>
      <w:r w:rsidRPr="00E75DB8">
        <w:rPr>
          <w:b/>
          <w:sz w:val="28"/>
          <w:szCs w:val="28"/>
        </w:rPr>
        <w:t>л</w:t>
      </w:r>
      <w:r>
        <w:rPr>
          <w:b/>
          <w:sz w:val="28"/>
          <w:szCs w:val="28"/>
        </w:rPr>
        <w:t xml:space="preserve"> </w:t>
      </w:r>
      <w:r w:rsidRPr="00E75DB8">
        <w:rPr>
          <w:b/>
          <w:sz w:val="28"/>
          <w:szCs w:val="28"/>
        </w:rPr>
        <w:t>я</w:t>
      </w:r>
      <w:r>
        <w:rPr>
          <w:b/>
          <w:sz w:val="28"/>
          <w:szCs w:val="28"/>
        </w:rPr>
        <w:t xml:space="preserve"> </w:t>
      </w:r>
      <w:r w:rsidRPr="00E75DB8">
        <w:rPr>
          <w:b/>
          <w:sz w:val="28"/>
          <w:szCs w:val="28"/>
        </w:rPr>
        <w:t>е</w:t>
      </w:r>
      <w:r>
        <w:rPr>
          <w:b/>
          <w:sz w:val="28"/>
          <w:szCs w:val="28"/>
        </w:rPr>
        <w:t xml:space="preserve"> </w:t>
      </w:r>
      <w:r w:rsidRPr="00E75DB8">
        <w:rPr>
          <w:b/>
          <w:sz w:val="28"/>
          <w:szCs w:val="28"/>
        </w:rPr>
        <w:t>т:</w:t>
      </w:r>
    </w:p>
    <w:p w:rsidR="00E75DB8" w:rsidRPr="00A06A5D" w:rsidRDefault="00E75DB8" w:rsidP="00E75DB8">
      <w:pPr>
        <w:pStyle w:val="ab"/>
        <w:ind w:firstLine="708"/>
        <w:jc w:val="both"/>
        <w:rPr>
          <w:sz w:val="28"/>
          <w:szCs w:val="28"/>
        </w:rPr>
      </w:pPr>
    </w:p>
    <w:p w:rsidR="00E75DB8" w:rsidRPr="00A06A5D" w:rsidRDefault="00E75DB8" w:rsidP="00E75DB8">
      <w:pPr>
        <w:pStyle w:val="ab"/>
        <w:numPr>
          <w:ilvl w:val="0"/>
          <w:numId w:val="35"/>
        </w:numPr>
        <w:ind w:left="0" w:firstLine="708"/>
        <w:jc w:val="both"/>
        <w:rPr>
          <w:sz w:val="28"/>
          <w:szCs w:val="28"/>
        </w:rPr>
      </w:pPr>
      <w:r w:rsidRPr="00A06A5D">
        <w:rPr>
          <w:sz w:val="28"/>
          <w:szCs w:val="28"/>
        </w:rPr>
        <w:t>Создать межведомственную оперативную антикризисную группу и</w:t>
      </w:r>
      <w:r>
        <w:rPr>
          <w:sz w:val="28"/>
          <w:szCs w:val="28"/>
        </w:rPr>
        <w:t xml:space="preserve"> </w:t>
      </w:r>
      <w:r w:rsidRPr="00A06A5D">
        <w:rPr>
          <w:sz w:val="28"/>
          <w:szCs w:val="28"/>
        </w:rPr>
        <w:t>утвердить в следующем составе:</w:t>
      </w:r>
    </w:p>
    <w:p w:rsidR="00E75DB8" w:rsidRPr="00A06A5D" w:rsidRDefault="00E75DB8" w:rsidP="00E75DB8">
      <w:pPr>
        <w:pStyle w:val="ab"/>
        <w:ind w:firstLine="708"/>
        <w:jc w:val="both"/>
        <w:rPr>
          <w:sz w:val="28"/>
          <w:szCs w:val="28"/>
        </w:rPr>
      </w:pPr>
      <w:proofErr w:type="spellStart"/>
      <w:r w:rsidRPr="00A06A5D">
        <w:rPr>
          <w:sz w:val="28"/>
          <w:szCs w:val="28"/>
        </w:rPr>
        <w:t>Корбут</w:t>
      </w:r>
      <w:proofErr w:type="spellEnd"/>
      <w:r w:rsidRPr="00A06A5D">
        <w:rPr>
          <w:sz w:val="28"/>
          <w:szCs w:val="28"/>
        </w:rPr>
        <w:t xml:space="preserve"> Наталья Михайловна</w:t>
      </w:r>
      <w:r>
        <w:rPr>
          <w:sz w:val="28"/>
          <w:szCs w:val="28"/>
        </w:rPr>
        <w:t xml:space="preserve"> </w:t>
      </w:r>
      <w:r w:rsidRPr="00A06A5D">
        <w:rPr>
          <w:sz w:val="28"/>
          <w:szCs w:val="28"/>
        </w:rPr>
        <w:t>- и.о. заместителя руководителя администрации МР «Чернышевский район» по социальным вопроса</w:t>
      </w:r>
      <w:proofErr w:type="gramStart"/>
      <w:r w:rsidRPr="00A06A5D">
        <w:rPr>
          <w:sz w:val="28"/>
          <w:szCs w:val="28"/>
        </w:rPr>
        <w:t>м-</w:t>
      </w:r>
      <w:proofErr w:type="gramEnd"/>
      <w:r w:rsidRPr="00A06A5D">
        <w:rPr>
          <w:sz w:val="28"/>
          <w:szCs w:val="28"/>
        </w:rPr>
        <w:t xml:space="preserve"> председатель группы;</w:t>
      </w:r>
    </w:p>
    <w:p w:rsidR="00E75DB8" w:rsidRPr="00A06A5D" w:rsidRDefault="00E75DB8" w:rsidP="00E75DB8">
      <w:pPr>
        <w:pStyle w:val="ab"/>
        <w:ind w:firstLine="708"/>
        <w:jc w:val="both"/>
        <w:rPr>
          <w:sz w:val="28"/>
          <w:szCs w:val="28"/>
        </w:rPr>
      </w:pPr>
      <w:proofErr w:type="spellStart"/>
      <w:r w:rsidRPr="00A06A5D">
        <w:rPr>
          <w:sz w:val="28"/>
          <w:szCs w:val="28"/>
        </w:rPr>
        <w:t>Вавакина</w:t>
      </w:r>
      <w:proofErr w:type="spellEnd"/>
      <w:r w:rsidRPr="00A06A5D">
        <w:rPr>
          <w:sz w:val="28"/>
          <w:szCs w:val="28"/>
        </w:rPr>
        <w:t xml:space="preserve"> Светлана Викторовна- ведущий специалист администрации МР «Чернышевский район»- секретарь комиссии;</w:t>
      </w:r>
    </w:p>
    <w:p w:rsidR="00E75DB8" w:rsidRPr="00A06A5D" w:rsidRDefault="00E75DB8" w:rsidP="00E75DB8">
      <w:pPr>
        <w:pStyle w:val="ab"/>
        <w:ind w:firstLine="708"/>
        <w:jc w:val="both"/>
        <w:rPr>
          <w:sz w:val="28"/>
          <w:szCs w:val="28"/>
        </w:rPr>
      </w:pPr>
      <w:r w:rsidRPr="00A06A5D">
        <w:rPr>
          <w:sz w:val="28"/>
          <w:szCs w:val="28"/>
        </w:rPr>
        <w:t xml:space="preserve">Члены </w:t>
      </w:r>
      <w:r>
        <w:rPr>
          <w:sz w:val="28"/>
          <w:szCs w:val="28"/>
        </w:rPr>
        <w:t>группы:</w:t>
      </w:r>
    </w:p>
    <w:p w:rsidR="00E75DB8" w:rsidRPr="00A06A5D" w:rsidRDefault="00E75DB8" w:rsidP="00E75DB8">
      <w:pPr>
        <w:pStyle w:val="ab"/>
        <w:ind w:firstLine="708"/>
        <w:jc w:val="both"/>
        <w:rPr>
          <w:sz w:val="28"/>
          <w:szCs w:val="28"/>
        </w:rPr>
      </w:pPr>
      <w:proofErr w:type="spellStart"/>
      <w:r w:rsidRPr="00A06A5D">
        <w:rPr>
          <w:sz w:val="28"/>
          <w:szCs w:val="28"/>
        </w:rPr>
        <w:t>Ельшин</w:t>
      </w:r>
      <w:proofErr w:type="spellEnd"/>
      <w:r w:rsidRPr="00A06A5D">
        <w:rPr>
          <w:sz w:val="28"/>
          <w:szCs w:val="28"/>
        </w:rPr>
        <w:t xml:space="preserve"> Дмитрий Сергеевич- врач психиатр ГУЗ «Чернышевская ЦРБ»</w:t>
      </w:r>
      <w:r>
        <w:rPr>
          <w:sz w:val="28"/>
          <w:szCs w:val="28"/>
        </w:rPr>
        <w:t xml:space="preserve"> (по согласованию)</w:t>
      </w:r>
      <w:r w:rsidRPr="00A06A5D">
        <w:rPr>
          <w:sz w:val="28"/>
          <w:szCs w:val="28"/>
        </w:rPr>
        <w:t>;</w:t>
      </w:r>
    </w:p>
    <w:p w:rsidR="00E75DB8" w:rsidRPr="00A06A5D" w:rsidRDefault="00E75DB8" w:rsidP="00E75DB8">
      <w:pPr>
        <w:pStyle w:val="ab"/>
        <w:ind w:firstLine="708"/>
        <w:jc w:val="both"/>
        <w:rPr>
          <w:sz w:val="28"/>
          <w:szCs w:val="28"/>
        </w:rPr>
      </w:pPr>
      <w:r w:rsidRPr="00A06A5D">
        <w:rPr>
          <w:sz w:val="28"/>
          <w:szCs w:val="28"/>
        </w:rPr>
        <w:t>Богданова Светлана Ильинична – начальник отдела опеки и попечительства Комитета образования и молодежной политики администрации МР «Чернышевский район»;</w:t>
      </w:r>
    </w:p>
    <w:p w:rsidR="00E75DB8" w:rsidRPr="00A06A5D" w:rsidRDefault="00E75DB8" w:rsidP="00E75DB8">
      <w:pPr>
        <w:pStyle w:val="ab"/>
        <w:ind w:firstLine="708"/>
        <w:jc w:val="both"/>
        <w:rPr>
          <w:sz w:val="28"/>
          <w:szCs w:val="28"/>
        </w:rPr>
      </w:pPr>
      <w:r w:rsidRPr="00A06A5D">
        <w:rPr>
          <w:sz w:val="28"/>
          <w:szCs w:val="28"/>
        </w:rPr>
        <w:t>Иванова Ольга Александровна – педагог-психолог МОУ СОШ №</w:t>
      </w:r>
      <w:r>
        <w:rPr>
          <w:sz w:val="28"/>
          <w:szCs w:val="28"/>
        </w:rPr>
        <w:t xml:space="preserve"> </w:t>
      </w:r>
      <w:r w:rsidRPr="00A06A5D">
        <w:rPr>
          <w:sz w:val="28"/>
          <w:szCs w:val="28"/>
        </w:rPr>
        <w:t>2</w:t>
      </w:r>
      <w:r>
        <w:rPr>
          <w:sz w:val="28"/>
          <w:szCs w:val="28"/>
        </w:rPr>
        <w:t xml:space="preserve"> п. Чернышевск.</w:t>
      </w:r>
    </w:p>
    <w:p w:rsidR="00E75DB8" w:rsidRPr="00A06A5D" w:rsidRDefault="00E75DB8" w:rsidP="00E75DB8">
      <w:pPr>
        <w:pStyle w:val="ab"/>
        <w:ind w:firstLine="708"/>
        <w:jc w:val="both"/>
        <w:rPr>
          <w:sz w:val="28"/>
          <w:szCs w:val="28"/>
        </w:rPr>
      </w:pPr>
      <w:r>
        <w:rPr>
          <w:sz w:val="28"/>
          <w:szCs w:val="28"/>
        </w:rPr>
        <w:t xml:space="preserve">2. </w:t>
      </w:r>
      <w:r w:rsidRPr="00A06A5D">
        <w:rPr>
          <w:sz w:val="28"/>
          <w:szCs w:val="28"/>
        </w:rPr>
        <w:t>Настоящее постановление вступает в силу после его официального опубликования.</w:t>
      </w:r>
    </w:p>
    <w:p w:rsidR="00E75DB8" w:rsidRDefault="00E75DB8" w:rsidP="00E75DB8">
      <w:pPr>
        <w:pStyle w:val="ab"/>
        <w:ind w:firstLine="708"/>
        <w:jc w:val="both"/>
        <w:rPr>
          <w:sz w:val="28"/>
          <w:szCs w:val="28"/>
        </w:rPr>
      </w:pPr>
      <w:r>
        <w:rPr>
          <w:sz w:val="28"/>
          <w:szCs w:val="28"/>
        </w:rPr>
        <w:t xml:space="preserve">3. </w:t>
      </w:r>
      <w:r w:rsidRPr="00A06A5D">
        <w:rPr>
          <w:sz w:val="28"/>
          <w:szCs w:val="28"/>
        </w:rPr>
        <w:t xml:space="preserve">Настоящее постановление опубликовать в газете «Наше время» и разместить на официальном сайте </w:t>
      </w:r>
      <w:r>
        <w:rPr>
          <w:sz w:val="28"/>
          <w:szCs w:val="28"/>
          <w:lang w:val="en-US"/>
        </w:rPr>
        <w:t>www</w:t>
      </w:r>
      <w:r w:rsidRPr="00E75DB8">
        <w:rPr>
          <w:sz w:val="28"/>
          <w:szCs w:val="28"/>
        </w:rPr>
        <w:t>.</w:t>
      </w:r>
      <w:proofErr w:type="spellStart"/>
      <w:r w:rsidRPr="00A06A5D">
        <w:rPr>
          <w:sz w:val="28"/>
          <w:szCs w:val="28"/>
        </w:rPr>
        <w:t>чернышевск</w:t>
      </w:r>
      <w:proofErr w:type="gramStart"/>
      <w:r w:rsidRPr="00A06A5D">
        <w:rPr>
          <w:sz w:val="28"/>
          <w:szCs w:val="28"/>
        </w:rPr>
        <w:t>.з</w:t>
      </w:r>
      <w:proofErr w:type="gramEnd"/>
      <w:r w:rsidRPr="00A06A5D">
        <w:rPr>
          <w:sz w:val="28"/>
          <w:szCs w:val="28"/>
        </w:rPr>
        <w:t>абайкальскийкрай.рф</w:t>
      </w:r>
      <w:proofErr w:type="spellEnd"/>
      <w:r w:rsidRPr="00A06A5D">
        <w:rPr>
          <w:sz w:val="28"/>
          <w:szCs w:val="28"/>
        </w:rPr>
        <w:t>, в разделе Документы.</w:t>
      </w:r>
    </w:p>
    <w:p w:rsidR="00D64D9A" w:rsidRDefault="00D64D9A" w:rsidP="00D64D9A">
      <w:pPr>
        <w:jc w:val="both"/>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E75DB8">
      <w:pgSz w:w="11906" w:h="16838"/>
      <w:pgMar w:top="709"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5"/>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7"/>
  </w:num>
  <w:num w:numId="28">
    <w:abstractNumId w:val="30"/>
  </w:num>
  <w:num w:numId="29">
    <w:abstractNumId w:val="26"/>
  </w:num>
  <w:num w:numId="30">
    <w:abstractNumId w:val="18"/>
  </w:num>
  <w:num w:numId="31">
    <w:abstractNumId w:val="10"/>
  </w:num>
  <w:num w:numId="32">
    <w:abstractNumId w:val="12"/>
  </w:num>
  <w:num w:numId="33">
    <w:abstractNumId w:val="19"/>
  </w:num>
  <w:num w:numId="34">
    <w:abstractNumId w:val="13"/>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689F"/>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4D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5DB8"/>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2020-06-18T08:15:00Z</cp:lastPrinted>
  <dcterms:created xsi:type="dcterms:W3CDTF">2020-06-18T08:15:00Z</dcterms:created>
  <dcterms:modified xsi:type="dcterms:W3CDTF">2020-06-18T08:15:00Z</dcterms:modified>
</cp:coreProperties>
</file>