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17" w:rsidRDefault="004B15EA" w:rsidP="00CE2A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51BE" w:rsidRPr="00C52D53" w:rsidRDefault="00887EE0" w:rsidP="006A5862">
      <w:pPr>
        <w:jc w:val="center"/>
        <w:outlineLvl w:val="0"/>
        <w:rPr>
          <w:b/>
          <w:sz w:val="40"/>
          <w:szCs w:val="40"/>
        </w:rPr>
      </w:pPr>
      <w:r w:rsidRPr="00C52D53">
        <w:rPr>
          <w:b/>
          <w:sz w:val="40"/>
          <w:szCs w:val="40"/>
        </w:rPr>
        <w:t>Совет муниципального района</w:t>
      </w:r>
    </w:p>
    <w:p w:rsidR="00887EE0" w:rsidRPr="00C52D53" w:rsidRDefault="00887EE0" w:rsidP="006A5862">
      <w:pPr>
        <w:jc w:val="center"/>
        <w:outlineLvl w:val="0"/>
        <w:rPr>
          <w:b/>
          <w:sz w:val="40"/>
          <w:szCs w:val="40"/>
        </w:rPr>
      </w:pPr>
      <w:r w:rsidRPr="00C52D53">
        <w:rPr>
          <w:b/>
          <w:sz w:val="40"/>
          <w:szCs w:val="40"/>
        </w:rPr>
        <w:t>«Чернышевский район»</w:t>
      </w:r>
    </w:p>
    <w:p w:rsidR="00C52D53" w:rsidRDefault="00C52D53" w:rsidP="006A5862">
      <w:pPr>
        <w:jc w:val="center"/>
        <w:outlineLvl w:val="0"/>
        <w:rPr>
          <w:b/>
          <w:sz w:val="26"/>
          <w:szCs w:val="26"/>
        </w:rPr>
      </w:pPr>
    </w:p>
    <w:p w:rsidR="008451BE" w:rsidRPr="00C52D53" w:rsidRDefault="008451BE" w:rsidP="006A5862">
      <w:pPr>
        <w:jc w:val="center"/>
        <w:outlineLvl w:val="0"/>
        <w:rPr>
          <w:b/>
          <w:sz w:val="40"/>
          <w:szCs w:val="40"/>
        </w:rPr>
      </w:pPr>
      <w:proofErr w:type="gramStart"/>
      <w:r w:rsidRPr="00C52D53">
        <w:rPr>
          <w:b/>
          <w:sz w:val="40"/>
          <w:szCs w:val="40"/>
        </w:rPr>
        <w:t>Р</w:t>
      </w:r>
      <w:proofErr w:type="gramEnd"/>
      <w:r w:rsidRPr="00C52D53">
        <w:rPr>
          <w:b/>
          <w:sz w:val="40"/>
          <w:szCs w:val="40"/>
        </w:rPr>
        <w:t xml:space="preserve"> Е Ш Е Н И Е </w:t>
      </w:r>
    </w:p>
    <w:p w:rsidR="00712D1B" w:rsidRPr="00C52D53" w:rsidRDefault="00712D1B" w:rsidP="00430FFD">
      <w:pPr>
        <w:jc w:val="center"/>
        <w:rPr>
          <w:b/>
          <w:sz w:val="40"/>
          <w:szCs w:val="40"/>
        </w:rPr>
      </w:pPr>
    </w:p>
    <w:p w:rsidR="00B225BC" w:rsidRPr="00C52D53" w:rsidRDefault="00C52D53" w:rsidP="00430FF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2D53">
        <w:rPr>
          <w:sz w:val="28"/>
          <w:szCs w:val="28"/>
        </w:rPr>
        <w:t>29</w:t>
      </w:r>
      <w:r w:rsidR="004B15EA" w:rsidRPr="00C52D53">
        <w:rPr>
          <w:sz w:val="28"/>
          <w:szCs w:val="28"/>
        </w:rPr>
        <w:t xml:space="preserve">  мая</w:t>
      </w:r>
      <w:r w:rsidRPr="00C52D53">
        <w:rPr>
          <w:sz w:val="28"/>
          <w:szCs w:val="28"/>
        </w:rPr>
        <w:t xml:space="preserve">   </w:t>
      </w:r>
      <w:r w:rsidR="003C154B" w:rsidRPr="00C52D53">
        <w:rPr>
          <w:sz w:val="28"/>
          <w:szCs w:val="28"/>
        </w:rPr>
        <w:t>20</w:t>
      </w:r>
      <w:r w:rsidR="004B15EA" w:rsidRPr="00C52D53">
        <w:rPr>
          <w:sz w:val="28"/>
          <w:szCs w:val="28"/>
        </w:rPr>
        <w:t xml:space="preserve">20 </w:t>
      </w:r>
      <w:r w:rsidR="003C154B" w:rsidRPr="00C52D53">
        <w:rPr>
          <w:sz w:val="28"/>
          <w:szCs w:val="28"/>
        </w:rPr>
        <w:t>г.</w:t>
      </w:r>
      <w:r w:rsidR="00887EE0" w:rsidRPr="00C52D53">
        <w:rPr>
          <w:sz w:val="28"/>
          <w:szCs w:val="28"/>
        </w:rPr>
        <w:tab/>
      </w:r>
      <w:r w:rsidRPr="00C52D5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430FFD" w:rsidRPr="00C52D53">
        <w:rPr>
          <w:sz w:val="28"/>
          <w:szCs w:val="28"/>
        </w:rPr>
        <w:t>№</w:t>
      </w:r>
      <w:r w:rsidRPr="00C52D53">
        <w:rPr>
          <w:sz w:val="28"/>
          <w:szCs w:val="28"/>
        </w:rPr>
        <w:t xml:space="preserve"> 218</w:t>
      </w:r>
    </w:p>
    <w:p w:rsidR="00430FFD" w:rsidRPr="00C52D53" w:rsidRDefault="00430FFD" w:rsidP="00887EE0">
      <w:pPr>
        <w:jc w:val="center"/>
        <w:rPr>
          <w:sz w:val="28"/>
          <w:szCs w:val="28"/>
        </w:rPr>
      </w:pPr>
      <w:r w:rsidRPr="00C52D53">
        <w:rPr>
          <w:sz w:val="28"/>
          <w:szCs w:val="28"/>
        </w:rPr>
        <w:t>п</w:t>
      </w:r>
      <w:proofErr w:type="gramStart"/>
      <w:r w:rsidRPr="00C52D53">
        <w:rPr>
          <w:sz w:val="28"/>
          <w:szCs w:val="28"/>
        </w:rPr>
        <w:t>.Ч</w:t>
      </w:r>
      <w:proofErr w:type="gramEnd"/>
      <w:r w:rsidRPr="00C52D53">
        <w:rPr>
          <w:sz w:val="28"/>
          <w:szCs w:val="28"/>
        </w:rPr>
        <w:t>ернышевск</w:t>
      </w:r>
    </w:p>
    <w:p w:rsidR="00430FFD" w:rsidRPr="00C52D53" w:rsidRDefault="00430FFD" w:rsidP="00430FFD">
      <w:pPr>
        <w:rPr>
          <w:sz w:val="28"/>
          <w:szCs w:val="28"/>
        </w:rPr>
      </w:pPr>
    </w:p>
    <w:p w:rsidR="006A5862" w:rsidRPr="00C52D53" w:rsidRDefault="006A5862" w:rsidP="006A5862">
      <w:pPr>
        <w:jc w:val="center"/>
        <w:rPr>
          <w:b/>
          <w:sz w:val="28"/>
          <w:szCs w:val="28"/>
        </w:rPr>
      </w:pPr>
      <w:r w:rsidRPr="00C52D53">
        <w:rPr>
          <w:b/>
          <w:sz w:val="28"/>
          <w:szCs w:val="28"/>
        </w:rPr>
        <w:t xml:space="preserve">О внесении </w:t>
      </w:r>
      <w:r w:rsidR="007841A0" w:rsidRPr="00C52D53">
        <w:rPr>
          <w:b/>
          <w:sz w:val="28"/>
          <w:szCs w:val="28"/>
        </w:rPr>
        <w:t>дополнений</w:t>
      </w:r>
      <w:r w:rsidRPr="00C52D53">
        <w:rPr>
          <w:b/>
          <w:sz w:val="28"/>
          <w:szCs w:val="28"/>
        </w:rPr>
        <w:t xml:space="preserve"> в  Регламент Совета муниципального района «Чернышевский район»</w:t>
      </w:r>
      <w:r w:rsidR="00596E5E" w:rsidRPr="00C52D53">
        <w:rPr>
          <w:b/>
          <w:sz w:val="28"/>
          <w:szCs w:val="28"/>
        </w:rPr>
        <w:t>, в редакции решения Совета муниципального  района «Чернышевский район» от 01.03.2017 года № 38</w:t>
      </w:r>
    </w:p>
    <w:p w:rsidR="006A5862" w:rsidRPr="00EE1A14" w:rsidRDefault="006A5862" w:rsidP="006A5862">
      <w:pPr>
        <w:ind w:firstLine="709"/>
        <w:jc w:val="both"/>
        <w:rPr>
          <w:b/>
          <w:sz w:val="26"/>
          <w:szCs w:val="26"/>
        </w:rPr>
      </w:pPr>
    </w:p>
    <w:p w:rsidR="006A5862" w:rsidRPr="00C52D53" w:rsidRDefault="00596E5E" w:rsidP="0097323C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52D53">
        <w:rPr>
          <w:sz w:val="28"/>
          <w:szCs w:val="28"/>
          <w:lang w:eastAsia="en-US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характера, Федеральным законом от 30.03.1999 № 52-ФЗ «О санитарно-эпидемиологическом благополучии населения»,</w:t>
      </w:r>
      <w:r w:rsidR="0097323C" w:rsidRPr="00C52D53">
        <w:rPr>
          <w:sz w:val="28"/>
          <w:szCs w:val="28"/>
          <w:lang w:eastAsia="en-US"/>
        </w:rPr>
        <w:t xml:space="preserve"> Законом Забайкальского края от 5 октября 2009 года N 248-ЗЗК «Об отдельных вопросах защиты населения и территорий Забайкальского края от чрезвычайных ситуаций природного и техногенного характера», </w:t>
      </w:r>
      <w:r w:rsidR="006A5862" w:rsidRPr="00C52D53">
        <w:rPr>
          <w:sz w:val="28"/>
          <w:szCs w:val="28"/>
          <w:lang w:eastAsia="en-US"/>
        </w:rPr>
        <w:t>Федеральным законом Российской Федерации от06</w:t>
      </w:r>
      <w:proofErr w:type="gramEnd"/>
      <w:r w:rsidR="006A5862" w:rsidRPr="00C52D53">
        <w:rPr>
          <w:sz w:val="28"/>
          <w:szCs w:val="28"/>
          <w:lang w:eastAsia="en-US"/>
        </w:rPr>
        <w:t xml:space="preserve"> </w:t>
      </w:r>
      <w:proofErr w:type="gramStart"/>
      <w:r w:rsidR="006A5862" w:rsidRPr="00C52D53">
        <w:rPr>
          <w:sz w:val="28"/>
          <w:szCs w:val="28"/>
          <w:lang w:eastAsia="en-US"/>
        </w:rPr>
        <w:t xml:space="preserve">октября 2003г. № 131-ФЗ «Об общих принципах организации местного самоуправления в Российской Федерации», </w:t>
      </w:r>
      <w:r w:rsidR="007841A0" w:rsidRPr="00C52D53">
        <w:rPr>
          <w:sz w:val="28"/>
          <w:szCs w:val="28"/>
          <w:lang w:eastAsia="en-US"/>
        </w:rPr>
        <w:t xml:space="preserve">Постановлением Губернатора Забайкальского края от </w:t>
      </w:r>
      <w:r w:rsidR="00B16D6E" w:rsidRPr="00C52D53">
        <w:rPr>
          <w:sz w:val="28"/>
          <w:szCs w:val="28"/>
          <w:lang w:eastAsia="en-US"/>
        </w:rPr>
        <w:t xml:space="preserve">22 мая </w:t>
      </w:r>
      <w:r w:rsidR="007841A0" w:rsidRPr="00C52D53">
        <w:rPr>
          <w:sz w:val="28"/>
          <w:szCs w:val="28"/>
          <w:lang w:eastAsia="en-US"/>
        </w:rPr>
        <w:t xml:space="preserve">2020 года № </w:t>
      </w:r>
      <w:r w:rsidR="00B16D6E" w:rsidRPr="00C52D53">
        <w:rPr>
          <w:sz w:val="28"/>
          <w:szCs w:val="28"/>
          <w:lang w:eastAsia="en-US"/>
        </w:rPr>
        <w:t>5</w:t>
      </w:r>
      <w:r w:rsidR="007841A0" w:rsidRPr="00C52D53">
        <w:rPr>
          <w:sz w:val="28"/>
          <w:szCs w:val="28"/>
          <w:lang w:eastAsia="en-US"/>
        </w:rPr>
        <w:t xml:space="preserve">8 «О внесении изменений в постановление Губернатора Забайкальского края от 8 апреля 2020 года № 30 «О 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</w:t>
      </w:r>
      <w:proofErr w:type="spellStart"/>
      <w:r w:rsidR="007841A0" w:rsidRPr="00C52D53">
        <w:rPr>
          <w:sz w:val="28"/>
          <w:szCs w:val="28"/>
          <w:lang w:eastAsia="en-US"/>
        </w:rPr>
        <w:t>коронавирусной</w:t>
      </w:r>
      <w:proofErr w:type="spellEnd"/>
      <w:r w:rsidR="007841A0" w:rsidRPr="00C52D53">
        <w:rPr>
          <w:sz w:val="28"/>
          <w:szCs w:val="28"/>
          <w:lang w:eastAsia="en-US"/>
        </w:rPr>
        <w:t xml:space="preserve"> инфекции (2019-</w:t>
      </w:r>
      <w:proofErr w:type="spellStart"/>
      <w:r w:rsidR="007841A0" w:rsidRPr="00C52D53">
        <w:rPr>
          <w:sz w:val="28"/>
          <w:szCs w:val="28"/>
          <w:lang w:val="en-US" w:eastAsia="en-US"/>
        </w:rPr>
        <w:t>nCoV</w:t>
      </w:r>
      <w:proofErr w:type="spellEnd"/>
      <w:r w:rsidR="007841A0" w:rsidRPr="00C52D53">
        <w:rPr>
          <w:sz w:val="28"/>
          <w:szCs w:val="28"/>
          <w:lang w:eastAsia="en-US"/>
        </w:rPr>
        <w:t xml:space="preserve">)», </w:t>
      </w:r>
      <w:r w:rsidR="006A5862" w:rsidRPr="00C52D53">
        <w:rPr>
          <w:sz w:val="28"/>
          <w:szCs w:val="28"/>
          <w:lang w:eastAsia="en-US"/>
        </w:rPr>
        <w:t>руководствуясь статьей</w:t>
      </w:r>
      <w:proofErr w:type="gramEnd"/>
      <w:r w:rsidR="006A5862" w:rsidRPr="00C52D53">
        <w:rPr>
          <w:sz w:val="28"/>
          <w:szCs w:val="28"/>
          <w:lang w:eastAsia="en-US"/>
        </w:rPr>
        <w:t xml:space="preserve"> 23 Устава муниципального района «Чернышевский район» Совет муниципального района  «Чернышевский район»  </w:t>
      </w:r>
      <w:proofErr w:type="gramStart"/>
      <w:r w:rsidR="006A5862" w:rsidRPr="00C52D53">
        <w:rPr>
          <w:b/>
          <w:sz w:val="28"/>
          <w:szCs w:val="28"/>
          <w:lang w:eastAsia="en-US"/>
        </w:rPr>
        <w:t>р</w:t>
      </w:r>
      <w:proofErr w:type="gramEnd"/>
      <w:r w:rsidR="006A5862" w:rsidRPr="00C52D53">
        <w:rPr>
          <w:b/>
          <w:sz w:val="28"/>
          <w:szCs w:val="28"/>
          <w:lang w:eastAsia="en-US"/>
        </w:rPr>
        <w:t xml:space="preserve"> е ш и л:</w:t>
      </w:r>
    </w:p>
    <w:p w:rsidR="006A5862" w:rsidRPr="00C52D53" w:rsidRDefault="006A5862" w:rsidP="006A5862">
      <w:pPr>
        <w:ind w:firstLine="709"/>
        <w:jc w:val="both"/>
        <w:rPr>
          <w:b/>
          <w:sz w:val="28"/>
          <w:szCs w:val="28"/>
          <w:lang w:eastAsia="en-US"/>
        </w:rPr>
      </w:pPr>
    </w:p>
    <w:p w:rsidR="00790F37" w:rsidRPr="00C52D53" w:rsidRDefault="006A5862" w:rsidP="00790F37">
      <w:pPr>
        <w:pStyle w:val="a5"/>
        <w:ind w:firstLine="709"/>
        <w:jc w:val="both"/>
        <w:rPr>
          <w:lang w:eastAsia="en-US"/>
        </w:rPr>
      </w:pPr>
      <w:r w:rsidRPr="00C52D53">
        <w:rPr>
          <w:lang w:eastAsia="en-US"/>
        </w:rPr>
        <w:t xml:space="preserve">1. </w:t>
      </w:r>
      <w:proofErr w:type="gramStart"/>
      <w:r w:rsidR="003B6DCF" w:rsidRPr="00C52D53">
        <w:rPr>
          <w:lang w:eastAsia="en-US"/>
        </w:rPr>
        <w:t xml:space="preserve">Установить проведение заседания Совета депутатов муниципального района «Чернышевский  район» в дистанционной форме по средствам электронной </w:t>
      </w:r>
      <w:r w:rsidR="00790F37" w:rsidRPr="00C52D53">
        <w:rPr>
          <w:lang w:eastAsia="en-US"/>
        </w:rPr>
        <w:t>связи (электронной почте</w:t>
      </w:r>
      <w:r w:rsidR="003B6DCF" w:rsidRPr="00C52D53">
        <w:rPr>
          <w:lang w:eastAsia="en-US"/>
        </w:rPr>
        <w:t xml:space="preserve">, </w:t>
      </w:r>
      <w:proofErr w:type="spellStart"/>
      <w:r w:rsidR="00790F37" w:rsidRPr="00C52D53">
        <w:rPr>
          <w:lang w:val="en-US" w:eastAsia="en-US"/>
        </w:rPr>
        <w:t>WhatsApp</w:t>
      </w:r>
      <w:proofErr w:type="spellEnd"/>
      <w:r w:rsidR="00790F37" w:rsidRPr="00C52D53">
        <w:rPr>
          <w:lang w:eastAsia="en-US"/>
        </w:rPr>
        <w:t xml:space="preserve">, </w:t>
      </w:r>
      <w:proofErr w:type="spellStart"/>
      <w:r w:rsidR="00790F37" w:rsidRPr="00C52D53">
        <w:rPr>
          <w:lang w:val="en-US" w:eastAsia="en-US"/>
        </w:rPr>
        <w:t>Viber</w:t>
      </w:r>
      <w:proofErr w:type="spellEnd"/>
      <w:r w:rsidR="00EE1A14" w:rsidRPr="00C52D53">
        <w:rPr>
          <w:lang w:eastAsia="en-US"/>
        </w:rPr>
        <w:t xml:space="preserve">, </w:t>
      </w:r>
      <w:r w:rsidR="00EE1A14" w:rsidRPr="00C52D53">
        <w:rPr>
          <w:lang w:val="en-US" w:eastAsia="en-US"/>
        </w:rPr>
        <w:t>SMS</w:t>
      </w:r>
      <w:r w:rsidR="00EE1A14" w:rsidRPr="00C52D53">
        <w:rPr>
          <w:lang w:eastAsia="en-US"/>
        </w:rPr>
        <w:t>- сообщения</w:t>
      </w:r>
      <w:r w:rsidR="00790F37" w:rsidRPr="00C52D53">
        <w:rPr>
          <w:lang w:eastAsia="en-US"/>
        </w:rPr>
        <w:t>) в период действия на  территории Забайкальского края режима повышенной готовности, режима чрезвычайной ситуации, ограничительных мероприятий, карантина и иных ограничительных мерах в целях  рассмотрения вопросов, проектов документов, требующих безотлагательного рассмотрения Советом депутатов муниципального района «Чернышевский район».</w:t>
      </w:r>
      <w:proofErr w:type="gramEnd"/>
    </w:p>
    <w:p w:rsidR="00790F37" w:rsidRPr="00C52D53" w:rsidRDefault="00790F37" w:rsidP="006A5862">
      <w:pPr>
        <w:pStyle w:val="a5"/>
        <w:ind w:firstLine="709"/>
        <w:jc w:val="both"/>
        <w:rPr>
          <w:lang w:eastAsia="en-US"/>
        </w:rPr>
      </w:pPr>
      <w:r w:rsidRPr="00C52D53">
        <w:rPr>
          <w:lang w:eastAsia="en-US"/>
        </w:rPr>
        <w:t xml:space="preserve"> 2. Дополнить Регламент Совета депутатов муниципального района «Чернышевский район», утвержденный решением Совета муниципального района «Чернышевский район» от 29 ноября 2016 года № 22 (в редакции решения Совета муниципального района «Чернышевский район» от  01 марта 2017 года № 38) статьёй 29.1 следующего содержания:</w:t>
      </w:r>
    </w:p>
    <w:p w:rsidR="00344FAE" w:rsidRPr="00C52D53" w:rsidRDefault="00790F37" w:rsidP="00344FAE">
      <w:pPr>
        <w:pStyle w:val="a5"/>
        <w:ind w:firstLine="709"/>
        <w:jc w:val="both"/>
        <w:rPr>
          <w:lang w:eastAsia="en-US"/>
        </w:rPr>
      </w:pPr>
      <w:r w:rsidRPr="00C52D53">
        <w:rPr>
          <w:lang w:eastAsia="en-US"/>
        </w:rPr>
        <w:lastRenderedPageBreak/>
        <w:t>«</w:t>
      </w:r>
      <w:r w:rsidR="00EE1A14" w:rsidRPr="00C52D53">
        <w:rPr>
          <w:lang w:eastAsia="en-US"/>
        </w:rPr>
        <w:t>29.1.</w:t>
      </w:r>
      <w:bookmarkStart w:id="0" w:name="_GoBack"/>
      <w:bookmarkEnd w:id="0"/>
      <w:r w:rsidRPr="00C52D53">
        <w:rPr>
          <w:lang w:eastAsia="en-US"/>
        </w:rPr>
        <w:t xml:space="preserve">Проведение заседания Совета муниципального района «Чернышевский район» в дистанционной форме по средствам электронной связи (электронной почте, </w:t>
      </w:r>
      <w:proofErr w:type="spellStart"/>
      <w:r w:rsidRPr="00C52D53">
        <w:rPr>
          <w:lang w:val="en-US" w:eastAsia="en-US"/>
        </w:rPr>
        <w:t>WhatsApp</w:t>
      </w:r>
      <w:proofErr w:type="spellEnd"/>
      <w:r w:rsidRPr="00C52D53">
        <w:rPr>
          <w:lang w:eastAsia="en-US"/>
        </w:rPr>
        <w:t xml:space="preserve">, </w:t>
      </w:r>
      <w:proofErr w:type="spellStart"/>
      <w:r w:rsidRPr="00C52D53">
        <w:rPr>
          <w:lang w:val="en-US" w:eastAsia="en-US"/>
        </w:rPr>
        <w:t>Viber</w:t>
      </w:r>
      <w:proofErr w:type="spellEnd"/>
      <w:r w:rsidR="00EE1A14" w:rsidRPr="00C52D53">
        <w:rPr>
          <w:lang w:eastAsia="en-US"/>
        </w:rPr>
        <w:t xml:space="preserve">, </w:t>
      </w:r>
      <w:r w:rsidR="00EE1A14" w:rsidRPr="00C52D53">
        <w:rPr>
          <w:lang w:val="en-US" w:eastAsia="en-US"/>
        </w:rPr>
        <w:t>SMS</w:t>
      </w:r>
      <w:r w:rsidR="00EE1A14" w:rsidRPr="00C52D53">
        <w:rPr>
          <w:lang w:eastAsia="en-US"/>
        </w:rPr>
        <w:t>- сообщения</w:t>
      </w:r>
      <w:r w:rsidRPr="00C52D53">
        <w:rPr>
          <w:lang w:eastAsia="en-US"/>
        </w:rPr>
        <w:t>)</w:t>
      </w:r>
      <w:r w:rsidR="00344FAE" w:rsidRPr="00C52D53">
        <w:rPr>
          <w:lang w:eastAsia="en-US"/>
        </w:rPr>
        <w:t xml:space="preserve"> в период действия на территории Забайкальского края режима повышенной готовности, режима чрезвычайной ситуации, ограничительных мероприятий (карантина), чрезвычайного или военного положения и при иных ограничительных мерах.</w:t>
      </w:r>
    </w:p>
    <w:p w:rsidR="005A1EA3" w:rsidRPr="00C52D53" w:rsidRDefault="00344FAE" w:rsidP="00344FAE">
      <w:pPr>
        <w:pStyle w:val="a5"/>
        <w:ind w:firstLine="709"/>
        <w:jc w:val="both"/>
        <w:rPr>
          <w:lang w:eastAsia="en-US"/>
        </w:rPr>
      </w:pPr>
      <w:proofErr w:type="gramStart"/>
      <w:r w:rsidRPr="00C52D53">
        <w:rPr>
          <w:lang w:eastAsia="en-US"/>
        </w:rPr>
        <w:t>1</w:t>
      </w:r>
      <w:r w:rsidR="00EE1A14" w:rsidRPr="00C52D53">
        <w:rPr>
          <w:lang w:eastAsia="en-US"/>
        </w:rPr>
        <w:t xml:space="preserve">) </w:t>
      </w:r>
      <w:r w:rsidRPr="00C52D53">
        <w:rPr>
          <w:lang w:eastAsia="en-US"/>
        </w:rPr>
        <w:t>В период действия на территории Забайкальского края повышенной готовности режима чрезвычайной ситуации, ограничительных мероприятий (карантина), чрезвычайного или военного положения и при иных ограничительных мерах в целях рассмотрения вопросов, проектов документов, требующих безотлагательного рассмотрения Советом депутатов, по инициативе Председателя Совета депутатов, Главы муниципального района, депутатов Совета муниципального района «Чернышевский район», заседание Совета муниципального района «Чернышевский район»</w:t>
      </w:r>
      <w:r w:rsidR="005A1EA3" w:rsidRPr="00C52D53">
        <w:rPr>
          <w:lang w:eastAsia="en-US"/>
        </w:rPr>
        <w:t xml:space="preserve">  проводиться в дистанционной форме</w:t>
      </w:r>
      <w:proofErr w:type="gramEnd"/>
      <w:r w:rsidR="005A1EA3" w:rsidRPr="00C52D53">
        <w:rPr>
          <w:lang w:eastAsia="en-US"/>
        </w:rPr>
        <w:t xml:space="preserve"> с использованием средств электронной связи (электронной почты, </w:t>
      </w:r>
      <w:proofErr w:type="spellStart"/>
      <w:r w:rsidR="005A1EA3" w:rsidRPr="00C52D53">
        <w:rPr>
          <w:lang w:val="en-US" w:eastAsia="en-US"/>
        </w:rPr>
        <w:t>WhatsApp</w:t>
      </w:r>
      <w:proofErr w:type="spellEnd"/>
      <w:r w:rsidR="005A1EA3" w:rsidRPr="00C52D53">
        <w:rPr>
          <w:lang w:eastAsia="en-US"/>
        </w:rPr>
        <w:t xml:space="preserve">, </w:t>
      </w:r>
      <w:proofErr w:type="spellStart"/>
      <w:r w:rsidR="005A1EA3" w:rsidRPr="00C52D53">
        <w:rPr>
          <w:lang w:val="en-US" w:eastAsia="en-US"/>
        </w:rPr>
        <w:t>Viber</w:t>
      </w:r>
      <w:proofErr w:type="spellEnd"/>
      <w:r w:rsidR="00EE1A14" w:rsidRPr="00C52D53">
        <w:rPr>
          <w:lang w:eastAsia="en-US"/>
        </w:rPr>
        <w:t xml:space="preserve">, </w:t>
      </w:r>
      <w:r w:rsidR="00EE1A14" w:rsidRPr="00C52D53">
        <w:rPr>
          <w:lang w:val="en-US" w:eastAsia="en-US"/>
        </w:rPr>
        <w:t>SMS</w:t>
      </w:r>
      <w:r w:rsidR="00EE1A14" w:rsidRPr="00C52D53">
        <w:rPr>
          <w:lang w:eastAsia="en-US"/>
        </w:rPr>
        <w:t>- сообщения</w:t>
      </w:r>
      <w:r w:rsidR="005A1EA3" w:rsidRPr="00C52D53">
        <w:rPr>
          <w:lang w:eastAsia="en-US"/>
        </w:rPr>
        <w:t xml:space="preserve">). </w:t>
      </w:r>
    </w:p>
    <w:p w:rsidR="005A1EA3" w:rsidRPr="00C52D53" w:rsidRDefault="005A1EA3" w:rsidP="005A1EA3">
      <w:pPr>
        <w:pStyle w:val="a5"/>
        <w:ind w:firstLine="709"/>
        <w:jc w:val="both"/>
        <w:rPr>
          <w:lang w:eastAsia="en-US"/>
        </w:rPr>
      </w:pPr>
      <w:r w:rsidRPr="00C52D53">
        <w:rPr>
          <w:lang w:eastAsia="en-US"/>
        </w:rPr>
        <w:t xml:space="preserve">Информация о проведении дистанционного заседания Совета муниципального района «Чернышевский район» незамедлительно направляется депутатам по средствам электронной почты, </w:t>
      </w:r>
      <w:proofErr w:type="spellStart"/>
      <w:r w:rsidRPr="00C52D53">
        <w:rPr>
          <w:lang w:val="en-US" w:eastAsia="en-US"/>
        </w:rPr>
        <w:t>WhatsApp</w:t>
      </w:r>
      <w:proofErr w:type="spellEnd"/>
      <w:r w:rsidRPr="00C52D53">
        <w:rPr>
          <w:lang w:eastAsia="en-US"/>
        </w:rPr>
        <w:t xml:space="preserve">, </w:t>
      </w:r>
      <w:proofErr w:type="spellStart"/>
      <w:r w:rsidRPr="00C52D53">
        <w:rPr>
          <w:lang w:val="en-US" w:eastAsia="en-US"/>
        </w:rPr>
        <w:t>Viber</w:t>
      </w:r>
      <w:proofErr w:type="spellEnd"/>
      <w:r w:rsidR="00EE1A14" w:rsidRPr="00C52D53">
        <w:rPr>
          <w:lang w:eastAsia="en-US"/>
        </w:rPr>
        <w:t xml:space="preserve">, </w:t>
      </w:r>
      <w:r w:rsidR="00EE1A14" w:rsidRPr="00C52D53">
        <w:rPr>
          <w:lang w:val="en-US" w:eastAsia="en-US"/>
        </w:rPr>
        <w:t>SMS</w:t>
      </w:r>
      <w:r w:rsidR="00EE1A14" w:rsidRPr="00C52D53">
        <w:rPr>
          <w:lang w:eastAsia="en-US"/>
        </w:rPr>
        <w:t>-сообщения</w:t>
      </w:r>
      <w:r w:rsidRPr="00C52D53">
        <w:rPr>
          <w:lang w:eastAsia="en-US"/>
        </w:rPr>
        <w:t xml:space="preserve"> и размещается на официальном сайте  муниципального образования муниципального района «Чернышевский район» в сети «Интернет».</w:t>
      </w:r>
    </w:p>
    <w:p w:rsidR="005A1EA3" w:rsidRPr="00C52D53" w:rsidRDefault="005A1EA3" w:rsidP="00344FAE">
      <w:pPr>
        <w:pStyle w:val="a5"/>
        <w:ind w:firstLine="709"/>
        <w:jc w:val="both"/>
        <w:rPr>
          <w:lang w:eastAsia="en-US"/>
        </w:rPr>
      </w:pPr>
      <w:r w:rsidRPr="00C52D53">
        <w:rPr>
          <w:lang w:eastAsia="en-US"/>
        </w:rPr>
        <w:t>2</w:t>
      </w:r>
      <w:r w:rsidR="00EE1A14" w:rsidRPr="00C52D53">
        <w:rPr>
          <w:lang w:eastAsia="en-US"/>
        </w:rPr>
        <w:t xml:space="preserve">) </w:t>
      </w:r>
      <w:r w:rsidRPr="00C52D53">
        <w:rPr>
          <w:lang w:eastAsia="en-US"/>
        </w:rPr>
        <w:t>Повестка дня дистанционного заседания  Совета муниципального района «Чернышевский район» формируется Председателем Совета муниципального района «Чернышевский район» и незамедлительно вместе с материалами, необходимыми для рассмотрения вопросов, включенных в повестку дня, направляется по средствам электронной и факсимильной связи депутатам Совета.</w:t>
      </w:r>
    </w:p>
    <w:p w:rsidR="00087070" w:rsidRPr="00C52D53" w:rsidRDefault="00087070" w:rsidP="00344FAE">
      <w:pPr>
        <w:pStyle w:val="a5"/>
        <w:ind w:firstLine="709"/>
        <w:jc w:val="both"/>
        <w:rPr>
          <w:lang w:eastAsia="en-US"/>
        </w:rPr>
      </w:pPr>
      <w:r w:rsidRPr="00C52D53">
        <w:rPr>
          <w:lang w:eastAsia="en-US"/>
        </w:rPr>
        <w:t>3</w:t>
      </w:r>
      <w:r w:rsidR="00EE1A14" w:rsidRPr="00C52D53">
        <w:rPr>
          <w:lang w:eastAsia="en-US"/>
        </w:rPr>
        <w:t xml:space="preserve">) </w:t>
      </w:r>
      <w:r w:rsidR="00776F9C" w:rsidRPr="00C52D53">
        <w:rPr>
          <w:lang w:eastAsia="en-US"/>
        </w:rPr>
        <w:t xml:space="preserve">Во время дистанционного заседания Совета муниципального района «Чернышевский район» </w:t>
      </w:r>
      <w:r w:rsidR="00C1090D" w:rsidRPr="00C52D53">
        <w:rPr>
          <w:lang w:eastAsia="en-US"/>
        </w:rPr>
        <w:t xml:space="preserve">запись вопросов, замечаний, внесение изменений в проект документа выносятся в письменной форме и направляются заранее по средствам электронной связи или </w:t>
      </w:r>
      <w:r w:rsidR="00C1090D" w:rsidRPr="00C52D53">
        <w:rPr>
          <w:lang w:val="en-US" w:eastAsia="en-US"/>
        </w:rPr>
        <w:t>SMS</w:t>
      </w:r>
      <w:r w:rsidR="00C1090D" w:rsidRPr="00C52D53">
        <w:rPr>
          <w:lang w:eastAsia="en-US"/>
        </w:rPr>
        <w:t>-сообщений  Председателю Совета муниципального района «Чернышевский район», голосование (открытое, поименное) проводится по средствам электронной связи в процессе   проведения дистанционного заседания.</w:t>
      </w:r>
    </w:p>
    <w:p w:rsidR="00C1090D" w:rsidRPr="00C52D53" w:rsidRDefault="00C1090D" w:rsidP="00344FAE">
      <w:pPr>
        <w:pStyle w:val="a5"/>
        <w:ind w:firstLine="709"/>
        <w:jc w:val="both"/>
        <w:rPr>
          <w:lang w:eastAsia="en-US"/>
        </w:rPr>
      </w:pPr>
      <w:r w:rsidRPr="00C52D53">
        <w:rPr>
          <w:lang w:eastAsia="en-US"/>
        </w:rPr>
        <w:t>4</w:t>
      </w:r>
      <w:r w:rsidR="00EE1A14" w:rsidRPr="00C52D53">
        <w:rPr>
          <w:lang w:eastAsia="en-US"/>
        </w:rPr>
        <w:t xml:space="preserve">) </w:t>
      </w:r>
      <w:r w:rsidRPr="00C52D53">
        <w:rPr>
          <w:lang w:eastAsia="en-US"/>
        </w:rPr>
        <w:t>Регистрация депутатов на дистанционном заседании Совета муниципального района «Чернышевский район» проводится в течение всего времени дистанционного заседания Совета.</w:t>
      </w:r>
    </w:p>
    <w:p w:rsidR="00C1090D" w:rsidRPr="00C52D53" w:rsidRDefault="00EE1A14" w:rsidP="00C1090D">
      <w:pPr>
        <w:pStyle w:val="a5"/>
        <w:ind w:firstLine="709"/>
        <w:jc w:val="both"/>
        <w:rPr>
          <w:lang w:eastAsia="en-US"/>
        </w:rPr>
      </w:pPr>
      <w:r w:rsidRPr="00C52D53">
        <w:rPr>
          <w:lang w:eastAsia="en-US"/>
        </w:rPr>
        <w:t xml:space="preserve">5) </w:t>
      </w:r>
      <w:r w:rsidR="00C1090D" w:rsidRPr="00C52D53">
        <w:rPr>
          <w:lang w:eastAsia="en-US"/>
        </w:rPr>
        <w:t>В случае если Советом депутатов  принято решение установить срок подачи поправок к проекту решения в рамках текущего дистанционного заседания</w:t>
      </w:r>
      <w:r w:rsidR="00C0040C" w:rsidRPr="00C52D53">
        <w:rPr>
          <w:lang w:eastAsia="en-US"/>
        </w:rPr>
        <w:t xml:space="preserve"> </w:t>
      </w:r>
      <w:r w:rsidR="00C1090D" w:rsidRPr="00C52D53">
        <w:rPr>
          <w:lang w:eastAsia="en-US"/>
        </w:rPr>
        <w:t xml:space="preserve">поправки к проекту решения, за исключением устных поправок, направляются в форме электронного документа в аппарат Совета депутатов. </w:t>
      </w:r>
    </w:p>
    <w:p w:rsidR="006A5862" w:rsidRPr="00C52D53" w:rsidRDefault="00EE1A14" w:rsidP="00C1090D">
      <w:pPr>
        <w:pStyle w:val="a5"/>
        <w:ind w:firstLine="708"/>
        <w:jc w:val="both"/>
      </w:pPr>
      <w:r w:rsidRPr="00C52D53">
        <w:t>4</w:t>
      </w:r>
      <w:r w:rsidR="006A5862" w:rsidRPr="00C52D53">
        <w:t>.Настоящее решение Совета муниципального района «Чернышевский район» вступает в силу после  его официального опубликования.</w:t>
      </w:r>
    </w:p>
    <w:p w:rsidR="00712D1B" w:rsidRPr="00C52D53" w:rsidRDefault="00EE1A14" w:rsidP="00C1090D">
      <w:pPr>
        <w:pStyle w:val="a5"/>
        <w:ind w:firstLine="709"/>
        <w:jc w:val="both"/>
      </w:pPr>
      <w:r w:rsidRPr="00C52D53">
        <w:rPr>
          <w:lang w:eastAsia="en-US"/>
        </w:rPr>
        <w:lastRenderedPageBreak/>
        <w:t>5</w:t>
      </w:r>
      <w:r w:rsidR="006A5862" w:rsidRPr="00C52D53">
        <w:rPr>
          <w:lang w:eastAsia="en-US"/>
        </w:rPr>
        <w:t>.</w:t>
      </w:r>
      <w:r w:rsidR="00C1090D" w:rsidRPr="00C52D53">
        <w:rPr>
          <w:bCs/>
        </w:rPr>
        <w:t xml:space="preserve">Настоящее решение опубликовать в газете «Наше время» и разместить на официальном сайте </w:t>
      </w:r>
      <w:r w:rsidR="00C1090D" w:rsidRPr="00C52D53">
        <w:rPr>
          <w:bCs/>
          <w:lang w:val="en-US"/>
        </w:rPr>
        <w:t>www</w:t>
      </w:r>
      <w:r w:rsidR="00C1090D" w:rsidRPr="00C52D53">
        <w:rPr>
          <w:bCs/>
        </w:rPr>
        <w:t>.</w:t>
      </w:r>
      <w:proofErr w:type="spellStart"/>
      <w:r w:rsidR="00C1090D" w:rsidRPr="00C52D53">
        <w:rPr>
          <w:bCs/>
        </w:rPr>
        <w:t>чернышевск</w:t>
      </w:r>
      <w:proofErr w:type="gramStart"/>
      <w:r w:rsidR="00C1090D" w:rsidRPr="00C52D53">
        <w:rPr>
          <w:bCs/>
        </w:rPr>
        <w:t>.з</w:t>
      </w:r>
      <w:proofErr w:type="gramEnd"/>
      <w:r w:rsidR="00C1090D" w:rsidRPr="00C52D53">
        <w:rPr>
          <w:bCs/>
        </w:rPr>
        <w:t>абайкальскийкрай.рф</w:t>
      </w:r>
      <w:proofErr w:type="spellEnd"/>
      <w:r w:rsidR="00C1090D" w:rsidRPr="00C52D53">
        <w:rPr>
          <w:bCs/>
        </w:rPr>
        <w:t>, в разделе Документы</w:t>
      </w:r>
    </w:p>
    <w:p w:rsidR="00712D1B" w:rsidRPr="00C52D53" w:rsidRDefault="00712D1B" w:rsidP="00712D1B">
      <w:pPr>
        <w:ind w:left="568"/>
        <w:rPr>
          <w:sz w:val="28"/>
          <w:szCs w:val="28"/>
        </w:rPr>
      </w:pPr>
    </w:p>
    <w:p w:rsidR="00EE1A14" w:rsidRPr="00C52D53" w:rsidRDefault="00EE1A14" w:rsidP="00712D1B">
      <w:pPr>
        <w:ind w:left="568"/>
        <w:rPr>
          <w:sz w:val="28"/>
          <w:szCs w:val="28"/>
        </w:rPr>
      </w:pPr>
    </w:p>
    <w:p w:rsidR="00EE1A14" w:rsidRPr="00C52D53" w:rsidRDefault="00EE1A14" w:rsidP="00712D1B">
      <w:pPr>
        <w:ind w:left="568"/>
        <w:rPr>
          <w:sz w:val="28"/>
          <w:szCs w:val="28"/>
        </w:rPr>
      </w:pPr>
    </w:p>
    <w:p w:rsidR="00EE1A14" w:rsidRPr="00C52D53" w:rsidRDefault="00EE1A14" w:rsidP="00712D1B">
      <w:pPr>
        <w:ind w:left="568"/>
        <w:rPr>
          <w:sz w:val="28"/>
          <w:szCs w:val="28"/>
        </w:rPr>
      </w:pPr>
    </w:p>
    <w:p w:rsidR="00712D1B" w:rsidRPr="00C52D53" w:rsidRDefault="00712D1B" w:rsidP="006A5862">
      <w:pPr>
        <w:outlineLvl w:val="0"/>
        <w:rPr>
          <w:i/>
          <w:sz w:val="28"/>
          <w:szCs w:val="28"/>
        </w:rPr>
      </w:pPr>
      <w:r w:rsidRPr="00C52D53">
        <w:rPr>
          <w:sz w:val="28"/>
          <w:szCs w:val="28"/>
        </w:rPr>
        <w:t>Глава муниципального района</w:t>
      </w:r>
    </w:p>
    <w:p w:rsidR="00283DB1" w:rsidRPr="00C52D53" w:rsidRDefault="00712D1B" w:rsidP="00393F2D">
      <w:pPr>
        <w:rPr>
          <w:sz w:val="28"/>
          <w:szCs w:val="28"/>
        </w:rPr>
      </w:pPr>
      <w:r w:rsidRPr="00C52D53">
        <w:rPr>
          <w:sz w:val="28"/>
          <w:szCs w:val="28"/>
        </w:rPr>
        <w:t>«Чернышевский район»</w:t>
      </w:r>
      <w:r w:rsidRPr="00C52D53">
        <w:rPr>
          <w:sz w:val="28"/>
          <w:szCs w:val="28"/>
        </w:rPr>
        <w:tab/>
      </w:r>
      <w:r w:rsidRPr="00C52D53">
        <w:rPr>
          <w:sz w:val="28"/>
          <w:szCs w:val="28"/>
        </w:rPr>
        <w:tab/>
      </w:r>
      <w:r w:rsidRPr="00C52D53">
        <w:rPr>
          <w:sz w:val="28"/>
          <w:szCs w:val="28"/>
        </w:rPr>
        <w:tab/>
      </w:r>
      <w:r w:rsidRPr="00C52D53">
        <w:rPr>
          <w:sz w:val="28"/>
          <w:szCs w:val="28"/>
        </w:rPr>
        <w:tab/>
        <w:t xml:space="preserve">                         В.В. Наделяев</w:t>
      </w:r>
    </w:p>
    <w:sectPr w:rsidR="00283DB1" w:rsidRPr="00C52D53" w:rsidSect="00393F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741F"/>
    <w:multiLevelType w:val="hybridMultilevel"/>
    <w:tmpl w:val="CDCA6176"/>
    <w:lvl w:ilvl="0" w:tplc="EE446F4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0FFD"/>
    <w:rsid w:val="0001073B"/>
    <w:rsid w:val="00024EE5"/>
    <w:rsid w:val="00073F01"/>
    <w:rsid w:val="00087070"/>
    <w:rsid w:val="000952E3"/>
    <w:rsid w:val="000F3570"/>
    <w:rsid w:val="0019568D"/>
    <w:rsid w:val="001E61FF"/>
    <w:rsid w:val="001E775D"/>
    <w:rsid w:val="00212550"/>
    <w:rsid w:val="002708C4"/>
    <w:rsid w:val="00283DB1"/>
    <w:rsid w:val="002B6DB6"/>
    <w:rsid w:val="002D5068"/>
    <w:rsid w:val="00344FAE"/>
    <w:rsid w:val="00360904"/>
    <w:rsid w:val="003775C3"/>
    <w:rsid w:val="00391847"/>
    <w:rsid w:val="00393F2D"/>
    <w:rsid w:val="003A4C70"/>
    <w:rsid w:val="003B6DCF"/>
    <w:rsid w:val="003C154B"/>
    <w:rsid w:val="003D3C9C"/>
    <w:rsid w:val="003D6F81"/>
    <w:rsid w:val="0040037C"/>
    <w:rsid w:val="0040792A"/>
    <w:rsid w:val="00430FFD"/>
    <w:rsid w:val="00435A9A"/>
    <w:rsid w:val="004762B0"/>
    <w:rsid w:val="00484BC9"/>
    <w:rsid w:val="0048663A"/>
    <w:rsid w:val="004B15EA"/>
    <w:rsid w:val="004B416C"/>
    <w:rsid w:val="004B5286"/>
    <w:rsid w:val="004C0559"/>
    <w:rsid w:val="00512670"/>
    <w:rsid w:val="00562FB9"/>
    <w:rsid w:val="00566FB6"/>
    <w:rsid w:val="005945D1"/>
    <w:rsid w:val="00596E5E"/>
    <w:rsid w:val="005A1EA3"/>
    <w:rsid w:val="005F2E2F"/>
    <w:rsid w:val="00617C36"/>
    <w:rsid w:val="00642A83"/>
    <w:rsid w:val="00655150"/>
    <w:rsid w:val="00661C7F"/>
    <w:rsid w:val="0067204D"/>
    <w:rsid w:val="006A1A69"/>
    <w:rsid w:val="006A5862"/>
    <w:rsid w:val="006F5715"/>
    <w:rsid w:val="0070527B"/>
    <w:rsid w:val="00712D1B"/>
    <w:rsid w:val="007547D6"/>
    <w:rsid w:val="00776F9C"/>
    <w:rsid w:val="007841A0"/>
    <w:rsid w:val="00790F37"/>
    <w:rsid w:val="007A1526"/>
    <w:rsid w:val="007A2AAB"/>
    <w:rsid w:val="00806078"/>
    <w:rsid w:val="008365E2"/>
    <w:rsid w:val="008451BE"/>
    <w:rsid w:val="00853025"/>
    <w:rsid w:val="00862643"/>
    <w:rsid w:val="00875E9B"/>
    <w:rsid w:val="00887EE0"/>
    <w:rsid w:val="008E4721"/>
    <w:rsid w:val="008E6154"/>
    <w:rsid w:val="0092624D"/>
    <w:rsid w:val="00941B5E"/>
    <w:rsid w:val="00965CF9"/>
    <w:rsid w:val="0097323C"/>
    <w:rsid w:val="009859D5"/>
    <w:rsid w:val="009A7E28"/>
    <w:rsid w:val="009E3CE0"/>
    <w:rsid w:val="009F24DA"/>
    <w:rsid w:val="00A01E88"/>
    <w:rsid w:val="00A53744"/>
    <w:rsid w:val="00A57C7F"/>
    <w:rsid w:val="00AA6549"/>
    <w:rsid w:val="00AE638E"/>
    <w:rsid w:val="00AE759D"/>
    <w:rsid w:val="00B16D6E"/>
    <w:rsid w:val="00B225BC"/>
    <w:rsid w:val="00B40A6E"/>
    <w:rsid w:val="00B53C84"/>
    <w:rsid w:val="00B76867"/>
    <w:rsid w:val="00C0040C"/>
    <w:rsid w:val="00C1090D"/>
    <w:rsid w:val="00C2393B"/>
    <w:rsid w:val="00C52D53"/>
    <w:rsid w:val="00C659C6"/>
    <w:rsid w:val="00C67648"/>
    <w:rsid w:val="00CB341A"/>
    <w:rsid w:val="00CE1020"/>
    <w:rsid w:val="00CE2A17"/>
    <w:rsid w:val="00D549EC"/>
    <w:rsid w:val="00D921B2"/>
    <w:rsid w:val="00DA50E9"/>
    <w:rsid w:val="00DC3097"/>
    <w:rsid w:val="00DE1703"/>
    <w:rsid w:val="00E82538"/>
    <w:rsid w:val="00EB773E"/>
    <w:rsid w:val="00ED2C0B"/>
    <w:rsid w:val="00EE1A14"/>
    <w:rsid w:val="00F4022F"/>
    <w:rsid w:val="00F9199D"/>
    <w:rsid w:val="00FB2ECE"/>
    <w:rsid w:val="00FE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7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93F2D"/>
    <w:pPr>
      <w:keepNext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2F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2D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712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12D1B"/>
    <w:pPr>
      <w:widowControl w:val="0"/>
      <w:autoSpaceDE w:val="0"/>
      <w:autoSpaceDN w:val="0"/>
      <w:adjustRightInd w:val="0"/>
      <w:ind w:firstLine="720"/>
    </w:pPr>
  </w:style>
  <w:style w:type="paragraph" w:styleId="a5">
    <w:name w:val="No Spacing"/>
    <w:uiPriority w:val="1"/>
    <w:qFormat/>
    <w:rsid w:val="00712D1B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93F2D"/>
    <w:rPr>
      <w:b/>
      <w:bCs/>
      <w:sz w:val="28"/>
      <w:szCs w:val="24"/>
    </w:rPr>
  </w:style>
  <w:style w:type="paragraph" w:customStyle="1" w:styleId="ENo">
    <w:name w:val="E?No?"/>
    <w:basedOn w:val="a"/>
    <w:rsid w:val="00393F2D"/>
    <w:pPr>
      <w:ind w:firstLine="284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393F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Document Map"/>
    <w:basedOn w:val="a"/>
    <w:link w:val="a7"/>
    <w:rsid w:val="006A586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6A5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7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93F2D"/>
    <w:pPr>
      <w:keepNext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2F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2D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712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12D1B"/>
    <w:pPr>
      <w:widowControl w:val="0"/>
      <w:autoSpaceDE w:val="0"/>
      <w:autoSpaceDN w:val="0"/>
      <w:adjustRightInd w:val="0"/>
      <w:ind w:firstLine="720"/>
    </w:pPr>
  </w:style>
  <w:style w:type="paragraph" w:styleId="a5">
    <w:name w:val="No Spacing"/>
    <w:uiPriority w:val="1"/>
    <w:qFormat/>
    <w:rsid w:val="00712D1B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393F2D"/>
    <w:rPr>
      <w:b/>
      <w:bCs/>
      <w:sz w:val="28"/>
      <w:szCs w:val="24"/>
    </w:rPr>
  </w:style>
  <w:style w:type="paragraph" w:customStyle="1" w:styleId="ENo">
    <w:name w:val="E?No?"/>
    <w:basedOn w:val="a"/>
    <w:rsid w:val="00393F2D"/>
    <w:pPr>
      <w:ind w:firstLine="284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393F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Document Map"/>
    <w:basedOn w:val="a"/>
    <w:link w:val="a7"/>
    <w:rsid w:val="006A586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6A5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МУНИЦИПАЛЬНОГО  РАЙОНА</vt:lpstr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МУНИЦИПАЛЬНОГО  РАЙОНА</dc:title>
  <dc:creator>User</dc:creator>
  <cp:lastModifiedBy>Лариса</cp:lastModifiedBy>
  <cp:revision>7</cp:revision>
  <cp:lastPrinted>2020-05-26T01:31:00Z</cp:lastPrinted>
  <dcterms:created xsi:type="dcterms:W3CDTF">2020-05-25T23:08:00Z</dcterms:created>
  <dcterms:modified xsi:type="dcterms:W3CDTF">2020-05-29T03:38:00Z</dcterms:modified>
</cp:coreProperties>
</file>