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50" w:rsidRDefault="00235450" w:rsidP="002354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5450" w:rsidRPr="00AB0CA7" w:rsidRDefault="00235450" w:rsidP="0023545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B0CA7">
        <w:rPr>
          <w:rFonts w:ascii="Times New Roman" w:hAnsi="Times New Roman"/>
          <w:b/>
          <w:sz w:val="30"/>
          <w:szCs w:val="30"/>
        </w:rPr>
        <w:t xml:space="preserve">КОНТРОЛЬНО-СЧЁТНАЯ ПАЛАТА </w:t>
      </w:r>
      <w:r w:rsidR="003A3BD5">
        <w:rPr>
          <w:rFonts w:ascii="Times New Roman" w:hAnsi="Times New Roman"/>
          <w:b/>
          <w:sz w:val="30"/>
          <w:szCs w:val="30"/>
        </w:rPr>
        <w:t>МУНИЦИПАЛЬНОГО РАЙОНА «ЧЕРНЫШЕВСКИЙ РАЙОН»</w:t>
      </w:r>
    </w:p>
    <w:p w:rsidR="00235450" w:rsidRPr="00C7350A" w:rsidRDefault="00235450" w:rsidP="00235450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235450" w:rsidRPr="00C7350A" w:rsidRDefault="00235450" w:rsidP="00235450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235450" w:rsidRPr="00C7350A" w:rsidRDefault="00235450" w:rsidP="00235450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235450" w:rsidRPr="00C7350A" w:rsidRDefault="00235450" w:rsidP="00235450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235450" w:rsidRPr="00C7350A" w:rsidRDefault="00235450" w:rsidP="00235450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235450" w:rsidRPr="00C7350A" w:rsidRDefault="00235450" w:rsidP="00235450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235450" w:rsidRPr="00C7350A" w:rsidRDefault="00235450" w:rsidP="00235450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235450" w:rsidRPr="00C7350A" w:rsidRDefault="00235450" w:rsidP="00235450">
      <w:pPr>
        <w:spacing w:after="0"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235450" w:rsidRPr="00547E3B" w:rsidRDefault="00235450" w:rsidP="002354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47E3B">
        <w:rPr>
          <w:rFonts w:ascii="Times New Roman" w:hAnsi="Times New Roman"/>
          <w:b/>
          <w:sz w:val="32"/>
          <w:szCs w:val="32"/>
        </w:rPr>
        <w:t xml:space="preserve">СТАНДАРТ </w:t>
      </w:r>
      <w:proofErr w:type="gramStart"/>
      <w:r w:rsidRPr="00547E3B">
        <w:rPr>
          <w:rFonts w:ascii="Times New Roman" w:hAnsi="Times New Roman"/>
          <w:b/>
          <w:sz w:val="32"/>
          <w:szCs w:val="32"/>
        </w:rPr>
        <w:t>ВНЕШНЕГО</w:t>
      </w:r>
      <w:proofErr w:type="gramEnd"/>
      <w:r w:rsidRPr="00547E3B">
        <w:rPr>
          <w:rFonts w:ascii="Times New Roman" w:hAnsi="Times New Roman"/>
          <w:b/>
          <w:sz w:val="32"/>
          <w:szCs w:val="32"/>
        </w:rPr>
        <w:t xml:space="preserve"> </w:t>
      </w:r>
      <w:r w:rsidR="00BD5D32">
        <w:rPr>
          <w:rFonts w:ascii="Times New Roman" w:hAnsi="Times New Roman"/>
          <w:b/>
          <w:sz w:val="32"/>
          <w:szCs w:val="32"/>
        </w:rPr>
        <w:t>МУНИЦИПАЛЬНОГО</w:t>
      </w:r>
      <w:r w:rsidRPr="00547E3B">
        <w:rPr>
          <w:rFonts w:ascii="Times New Roman" w:hAnsi="Times New Roman"/>
          <w:b/>
          <w:sz w:val="32"/>
          <w:szCs w:val="32"/>
        </w:rPr>
        <w:t xml:space="preserve"> </w:t>
      </w:r>
    </w:p>
    <w:p w:rsidR="00235450" w:rsidRPr="00547E3B" w:rsidRDefault="00235450" w:rsidP="002354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47E3B">
        <w:rPr>
          <w:rFonts w:ascii="Times New Roman" w:hAnsi="Times New Roman"/>
          <w:b/>
          <w:sz w:val="32"/>
          <w:szCs w:val="32"/>
        </w:rPr>
        <w:t>ФИНАНСОВОГО КОНТРОЛЯ</w:t>
      </w:r>
    </w:p>
    <w:p w:rsidR="00235450" w:rsidRPr="00C7350A" w:rsidRDefault="00235450" w:rsidP="00235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E3B" w:rsidRDefault="00235450" w:rsidP="002354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547E3B">
        <w:rPr>
          <w:rFonts w:ascii="Times New Roman" w:hAnsi="Times New Roman"/>
          <w:b/>
          <w:sz w:val="32"/>
          <w:szCs w:val="32"/>
        </w:rPr>
        <w:t>СВ</w:t>
      </w:r>
      <w:r w:rsidR="00BD5D32">
        <w:rPr>
          <w:rFonts w:ascii="Times New Roman" w:hAnsi="Times New Roman"/>
          <w:b/>
          <w:sz w:val="32"/>
          <w:szCs w:val="32"/>
        </w:rPr>
        <w:t>М</w:t>
      </w:r>
      <w:r w:rsidR="00A36982">
        <w:rPr>
          <w:rFonts w:ascii="Times New Roman" w:hAnsi="Times New Roman"/>
          <w:b/>
          <w:sz w:val="32"/>
          <w:szCs w:val="32"/>
        </w:rPr>
        <w:t xml:space="preserve"> </w:t>
      </w:r>
      <w:r w:rsidRPr="00547E3B">
        <w:rPr>
          <w:rFonts w:ascii="Times New Roman" w:hAnsi="Times New Roman"/>
          <w:b/>
          <w:sz w:val="32"/>
          <w:szCs w:val="32"/>
        </w:rPr>
        <w:t xml:space="preserve">ФК </w:t>
      </w:r>
      <w:r w:rsidR="00697770">
        <w:rPr>
          <w:rFonts w:ascii="Times New Roman" w:hAnsi="Times New Roman"/>
          <w:b/>
          <w:sz w:val="32"/>
          <w:szCs w:val="32"/>
        </w:rPr>
        <w:t>002</w:t>
      </w:r>
      <w:r w:rsidRPr="00547E3B">
        <w:rPr>
          <w:rFonts w:ascii="Times New Roman" w:hAnsi="Times New Roman"/>
          <w:b/>
          <w:sz w:val="32"/>
          <w:szCs w:val="32"/>
        </w:rPr>
        <w:t xml:space="preserve"> «</w:t>
      </w:r>
      <w:r w:rsidR="004D1143" w:rsidRPr="00547E3B">
        <w:rPr>
          <w:rFonts w:ascii="Times New Roman" w:eastAsia="Times New Roman" w:hAnsi="Times New Roman"/>
          <w:b/>
          <w:color w:val="000000"/>
          <w:sz w:val="32"/>
          <w:szCs w:val="32"/>
        </w:rPr>
        <w:t>ПОРЯДОК ПЛАНИРОВАНИЯ</w:t>
      </w:r>
    </w:p>
    <w:p w:rsidR="003A3BD5" w:rsidRDefault="004D1143" w:rsidP="002354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547E3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РАБОТЫ </w:t>
      </w:r>
      <w:r w:rsidR="00235450" w:rsidRPr="00547E3B">
        <w:rPr>
          <w:rFonts w:ascii="Times New Roman" w:eastAsia="Times New Roman" w:hAnsi="Times New Roman"/>
          <w:b/>
          <w:color w:val="000000"/>
          <w:sz w:val="32"/>
          <w:szCs w:val="32"/>
        </w:rPr>
        <w:t>КОНТРОЛЬНО-СЧЕТНОЙ ПАЛАТ</w:t>
      </w:r>
      <w:r w:rsidRPr="00547E3B">
        <w:rPr>
          <w:rFonts w:ascii="Times New Roman" w:eastAsia="Times New Roman" w:hAnsi="Times New Roman"/>
          <w:b/>
          <w:color w:val="000000"/>
          <w:sz w:val="32"/>
          <w:szCs w:val="32"/>
        </w:rPr>
        <w:t>Ы</w:t>
      </w:r>
      <w:r w:rsidR="00235450" w:rsidRPr="00547E3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3A3BD5">
        <w:rPr>
          <w:rFonts w:ascii="Times New Roman" w:eastAsia="Times New Roman" w:hAnsi="Times New Roman"/>
          <w:b/>
          <w:color w:val="000000"/>
          <w:sz w:val="32"/>
          <w:szCs w:val="32"/>
        </w:rPr>
        <w:t>МУНИЦИПАЛЬНОГО РАЙОНА</w:t>
      </w:r>
    </w:p>
    <w:p w:rsidR="00235450" w:rsidRPr="00547E3B" w:rsidRDefault="003A3BD5" w:rsidP="002354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«ЧЕРНЫШЕВСКИЙ РАЙОН</w:t>
      </w:r>
      <w:r w:rsidR="00235450" w:rsidRPr="00547E3B">
        <w:rPr>
          <w:rFonts w:ascii="Times New Roman" w:hAnsi="Times New Roman"/>
          <w:b/>
          <w:sz w:val="32"/>
          <w:szCs w:val="32"/>
        </w:rPr>
        <w:t>»</w:t>
      </w:r>
    </w:p>
    <w:p w:rsidR="00235450" w:rsidRPr="00C7350A" w:rsidRDefault="00235450" w:rsidP="00235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450" w:rsidRPr="00C7350A" w:rsidRDefault="00235450" w:rsidP="003A3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FC2">
        <w:rPr>
          <w:rFonts w:ascii="Times New Roman" w:hAnsi="Times New Roman"/>
          <w:sz w:val="28"/>
          <w:szCs w:val="28"/>
        </w:rPr>
        <w:t>(</w:t>
      </w:r>
      <w:r w:rsidR="003A3BD5">
        <w:rPr>
          <w:rFonts w:ascii="Times New Roman" w:hAnsi="Times New Roman"/>
          <w:sz w:val="28"/>
          <w:szCs w:val="28"/>
        </w:rPr>
        <w:t xml:space="preserve">утвержден распоряжением председателя контрольно-счетной палаты муниципального района «Чернышевский район» от </w:t>
      </w:r>
      <w:r w:rsidR="003B7155">
        <w:rPr>
          <w:rFonts w:ascii="Times New Roman" w:hAnsi="Times New Roman"/>
          <w:sz w:val="28"/>
          <w:szCs w:val="28"/>
        </w:rPr>
        <w:t>5 декабря 2016 года</w:t>
      </w:r>
      <w:r w:rsidR="003A3BD5">
        <w:rPr>
          <w:rFonts w:ascii="Times New Roman" w:hAnsi="Times New Roman"/>
          <w:sz w:val="28"/>
          <w:szCs w:val="28"/>
        </w:rPr>
        <w:t xml:space="preserve"> №</w:t>
      </w:r>
      <w:r w:rsidR="003B7155">
        <w:rPr>
          <w:rFonts w:ascii="Times New Roman" w:hAnsi="Times New Roman"/>
          <w:sz w:val="28"/>
          <w:szCs w:val="28"/>
        </w:rPr>
        <w:t xml:space="preserve"> 13</w:t>
      </w:r>
      <w:r w:rsidRPr="00242FC2">
        <w:rPr>
          <w:rFonts w:ascii="Times New Roman" w:hAnsi="Times New Roman"/>
          <w:sz w:val="28"/>
          <w:szCs w:val="28"/>
        </w:rPr>
        <w:t>)</w:t>
      </w:r>
    </w:p>
    <w:p w:rsidR="00235450" w:rsidRPr="00C7350A" w:rsidRDefault="00235450" w:rsidP="00235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450" w:rsidRPr="00C7350A" w:rsidRDefault="00235450" w:rsidP="00235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450" w:rsidRPr="00C7350A" w:rsidRDefault="00235450" w:rsidP="002354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450" w:rsidRPr="00C7350A" w:rsidRDefault="00235450" w:rsidP="002354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450" w:rsidRPr="00C7350A" w:rsidRDefault="00235450" w:rsidP="002354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450" w:rsidRPr="00C7350A" w:rsidRDefault="00235450" w:rsidP="002354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450" w:rsidRPr="00C7350A" w:rsidRDefault="00235450" w:rsidP="00245B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5450" w:rsidRDefault="00235450" w:rsidP="002354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BD5" w:rsidRDefault="003A3BD5" w:rsidP="002354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BD5" w:rsidRDefault="003A3BD5" w:rsidP="002354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BD5" w:rsidRPr="00C7350A" w:rsidRDefault="003A3BD5" w:rsidP="002354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450" w:rsidRDefault="00235450" w:rsidP="002354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CA7" w:rsidRPr="00DD5D91" w:rsidRDefault="00AB0CA7" w:rsidP="002354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13E" w:rsidRDefault="00FF213E" w:rsidP="002354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5450" w:rsidRPr="00FF29A6" w:rsidRDefault="00235450" w:rsidP="002354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235450" w:rsidRPr="00FF29A6" w:rsidRDefault="00235450" w:rsidP="00235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50" w:rsidRPr="00FF29A6" w:rsidRDefault="00FF29A6" w:rsidP="00235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1.Общие положения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EF0B08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5243CE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F0B08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3CE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235450" w:rsidRPr="00FF29A6" w:rsidRDefault="00235450" w:rsidP="00235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50" w:rsidRPr="00FF29A6" w:rsidRDefault="00235450" w:rsidP="00235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2. Цель, задачи и принципы планирования </w:t>
      </w:r>
      <w:r w:rsidR="00492F3B" w:rsidRPr="00FF29A6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5AB" w:rsidRPr="00FF29A6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235450" w:rsidRPr="00FF29A6" w:rsidRDefault="00235450" w:rsidP="00235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50" w:rsidRPr="00FF29A6" w:rsidRDefault="00235450" w:rsidP="00235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134C6">
        <w:rPr>
          <w:rFonts w:ascii="Times New Roman" w:eastAsia="Times New Roman" w:hAnsi="Times New Roman"/>
          <w:sz w:val="28"/>
          <w:szCs w:val="28"/>
          <w:lang w:eastAsia="ru-RU"/>
        </w:rPr>
        <w:t>Порядок формирования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B1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</w:t>
      </w:r>
      <w:r w:rsidR="007D15AB" w:rsidRPr="00FF29A6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43CE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D72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2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50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35450" w:rsidRPr="00FF29A6" w:rsidRDefault="00235450" w:rsidP="00235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50" w:rsidRDefault="005559D2" w:rsidP="00235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134C6">
        <w:rPr>
          <w:rFonts w:ascii="Times New Roman" w:eastAsia="Times New Roman" w:hAnsi="Times New Roman"/>
          <w:sz w:val="28"/>
          <w:szCs w:val="28"/>
          <w:lang w:eastAsia="ru-RU"/>
        </w:rPr>
        <w:t>Порядок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зменени</w:t>
      </w:r>
      <w:r w:rsidR="000134C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</w:t>
      </w:r>
      <w:r w:rsidR="007D15AB" w:rsidRPr="00FF29A6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EE7D72" w:rsidRPr="00FF29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7D72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3CE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38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34C6" w:rsidRDefault="000134C6" w:rsidP="00235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4C6" w:rsidRPr="00FF29A6" w:rsidRDefault="000134C6" w:rsidP="00235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Содержание плана работы Контрольно-счетной палаты</w:t>
      </w:r>
      <w:r w:rsidR="003221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562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7CFA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35450" w:rsidRPr="00FF29A6" w:rsidRDefault="00235450" w:rsidP="00235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50" w:rsidRDefault="00C83CBE" w:rsidP="00C83C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плана работы</w:t>
      </w:r>
      <w:r w:rsidR="007D15AB" w:rsidRPr="00FF29A6">
        <w:rPr>
          <w:rFonts w:ascii="Times New Roman" w:hAnsi="Times New Roman"/>
          <w:sz w:val="28"/>
          <w:szCs w:val="28"/>
        </w:rPr>
        <w:t xml:space="preserve"> </w:t>
      </w:r>
      <w:r w:rsidR="007D15AB" w:rsidRPr="00FF29A6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369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0E7CF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235450" w:rsidRPr="00FF29A6" w:rsidRDefault="00235450" w:rsidP="00235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6804"/>
        <w:gridCol w:w="851"/>
      </w:tblGrid>
      <w:tr w:rsidR="00235450" w:rsidRPr="00FF29A6" w:rsidTr="005559D2">
        <w:trPr>
          <w:cantSplit/>
          <w:trHeight w:val="670"/>
        </w:trPr>
        <w:tc>
          <w:tcPr>
            <w:tcW w:w="2481" w:type="dxa"/>
          </w:tcPr>
          <w:p w:rsidR="00235450" w:rsidRPr="00FF29A6" w:rsidRDefault="00235450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</w:tc>
        <w:tc>
          <w:tcPr>
            <w:tcW w:w="6804" w:type="dxa"/>
          </w:tcPr>
          <w:p w:rsidR="00235450" w:rsidRPr="00FF29A6" w:rsidRDefault="00235450" w:rsidP="005624BF">
            <w:pPr>
              <w:spacing w:after="0" w:line="240" w:lineRule="auto"/>
              <w:ind w:right="-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 </w:t>
            </w:r>
            <w:r w:rsidR="00555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F2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лана </w:t>
            </w:r>
            <w:r w:rsidR="005559D2" w:rsidRPr="00FF2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контрольных и экспертно-аналитических</w:t>
            </w:r>
            <w:r w:rsidR="00562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5559D2" w:rsidRPr="00FF2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</w:t>
            </w:r>
            <w:r w:rsidR="00555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59D2" w:rsidRPr="00FF2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Контрольно-счетной палаты на __</w:t>
            </w:r>
            <w:r w:rsidR="00562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="005559D2" w:rsidRPr="00FF2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 </w:t>
            </w:r>
            <w:r w:rsidR="005559D2" w:rsidRPr="00562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vAlign w:val="bottom"/>
          </w:tcPr>
          <w:p w:rsidR="000D5751" w:rsidRPr="00FF29A6" w:rsidRDefault="00EF0B08" w:rsidP="005624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51" w:rsidRPr="00FF29A6" w:rsidTr="005559D2">
        <w:trPr>
          <w:cantSplit/>
          <w:trHeight w:val="80"/>
        </w:trPr>
        <w:tc>
          <w:tcPr>
            <w:tcW w:w="2481" w:type="dxa"/>
          </w:tcPr>
          <w:p w:rsidR="000D5751" w:rsidRPr="00FF29A6" w:rsidRDefault="000D5751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0D5751" w:rsidRPr="00FF29A6" w:rsidRDefault="000D5751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D5751" w:rsidRPr="00FF29A6" w:rsidRDefault="000D5751" w:rsidP="000D5751">
            <w:pPr>
              <w:tabs>
                <w:tab w:val="left" w:pos="-71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5450" w:rsidRPr="00FF29A6" w:rsidTr="003849DF">
        <w:trPr>
          <w:cantSplit/>
        </w:trPr>
        <w:tc>
          <w:tcPr>
            <w:tcW w:w="2481" w:type="dxa"/>
          </w:tcPr>
          <w:p w:rsidR="00235450" w:rsidRPr="00FF29A6" w:rsidRDefault="00235450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35450" w:rsidRPr="00FF29A6" w:rsidRDefault="00235450" w:rsidP="00555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5450" w:rsidRPr="00FF29A6" w:rsidRDefault="00235450" w:rsidP="00EF0B08">
            <w:pPr>
              <w:tabs>
                <w:tab w:val="left" w:pos="0"/>
              </w:tabs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9DF" w:rsidRPr="00FF29A6" w:rsidTr="003849DF">
        <w:trPr>
          <w:cantSplit/>
        </w:trPr>
        <w:tc>
          <w:tcPr>
            <w:tcW w:w="2481" w:type="dxa"/>
          </w:tcPr>
          <w:p w:rsidR="003849DF" w:rsidRPr="00FF29A6" w:rsidRDefault="003849DF" w:rsidP="00555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</w:t>
            </w:r>
            <w:r w:rsidR="00555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3849DF" w:rsidRPr="00FF29A6" w:rsidRDefault="003849DF" w:rsidP="00F7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таблицы внесения изменений в План контрольных и экспертно-аналитических мероприятий</w:t>
            </w:r>
          </w:p>
          <w:p w:rsidR="003849DF" w:rsidRPr="00FF29A6" w:rsidRDefault="003849DF" w:rsidP="00F7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Контрольно-счетной палаты на _____ год</w:t>
            </w:r>
          </w:p>
          <w:p w:rsidR="00EE7D72" w:rsidRPr="00FF29A6" w:rsidRDefault="00EE7D72" w:rsidP="00F7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849DF" w:rsidRPr="00FF29A6" w:rsidRDefault="005624BF" w:rsidP="00B2579B">
            <w:pPr>
              <w:tabs>
                <w:tab w:val="left" w:pos="0"/>
              </w:tabs>
              <w:spacing w:after="0" w:line="240" w:lineRule="auto"/>
              <w:ind w:right="-71" w:hanging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849DF" w:rsidRPr="00FF29A6" w:rsidTr="003849DF">
        <w:trPr>
          <w:cantSplit/>
        </w:trPr>
        <w:tc>
          <w:tcPr>
            <w:tcW w:w="2481" w:type="dxa"/>
          </w:tcPr>
          <w:p w:rsidR="003849DF" w:rsidRPr="00FF29A6" w:rsidRDefault="003849DF" w:rsidP="000D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849DF" w:rsidRPr="00FF29A6" w:rsidRDefault="003849DF" w:rsidP="00F7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849DF" w:rsidRPr="00FF29A6" w:rsidRDefault="003849DF" w:rsidP="005559D2">
            <w:pPr>
              <w:tabs>
                <w:tab w:val="left" w:pos="0"/>
              </w:tabs>
              <w:spacing w:after="0" w:line="240" w:lineRule="auto"/>
              <w:ind w:right="-71" w:hanging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849DF" w:rsidRPr="00FF29A6" w:rsidTr="003849DF">
        <w:trPr>
          <w:cantSplit/>
        </w:trPr>
        <w:tc>
          <w:tcPr>
            <w:tcW w:w="2481" w:type="dxa"/>
          </w:tcPr>
          <w:p w:rsidR="003849DF" w:rsidRPr="00FF29A6" w:rsidRDefault="003849DF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849DF" w:rsidRPr="00FF29A6" w:rsidRDefault="003849DF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849DF" w:rsidRPr="00FF29A6" w:rsidRDefault="003849DF" w:rsidP="00235450">
            <w:pPr>
              <w:tabs>
                <w:tab w:val="left" w:pos="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9DF" w:rsidRPr="00FF29A6" w:rsidTr="000D5751">
        <w:trPr>
          <w:cantSplit/>
        </w:trPr>
        <w:tc>
          <w:tcPr>
            <w:tcW w:w="2481" w:type="dxa"/>
          </w:tcPr>
          <w:p w:rsidR="003849DF" w:rsidRPr="00FF29A6" w:rsidRDefault="003849DF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849DF" w:rsidRPr="00FF29A6" w:rsidRDefault="003849DF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849DF" w:rsidRPr="00FF29A6" w:rsidRDefault="003849DF" w:rsidP="00235450">
            <w:pPr>
              <w:tabs>
                <w:tab w:val="left" w:pos="0"/>
              </w:tabs>
              <w:spacing w:after="0" w:line="240" w:lineRule="auto"/>
              <w:ind w:right="-2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9DF" w:rsidRPr="00FF29A6" w:rsidTr="000D5751">
        <w:trPr>
          <w:cantSplit/>
        </w:trPr>
        <w:tc>
          <w:tcPr>
            <w:tcW w:w="2481" w:type="dxa"/>
          </w:tcPr>
          <w:p w:rsidR="003849DF" w:rsidRPr="00FF29A6" w:rsidRDefault="003849DF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849DF" w:rsidRPr="00FF29A6" w:rsidRDefault="003849DF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849DF" w:rsidRPr="00FF29A6" w:rsidRDefault="003849DF" w:rsidP="002354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9DF" w:rsidRPr="00FF29A6" w:rsidTr="000D5751">
        <w:trPr>
          <w:cantSplit/>
        </w:trPr>
        <w:tc>
          <w:tcPr>
            <w:tcW w:w="2481" w:type="dxa"/>
          </w:tcPr>
          <w:p w:rsidR="003849DF" w:rsidRPr="00FF29A6" w:rsidRDefault="003849DF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849DF" w:rsidRPr="00FF29A6" w:rsidRDefault="003849DF" w:rsidP="00235450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849DF" w:rsidRPr="00FF29A6" w:rsidRDefault="003849DF" w:rsidP="00235450">
            <w:pPr>
              <w:tabs>
                <w:tab w:val="left" w:pos="0"/>
              </w:tabs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9DF" w:rsidRPr="00FF29A6" w:rsidTr="000D5751">
        <w:trPr>
          <w:cantSplit/>
        </w:trPr>
        <w:tc>
          <w:tcPr>
            <w:tcW w:w="2481" w:type="dxa"/>
          </w:tcPr>
          <w:p w:rsidR="003849DF" w:rsidRPr="00FF29A6" w:rsidRDefault="003849DF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849DF" w:rsidRPr="00FF29A6" w:rsidRDefault="003849DF" w:rsidP="00235450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849DF" w:rsidRPr="00FF29A6" w:rsidRDefault="003849DF" w:rsidP="002354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5450" w:rsidRPr="00FF29A6" w:rsidRDefault="00235450" w:rsidP="002354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5450" w:rsidRPr="00FF29A6" w:rsidRDefault="00235450" w:rsidP="002354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235450" w:rsidRPr="006F6EC1" w:rsidRDefault="00235450" w:rsidP="002354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5450" w:rsidRPr="00FF29A6" w:rsidRDefault="00235450" w:rsidP="00235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</w:t>
      </w:r>
      <w:r w:rsidR="00BE0FF1" w:rsidRPr="00FF29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внешнего </w:t>
      </w:r>
      <w:r w:rsidR="0015578D"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муниципального</w:t>
      </w:r>
      <w:r w:rsidR="00BE0FF1" w:rsidRPr="00FF29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финансового контроля</w:t>
      </w:r>
      <w:r w:rsidRPr="00FF29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5578D">
        <w:rPr>
          <w:rFonts w:ascii="Times New Roman" w:eastAsia="Times New Roman" w:hAnsi="Times New Roman"/>
          <w:iCs/>
          <w:sz w:val="28"/>
          <w:szCs w:val="28"/>
          <w:lang w:eastAsia="ru-RU"/>
        </w:rPr>
        <w:t>СВМ</w:t>
      </w:r>
      <w:r w:rsidR="000006F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ФК 002 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«Планирование деятельности Контрольно-с</w:t>
      </w:r>
      <w:r w:rsidRPr="00FF29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четной палаты </w:t>
      </w:r>
      <w:r w:rsidR="003A3BD5"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муниципального района «Чернышевский район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E0FF1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Стандарт) 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</w:t>
      </w:r>
      <w:r w:rsidR="00BE0FF1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01494" w:rsidRPr="00FF29A6">
        <w:rPr>
          <w:rFonts w:ascii="Times New Roman" w:eastAsia="Times New Roman" w:hAnsi="Times New Roman"/>
          <w:sz w:val="28"/>
          <w:szCs w:val="28"/>
          <w:lang w:eastAsia="ru-RU"/>
        </w:rPr>
        <w:t>целях реализации</w:t>
      </w:r>
      <w:r w:rsidR="00BE0FF1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 w:rsidR="00E01494" w:rsidRPr="00FF29A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E0FF1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01494" w:rsidRPr="00FF29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0FF1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</w:t>
      </w:r>
      <w:r w:rsidR="000122FF" w:rsidRPr="00FF29A6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122FF" w:rsidRPr="00FF29A6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22FF" w:rsidRPr="00FF29A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.2011 №5</w:t>
      </w:r>
      <w:r w:rsidR="000122FF" w:rsidRPr="00FF29A6">
        <w:rPr>
          <w:rFonts w:ascii="Times New Roman" w:eastAsia="Times New Roman" w:hAnsi="Times New Roman"/>
          <w:sz w:val="28"/>
          <w:szCs w:val="28"/>
          <w:lang w:eastAsia="ru-RU"/>
        </w:rPr>
        <w:t>79-ЗЗК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Контрольно-с</w:t>
      </w:r>
      <w:r w:rsidRPr="00FF29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четной палате </w:t>
      </w:r>
      <w:r w:rsidR="000122FF" w:rsidRPr="00FF29A6">
        <w:rPr>
          <w:rFonts w:ascii="Times New Roman" w:eastAsia="Times New Roman" w:hAnsi="Times New Roman"/>
          <w:iCs/>
          <w:sz w:val="28"/>
          <w:szCs w:val="28"/>
          <w:lang w:eastAsia="ru-RU"/>
        </w:rPr>
        <w:t>Забайкальского края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97770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="00815798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Общих требований к</w:t>
      </w:r>
      <w:proofErr w:type="gramEnd"/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№21К (854). </w:t>
      </w:r>
      <w:proofErr w:type="gramEnd"/>
    </w:p>
    <w:p w:rsidR="00B12BC7" w:rsidRPr="00FF29A6" w:rsidRDefault="00235450" w:rsidP="00235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разработан на основе </w:t>
      </w:r>
      <w:r w:rsidR="00F738BA" w:rsidRPr="00FF29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>тандарта организации деятельности Счетной палаты РФ С</w:t>
      </w:r>
      <w:r w:rsidR="00492F3B" w:rsidRPr="00FF29A6">
        <w:rPr>
          <w:rFonts w:ascii="Times New Roman" w:eastAsia="Times New Roman" w:hAnsi="Times New Roman"/>
          <w:sz w:val="28"/>
          <w:szCs w:val="28"/>
          <w:lang w:eastAsia="ru-RU"/>
        </w:rPr>
        <w:t>ОД - 12</w:t>
      </w:r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92F3B" w:rsidRPr="00FF29A6"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</w:t>
      </w:r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Счетной палат</w:t>
      </w:r>
      <w:r w:rsidR="00492F3B" w:rsidRPr="00FF29A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Федерации», утвержденного </w:t>
      </w:r>
      <w:r w:rsidR="00492F3B" w:rsidRPr="00FF29A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>оллеги</w:t>
      </w:r>
      <w:r w:rsidR="00492F3B" w:rsidRPr="00FF29A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Счетной палаты РФ </w:t>
      </w:r>
      <w:r w:rsidR="00492F3B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(протокол </w:t>
      </w:r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492F3B" w:rsidRPr="00FF29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F3B" w:rsidRPr="00FF29A6">
        <w:rPr>
          <w:rFonts w:ascii="Times New Roman" w:eastAsia="Times New Roman" w:hAnsi="Times New Roman"/>
          <w:sz w:val="28"/>
          <w:szCs w:val="28"/>
          <w:lang w:eastAsia="ru-RU"/>
        </w:rPr>
        <w:t>07.2011</w:t>
      </w:r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92F3B" w:rsidRPr="00FF29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>9К (</w:t>
      </w:r>
      <w:r w:rsidR="00492F3B" w:rsidRPr="00FF29A6">
        <w:rPr>
          <w:rFonts w:ascii="Times New Roman" w:eastAsia="Times New Roman" w:hAnsi="Times New Roman"/>
          <w:sz w:val="28"/>
          <w:szCs w:val="28"/>
          <w:lang w:eastAsia="ru-RU"/>
        </w:rPr>
        <w:t>806</w:t>
      </w:r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97770" w:rsidRPr="00FF29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450" w:rsidRPr="00FF29A6" w:rsidRDefault="00B12BC7" w:rsidP="00235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Целью настоящего стандарта является установление общих принципов, правил и процедур планирования деятельности Контрольно-с</w:t>
      </w:r>
      <w:r w:rsidR="00235450" w:rsidRPr="00FF29A6">
        <w:rPr>
          <w:rFonts w:ascii="Times New Roman" w:eastAsia="Times New Roman" w:hAnsi="Times New Roman"/>
          <w:iCs/>
          <w:sz w:val="28"/>
          <w:szCs w:val="28"/>
          <w:lang w:eastAsia="ru-RU"/>
        </w:rPr>
        <w:t>четной палаты</w:t>
      </w:r>
      <w:r w:rsidR="00492F3B" w:rsidRPr="00FF29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5578D"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муниципального района «Чернышевский район»</w:t>
      </w:r>
      <w:r w:rsidR="00492F3B" w:rsidRPr="00FF29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(далее - Контрольно-счетная палата)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450" w:rsidRPr="00FF29A6" w:rsidRDefault="00B12BC7" w:rsidP="00235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Задачами настоящего стандарта являются:</w:t>
      </w:r>
    </w:p>
    <w:p w:rsidR="00235450" w:rsidRPr="00FF29A6" w:rsidRDefault="00492F3B" w:rsidP="00235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определение целей, задач и принципов планирования;</w:t>
      </w:r>
    </w:p>
    <w:p w:rsidR="00235450" w:rsidRPr="00FF29A6" w:rsidRDefault="00492F3B" w:rsidP="00235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установление порядка формирования планов</w:t>
      </w:r>
      <w:r w:rsidR="00697770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палаты;</w:t>
      </w:r>
    </w:p>
    <w:p w:rsidR="00235450" w:rsidRPr="00FF29A6" w:rsidRDefault="00492F3B" w:rsidP="00235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определение требований к форме, структуре и содержанию плана работы Контрольно-счетной палаты;</w:t>
      </w:r>
    </w:p>
    <w:p w:rsidR="00235450" w:rsidRPr="00FF29A6" w:rsidRDefault="00492F3B" w:rsidP="00235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порядка </w:t>
      </w:r>
      <w:r w:rsidR="005559D2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и контроля исполнения плана работы Контрольно-счетной палаты.</w:t>
      </w:r>
    </w:p>
    <w:p w:rsidR="00235450" w:rsidRPr="006F6EC1" w:rsidRDefault="00235450" w:rsidP="002354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912C8" w:rsidRPr="00FF29A6" w:rsidRDefault="00235450" w:rsidP="00682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>2. Цель, задачи и при</w:t>
      </w:r>
      <w:r w:rsidR="00682659"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нципы планирования </w:t>
      </w:r>
      <w:r w:rsidR="007912C8"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</w:t>
      </w:r>
    </w:p>
    <w:p w:rsidR="00235450" w:rsidRPr="00FF29A6" w:rsidRDefault="007912C8" w:rsidP="00682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палаты</w:t>
      </w:r>
    </w:p>
    <w:p w:rsidR="00235450" w:rsidRPr="006F6EC1" w:rsidRDefault="00235450" w:rsidP="002354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6E16" w:rsidRPr="00FF29A6" w:rsidRDefault="00235450" w:rsidP="00235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="00B12BC7" w:rsidRPr="00FF29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6E16" w:rsidRPr="00FF29A6">
        <w:rPr>
          <w:rFonts w:ascii="Times New Roman" w:eastAsia="Times New Roman" w:hAnsi="Times New Roman"/>
          <w:sz w:val="28"/>
          <w:szCs w:val="28"/>
          <w:lang w:eastAsia="ru-RU"/>
        </w:rPr>
        <w:t>ланирование</w:t>
      </w:r>
      <w:r w:rsidR="00492F3B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</w:t>
      </w:r>
      <w:r w:rsidR="00746E16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целях </w:t>
      </w:r>
      <w:r w:rsidR="00697770" w:rsidRPr="00FF29A6">
        <w:rPr>
          <w:rFonts w:ascii="Times New Roman" w:eastAsia="Times New Roman" w:hAnsi="Times New Roman"/>
          <w:sz w:val="28"/>
          <w:szCs w:val="28"/>
          <w:lang w:eastAsia="ru-RU"/>
        </w:rPr>
        <w:t>обеспечения организационных основ</w:t>
      </w:r>
      <w:r w:rsidR="00746E16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внешнего государственного финансового контроля</w:t>
      </w:r>
      <w:r w:rsidR="00697770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Законом Забайкальского края от 02.11.2011 № 579-ЗЗК «О Контрольно-с</w:t>
      </w:r>
      <w:r w:rsidR="00697770" w:rsidRPr="00FF29A6">
        <w:rPr>
          <w:rFonts w:ascii="Times New Roman" w:eastAsia="Times New Roman" w:hAnsi="Times New Roman"/>
          <w:iCs/>
          <w:sz w:val="28"/>
          <w:szCs w:val="28"/>
          <w:lang w:eastAsia="ru-RU"/>
        </w:rPr>
        <w:t>четной палате Забайкальского края</w:t>
      </w:r>
      <w:r w:rsidR="00697770" w:rsidRPr="00FF29A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068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76CC1" w:rsidRPr="00FF29A6" w:rsidRDefault="00235450" w:rsidP="0014675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976CC1" w:rsidRPr="00FF29A6">
        <w:rPr>
          <w:rFonts w:ascii="Times New Roman" w:eastAsia="Times New Roman" w:hAnsi="Times New Roman"/>
          <w:sz w:val="28"/>
          <w:szCs w:val="28"/>
          <w:lang w:eastAsia="ru-RU"/>
        </w:rPr>
        <w:t>Задачами планирования являются:</w:t>
      </w:r>
    </w:p>
    <w:p w:rsidR="00976CC1" w:rsidRPr="00FF29A6" w:rsidRDefault="00976CC1" w:rsidP="00976C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- установление правовой основы осуществления контрольных и экспертно-аналитических мероприятий;</w:t>
      </w:r>
    </w:p>
    <w:p w:rsidR="00976CC1" w:rsidRPr="00FF29A6" w:rsidRDefault="00976CC1" w:rsidP="00976C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- определение вопросов, решаемых в рамках направлений деятельности;</w:t>
      </w:r>
    </w:p>
    <w:p w:rsidR="005559D2" w:rsidRDefault="00976CC1" w:rsidP="00580B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- рациональное распределение нагруз</w:t>
      </w:r>
      <w:r w:rsidR="005559D2">
        <w:rPr>
          <w:rFonts w:ascii="Times New Roman" w:eastAsia="Times New Roman" w:hAnsi="Times New Roman"/>
          <w:sz w:val="28"/>
          <w:szCs w:val="28"/>
          <w:lang w:eastAsia="ru-RU"/>
        </w:rPr>
        <w:t>ки по направлениям деятельности.</w:t>
      </w:r>
    </w:p>
    <w:p w:rsidR="00235450" w:rsidRPr="00FF29A6" w:rsidRDefault="00235450" w:rsidP="00580B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 </w:t>
      </w:r>
      <w:r w:rsidR="00697770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принципами планирования являются законность, независимость, реалистичность. </w:t>
      </w:r>
    </w:p>
    <w:p w:rsidR="00235450" w:rsidRPr="00FF29A6" w:rsidRDefault="000134C6" w:rsidP="002354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59F0"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35450"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формирования</w:t>
      </w:r>
      <w:r w:rsidR="00235450"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</w:t>
      </w:r>
      <w:r w:rsidR="008A5EF2"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работы </w:t>
      </w:r>
      <w:r w:rsidR="0068261A"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палаты</w:t>
      </w:r>
    </w:p>
    <w:p w:rsidR="00682659" w:rsidRPr="006F6EC1" w:rsidRDefault="00682659" w:rsidP="00235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26EC" w:rsidRPr="00FF29A6" w:rsidRDefault="008A5EF2" w:rsidP="00AA16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9A6">
        <w:rPr>
          <w:rFonts w:ascii="Times New Roman" w:hAnsi="Times New Roman"/>
          <w:sz w:val="28"/>
          <w:szCs w:val="28"/>
        </w:rPr>
        <w:t>3.1. Контрольно-счетная палата осуществляет свою деятельность на основе годов</w:t>
      </w:r>
      <w:r w:rsidR="008A6A6B" w:rsidRPr="00FF29A6">
        <w:rPr>
          <w:rFonts w:ascii="Times New Roman" w:hAnsi="Times New Roman"/>
          <w:sz w:val="28"/>
          <w:szCs w:val="28"/>
        </w:rPr>
        <w:t>ого плана</w:t>
      </w:r>
      <w:r w:rsidRPr="00FF29A6">
        <w:rPr>
          <w:rFonts w:ascii="Times New Roman" w:hAnsi="Times New Roman"/>
          <w:sz w:val="28"/>
          <w:szCs w:val="28"/>
        </w:rPr>
        <w:t xml:space="preserve"> работы</w:t>
      </w:r>
      <w:r w:rsidR="007E35B2" w:rsidRPr="00FF29A6">
        <w:rPr>
          <w:rFonts w:ascii="Times New Roman" w:hAnsi="Times New Roman"/>
          <w:sz w:val="28"/>
          <w:szCs w:val="28"/>
        </w:rPr>
        <w:t xml:space="preserve"> -</w:t>
      </w:r>
      <w:r w:rsidR="008A6A6B" w:rsidRPr="00FF29A6">
        <w:rPr>
          <w:rFonts w:ascii="Times New Roman" w:hAnsi="Times New Roman"/>
          <w:sz w:val="28"/>
          <w:szCs w:val="28"/>
        </w:rPr>
        <w:t xml:space="preserve"> </w:t>
      </w:r>
      <w:r w:rsidR="0088726D" w:rsidRPr="00FF29A6">
        <w:rPr>
          <w:rFonts w:ascii="Times New Roman" w:hAnsi="Times New Roman"/>
          <w:sz w:val="28"/>
          <w:szCs w:val="28"/>
        </w:rPr>
        <w:t xml:space="preserve">годового </w:t>
      </w:r>
      <w:r w:rsidR="008A6A6B" w:rsidRPr="00FF29A6">
        <w:rPr>
          <w:rFonts w:ascii="Times New Roman" w:hAnsi="Times New Roman"/>
          <w:sz w:val="28"/>
          <w:szCs w:val="28"/>
        </w:rPr>
        <w:t>плана контрольных и экспертно-аналитических мероприятий Контрольно-счетной палаты</w:t>
      </w:r>
      <w:r w:rsidRPr="00FF29A6">
        <w:rPr>
          <w:rFonts w:ascii="Times New Roman" w:hAnsi="Times New Roman"/>
          <w:sz w:val="28"/>
          <w:szCs w:val="28"/>
        </w:rPr>
        <w:t>.</w:t>
      </w:r>
    </w:p>
    <w:p w:rsidR="008A5EF2" w:rsidRPr="00FF29A6" w:rsidRDefault="008A5EF2" w:rsidP="00AA1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9A6">
        <w:rPr>
          <w:rFonts w:ascii="Times New Roman" w:hAnsi="Times New Roman"/>
          <w:sz w:val="28"/>
          <w:szCs w:val="28"/>
          <w:lang w:eastAsia="ru-RU"/>
        </w:rPr>
        <w:t>3.2. План работы Контрольно-счетной палаты</w:t>
      </w:r>
      <w:r w:rsidR="008A6A6B" w:rsidRPr="00FF29A6">
        <w:rPr>
          <w:rFonts w:ascii="Times New Roman" w:hAnsi="Times New Roman"/>
          <w:sz w:val="28"/>
          <w:szCs w:val="28"/>
          <w:lang w:eastAsia="ru-RU"/>
        </w:rPr>
        <w:t xml:space="preserve"> разрабатывается и утверждае</w:t>
      </w:r>
      <w:r w:rsidRPr="00FF29A6">
        <w:rPr>
          <w:rFonts w:ascii="Times New Roman" w:hAnsi="Times New Roman"/>
          <w:sz w:val="28"/>
          <w:szCs w:val="28"/>
          <w:lang w:eastAsia="ru-RU"/>
        </w:rPr>
        <w:t>тся ею самостоятельно.</w:t>
      </w:r>
    </w:p>
    <w:p w:rsidR="008A6A6B" w:rsidRPr="00FF29A6" w:rsidRDefault="008A6A6B" w:rsidP="008A6A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F6875" w:rsidRPr="00FF29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План работы Контрольно-счетной палаты должен формироваться таким образом, чтобы он был реально </w:t>
      </w:r>
      <w:proofErr w:type="gramStart"/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выполним</w:t>
      </w:r>
      <w:proofErr w:type="gramEnd"/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создавал условия для качественного выполнения планируемых мероприятий в установленные сроки.</w:t>
      </w:r>
    </w:p>
    <w:p w:rsidR="00AA1688" w:rsidRPr="00FF29A6" w:rsidRDefault="00AA1688" w:rsidP="00AB0D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9A6">
        <w:rPr>
          <w:rFonts w:ascii="Times New Roman" w:hAnsi="Times New Roman"/>
          <w:sz w:val="28"/>
          <w:szCs w:val="28"/>
        </w:rPr>
        <w:t>3.</w:t>
      </w:r>
      <w:r w:rsidR="006F6875" w:rsidRPr="00FF29A6">
        <w:rPr>
          <w:rFonts w:ascii="Times New Roman" w:hAnsi="Times New Roman"/>
          <w:sz w:val="28"/>
          <w:szCs w:val="28"/>
        </w:rPr>
        <w:t>4</w:t>
      </w:r>
      <w:r w:rsidRPr="00FF29A6">
        <w:rPr>
          <w:rFonts w:ascii="Times New Roman" w:hAnsi="Times New Roman"/>
          <w:sz w:val="28"/>
          <w:szCs w:val="28"/>
        </w:rPr>
        <w:t>. Форма плана работы</w:t>
      </w:r>
      <w:r w:rsidR="008A6A6B" w:rsidRPr="00FF29A6">
        <w:rPr>
          <w:rFonts w:ascii="Times New Roman" w:hAnsi="Times New Roman"/>
          <w:sz w:val="28"/>
          <w:szCs w:val="28"/>
        </w:rPr>
        <w:t xml:space="preserve"> Контрольно-счетной палаты приведена в Приложении </w:t>
      </w:r>
      <w:r w:rsidR="00B31E83" w:rsidRPr="00FF29A6">
        <w:rPr>
          <w:rFonts w:ascii="Times New Roman" w:hAnsi="Times New Roman"/>
          <w:sz w:val="28"/>
          <w:szCs w:val="28"/>
        </w:rPr>
        <w:t xml:space="preserve">№ </w:t>
      </w:r>
      <w:r w:rsidR="008A6A6B" w:rsidRPr="00FF29A6">
        <w:rPr>
          <w:rFonts w:ascii="Times New Roman" w:hAnsi="Times New Roman"/>
          <w:sz w:val="28"/>
          <w:szCs w:val="28"/>
        </w:rPr>
        <w:t>1 к настоящему Стандарту.</w:t>
      </w:r>
      <w:r w:rsidRPr="00FF29A6">
        <w:rPr>
          <w:rFonts w:ascii="Times New Roman" w:hAnsi="Times New Roman"/>
          <w:sz w:val="28"/>
          <w:szCs w:val="28"/>
        </w:rPr>
        <w:t xml:space="preserve"> </w:t>
      </w:r>
    </w:p>
    <w:p w:rsidR="00235450" w:rsidRPr="00FF29A6" w:rsidRDefault="008259F0" w:rsidP="00235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875" w:rsidRPr="00FF29A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. Формирование</w:t>
      </w:r>
      <w:r w:rsidR="00235450"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плана работы Контрольно-счетной палаты</w:t>
      </w:r>
      <w:r w:rsidR="00235450"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включает следующи</w:t>
      </w:r>
      <w:r w:rsidR="007D1E77" w:rsidRPr="00FF29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E77" w:rsidRPr="00FF29A6">
        <w:rPr>
          <w:rFonts w:ascii="Times New Roman" w:eastAsia="Times New Roman" w:hAnsi="Times New Roman"/>
          <w:sz w:val="28"/>
          <w:szCs w:val="28"/>
          <w:lang w:eastAsia="ru-RU"/>
        </w:rPr>
        <w:t>этапы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5450" w:rsidRPr="00FF29A6" w:rsidRDefault="00F47557" w:rsidP="00F47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предварительное рассмотрение предложений в проект плана работы Контрольно-счетной палаты и составление проекта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плана работы Контрольно-счетной палаты;</w:t>
      </w:r>
    </w:p>
    <w:p w:rsidR="00235450" w:rsidRPr="00FF29A6" w:rsidRDefault="00B31E83" w:rsidP="00235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1E77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</w:t>
      </w:r>
      <w:r w:rsidR="00671595">
        <w:rPr>
          <w:rFonts w:ascii="Times New Roman" w:eastAsia="Times New Roman" w:hAnsi="Times New Roman"/>
          <w:sz w:val="28"/>
          <w:szCs w:val="28"/>
          <w:lang w:eastAsia="ru-RU"/>
        </w:rPr>
        <w:t>плана работы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Контрольно-счетной палаты.</w:t>
      </w:r>
    </w:p>
    <w:p w:rsidR="003F48A0" w:rsidRPr="00FF29A6" w:rsidRDefault="008259F0" w:rsidP="0088726D">
      <w:pPr>
        <w:pStyle w:val="7"/>
        <w:ind w:firstLine="567"/>
        <w:jc w:val="both"/>
        <w:rPr>
          <w:szCs w:val="28"/>
        </w:rPr>
      </w:pPr>
      <w:r w:rsidRPr="00FF29A6">
        <w:rPr>
          <w:szCs w:val="28"/>
        </w:rPr>
        <w:t>3</w:t>
      </w:r>
      <w:r w:rsidR="00235450" w:rsidRPr="00FF29A6">
        <w:rPr>
          <w:szCs w:val="28"/>
        </w:rPr>
        <w:t>.</w:t>
      </w:r>
      <w:r w:rsidR="006F6875" w:rsidRPr="00FF29A6">
        <w:rPr>
          <w:szCs w:val="28"/>
        </w:rPr>
        <w:t>6</w:t>
      </w:r>
      <w:r w:rsidR="0088726D" w:rsidRPr="00FF29A6">
        <w:rPr>
          <w:szCs w:val="28"/>
        </w:rPr>
        <w:t xml:space="preserve">. </w:t>
      </w:r>
      <w:r w:rsidR="007E35B2" w:rsidRPr="00FF29A6">
        <w:rPr>
          <w:szCs w:val="28"/>
        </w:rPr>
        <w:t xml:space="preserve">Подготовка предложений в проект плана работы Контрольно-счетной палаты осуществляется аудиторами Контрольно-счетной палаты </w:t>
      </w:r>
      <w:r w:rsidR="0076252E" w:rsidRPr="00FF29A6">
        <w:rPr>
          <w:szCs w:val="28"/>
        </w:rPr>
        <w:t>в рамках закрепленных направлений деятельности</w:t>
      </w:r>
      <w:r w:rsidR="00DB4860" w:rsidRPr="00FF29A6">
        <w:rPr>
          <w:szCs w:val="28"/>
        </w:rPr>
        <w:t xml:space="preserve"> с учетом</w:t>
      </w:r>
      <w:r w:rsidR="003F48A0" w:rsidRPr="00FF29A6">
        <w:rPr>
          <w:szCs w:val="28"/>
        </w:rPr>
        <w:t>:</w:t>
      </w:r>
      <w:r w:rsidR="00DB4860" w:rsidRPr="00FF29A6">
        <w:rPr>
          <w:szCs w:val="28"/>
        </w:rPr>
        <w:t xml:space="preserve"> </w:t>
      </w:r>
    </w:p>
    <w:p w:rsidR="003F48A0" w:rsidRPr="00FF29A6" w:rsidRDefault="00671595" w:rsidP="003F48A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1192D">
        <w:rPr>
          <w:rFonts w:ascii="Times New Roman" w:hAnsi="Times New Roman"/>
          <w:sz w:val="28"/>
          <w:szCs w:val="28"/>
          <w:lang w:eastAsia="ru-RU"/>
        </w:rPr>
        <w:t>предложений</w:t>
      </w:r>
      <w:r w:rsidR="003F48A0" w:rsidRPr="00FF29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Совета муниципального района «Чернышевский район»</w:t>
      </w:r>
      <w:r w:rsidR="003F48A0" w:rsidRPr="00FF29A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A3724" w:rsidRPr="00FF29A6" w:rsidRDefault="003F48A0" w:rsidP="003F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192D">
        <w:rPr>
          <w:rFonts w:ascii="Times New Roman" w:hAnsi="Times New Roman"/>
          <w:sz w:val="28"/>
          <w:szCs w:val="28"/>
          <w:lang w:eastAsia="ru-RU"/>
        </w:rPr>
        <w:t>предложений главы муниципального района «Чернышевский район»;</w:t>
      </w:r>
    </w:p>
    <w:p w:rsidR="003F48A0" w:rsidRPr="00FF29A6" w:rsidRDefault="00CA3724" w:rsidP="003F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9A6">
        <w:rPr>
          <w:rFonts w:ascii="Times New Roman" w:hAnsi="Times New Roman"/>
          <w:sz w:val="28"/>
          <w:szCs w:val="28"/>
          <w:lang w:eastAsia="ru-RU"/>
        </w:rPr>
        <w:t>предложений о проведении совместных либо параллельных контрольных и экспертно-аналитических мероприятий</w:t>
      </w:r>
      <w:r w:rsidR="003F48A0" w:rsidRPr="00FF29A6">
        <w:rPr>
          <w:rFonts w:ascii="Times New Roman" w:hAnsi="Times New Roman"/>
          <w:sz w:val="28"/>
          <w:szCs w:val="28"/>
          <w:lang w:eastAsia="ru-RU"/>
        </w:rPr>
        <w:t>.</w:t>
      </w:r>
    </w:p>
    <w:p w:rsidR="00EE3171" w:rsidRPr="00FF29A6" w:rsidRDefault="00EE3171" w:rsidP="00EE3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9A6">
        <w:rPr>
          <w:rFonts w:ascii="Times New Roman" w:hAnsi="Times New Roman"/>
          <w:sz w:val="28"/>
          <w:szCs w:val="28"/>
          <w:lang w:eastAsia="ru-RU"/>
        </w:rPr>
        <w:t>3.</w:t>
      </w:r>
      <w:r w:rsidR="008D12F8">
        <w:rPr>
          <w:rFonts w:ascii="Times New Roman" w:hAnsi="Times New Roman"/>
          <w:sz w:val="28"/>
          <w:szCs w:val="28"/>
          <w:lang w:eastAsia="ru-RU"/>
        </w:rPr>
        <w:t>7</w:t>
      </w:r>
      <w:r w:rsidRPr="00FF29A6">
        <w:rPr>
          <w:rFonts w:ascii="Times New Roman" w:hAnsi="Times New Roman"/>
          <w:sz w:val="28"/>
          <w:szCs w:val="28"/>
          <w:lang w:eastAsia="ru-RU"/>
        </w:rPr>
        <w:t xml:space="preserve">. Годовой план работы Контрольно-счетной палаты утверждается председателем Контрольно-счетной палаты в срок до 30 декабря года, предшествующего </w:t>
      </w:r>
      <w:proofErr w:type="gramStart"/>
      <w:r w:rsidRPr="00FF29A6">
        <w:rPr>
          <w:rFonts w:ascii="Times New Roman" w:hAnsi="Times New Roman"/>
          <w:sz w:val="28"/>
          <w:szCs w:val="28"/>
          <w:lang w:eastAsia="ru-RU"/>
        </w:rPr>
        <w:t>планируемому</w:t>
      </w:r>
      <w:proofErr w:type="gramEnd"/>
      <w:r w:rsidRPr="00FF29A6">
        <w:rPr>
          <w:rFonts w:ascii="Times New Roman" w:hAnsi="Times New Roman"/>
          <w:sz w:val="28"/>
          <w:szCs w:val="28"/>
          <w:lang w:eastAsia="ru-RU"/>
        </w:rPr>
        <w:t>.</w:t>
      </w:r>
    </w:p>
    <w:p w:rsidR="0040286D" w:rsidRPr="00F644E8" w:rsidRDefault="0040286D" w:rsidP="0040286D">
      <w:pPr>
        <w:keepNext/>
        <w:widowControl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4E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D12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644E8">
        <w:rPr>
          <w:rFonts w:ascii="Times New Roman" w:eastAsia="Times New Roman" w:hAnsi="Times New Roman"/>
          <w:sz w:val="28"/>
          <w:szCs w:val="28"/>
          <w:lang w:eastAsia="ru-RU"/>
        </w:rPr>
        <w:t>. План работы Контрольно-счетной палаты размещается в электронной базе да</w:t>
      </w:r>
      <w:r w:rsidR="00242FC2">
        <w:rPr>
          <w:rFonts w:ascii="Times New Roman" w:eastAsia="Times New Roman" w:hAnsi="Times New Roman"/>
          <w:sz w:val="28"/>
          <w:szCs w:val="28"/>
          <w:lang w:eastAsia="ru-RU"/>
        </w:rPr>
        <w:t>нных Контрольно-счетной палаты.</w:t>
      </w:r>
    </w:p>
    <w:p w:rsidR="0040286D" w:rsidRPr="006F6EC1" w:rsidRDefault="0040286D" w:rsidP="0040286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411A7" w:rsidRPr="00FF29A6" w:rsidRDefault="00C31FCF" w:rsidP="00070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4E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82659" w:rsidRPr="00F64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0134C6" w:rsidRPr="00F644E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изменения</w:t>
      </w:r>
      <w:r w:rsidRPr="00F64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2659" w:rsidRPr="00F644E8">
        <w:rPr>
          <w:rFonts w:ascii="Times New Roman" w:eastAsia="Times New Roman" w:hAnsi="Times New Roman"/>
          <w:b/>
          <w:sz w:val="28"/>
          <w:szCs w:val="28"/>
          <w:lang w:eastAsia="ru-RU"/>
        </w:rPr>
        <w:t>плана работы</w:t>
      </w:r>
      <w:r w:rsidR="00A0378F" w:rsidRPr="00F64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Контрольно-счетной палаты</w:t>
      </w:r>
    </w:p>
    <w:p w:rsidR="008411A7" w:rsidRPr="006F6EC1" w:rsidRDefault="008411A7" w:rsidP="0010543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1444F" w:rsidRPr="00FF29A6" w:rsidRDefault="002B3C77" w:rsidP="002B3C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A5D1D" w:rsidRPr="00FF29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81A35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F1444F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F1444F" w:rsidRPr="00FF29A6">
        <w:rPr>
          <w:rFonts w:ascii="Times New Roman" w:hAnsi="Times New Roman"/>
          <w:sz w:val="28"/>
          <w:szCs w:val="28"/>
          <w:lang w:eastAsia="ru-RU"/>
        </w:rPr>
        <w:t xml:space="preserve">план работы Контрольно-счетной палаты утверждаются председателем Контрольно-счетной палаты. </w:t>
      </w:r>
    </w:p>
    <w:p w:rsidR="00AA5D1D" w:rsidRPr="00AE2382" w:rsidRDefault="00AA5D1D" w:rsidP="00AA5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382">
        <w:rPr>
          <w:rFonts w:ascii="Times New Roman" w:hAnsi="Times New Roman"/>
          <w:sz w:val="28"/>
          <w:szCs w:val="28"/>
        </w:rPr>
        <w:t>4</w:t>
      </w:r>
      <w:r w:rsidR="00391F1B" w:rsidRPr="00AE2382">
        <w:rPr>
          <w:rFonts w:ascii="Times New Roman" w:hAnsi="Times New Roman"/>
          <w:sz w:val="28"/>
          <w:szCs w:val="28"/>
        </w:rPr>
        <w:t>.</w:t>
      </w:r>
      <w:r w:rsidR="005A4A75" w:rsidRPr="00AE2382">
        <w:rPr>
          <w:rFonts w:ascii="Times New Roman" w:hAnsi="Times New Roman"/>
          <w:sz w:val="28"/>
          <w:szCs w:val="28"/>
        </w:rPr>
        <w:t>2</w:t>
      </w:r>
      <w:r w:rsidR="00391F1B" w:rsidRPr="00AE2382">
        <w:rPr>
          <w:rFonts w:ascii="Times New Roman" w:hAnsi="Times New Roman"/>
          <w:sz w:val="28"/>
          <w:szCs w:val="28"/>
        </w:rPr>
        <w:t xml:space="preserve">.  </w:t>
      </w:r>
      <w:r w:rsidRPr="00AE2382">
        <w:rPr>
          <w:rFonts w:ascii="Times New Roman" w:hAnsi="Times New Roman"/>
          <w:sz w:val="28"/>
          <w:szCs w:val="28"/>
        </w:rPr>
        <w:t>В</w:t>
      </w:r>
      <w:r w:rsidR="00391F1B" w:rsidRPr="00AE2382">
        <w:rPr>
          <w:rFonts w:ascii="Times New Roman" w:hAnsi="Times New Roman"/>
          <w:sz w:val="28"/>
          <w:szCs w:val="28"/>
        </w:rPr>
        <w:t>несени</w:t>
      </w:r>
      <w:r w:rsidRPr="00AE2382">
        <w:rPr>
          <w:rFonts w:ascii="Times New Roman" w:hAnsi="Times New Roman"/>
          <w:sz w:val="28"/>
          <w:szCs w:val="28"/>
        </w:rPr>
        <w:t>е</w:t>
      </w:r>
      <w:r w:rsidR="00391F1B" w:rsidRPr="00AE2382">
        <w:rPr>
          <w:rFonts w:ascii="Times New Roman" w:hAnsi="Times New Roman"/>
          <w:sz w:val="28"/>
          <w:szCs w:val="28"/>
        </w:rPr>
        <w:t xml:space="preserve"> изменений в план работы </w:t>
      </w:r>
      <w:r w:rsidR="006E2FBB" w:rsidRPr="00AE2382">
        <w:rPr>
          <w:rFonts w:ascii="Times New Roman" w:hAnsi="Times New Roman"/>
          <w:sz w:val="28"/>
          <w:szCs w:val="28"/>
        </w:rPr>
        <w:t>Контрольно-счетной палаты</w:t>
      </w:r>
      <w:r w:rsidR="00FF29A6" w:rsidRPr="00AE2382">
        <w:rPr>
          <w:rFonts w:ascii="Times New Roman" w:hAnsi="Times New Roman"/>
          <w:sz w:val="28"/>
          <w:szCs w:val="28"/>
        </w:rPr>
        <w:t xml:space="preserve"> оформляе</w:t>
      </w:r>
      <w:r w:rsidR="00391F1B" w:rsidRPr="00AE2382">
        <w:rPr>
          <w:rFonts w:ascii="Times New Roman" w:hAnsi="Times New Roman"/>
          <w:sz w:val="28"/>
          <w:szCs w:val="28"/>
        </w:rPr>
        <w:t xml:space="preserve">тся </w:t>
      </w:r>
      <w:r w:rsidRPr="00AE2382">
        <w:rPr>
          <w:rFonts w:ascii="Times New Roman" w:hAnsi="Times New Roman"/>
          <w:sz w:val="28"/>
          <w:szCs w:val="28"/>
        </w:rPr>
        <w:t xml:space="preserve">по форме, предусмотренной </w:t>
      </w:r>
      <w:r w:rsidR="00582337" w:rsidRPr="00AE2382">
        <w:rPr>
          <w:rFonts w:ascii="Times New Roman" w:hAnsi="Times New Roman"/>
          <w:sz w:val="28"/>
          <w:szCs w:val="28"/>
        </w:rPr>
        <w:t>П</w:t>
      </w:r>
      <w:r w:rsidRPr="00AE2382">
        <w:rPr>
          <w:rFonts w:ascii="Times New Roman" w:hAnsi="Times New Roman"/>
          <w:sz w:val="28"/>
          <w:szCs w:val="28"/>
        </w:rPr>
        <w:t xml:space="preserve">риложением №2 к настоящему Стандарту. </w:t>
      </w:r>
    </w:p>
    <w:p w:rsidR="005A4A75" w:rsidRPr="006F6EC1" w:rsidRDefault="005A4A75" w:rsidP="00AA5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A4A75" w:rsidRDefault="005A4A75" w:rsidP="000709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A4A75">
        <w:rPr>
          <w:rFonts w:ascii="Times New Roman" w:hAnsi="Times New Roman"/>
          <w:b/>
          <w:sz w:val="28"/>
          <w:szCs w:val="28"/>
        </w:rPr>
        <w:t>5. Содержание плана работы Контрольно-счетной палаты</w:t>
      </w:r>
    </w:p>
    <w:p w:rsidR="00070930" w:rsidRPr="006F6EC1" w:rsidRDefault="00070930" w:rsidP="00AA5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A4A75" w:rsidRPr="00FF29A6" w:rsidRDefault="005A4A75" w:rsidP="005A4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FF29A6">
        <w:rPr>
          <w:rFonts w:ascii="Times New Roman" w:hAnsi="Times New Roman"/>
          <w:sz w:val="28"/>
          <w:szCs w:val="28"/>
        </w:rPr>
        <w:t>одово</w:t>
      </w:r>
      <w:r>
        <w:rPr>
          <w:rFonts w:ascii="Times New Roman" w:hAnsi="Times New Roman"/>
          <w:sz w:val="28"/>
          <w:szCs w:val="28"/>
        </w:rPr>
        <w:t>й</w:t>
      </w:r>
      <w:r w:rsidRPr="00FF29A6">
        <w:rPr>
          <w:rFonts w:ascii="Times New Roman" w:hAnsi="Times New Roman"/>
          <w:sz w:val="28"/>
          <w:szCs w:val="28"/>
        </w:rPr>
        <w:t xml:space="preserve"> план работы Контрольно-счетной палаты должен содержать наименование (тему) контрольного или экспертно-аналитического мероприятия, указание на ответственное за его проведение аудиторское направление Контрольно-счетной палаты, срок проведения основного этапа </w:t>
      </w:r>
      <w:r w:rsidRPr="00FF29A6">
        <w:rPr>
          <w:rFonts w:ascii="Times New Roman" w:hAnsi="Times New Roman"/>
          <w:sz w:val="28"/>
          <w:szCs w:val="28"/>
        </w:rPr>
        <w:lastRenderedPageBreak/>
        <w:t>контрольного или экспертно-аналитического мероприятия (в плане указывается квартал начала проведения основного этапа мероприятия), иные сведения об условиях организации проведения мероприятий (при необходимости).</w:t>
      </w:r>
      <w:proofErr w:type="gramEnd"/>
    </w:p>
    <w:p w:rsidR="005A4A75" w:rsidRPr="00FF29A6" w:rsidRDefault="005A4A75" w:rsidP="005A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D12F8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F29A6">
        <w:rPr>
          <w:rFonts w:ascii="Times New Roman" w:hAnsi="Times New Roman"/>
          <w:sz w:val="28"/>
          <w:szCs w:val="28"/>
          <w:lang w:eastAsia="ru-RU"/>
        </w:rPr>
        <w:t>Запросы комитетов, комиссий и депутатов Законодательного Собрания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</w:t>
      </w:r>
      <w:r w:rsidRPr="00FF29A6">
        <w:rPr>
          <w:rFonts w:ascii="Times New Roman" w:hAnsi="Times New Roman"/>
          <w:sz w:val="28"/>
          <w:szCs w:val="28"/>
          <w:lang w:eastAsia="ru-RU"/>
        </w:rPr>
        <w:t xml:space="preserve">, предложения и запросы Губернатора Забайкальского края о включении в план работы Контрольно-счетной палаты контрольных и (или) экспертно-аналитических мероприятий подлежат обязательному рассмотрению </w:t>
      </w:r>
      <w:r w:rsidR="00AE2382">
        <w:rPr>
          <w:rFonts w:ascii="Times New Roman" w:hAnsi="Times New Roman"/>
          <w:sz w:val="28"/>
          <w:szCs w:val="28"/>
          <w:lang w:eastAsia="ru-RU"/>
        </w:rPr>
        <w:t>Председателем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</w:t>
      </w:r>
      <w:r w:rsidRPr="00FF29A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A4A75" w:rsidRPr="00FF29A6" w:rsidRDefault="005A4A75" w:rsidP="005A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9A6">
        <w:rPr>
          <w:rFonts w:ascii="Times New Roman" w:hAnsi="Times New Roman"/>
          <w:sz w:val="28"/>
          <w:szCs w:val="28"/>
          <w:lang w:eastAsia="ru-RU"/>
        </w:rPr>
        <w:t>Решение о включении (или не</w:t>
      </w:r>
      <w:r w:rsidR="000709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29A6">
        <w:rPr>
          <w:rFonts w:ascii="Times New Roman" w:hAnsi="Times New Roman"/>
          <w:sz w:val="28"/>
          <w:szCs w:val="28"/>
          <w:lang w:eastAsia="ru-RU"/>
        </w:rPr>
        <w:t>включении) в годовой план работы Контрольно-счетной палаты предлагаемых к проведению контрольных и (или) экспертно-аналитических мероприятий принимается в порядке, предусмотренном регламентом Контрольно-счетной палаты.</w:t>
      </w:r>
    </w:p>
    <w:p w:rsidR="005A4A75" w:rsidRPr="00FF29A6" w:rsidRDefault="005A4A75" w:rsidP="005A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9A6">
        <w:rPr>
          <w:rFonts w:ascii="Times New Roman" w:hAnsi="Times New Roman"/>
          <w:sz w:val="28"/>
          <w:szCs w:val="28"/>
          <w:lang w:eastAsia="ru-RU"/>
        </w:rPr>
        <w:t xml:space="preserve">Уведомление о результатах рассмотрения запросов и предложений направляется Контрольно-счетной палатой в течение </w:t>
      </w:r>
      <w:r w:rsidR="00AE2382">
        <w:rPr>
          <w:rFonts w:ascii="Times New Roman" w:hAnsi="Times New Roman"/>
          <w:sz w:val="28"/>
          <w:szCs w:val="28"/>
          <w:lang w:eastAsia="ru-RU"/>
        </w:rPr>
        <w:t>1</w:t>
      </w:r>
      <w:r w:rsidRPr="00FF29A6">
        <w:rPr>
          <w:rFonts w:ascii="Times New Roman" w:hAnsi="Times New Roman"/>
          <w:sz w:val="28"/>
          <w:szCs w:val="28"/>
          <w:lang w:eastAsia="ru-RU"/>
        </w:rPr>
        <w:t>0 дней со дня поступления запросов и предложений в Контрольно-счетную палату. В случае принятия решения о не</w:t>
      </w:r>
      <w:r w:rsidR="00AE23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29A6">
        <w:rPr>
          <w:rFonts w:ascii="Times New Roman" w:hAnsi="Times New Roman"/>
          <w:sz w:val="28"/>
          <w:szCs w:val="28"/>
          <w:lang w:eastAsia="ru-RU"/>
        </w:rPr>
        <w:t>включении в годовой план работы Контрольно-счетной палаты предлагаемых к проведению контрольных и (или) экспертно-аналитических мероприятий в уведомлении указываются причины принятия такого решения.</w:t>
      </w:r>
    </w:p>
    <w:p w:rsidR="00391F1B" w:rsidRPr="00FF29A6" w:rsidRDefault="00391F1B" w:rsidP="00781A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50" w:rsidRPr="00FF29A6" w:rsidRDefault="005A4A75" w:rsidP="00EF0B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235450"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исполнения плана р</w:t>
      </w:r>
      <w:r w:rsidR="00EF0B08"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>аботы Контрольно-счетной палаты</w:t>
      </w:r>
    </w:p>
    <w:p w:rsidR="00235450" w:rsidRPr="00FF29A6" w:rsidRDefault="00235450" w:rsidP="002354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50" w:rsidRPr="00FF29A6" w:rsidRDefault="005A4A75" w:rsidP="002354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.1. Основной задачей контроля исполнения плана работы Контрольно-счетной палаты является обеспечение своевременного, полного и качественного выполнения мероприятий, включенных в план </w:t>
      </w:r>
      <w:r w:rsidR="00391F1B" w:rsidRPr="00FF29A6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Контрольно-счетной палаты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450" w:rsidRPr="00FF29A6" w:rsidRDefault="005A4A75" w:rsidP="00235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82B98" w:rsidRPr="00FF29A6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плана работы Контрольно-счетной палаты осуществля</w:t>
      </w:r>
      <w:r w:rsidR="00AE23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35450" w:rsidRPr="00FF29A6">
        <w:rPr>
          <w:rFonts w:ascii="Times New Roman" w:eastAsia="Times New Roman" w:hAnsi="Times New Roman"/>
          <w:sz w:val="28"/>
          <w:szCs w:val="28"/>
          <w:lang w:eastAsia="ru-RU"/>
        </w:rPr>
        <w:t>т председатель Контрольно-счетной палаты.</w:t>
      </w:r>
      <w:r w:rsidR="00235450" w:rsidRPr="00FF2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35450" w:rsidRPr="00FF29A6" w:rsidRDefault="00235450" w:rsidP="00235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50" w:rsidRPr="00FF29A6" w:rsidRDefault="00235450" w:rsidP="002354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50" w:rsidRPr="00FF29A6" w:rsidRDefault="00235450" w:rsidP="002354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50" w:rsidRPr="00FF29A6" w:rsidRDefault="00235450" w:rsidP="002354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35450" w:rsidRPr="00FF29A6" w:rsidSect="00A36982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6" w:h="16838" w:code="9"/>
          <w:pgMar w:top="964" w:right="1021" w:bottom="964" w:left="1418" w:header="567" w:footer="851" w:gutter="0"/>
          <w:cols w:space="708"/>
          <w:titlePg/>
          <w:docGrid w:linePitch="360"/>
        </w:sectPr>
      </w:pPr>
    </w:p>
    <w:p w:rsidR="00235450" w:rsidRPr="003A3BD5" w:rsidRDefault="00235450" w:rsidP="00C633DC">
      <w:pPr>
        <w:spacing w:after="0" w:line="240" w:lineRule="auto"/>
        <w:ind w:right="990"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1DC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</w:t>
      </w:r>
      <w:r w:rsidR="00353F44" w:rsidRPr="00701D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3095F" w:rsidRPr="003A3BD5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</w:p>
    <w:p w:rsidR="0093095F" w:rsidRPr="00D8175B" w:rsidRDefault="00D8175B" w:rsidP="00C633DC">
      <w:pPr>
        <w:spacing w:after="0" w:line="240" w:lineRule="auto"/>
        <w:ind w:right="990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4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</w:t>
      </w:r>
      <w:r w:rsidR="0093095F" w:rsidRPr="005624BF">
        <w:rPr>
          <w:rFonts w:ascii="Times New Roman" w:eastAsia="Times New Roman" w:hAnsi="Times New Roman"/>
          <w:i/>
          <w:sz w:val="24"/>
          <w:szCs w:val="24"/>
          <w:lang w:eastAsia="ru-RU"/>
        </w:rPr>
        <w:t>Стандарту</w:t>
      </w:r>
      <w:r w:rsidRPr="005624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СВГ ФК </w:t>
      </w:r>
      <w:r w:rsidR="005624BF" w:rsidRPr="005624BF">
        <w:rPr>
          <w:rFonts w:ascii="Times New Roman" w:eastAsia="Times New Roman" w:hAnsi="Times New Roman"/>
          <w:i/>
          <w:sz w:val="24"/>
          <w:szCs w:val="24"/>
          <w:lang w:eastAsia="ru-RU"/>
        </w:rPr>
        <w:t>002</w:t>
      </w:r>
    </w:p>
    <w:p w:rsidR="00353F44" w:rsidRPr="007205A1" w:rsidRDefault="00353F44" w:rsidP="00235450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7693"/>
        <w:gridCol w:w="7693"/>
      </w:tblGrid>
      <w:tr w:rsidR="00353F44" w:rsidRPr="000B78DC" w:rsidTr="00C633DC">
        <w:trPr>
          <w:trHeight w:val="1754"/>
        </w:trPr>
        <w:tc>
          <w:tcPr>
            <w:tcW w:w="7693" w:type="dxa"/>
          </w:tcPr>
          <w:p w:rsidR="00353F44" w:rsidRPr="00D8175B" w:rsidRDefault="00353F44" w:rsidP="000404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93" w:type="dxa"/>
          </w:tcPr>
          <w:p w:rsidR="00104135" w:rsidRPr="000B78DC" w:rsidRDefault="00104135" w:rsidP="000B7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78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104135" w:rsidRPr="000B78DC" w:rsidRDefault="00104135" w:rsidP="000B7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78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  <w:p w:rsidR="00104135" w:rsidRPr="000B78DC" w:rsidRDefault="00104135" w:rsidP="000B7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78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104135" w:rsidRPr="000B78DC" w:rsidRDefault="00AE2382" w:rsidP="000B7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МР «Чернышевский район»</w:t>
            </w:r>
          </w:p>
          <w:p w:rsidR="00104135" w:rsidRPr="000B78DC" w:rsidRDefault="0004044B" w:rsidP="000B7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</w:t>
            </w:r>
          </w:p>
          <w:p w:rsidR="00353F44" w:rsidRPr="00D8175B" w:rsidRDefault="00104135" w:rsidP="00040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17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003D99" w:rsidRPr="00D817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833A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817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D817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</w:t>
            </w:r>
            <w:r w:rsidR="0004044B" w:rsidRPr="00D817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</w:t>
            </w:r>
            <w:r w:rsidRPr="00D817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817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 </w:t>
            </w:r>
            <w:proofErr w:type="spellStart"/>
            <w:r w:rsidR="00D817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D817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  <w:proofErr w:type="spellEnd"/>
          </w:p>
        </w:tc>
      </w:tr>
    </w:tbl>
    <w:p w:rsidR="00353F44" w:rsidRDefault="00353F44" w:rsidP="00353F4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05A1" w:rsidRDefault="007205A1" w:rsidP="00353F4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05A1" w:rsidRPr="007205A1" w:rsidRDefault="007205A1" w:rsidP="00353F4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5450" w:rsidRDefault="00235450" w:rsidP="00235450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B3036C" w:rsidRPr="00235450" w:rsidRDefault="00B3036C" w:rsidP="00235450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контрольных и экспертно-аналитических мероприятий </w:t>
      </w:r>
    </w:p>
    <w:p w:rsidR="00235450" w:rsidRPr="00235450" w:rsidRDefault="00235450" w:rsidP="00B3036C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Контрольно-счетной палаты </w:t>
      </w:r>
      <w:r w:rsidR="00AE2382">
        <w:rPr>
          <w:rFonts w:ascii="Times New Roman" w:eastAsia="Times New Roman" w:hAnsi="Times New Roman"/>
          <w:b/>
          <w:sz w:val="28"/>
          <w:szCs w:val="28"/>
          <w:lang w:eastAsia="ru-RU"/>
        </w:rPr>
        <w:t>МР «Чернышевский район»</w:t>
      </w: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20___ год</w:t>
      </w:r>
    </w:p>
    <w:p w:rsidR="00235450" w:rsidRPr="00701DC0" w:rsidRDefault="00235450" w:rsidP="00235450">
      <w:pPr>
        <w:spacing w:after="0" w:line="288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2"/>
        <w:gridCol w:w="1843"/>
        <w:gridCol w:w="1985"/>
        <w:gridCol w:w="1842"/>
      </w:tblGrid>
      <w:tr w:rsidR="00235450" w:rsidRPr="000B78DC" w:rsidTr="00082AA7">
        <w:trPr>
          <w:trHeight w:val="894"/>
          <w:tblHeader/>
        </w:trPr>
        <w:tc>
          <w:tcPr>
            <w:tcW w:w="709" w:type="dxa"/>
            <w:vAlign w:val="center"/>
          </w:tcPr>
          <w:p w:rsidR="00235450" w:rsidRPr="00701DC0" w:rsidRDefault="00235450" w:rsidP="0023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35450" w:rsidRPr="00701DC0" w:rsidRDefault="00235450" w:rsidP="0023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235450" w:rsidRPr="00701DC0" w:rsidRDefault="00B3036C" w:rsidP="0023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(тема) </w:t>
            </w:r>
            <w:r w:rsidR="00235450"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235450" w:rsidRPr="00701DC0" w:rsidRDefault="00235450" w:rsidP="0023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235450" w:rsidRPr="00701DC0" w:rsidRDefault="00B3036C" w:rsidP="0023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235450" w:rsidRPr="00701DC0" w:rsidRDefault="00B3036C" w:rsidP="00A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</w:t>
            </w:r>
            <w:r w:rsidR="00AE23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ый</w:t>
            </w:r>
            <w:proofErr w:type="gramEnd"/>
            <w:r w:rsidR="00701DC0"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23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проведение мероприятия</w:t>
            </w:r>
          </w:p>
        </w:tc>
        <w:tc>
          <w:tcPr>
            <w:tcW w:w="1842" w:type="dxa"/>
            <w:vAlign w:val="center"/>
          </w:tcPr>
          <w:p w:rsidR="00235450" w:rsidRPr="00701DC0" w:rsidRDefault="00B3036C" w:rsidP="00B3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</w:tbl>
    <w:p w:rsidR="00235450" w:rsidRPr="00235450" w:rsidRDefault="00235450" w:rsidP="0023545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2"/>
        <w:gridCol w:w="1843"/>
        <w:gridCol w:w="1985"/>
        <w:gridCol w:w="1842"/>
      </w:tblGrid>
      <w:tr w:rsidR="00235450" w:rsidRPr="000B78DC" w:rsidTr="00701DC0">
        <w:trPr>
          <w:cantSplit/>
          <w:tblHeader/>
        </w:trPr>
        <w:tc>
          <w:tcPr>
            <w:tcW w:w="709" w:type="dxa"/>
            <w:vAlign w:val="center"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vAlign w:val="center"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35450" w:rsidRPr="000B78DC" w:rsidTr="00701DC0">
        <w:trPr>
          <w:cantSplit/>
        </w:trPr>
        <w:tc>
          <w:tcPr>
            <w:tcW w:w="15451" w:type="dxa"/>
            <w:gridSpan w:val="5"/>
          </w:tcPr>
          <w:p w:rsidR="00235450" w:rsidRPr="005624BF" w:rsidRDefault="00235450" w:rsidP="005624B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5624BF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val="en-US" w:eastAsia="ru-RU"/>
                </w:rPr>
                <w:t>I</w:t>
              </w:r>
              <w:r w:rsidRPr="005624BF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.</w:t>
              </w:r>
            </w:smartTag>
            <w:r w:rsidRPr="005624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03D99" w:rsidRPr="005624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</w:t>
            </w:r>
            <w:r w:rsidR="005624BF" w:rsidRPr="005624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ЫЕ</w:t>
            </w:r>
            <w:r w:rsidR="00003D99" w:rsidRPr="005624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624BF" w:rsidRPr="005624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35450" w:rsidRPr="000B78DC" w:rsidTr="00701DC0">
        <w:trPr>
          <w:cantSplit/>
          <w:trHeight w:val="355"/>
        </w:trPr>
        <w:tc>
          <w:tcPr>
            <w:tcW w:w="709" w:type="dxa"/>
          </w:tcPr>
          <w:p w:rsidR="00235450" w:rsidRPr="00F1444F" w:rsidRDefault="00235450" w:rsidP="002354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72" w:type="dxa"/>
          </w:tcPr>
          <w:p w:rsidR="00235450" w:rsidRPr="005624BF" w:rsidRDefault="00235450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5450" w:rsidRPr="00F1444F" w:rsidRDefault="00235450" w:rsidP="0023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235450" w:rsidRPr="00F1444F" w:rsidRDefault="00235450" w:rsidP="002354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235450" w:rsidRPr="00F1444F" w:rsidRDefault="00235450" w:rsidP="0023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5450" w:rsidRPr="000B78DC" w:rsidTr="00C633DC">
        <w:trPr>
          <w:cantSplit/>
          <w:trHeight w:val="427"/>
        </w:trPr>
        <w:tc>
          <w:tcPr>
            <w:tcW w:w="15451" w:type="dxa"/>
            <w:gridSpan w:val="5"/>
          </w:tcPr>
          <w:p w:rsidR="00235450" w:rsidRPr="00B2579B" w:rsidRDefault="00235450" w:rsidP="004028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624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B257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. </w:t>
            </w:r>
            <w:r w:rsidR="0040286D" w:rsidRPr="005624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235450" w:rsidRPr="000B78DC" w:rsidTr="00701DC0">
        <w:trPr>
          <w:cantSplit/>
        </w:trPr>
        <w:tc>
          <w:tcPr>
            <w:tcW w:w="709" w:type="dxa"/>
          </w:tcPr>
          <w:p w:rsidR="00235450" w:rsidRPr="00F1444F" w:rsidRDefault="00235450" w:rsidP="002354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72" w:type="dxa"/>
          </w:tcPr>
          <w:p w:rsidR="00235450" w:rsidRPr="005624BF" w:rsidRDefault="00235450" w:rsidP="00235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5450" w:rsidRPr="00F1444F" w:rsidRDefault="00235450" w:rsidP="0023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235450" w:rsidRPr="00F1444F" w:rsidRDefault="00235450" w:rsidP="002354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235450" w:rsidRPr="00F1444F" w:rsidRDefault="00235450" w:rsidP="002354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633DC" w:rsidRDefault="00C633DC" w:rsidP="00C633DC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0286D" w:rsidRDefault="0040286D" w:rsidP="00C633DC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0286D" w:rsidRDefault="0040286D" w:rsidP="00C633DC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0286D" w:rsidRDefault="0040286D" w:rsidP="00C633DC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0286D" w:rsidRDefault="0040286D" w:rsidP="00C633DC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0286D" w:rsidRDefault="0040286D" w:rsidP="00C633DC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0286D" w:rsidRDefault="0040286D" w:rsidP="00C633DC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0286D" w:rsidRDefault="0040286D" w:rsidP="00C633DC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0286D" w:rsidRDefault="0040286D" w:rsidP="00C633DC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326AD" w:rsidRPr="004326AD" w:rsidRDefault="004326AD" w:rsidP="00C633DC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26A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Приложение № </w:t>
      </w:r>
      <w:r w:rsidR="005779D4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</w:p>
    <w:p w:rsidR="004326AD" w:rsidRDefault="004326AD" w:rsidP="00C633DC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24BF">
        <w:rPr>
          <w:rFonts w:ascii="Times New Roman" w:eastAsia="Times New Roman" w:hAnsi="Times New Roman"/>
          <w:i/>
          <w:sz w:val="24"/>
          <w:szCs w:val="24"/>
          <w:lang w:eastAsia="ru-RU"/>
        </w:rPr>
        <w:t>к Стандарту</w:t>
      </w:r>
      <w:r w:rsidR="005F3175" w:rsidRPr="005624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СВГ ФК </w:t>
      </w:r>
      <w:r w:rsidR="005624BF" w:rsidRPr="005624BF">
        <w:rPr>
          <w:rFonts w:ascii="Times New Roman" w:eastAsia="Times New Roman" w:hAnsi="Times New Roman"/>
          <w:i/>
          <w:sz w:val="24"/>
          <w:szCs w:val="24"/>
          <w:lang w:eastAsia="ru-RU"/>
        </w:rPr>
        <w:t>002</w:t>
      </w:r>
    </w:p>
    <w:tbl>
      <w:tblPr>
        <w:tblW w:w="29505" w:type="dxa"/>
        <w:tblLayout w:type="fixed"/>
        <w:tblLook w:val="04A0"/>
      </w:tblPr>
      <w:tblGrid>
        <w:gridCol w:w="102"/>
        <w:gridCol w:w="295"/>
        <w:gridCol w:w="402"/>
        <w:gridCol w:w="2428"/>
        <w:gridCol w:w="1559"/>
        <w:gridCol w:w="1843"/>
        <w:gridCol w:w="1805"/>
        <w:gridCol w:w="180"/>
        <w:gridCol w:w="2551"/>
        <w:gridCol w:w="1495"/>
        <w:gridCol w:w="1870"/>
        <w:gridCol w:w="284"/>
        <w:gridCol w:w="1454"/>
        <w:gridCol w:w="13237"/>
      </w:tblGrid>
      <w:tr w:rsidR="000D5751" w:rsidRPr="000D5751" w:rsidTr="00C633DC">
        <w:trPr>
          <w:gridBefore w:val="2"/>
          <w:gridAfter w:val="2"/>
          <w:wBefore w:w="397" w:type="dxa"/>
          <w:wAfter w:w="14691" w:type="dxa"/>
          <w:trHeight w:val="1758"/>
        </w:trPr>
        <w:tc>
          <w:tcPr>
            <w:tcW w:w="8037" w:type="dxa"/>
            <w:gridSpan w:val="5"/>
          </w:tcPr>
          <w:p w:rsidR="000D5751" w:rsidRPr="007360A8" w:rsidRDefault="000D5751" w:rsidP="000D5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5"/>
          </w:tcPr>
          <w:p w:rsidR="000D5751" w:rsidRPr="000D5751" w:rsidRDefault="000D5751" w:rsidP="000D5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D5751" w:rsidRPr="000D5751" w:rsidRDefault="000D5751" w:rsidP="000D5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D5751" w:rsidRPr="000D5751" w:rsidRDefault="000D5751" w:rsidP="000D5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</w:t>
            </w:r>
          </w:p>
          <w:p w:rsidR="000D5751" w:rsidRPr="000D5751" w:rsidRDefault="00911E78" w:rsidP="000D5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«Чернышевский район»</w:t>
            </w:r>
          </w:p>
          <w:p w:rsidR="000D5751" w:rsidRPr="000D5751" w:rsidRDefault="000D5751" w:rsidP="000D5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0D5751" w:rsidRPr="007360A8" w:rsidRDefault="000D5751" w:rsidP="000D5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</w:t>
            </w:r>
            <w:r w:rsidR="00736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6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» _</w:t>
            </w:r>
            <w:r w:rsidR="00736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736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</w:t>
            </w:r>
            <w:r w:rsidR="00736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="00736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736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280949" w:rsidRPr="006F6EC1" w:rsidTr="00C633DC">
        <w:tc>
          <w:tcPr>
            <w:tcW w:w="14530" w:type="dxa"/>
            <w:gridSpan w:val="11"/>
          </w:tcPr>
          <w:p w:rsidR="00280949" w:rsidRPr="006F6EC1" w:rsidRDefault="00280949" w:rsidP="000D575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975" w:type="dxa"/>
            <w:gridSpan w:val="3"/>
          </w:tcPr>
          <w:p w:rsidR="00280949" w:rsidRPr="006F6EC1" w:rsidRDefault="00280949" w:rsidP="00280949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</w:tr>
      <w:tr w:rsidR="00280949" w:rsidRPr="00280949" w:rsidTr="00C633DC">
        <w:tc>
          <w:tcPr>
            <w:tcW w:w="14530" w:type="dxa"/>
            <w:gridSpan w:val="11"/>
          </w:tcPr>
          <w:p w:rsidR="00A320C6" w:rsidRDefault="00280949" w:rsidP="0028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31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Таблица внесения изменений в План </w:t>
            </w:r>
            <w:r w:rsidR="00A320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контрольных и экспертно-аналитических мероприятий </w:t>
            </w:r>
          </w:p>
          <w:p w:rsidR="00280949" w:rsidRPr="005F3175" w:rsidRDefault="00280949" w:rsidP="0028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31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Контрольно-счетной палаты </w:t>
            </w:r>
            <w:r w:rsidR="00AE23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МР «Чернышевский район»</w:t>
            </w:r>
            <w:r w:rsidRPr="005F31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</w:t>
            </w:r>
            <w:r w:rsidR="005F3175" w:rsidRPr="005F31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214749" w:rsidRPr="005F31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</w:t>
            </w:r>
            <w:r w:rsidRPr="005F31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4326AD" w:rsidRPr="006F6EC1" w:rsidRDefault="004326AD" w:rsidP="00280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75" w:type="dxa"/>
            <w:gridSpan w:val="3"/>
          </w:tcPr>
          <w:p w:rsidR="00280949" w:rsidRPr="00280949" w:rsidRDefault="00280949" w:rsidP="00280949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/>
                <w:u w:val="single"/>
                <w:lang w:eastAsia="ru-RU"/>
              </w:rPr>
            </w:pPr>
            <w:r w:rsidRPr="00280949">
              <w:rPr>
                <w:rFonts w:ascii="Times New Roman" w:eastAsia="Arial Unicode MS" w:hAnsi="Times New Roman"/>
                <w:lang w:eastAsia="ru-RU"/>
              </w:rPr>
              <w:t xml:space="preserve">                                                                                    </w:t>
            </w:r>
            <w:r w:rsidRPr="00280949">
              <w:rPr>
                <w:rFonts w:ascii="Times New Roman" w:eastAsia="Arial Unicode MS" w:hAnsi="Times New Roman"/>
                <w:u w:val="single"/>
                <w:lang w:eastAsia="ru-RU"/>
              </w:rPr>
              <w:t>«</w:t>
            </w:r>
            <w:r w:rsidRPr="00280949">
              <w:rPr>
                <w:rFonts w:ascii="Times New Roman" w:eastAsia="Arial Unicode MS" w:hAnsi="Times New Roman"/>
                <w:u w:val="single"/>
                <w:lang w:val="en-US" w:eastAsia="ru-RU"/>
              </w:rPr>
              <w:t>30</w:t>
            </w:r>
            <w:r w:rsidRPr="00280949">
              <w:rPr>
                <w:rFonts w:ascii="Times New Roman" w:eastAsia="Arial Unicode MS" w:hAnsi="Times New Roman"/>
                <w:u w:val="single"/>
                <w:lang w:eastAsia="ru-RU"/>
              </w:rPr>
              <w:t>» сентября  2014 года</w:t>
            </w:r>
          </w:p>
        </w:tc>
      </w:tr>
      <w:tr w:rsidR="00A320C6" w:rsidRPr="00413949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697" w:type="dxa"/>
            <w:gridSpan w:val="2"/>
            <w:vMerge w:val="restart"/>
          </w:tcPr>
          <w:p w:rsidR="00A320C6" w:rsidRPr="00C633DC" w:rsidRDefault="00A320C6" w:rsidP="00280949">
            <w:pPr>
              <w:pStyle w:val="7"/>
              <w:rPr>
                <w:b/>
                <w:sz w:val="24"/>
              </w:rPr>
            </w:pPr>
            <w:r w:rsidRPr="00C633D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C633DC">
              <w:rPr>
                <w:b/>
                <w:sz w:val="24"/>
              </w:rPr>
              <w:t>п</w:t>
            </w:r>
            <w:proofErr w:type="spellEnd"/>
            <w:proofErr w:type="gramEnd"/>
            <w:r w:rsidRPr="00C633DC">
              <w:rPr>
                <w:b/>
                <w:sz w:val="24"/>
              </w:rPr>
              <w:t>/</w:t>
            </w:r>
            <w:proofErr w:type="spellStart"/>
            <w:r w:rsidRPr="00C633D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815" w:type="dxa"/>
            <w:gridSpan w:val="5"/>
          </w:tcPr>
          <w:p w:rsidR="00A320C6" w:rsidRPr="00C633DC" w:rsidRDefault="00A320C6" w:rsidP="00280949">
            <w:pPr>
              <w:pStyle w:val="7"/>
              <w:rPr>
                <w:b/>
                <w:sz w:val="24"/>
              </w:rPr>
            </w:pPr>
            <w:r w:rsidRPr="00C633DC">
              <w:rPr>
                <w:b/>
                <w:sz w:val="24"/>
              </w:rPr>
              <w:t>Утверждено Планом</w:t>
            </w:r>
          </w:p>
        </w:tc>
        <w:tc>
          <w:tcPr>
            <w:tcW w:w="7654" w:type="dxa"/>
            <w:gridSpan w:val="5"/>
          </w:tcPr>
          <w:p w:rsidR="00A320C6" w:rsidRPr="00C633DC" w:rsidRDefault="00A320C6" w:rsidP="00C633DC">
            <w:pPr>
              <w:pStyle w:val="7"/>
              <w:rPr>
                <w:b/>
                <w:sz w:val="24"/>
              </w:rPr>
            </w:pPr>
            <w:r w:rsidRPr="00C633DC">
              <w:rPr>
                <w:b/>
                <w:sz w:val="24"/>
              </w:rPr>
              <w:t>Изм</w:t>
            </w:r>
            <w:r w:rsidR="00C633DC" w:rsidRPr="00C633DC">
              <w:rPr>
                <w:b/>
                <w:sz w:val="24"/>
              </w:rPr>
              <w:t>енения</w:t>
            </w:r>
          </w:p>
        </w:tc>
      </w:tr>
      <w:tr w:rsidR="00A320C6" w:rsidRPr="00413949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697" w:type="dxa"/>
            <w:gridSpan w:val="2"/>
            <w:vMerge/>
          </w:tcPr>
          <w:p w:rsidR="00A320C6" w:rsidRPr="00C633DC" w:rsidRDefault="00A320C6" w:rsidP="00280949">
            <w:pPr>
              <w:pStyle w:val="7"/>
              <w:rPr>
                <w:b/>
                <w:sz w:val="24"/>
              </w:rPr>
            </w:pPr>
          </w:p>
        </w:tc>
        <w:tc>
          <w:tcPr>
            <w:tcW w:w="2428" w:type="dxa"/>
          </w:tcPr>
          <w:p w:rsidR="00A320C6" w:rsidRPr="00C633DC" w:rsidRDefault="00A320C6" w:rsidP="00157B93">
            <w:pPr>
              <w:pStyle w:val="7"/>
              <w:rPr>
                <w:b/>
                <w:sz w:val="24"/>
              </w:rPr>
            </w:pPr>
            <w:r w:rsidRPr="00C633DC">
              <w:rPr>
                <w:b/>
                <w:sz w:val="24"/>
              </w:rPr>
              <w:t>Наименование (тема) мероприятия</w:t>
            </w:r>
          </w:p>
        </w:tc>
        <w:tc>
          <w:tcPr>
            <w:tcW w:w="1559" w:type="dxa"/>
          </w:tcPr>
          <w:p w:rsidR="00A320C6" w:rsidRPr="00C633DC" w:rsidRDefault="00A320C6" w:rsidP="00C633DC">
            <w:pPr>
              <w:pStyle w:val="7"/>
              <w:rPr>
                <w:b/>
                <w:sz w:val="24"/>
              </w:rPr>
            </w:pPr>
            <w:r w:rsidRPr="00C633DC">
              <w:rPr>
                <w:b/>
                <w:sz w:val="24"/>
              </w:rPr>
              <w:t>Срок проведения</w:t>
            </w:r>
          </w:p>
        </w:tc>
        <w:tc>
          <w:tcPr>
            <w:tcW w:w="1843" w:type="dxa"/>
          </w:tcPr>
          <w:p w:rsidR="00AE2382" w:rsidRDefault="00AE2382" w:rsidP="00280949">
            <w:pPr>
              <w:pStyle w:val="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</w:t>
            </w:r>
          </w:p>
          <w:p w:rsidR="00A320C6" w:rsidRPr="00C633DC" w:rsidRDefault="00AE2382" w:rsidP="00280949">
            <w:pPr>
              <w:pStyle w:val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ный</w:t>
            </w:r>
            <w:proofErr w:type="spellEnd"/>
            <w:r>
              <w:rPr>
                <w:b/>
                <w:sz w:val="24"/>
              </w:rPr>
              <w:t xml:space="preserve"> за проведение мероприятия</w:t>
            </w:r>
          </w:p>
        </w:tc>
        <w:tc>
          <w:tcPr>
            <w:tcW w:w="1985" w:type="dxa"/>
            <w:gridSpan w:val="2"/>
          </w:tcPr>
          <w:p w:rsidR="00A320C6" w:rsidRPr="00C633DC" w:rsidRDefault="00A320C6" w:rsidP="00A320C6">
            <w:pPr>
              <w:pStyle w:val="7"/>
              <w:rPr>
                <w:b/>
                <w:sz w:val="24"/>
              </w:rPr>
            </w:pPr>
            <w:r w:rsidRPr="00C633DC">
              <w:rPr>
                <w:b/>
                <w:sz w:val="24"/>
              </w:rPr>
              <w:t>Примечание</w:t>
            </w:r>
          </w:p>
        </w:tc>
        <w:tc>
          <w:tcPr>
            <w:tcW w:w="2551" w:type="dxa"/>
          </w:tcPr>
          <w:p w:rsidR="00C633DC" w:rsidRDefault="00A320C6" w:rsidP="00157B93">
            <w:pPr>
              <w:pStyle w:val="7"/>
              <w:rPr>
                <w:b/>
                <w:sz w:val="24"/>
              </w:rPr>
            </w:pPr>
            <w:r w:rsidRPr="00C633DC">
              <w:rPr>
                <w:b/>
                <w:sz w:val="24"/>
              </w:rPr>
              <w:t>Наименование</w:t>
            </w:r>
          </w:p>
          <w:p w:rsidR="00A320C6" w:rsidRPr="00C633DC" w:rsidRDefault="00A320C6" w:rsidP="00157B93">
            <w:pPr>
              <w:pStyle w:val="7"/>
              <w:rPr>
                <w:b/>
                <w:sz w:val="24"/>
              </w:rPr>
            </w:pPr>
            <w:r w:rsidRPr="00C633DC">
              <w:rPr>
                <w:b/>
                <w:sz w:val="24"/>
              </w:rPr>
              <w:t xml:space="preserve">(тема) мероприятия </w:t>
            </w:r>
          </w:p>
        </w:tc>
        <w:tc>
          <w:tcPr>
            <w:tcW w:w="1495" w:type="dxa"/>
          </w:tcPr>
          <w:p w:rsidR="00A320C6" w:rsidRPr="00C633DC" w:rsidRDefault="00A320C6" w:rsidP="00C633DC">
            <w:pPr>
              <w:pStyle w:val="7"/>
              <w:rPr>
                <w:b/>
                <w:sz w:val="24"/>
              </w:rPr>
            </w:pPr>
            <w:r w:rsidRPr="00C633DC">
              <w:rPr>
                <w:b/>
                <w:sz w:val="24"/>
              </w:rPr>
              <w:t xml:space="preserve">Срок проведения </w:t>
            </w:r>
          </w:p>
        </w:tc>
        <w:tc>
          <w:tcPr>
            <w:tcW w:w="1870" w:type="dxa"/>
          </w:tcPr>
          <w:p w:rsidR="00AE2382" w:rsidRDefault="00AE2382" w:rsidP="00AE2382">
            <w:pPr>
              <w:pStyle w:val="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</w:t>
            </w:r>
          </w:p>
          <w:p w:rsidR="00A320C6" w:rsidRPr="00C633DC" w:rsidRDefault="00AE2382" w:rsidP="00AE2382">
            <w:pPr>
              <w:pStyle w:val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ный</w:t>
            </w:r>
            <w:proofErr w:type="spellEnd"/>
            <w:r>
              <w:rPr>
                <w:b/>
                <w:sz w:val="24"/>
              </w:rPr>
              <w:t xml:space="preserve"> за проведение мероприятия</w:t>
            </w:r>
          </w:p>
        </w:tc>
        <w:tc>
          <w:tcPr>
            <w:tcW w:w="1738" w:type="dxa"/>
            <w:gridSpan w:val="2"/>
          </w:tcPr>
          <w:p w:rsidR="00A320C6" w:rsidRPr="00C633DC" w:rsidRDefault="00A320C6" w:rsidP="00280949">
            <w:pPr>
              <w:pStyle w:val="7"/>
              <w:rPr>
                <w:b/>
                <w:sz w:val="24"/>
              </w:rPr>
            </w:pPr>
            <w:r w:rsidRPr="00C633DC">
              <w:rPr>
                <w:b/>
                <w:sz w:val="24"/>
              </w:rPr>
              <w:t>Примечание</w:t>
            </w:r>
          </w:p>
        </w:tc>
      </w:tr>
      <w:tr w:rsidR="00A320C6" w:rsidRPr="004326AD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697" w:type="dxa"/>
            <w:gridSpan w:val="2"/>
          </w:tcPr>
          <w:p w:rsidR="00A320C6" w:rsidRPr="00C633DC" w:rsidRDefault="00A320C6" w:rsidP="00280949">
            <w:pPr>
              <w:pStyle w:val="7"/>
              <w:rPr>
                <w:sz w:val="20"/>
                <w:szCs w:val="20"/>
                <w:lang w:val="en-US"/>
              </w:rPr>
            </w:pPr>
            <w:r w:rsidRPr="00C633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28" w:type="dxa"/>
          </w:tcPr>
          <w:p w:rsidR="00A320C6" w:rsidRPr="00C633DC" w:rsidRDefault="00A320C6" w:rsidP="00280949">
            <w:pPr>
              <w:pStyle w:val="7"/>
              <w:rPr>
                <w:sz w:val="20"/>
                <w:szCs w:val="20"/>
                <w:lang w:val="en-US"/>
              </w:rPr>
            </w:pPr>
            <w:r w:rsidRPr="00C633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A320C6" w:rsidRPr="00C633DC" w:rsidRDefault="00A320C6" w:rsidP="00280949">
            <w:pPr>
              <w:pStyle w:val="7"/>
              <w:rPr>
                <w:sz w:val="20"/>
                <w:szCs w:val="20"/>
                <w:lang w:val="en-US"/>
              </w:rPr>
            </w:pPr>
            <w:r w:rsidRPr="00C633D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A320C6" w:rsidRPr="00C633DC" w:rsidRDefault="00A320C6" w:rsidP="00280949">
            <w:pPr>
              <w:pStyle w:val="7"/>
              <w:rPr>
                <w:sz w:val="20"/>
                <w:szCs w:val="20"/>
                <w:lang w:val="en-US"/>
              </w:rPr>
            </w:pPr>
            <w:r w:rsidRPr="00C633D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gridSpan w:val="2"/>
          </w:tcPr>
          <w:p w:rsidR="00A320C6" w:rsidRPr="00C633DC" w:rsidRDefault="00A320C6" w:rsidP="00280949">
            <w:pPr>
              <w:pStyle w:val="7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A320C6" w:rsidRPr="00C633DC" w:rsidRDefault="00A320C6" w:rsidP="00280949">
            <w:pPr>
              <w:pStyle w:val="7"/>
              <w:rPr>
                <w:sz w:val="20"/>
                <w:szCs w:val="20"/>
                <w:lang w:val="en-US"/>
              </w:rPr>
            </w:pPr>
            <w:r w:rsidRPr="00C633D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95" w:type="dxa"/>
          </w:tcPr>
          <w:p w:rsidR="00A320C6" w:rsidRPr="00C633DC" w:rsidRDefault="00A320C6" w:rsidP="00280949">
            <w:pPr>
              <w:pStyle w:val="7"/>
              <w:rPr>
                <w:sz w:val="20"/>
                <w:szCs w:val="20"/>
                <w:lang w:val="en-US"/>
              </w:rPr>
            </w:pPr>
            <w:r w:rsidRPr="00C633D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70" w:type="dxa"/>
          </w:tcPr>
          <w:p w:rsidR="00A320C6" w:rsidRPr="00C633DC" w:rsidRDefault="00A320C6" w:rsidP="00280949">
            <w:pPr>
              <w:pStyle w:val="7"/>
              <w:rPr>
                <w:sz w:val="20"/>
                <w:szCs w:val="20"/>
                <w:lang w:val="en-US"/>
              </w:rPr>
            </w:pPr>
            <w:r w:rsidRPr="00C633D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38" w:type="dxa"/>
            <w:gridSpan w:val="2"/>
          </w:tcPr>
          <w:p w:rsidR="00A320C6" w:rsidRPr="00C633DC" w:rsidRDefault="00A320C6" w:rsidP="00280949">
            <w:pPr>
              <w:pStyle w:val="7"/>
              <w:rPr>
                <w:sz w:val="20"/>
                <w:szCs w:val="20"/>
                <w:lang w:val="en-US"/>
              </w:rPr>
            </w:pPr>
            <w:r w:rsidRPr="00C633DC">
              <w:rPr>
                <w:sz w:val="20"/>
                <w:szCs w:val="20"/>
                <w:lang w:val="en-US"/>
              </w:rPr>
              <w:t>8</w:t>
            </w:r>
          </w:p>
        </w:tc>
      </w:tr>
      <w:tr w:rsidR="00280949" w:rsidRPr="00304304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16166" w:type="dxa"/>
            <w:gridSpan w:val="12"/>
          </w:tcPr>
          <w:p w:rsidR="00280949" w:rsidRPr="00C633DC" w:rsidRDefault="00280949" w:rsidP="005779D4">
            <w:pPr>
              <w:pStyle w:val="7"/>
              <w:rPr>
                <w:b/>
                <w:sz w:val="24"/>
              </w:rPr>
            </w:pPr>
            <w:r w:rsidRPr="00C633DC">
              <w:rPr>
                <w:b/>
                <w:sz w:val="24"/>
              </w:rPr>
              <w:t>1. Исключение мероприятий из План</w:t>
            </w:r>
            <w:r w:rsidR="005779D4" w:rsidRPr="00C633DC">
              <w:rPr>
                <w:b/>
                <w:sz w:val="24"/>
              </w:rPr>
              <w:t>а</w:t>
            </w:r>
          </w:p>
        </w:tc>
      </w:tr>
      <w:tr w:rsidR="00280949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  <w:trHeight w:val="347"/>
        </w:trPr>
        <w:tc>
          <w:tcPr>
            <w:tcW w:w="16166" w:type="dxa"/>
            <w:gridSpan w:val="12"/>
          </w:tcPr>
          <w:p w:rsidR="00280949" w:rsidRPr="00C633DC" w:rsidRDefault="00280949" w:rsidP="00280949">
            <w:pPr>
              <w:pStyle w:val="7"/>
              <w:rPr>
                <w:i/>
                <w:sz w:val="24"/>
              </w:rPr>
            </w:pPr>
          </w:p>
        </w:tc>
      </w:tr>
      <w:tr w:rsidR="005779D4" w:rsidRPr="000C5D8F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697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  <w:highlight w:val="yellow"/>
              </w:rPr>
            </w:pPr>
            <w:r w:rsidRPr="00C633DC">
              <w:rPr>
                <w:sz w:val="24"/>
              </w:rPr>
              <w:t>1.1.</w:t>
            </w:r>
          </w:p>
        </w:tc>
        <w:tc>
          <w:tcPr>
            <w:tcW w:w="2428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559" w:type="dxa"/>
          </w:tcPr>
          <w:p w:rsidR="005779D4" w:rsidRPr="00C633DC" w:rsidRDefault="005779D4" w:rsidP="00280949">
            <w:pPr>
              <w:pStyle w:val="7"/>
              <w:rPr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5779D4" w:rsidRPr="00C633DC" w:rsidRDefault="005779D4" w:rsidP="00280949">
            <w:pPr>
              <w:pStyle w:val="7"/>
              <w:rPr>
                <w:sz w:val="24"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  <w:highlight w:val="yellow"/>
              </w:rPr>
            </w:pPr>
          </w:p>
        </w:tc>
        <w:tc>
          <w:tcPr>
            <w:tcW w:w="2551" w:type="dxa"/>
          </w:tcPr>
          <w:p w:rsidR="005779D4" w:rsidRPr="00C633DC" w:rsidRDefault="005779D4" w:rsidP="00280949">
            <w:pPr>
              <w:pStyle w:val="7"/>
              <w:rPr>
                <w:sz w:val="24"/>
                <w:highlight w:val="yellow"/>
              </w:rPr>
            </w:pPr>
          </w:p>
        </w:tc>
        <w:tc>
          <w:tcPr>
            <w:tcW w:w="1495" w:type="dxa"/>
          </w:tcPr>
          <w:p w:rsidR="005779D4" w:rsidRPr="00C633DC" w:rsidRDefault="005779D4" w:rsidP="00280949">
            <w:pPr>
              <w:pStyle w:val="7"/>
              <w:rPr>
                <w:sz w:val="24"/>
                <w:highlight w:val="yellow"/>
              </w:rPr>
            </w:pPr>
          </w:p>
        </w:tc>
        <w:tc>
          <w:tcPr>
            <w:tcW w:w="1870" w:type="dxa"/>
          </w:tcPr>
          <w:p w:rsidR="005779D4" w:rsidRPr="00C633DC" w:rsidRDefault="005779D4" w:rsidP="00280949">
            <w:pPr>
              <w:pStyle w:val="7"/>
              <w:rPr>
                <w:sz w:val="24"/>
                <w:highlight w:val="yellow"/>
              </w:rPr>
            </w:pPr>
          </w:p>
        </w:tc>
        <w:tc>
          <w:tcPr>
            <w:tcW w:w="1738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  <w:highlight w:val="yellow"/>
              </w:rPr>
            </w:pPr>
          </w:p>
        </w:tc>
      </w:tr>
      <w:tr w:rsidR="00280949" w:rsidRPr="007F4D92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16166" w:type="dxa"/>
            <w:gridSpan w:val="12"/>
          </w:tcPr>
          <w:p w:rsidR="00280949" w:rsidRPr="00C633DC" w:rsidRDefault="00280949" w:rsidP="00280949">
            <w:pPr>
              <w:pStyle w:val="7"/>
              <w:rPr>
                <w:i/>
                <w:sz w:val="24"/>
              </w:rPr>
            </w:pPr>
          </w:p>
        </w:tc>
      </w:tr>
      <w:tr w:rsidR="005779D4" w:rsidRPr="000C5D8F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697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  <w:r w:rsidRPr="00C633DC">
              <w:rPr>
                <w:sz w:val="24"/>
              </w:rPr>
              <w:t>1.2.</w:t>
            </w:r>
          </w:p>
        </w:tc>
        <w:tc>
          <w:tcPr>
            <w:tcW w:w="2428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559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843" w:type="dxa"/>
          </w:tcPr>
          <w:p w:rsidR="005779D4" w:rsidRPr="00C633DC" w:rsidRDefault="005779D4" w:rsidP="00280949">
            <w:pPr>
              <w:pStyle w:val="7"/>
              <w:rPr>
                <w:sz w:val="24"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  <w:highlight w:val="yellow"/>
              </w:rPr>
            </w:pPr>
          </w:p>
        </w:tc>
        <w:tc>
          <w:tcPr>
            <w:tcW w:w="2551" w:type="dxa"/>
          </w:tcPr>
          <w:p w:rsidR="005779D4" w:rsidRPr="00C633DC" w:rsidRDefault="005779D4" w:rsidP="00280949">
            <w:pPr>
              <w:pStyle w:val="7"/>
              <w:rPr>
                <w:sz w:val="24"/>
                <w:highlight w:val="yellow"/>
              </w:rPr>
            </w:pPr>
          </w:p>
        </w:tc>
        <w:tc>
          <w:tcPr>
            <w:tcW w:w="1495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870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738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</w:tr>
      <w:tr w:rsidR="00280949" w:rsidRPr="00F94DB5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16166" w:type="dxa"/>
            <w:gridSpan w:val="12"/>
          </w:tcPr>
          <w:p w:rsidR="00280949" w:rsidRPr="00C633DC" w:rsidRDefault="00280949" w:rsidP="005779D4">
            <w:pPr>
              <w:pStyle w:val="7"/>
              <w:rPr>
                <w:b/>
                <w:sz w:val="24"/>
              </w:rPr>
            </w:pPr>
            <w:r w:rsidRPr="00C633DC">
              <w:rPr>
                <w:b/>
                <w:sz w:val="24"/>
              </w:rPr>
              <w:t xml:space="preserve">2. </w:t>
            </w:r>
            <w:r w:rsidR="00304304" w:rsidRPr="00C633DC">
              <w:rPr>
                <w:b/>
                <w:sz w:val="24"/>
              </w:rPr>
              <w:t xml:space="preserve">Включение </w:t>
            </w:r>
            <w:r w:rsidRPr="00C633DC">
              <w:rPr>
                <w:b/>
                <w:sz w:val="24"/>
              </w:rPr>
              <w:t xml:space="preserve">мероприятий </w:t>
            </w:r>
            <w:r w:rsidR="005F3175" w:rsidRPr="00C633DC">
              <w:rPr>
                <w:b/>
                <w:sz w:val="24"/>
              </w:rPr>
              <w:t xml:space="preserve">в План </w:t>
            </w:r>
          </w:p>
        </w:tc>
      </w:tr>
      <w:tr w:rsidR="00280949" w:rsidRPr="0021191F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16166" w:type="dxa"/>
            <w:gridSpan w:val="12"/>
          </w:tcPr>
          <w:p w:rsidR="00280949" w:rsidRPr="00C633DC" w:rsidRDefault="00280949" w:rsidP="00280949">
            <w:pPr>
              <w:pStyle w:val="7"/>
              <w:rPr>
                <w:i/>
                <w:sz w:val="24"/>
              </w:rPr>
            </w:pPr>
          </w:p>
        </w:tc>
      </w:tr>
      <w:tr w:rsidR="005779D4" w:rsidRPr="00473BB1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697" w:type="dxa"/>
            <w:gridSpan w:val="2"/>
          </w:tcPr>
          <w:p w:rsidR="005779D4" w:rsidRPr="00C633DC" w:rsidRDefault="005779D4" w:rsidP="00304304">
            <w:pPr>
              <w:pStyle w:val="7"/>
              <w:rPr>
                <w:sz w:val="24"/>
              </w:rPr>
            </w:pPr>
            <w:r w:rsidRPr="00C633DC">
              <w:rPr>
                <w:sz w:val="24"/>
              </w:rPr>
              <w:t>2.1.</w:t>
            </w:r>
          </w:p>
        </w:tc>
        <w:tc>
          <w:tcPr>
            <w:tcW w:w="2428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559" w:type="dxa"/>
          </w:tcPr>
          <w:p w:rsidR="005779D4" w:rsidRPr="00C633DC" w:rsidRDefault="005779D4" w:rsidP="00280949">
            <w:pPr>
              <w:pStyle w:val="7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2551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495" w:type="dxa"/>
          </w:tcPr>
          <w:p w:rsidR="005779D4" w:rsidRPr="00C633DC" w:rsidRDefault="005779D4" w:rsidP="00280949">
            <w:pPr>
              <w:pStyle w:val="7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5779D4" w:rsidRPr="00C633DC" w:rsidRDefault="005779D4" w:rsidP="00280949">
            <w:pPr>
              <w:pStyle w:val="7"/>
              <w:rPr>
                <w:bCs/>
                <w:sz w:val="24"/>
              </w:rPr>
            </w:pPr>
          </w:p>
        </w:tc>
        <w:tc>
          <w:tcPr>
            <w:tcW w:w="1738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</w:tr>
      <w:tr w:rsidR="00280949" w:rsidRPr="0021191F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16166" w:type="dxa"/>
            <w:gridSpan w:val="12"/>
          </w:tcPr>
          <w:p w:rsidR="00280949" w:rsidRPr="00C633DC" w:rsidRDefault="00280949" w:rsidP="00280949">
            <w:pPr>
              <w:pStyle w:val="7"/>
              <w:rPr>
                <w:i/>
                <w:sz w:val="24"/>
              </w:rPr>
            </w:pPr>
          </w:p>
        </w:tc>
      </w:tr>
      <w:tr w:rsidR="005779D4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697" w:type="dxa"/>
            <w:gridSpan w:val="2"/>
          </w:tcPr>
          <w:p w:rsidR="005779D4" w:rsidRPr="00C633DC" w:rsidRDefault="005779D4" w:rsidP="00304304">
            <w:pPr>
              <w:pStyle w:val="7"/>
              <w:rPr>
                <w:sz w:val="24"/>
              </w:rPr>
            </w:pPr>
            <w:r w:rsidRPr="00C633DC">
              <w:rPr>
                <w:sz w:val="24"/>
              </w:rPr>
              <w:t>2.2.</w:t>
            </w:r>
          </w:p>
        </w:tc>
        <w:tc>
          <w:tcPr>
            <w:tcW w:w="2428" w:type="dxa"/>
          </w:tcPr>
          <w:p w:rsidR="005779D4" w:rsidRPr="00C633DC" w:rsidRDefault="005779D4" w:rsidP="00280949">
            <w:pPr>
              <w:pStyle w:val="7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843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2551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495" w:type="dxa"/>
          </w:tcPr>
          <w:p w:rsidR="005779D4" w:rsidRPr="00C633DC" w:rsidRDefault="005779D4" w:rsidP="00280949">
            <w:pPr>
              <w:pStyle w:val="7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5779D4" w:rsidRPr="00C633DC" w:rsidRDefault="005779D4" w:rsidP="00280949">
            <w:pPr>
              <w:pStyle w:val="7"/>
              <w:rPr>
                <w:bCs/>
                <w:sz w:val="24"/>
              </w:rPr>
            </w:pPr>
          </w:p>
        </w:tc>
        <w:tc>
          <w:tcPr>
            <w:tcW w:w="1738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</w:tr>
      <w:tr w:rsidR="00280949" w:rsidRPr="00473BB1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16166" w:type="dxa"/>
            <w:gridSpan w:val="12"/>
          </w:tcPr>
          <w:p w:rsidR="00280949" w:rsidRPr="00C633DC" w:rsidRDefault="00280949" w:rsidP="005779D4">
            <w:pPr>
              <w:pStyle w:val="7"/>
              <w:rPr>
                <w:b/>
                <w:sz w:val="24"/>
              </w:rPr>
            </w:pPr>
            <w:r w:rsidRPr="00C633DC">
              <w:rPr>
                <w:b/>
                <w:sz w:val="24"/>
              </w:rPr>
              <w:t>3. Внесение</w:t>
            </w:r>
            <w:r w:rsidR="005779D4" w:rsidRPr="00C633DC">
              <w:rPr>
                <w:b/>
                <w:sz w:val="24"/>
              </w:rPr>
              <w:t xml:space="preserve"> иных</w:t>
            </w:r>
            <w:r w:rsidRPr="00C633DC">
              <w:rPr>
                <w:b/>
                <w:sz w:val="24"/>
              </w:rPr>
              <w:t xml:space="preserve"> изменений в План </w:t>
            </w:r>
          </w:p>
        </w:tc>
      </w:tr>
      <w:tr w:rsidR="00280949" w:rsidRPr="00645909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16166" w:type="dxa"/>
            <w:gridSpan w:val="12"/>
          </w:tcPr>
          <w:p w:rsidR="00280949" w:rsidRPr="00C633DC" w:rsidRDefault="00280949" w:rsidP="00280949">
            <w:pPr>
              <w:pStyle w:val="7"/>
              <w:rPr>
                <w:i/>
                <w:sz w:val="24"/>
              </w:rPr>
            </w:pPr>
          </w:p>
        </w:tc>
      </w:tr>
      <w:tr w:rsidR="005779D4" w:rsidRPr="00473BB1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697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  <w:r w:rsidRPr="00C633DC">
              <w:rPr>
                <w:sz w:val="24"/>
              </w:rPr>
              <w:t>3.1.</w:t>
            </w:r>
          </w:p>
        </w:tc>
        <w:tc>
          <w:tcPr>
            <w:tcW w:w="2428" w:type="dxa"/>
          </w:tcPr>
          <w:p w:rsidR="005779D4" w:rsidRPr="00C633DC" w:rsidRDefault="005779D4" w:rsidP="00280949">
            <w:pPr>
              <w:pStyle w:val="7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843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2551" w:type="dxa"/>
          </w:tcPr>
          <w:p w:rsidR="005779D4" w:rsidRPr="00C633DC" w:rsidRDefault="005779D4" w:rsidP="00280949">
            <w:pPr>
              <w:pStyle w:val="7"/>
              <w:rPr>
                <w:bCs/>
                <w:sz w:val="24"/>
              </w:rPr>
            </w:pPr>
          </w:p>
        </w:tc>
        <w:tc>
          <w:tcPr>
            <w:tcW w:w="1495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870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738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</w:tr>
      <w:tr w:rsidR="00304304" w:rsidRPr="00473BB1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16166" w:type="dxa"/>
            <w:gridSpan w:val="12"/>
          </w:tcPr>
          <w:p w:rsidR="00304304" w:rsidRPr="00C633DC" w:rsidRDefault="00304304" w:rsidP="00280949">
            <w:pPr>
              <w:pStyle w:val="7"/>
              <w:rPr>
                <w:i/>
                <w:sz w:val="24"/>
              </w:rPr>
            </w:pPr>
          </w:p>
        </w:tc>
      </w:tr>
      <w:tr w:rsidR="005779D4" w:rsidRPr="00473BB1" w:rsidTr="00C6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2" w:type="dxa"/>
          <w:wAfter w:w="13237" w:type="dxa"/>
        </w:trPr>
        <w:tc>
          <w:tcPr>
            <w:tcW w:w="697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  <w:r w:rsidRPr="00C633DC">
              <w:rPr>
                <w:sz w:val="24"/>
              </w:rPr>
              <w:t>3.2.</w:t>
            </w:r>
          </w:p>
        </w:tc>
        <w:tc>
          <w:tcPr>
            <w:tcW w:w="2428" w:type="dxa"/>
          </w:tcPr>
          <w:p w:rsidR="005779D4" w:rsidRPr="00C633DC" w:rsidRDefault="005779D4" w:rsidP="00280949">
            <w:pPr>
              <w:pStyle w:val="7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843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2551" w:type="dxa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  <w:tc>
          <w:tcPr>
            <w:tcW w:w="1495" w:type="dxa"/>
          </w:tcPr>
          <w:p w:rsidR="005779D4" w:rsidRPr="00C633DC" w:rsidRDefault="005779D4" w:rsidP="00280949">
            <w:pPr>
              <w:pStyle w:val="7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5779D4" w:rsidRPr="00C633DC" w:rsidRDefault="005779D4" w:rsidP="00280949">
            <w:pPr>
              <w:pStyle w:val="7"/>
              <w:rPr>
                <w:bCs/>
                <w:sz w:val="24"/>
              </w:rPr>
            </w:pPr>
          </w:p>
        </w:tc>
        <w:tc>
          <w:tcPr>
            <w:tcW w:w="1738" w:type="dxa"/>
            <w:gridSpan w:val="2"/>
          </w:tcPr>
          <w:p w:rsidR="005779D4" w:rsidRPr="00C633DC" w:rsidRDefault="005779D4" w:rsidP="00280949">
            <w:pPr>
              <w:pStyle w:val="7"/>
              <w:rPr>
                <w:sz w:val="24"/>
              </w:rPr>
            </w:pPr>
          </w:p>
        </w:tc>
      </w:tr>
    </w:tbl>
    <w:p w:rsidR="00280949" w:rsidRPr="00235450" w:rsidRDefault="00280949" w:rsidP="00280949">
      <w:pPr>
        <w:spacing w:after="0" w:line="240" w:lineRule="auto"/>
        <w:contextualSpacing/>
        <w:jc w:val="right"/>
        <w:rPr>
          <w:rFonts w:ascii="Times New Roman" w:eastAsia="Arial Unicode MS" w:hAnsi="Times New Roman"/>
          <w:lang w:eastAsia="ru-RU"/>
        </w:rPr>
        <w:sectPr w:rsidR="00280949" w:rsidRPr="00235450" w:rsidSect="007360A8">
          <w:footnotePr>
            <w:numRestart w:val="eachPage"/>
          </w:footnotePr>
          <w:pgSz w:w="16838" w:h="11906" w:orient="landscape" w:code="9"/>
          <w:pgMar w:top="1134" w:right="340" w:bottom="851" w:left="340" w:header="851" w:footer="851" w:gutter="0"/>
          <w:cols w:space="708"/>
          <w:docGrid w:linePitch="360"/>
        </w:sectPr>
      </w:pPr>
    </w:p>
    <w:p w:rsidR="00150B4A" w:rsidRDefault="00150B4A" w:rsidP="00AE2382">
      <w:pPr>
        <w:spacing w:after="0" w:line="240" w:lineRule="auto"/>
        <w:ind w:left="6360" w:hanging="1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50B4A" w:rsidSect="00150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1D" w:rsidRDefault="00F47C1D">
      <w:pPr>
        <w:spacing w:after="0" w:line="240" w:lineRule="auto"/>
      </w:pPr>
      <w:r>
        <w:separator/>
      </w:r>
    </w:p>
  </w:endnote>
  <w:endnote w:type="continuationSeparator" w:id="0">
    <w:p w:rsidR="00F47C1D" w:rsidRDefault="00F4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1D" w:rsidRDefault="00F47C1D">
      <w:pPr>
        <w:spacing w:after="0" w:line="240" w:lineRule="auto"/>
      </w:pPr>
      <w:r>
        <w:separator/>
      </w:r>
    </w:p>
  </w:footnote>
  <w:footnote w:type="continuationSeparator" w:id="0">
    <w:p w:rsidR="00F47C1D" w:rsidRDefault="00F4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1B" w:rsidRDefault="00E54D80" w:rsidP="00746E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5B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B1B">
      <w:rPr>
        <w:rStyle w:val="a7"/>
        <w:noProof/>
      </w:rPr>
      <w:t>10</w:t>
    </w:r>
    <w:r>
      <w:rPr>
        <w:rStyle w:val="a7"/>
      </w:rPr>
      <w:fldChar w:fldCharType="end"/>
    </w:r>
  </w:p>
  <w:p w:rsidR="00C35B1B" w:rsidRDefault="00C35B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1B" w:rsidRDefault="00E54D80" w:rsidP="00746E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5B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1E78">
      <w:rPr>
        <w:rStyle w:val="a7"/>
        <w:noProof/>
      </w:rPr>
      <w:t>8</w:t>
    </w:r>
    <w:r>
      <w:rPr>
        <w:rStyle w:val="a7"/>
      </w:rPr>
      <w:fldChar w:fldCharType="end"/>
    </w:r>
  </w:p>
  <w:p w:rsidR="00C35B1B" w:rsidRPr="00B11268" w:rsidRDefault="00C35B1B" w:rsidP="00746E16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1B" w:rsidRDefault="00C35B1B" w:rsidP="00746E16">
    <w:pPr>
      <w:pStyle w:val="a5"/>
      <w:jc w:val="right"/>
    </w:pPr>
  </w:p>
  <w:p w:rsidR="00C35B1B" w:rsidRDefault="00C35B1B" w:rsidP="00746E1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5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1217829"/>
    <w:multiLevelType w:val="hybridMultilevel"/>
    <w:tmpl w:val="9710D2A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E2536C2"/>
    <w:multiLevelType w:val="hybridMultilevel"/>
    <w:tmpl w:val="6D72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435D4"/>
    <w:multiLevelType w:val="hybridMultilevel"/>
    <w:tmpl w:val="AAEA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35450"/>
    <w:rsid w:val="000006FA"/>
    <w:rsid w:val="00003D99"/>
    <w:rsid w:val="000068F4"/>
    <w:rsid w:val="0001192D"/>
    <w:rsid w:val="000122FF"/>
    <w:rsid w:val="000134C6"/>
    <w:rsid w:val="00021B89"/>
    <w:rsid w:val="0004044B"/>
    <w:rsid w:val="00050F4D"/>
    <w:rsid w:val="00064309"/>
    <w:rsid w:val="000674ED"/>
    <w:rsid w:val="00070930"/>
    <w:rsid w:val="00072DA0"/>
    <w:rsid w:val="00074311"/>
    <w:rsid w:val="00082AA7"/>
    <w:rsid w:val="00094088"/>
    <w:rsid w:val="000B08C5"/>
    <w:rsid w:val="000B78DC"/>
    <w:rsid w:val="000D5751"/>
    <w:rsid w:val="000E7CFA"/>
    <w:rsid w:val="00102411"/>
    <w:rsid w:val="00104135"/>
    <w:rsid w:val="00105439"/>
    <w:rsid w:val="001065C6"/>
    <w:rsid w:val="00132FED"/>
    <w:rsid w:val="0014220A"/>
    <w:rsid w:val="00146757"/>
    <w:rsid w:val="00150B4A"/>
    <w:rsid w:val="0015578D"/>
    <w:rsid w:val="001571FE"/>
    <w:rsid w:val="00157B93"/>
    <w:rsid w:val="001742F6"/>
    <w:rsid w:val="00182B98"/>
    <w:rsid w:val="00185DA2"/>
    <w:rsid w:val="001969A9"/>
    <w:rsid w:val="001A1E3A"/>
    <w:rsid w:val="001A5253"/>
    <w:rsid w:val="001C55D7"/>
    <w:rsid w:val="001F5F48"/>
    <w:rsid w:val="00201A33"/>
    <w:rsid w:val="0020316C"/>
    <w:rsid w:val="00211E52"/>
    <w:rsid w:val="00214164"/>
    <w:rsid w:val="00214749"/>
    <w:rsid w:val="0023050A"/>
    <w:rsid w:val="00235450"/>
    <w:rsid w:val="00242FC2"/>
    <w:rsid w:val="00245B4E"/>
    <w:rsid w:val="002518C4"/>
    <w:rsid w:val="00262963"/>
    <w:rsid w:val="00273062"/>
    <w:rsid w:val="00280949"/>
    <w:rsid w:val="00287840"/>
    <w:rsid w:val="0029547E"/>
    <w:rsid w:val="002B3C77"/>
    <w:rsid w:val="002B5860"/>
    <w:rsid w:val="002B5B1A"/>
    <w:rsid w:val="002C2E3E"/>
    <w:rsid w:val="002C5277"/>
    <w:rsid w:val="002D2B76"/>
    <w:rsid w:val="002E4DE4"/>
    <w:rsid w:val="00301AE5"/>
    <w:rsid w:val="00304304"/>
    <w:rsid w:val="00317291"/>
    <w:rsid w:val="003221DC"/>
    <w:rsid w:val="00347B5D"/>
    <w:rsid w:val="00350138"/>
    <w:rsid w:val="003510E0"/>
    <w:rsid w:val="003526D1"/>
    <w:rsid w:val="00353F44"/>
    <w:rsid w:val="003849DF"/>
    <w:rsid w:val="00391F1B"/>
    <w:rsid w:val="003947F0"/>
    <w:rsid w:val="003A3BD5"/>
    <w:rsid w:val="003A5558"/>
    <w:rsid w:val="003A69E5"/>
    <w:rsid w:val="003B2207"/>
    <w:rsid w:val="003B2886"/>
    <w:rsid w:val="003B7155"/>
    <w:rsid w:val="003E49B0"/>
    <w:rsid w:val="003F0049"/>
    <w:rsid w:val="003F48A0"/>
    <w:rsid w:val="00400BA5"/>
    <w:rsid w:val="0040286D"/>
    <w:rsid w:val="0040484A"/>
    <w:rsid w:val="00407035"/>
    <w:rsid w:val="004100F7"/>
    <w:rsid w:val="004131FF"/>
    <w:rsid w:val="00421FC6"/>
    <w:rsid w:val="004326AD"/>
    <w:rsid w:val="004329CE"/>
    <w:rsid w:val="00443E60"/>
    <w:rsid w:val="00453312"/>
    <w:rsid w:val="004657AC"/>
    <w:rsid w:val="00467D6A"/>
    <w:rsid w:val="00482615"/>
    <w:rsid w:val="00487207"/>
    <w:rsid w:val="00492F3B"/>
    <w:rsid w:val="00496EBD"/>
    <w:rsid w:val="004A1438"/>
    <w:rsid w:val="004A70B8"/>
    <w:rsid w:val="004D1143"/>
    <w:rsid w:val="004D1332"/>
    <w:rsid w:val="004D55B6"/>
    <w:rsid w:val="004F6DC0"/>
    <w:rsid w:val="004F7D9E"/>
    <w:rsid w:val="00524127"/>
    <w:rsid w:val="005243CE"/>
    <w:rsid w:val="00531495"/>
    <w:rsid w:val="00543CE5"/>
    <w:rsid w:val="00547E3B"/>
    <w:rsid w:val="005559D2"/>
    <w:rsid w:val="005624BF"/>
    <w:rsid w:val="005625CA"/>
    <w:rsid w:val="005634CD"/>
    <w:rsid w:val="005779D4"/>
    <w:rsid w:val="00580BFA"/>
    <w:rsid w:val="00582337"/>
    <w:rsid w:val="005910AD"/>
    <w:rsid w:val="005A174A"/>
    <w:rsid w:val="005A3B8D"/>
    <w:rsid w:val="005A4A75"/>
    <w:rsid w:val="005B06E2"/>
    <w:rsid w:val="005C0FBA"/>
    <w:rsid w:val="005C2F1D"/>
    <w:rsid w:val="005D4C70"/>
    <w:rsid w:val="005D70C6"/>
    <w:rsid w:val="005E2027"/>
    <w:rsid w:val="005E7D68"/>
    <w:rsid w:val="005F0DA8"/>
    <w:rsid w:val="005F3175"/>
    <w:rsid w:val="005F4474"/>
    <w:rsid w:val="0060013E"/>
    <w:rsid w:val="00626C07"/>
    <w:rsid w:val="0063113E"/>
    <w:rsid w:val="006329F2"/>
    <w:rsid w:val="0064199B"/>
    <w:rsid w:val="006464A7"/>
    <w:rsid w:val="006549AC"/>
    <w:rsid w:val="00671595"/>
    <w:rsid w:val="0068261A"/>
    <w:rsid w:val="00682659"/>
    <w:rsid w:val="00697770"/>
    <w:rsid w:val="006A021A"/>
    <w:rsid w:val="006A339A"/>
    <w:rsid w:val="006A6644"/>
    <w:rsid w:val="006B092E"/>
    <w:rsid w:val="006C3C2B"/>
    <w:rsid w:val="006D1B21"/>
    <w:rsid w:val="006E17CE"/>
    <w:rsid w:val="006E2FBB"/>
    <w:rsid w:val="006E580C"/>
    <w:rsid w:val="006F6875"/>
    <w:rsid w:val="006F6EC1"/>
    <w:rsid w:val="00701DC0"/>
    <w:rsid w:val="00702899"/>
    <w:rsid w:val="0070753F"/>
    <w:rsid w:val="0071752E"/>
    <w:rsid w:val="007205A1"/>
    <w:rsid w:val="00722488"/>
    <w:rsid w:val="007360A8"/>
    <w:rsid w:val="00746E16"/>
    <w:rsid w:val="007505E1"/>
    <w:rsid w:val="00761B73"/>
    <w:rsid w:val="0076252E"/>
    <w:rsid w:val="00770296"/>
    <w:rsid w:val="00772750"/>
    <w:rsid w:val="0078085E"/>
    <w:rsid w:val="00781A35"/>
    <w:rsid w:val="007861F4"/>
    <w:rsid w:val="00787D9D"/>
    <w:rsid w:val="007912C8"/>
    <w:rsid w:val="007A327F"/>
    <w:rsid w:val="007A3A57"/>
    <w:rsid w:val="007D15AB"/>
    <w:rsid w:val="007D1E77"/>
    <w:rsid w:val="007D1EB2"/>
    <w:rsid w:val="007D4507"/>
    <w:rsid w:val="007D5633"/>
    <w:rsid w:val="007E35B2"/>
    <w:rsid w:val="0080017B"/>
    <w:rsid w:val="0080023A"/>
    <w:rsid w:val="00815798"/>
    <w:rsid w:val="008259AA"/>
    <w:rsid w:val="008259F0"/>
    <w:rsid w:val="00833A15"/>
    <w:rsid w:val="008344A4"/>
    <w:rsid w:val="00836758"/>
    <w:rsid w:val="008411A7"/>
    <w:rsid w:val="00862FE5"/>
    <w:rsid w:val="00864E42"/>
    <w:rsid w:val="0087174B"/>
    <w:rsid w:val="008736A0"/>
    <w:rsid w:val="0088726D"/>
    <w:rsid w:val="008A0499"/>
    <w:rsid w:val="008A5EF2"/>
    <w:rsid w:val="008A6A6B"/>
    <w:rsid w:val="008C7372"/>
    <w:rsid w:val="008D12F8"/>
    <w:rsid w:val="008D6FF0"/>
    <w:rsid w:val="008E0FEB"/>
    <w:rsid w:val="008E2D9B"/>
    <w:rsid w:val="00911E78"/>
    <w:rsid w:val="009143F7"/>
    <w:rsid w:val="0091620D"/>
    <w:rsid w:val="0092537E"/>
    <w:rsid w:val="0093095F"/>
    <w:rsid w:val="00955879"/>
    <w:rsid w:val="00965588"/>
    <w:rsid w:val="00976CC1"/>
    <w:rsid w:val="00983288"/>
    <w:rsid w:val="009B0127"/>
    <w:rsid w:val="009B352F"/>
    <w:rsid w:val="009B5875"/>
    <w:rsid w:val="009E372D"/>
    <w:rsid w:val="009E59D6"/>
    <w:rsid w:val="009E784E"/>
    <w:rsid w:val="00A0378F"/>
    <w:rsid w:val="00A244DE"/>
    <w:rsid w:val="00A320C6"/>
    <w:rsid w:val="00A36982"/>
    <w:rsid w:val="00A43363"/>
    <w:rsid w:val="00A53C85"/>
    <w:rsid w:val="00A85E15"/>
    <w:rsid w:val="00AA1688"/>
    <w:rsid w:val="00AA5D1D"/>
    <w:rsid w:val="00AB0CA7"/>
    <w:rsid w:val="00AB0D6C"/>
    <w:rsid w:val="00AC4648"/>
    <w:rsid w:val="00AC765D"/>
    <w:rsid w:val="00AD24A6"/>
    <w:rsid w:val="00AE1F43"/>
    <w:rsid w:val="00AE1FA9"/>
    <w:rsid w:val="00AE2382"/>
    <w:rsid w:val="00B12BC7"/>
    <w:rsid w:val="00B2087F"/>
    <w:rsid w:val="00B2579B"/>
    <w:rsid w:val="00B3036C"/>
    <w:rsid w:val="00B31E83"/>
    <w:rsid w:val="00B82416"/>
    <w:rsid w:val="00B83EBF"/>
    <w:rsid w:val="00BA3EFB"/>
    <w:rsid w:val="00BA7B21"/>
    <w:rsid w:val="00BC069D"/>
    <w:rsid w:val="00BC39EC"/>
    <w:rsid w:val="00BC4DF8"/>
    <w:rsid w:val="00BD5D32"/>
    <w:rsid w:val="00BE0FF1"/>
    <w:rsid w:val="00BF2D2B"/>
    <w:rsid w:val="00C10231"/>
    <w:rsid w:val="00C103F3"/>
    <w:rsid w:val="00C15A3B"/>
    <w:rsid w:val="00C31FCF"/>
    <w:rsid w:val="00C35B1B"/>
    <w:rsid w:val="00C50E15"/>
    <w:rsid w:val="00C51960"/>
    <w:rsid w:val="00C633DC"/>
    <w:rsid w:val="00C676CB"/>
    <w:rsid w:val="00C75BD1"/>
    <w:rsid w:val="00C83CBE"/>
    <w:rsid w:val="00C84597"/>
    <w:rsid w:val="00C90250"/>
    <w:rsid w:val="00C9131D"/>
    <w:rsid w:val="00CA3724"/>
    <w:rsid w:val="00CC36B1"/>
    <w:rsid w:val="00CC79B6"/>
    <w:rsid w:val="00CD7425"/>
    <w:rsid w:val="00CE03A9"/>
    <w:rsid w:val="00D026AA"/>
    <w:rsid w:val="00D07CAF"/>
    <w:rsid w:val="00D2687D"/>
    <w:rsid w:val="00D35660"/>
    <w:rsid w:val="00D426EC"/>
    <w:rsid w:val="00D4441D"/>
    <w:rsid w:val="00D55025"/>
    <w:rsid w:val="00D608B1"/>
    <w:rsid w:val="00D7354B"/>
    <w:rsid w:val="00D73FF9"/>
    <w:rsid w:val="00D8175B"/>
    <w:rsid w:val="00DA7C35"/>
    <w:rsid w:val="00DB4860"/>
    <w:rsid w:val="00DB6C32"/>
    <w:rsid w:val="00E01494"/>
    <w:rsid w:val="00E02A5A"/>
    <w:rsid w:val="00E02D69"/>
    <w:rsid w:val="00E54D80"/>
    <w:rsid w:val="00E56196"/>
    <w:rsid w:val="00E5650D"/>
    <w:rsid w:val="00E56B33"/>
    <w:rsid w:val="00E64184"/>
    <w:rsid w:val="00EA5270"/>
    <w:rsid w:val="00EB15E6"/>
    <w:rsid w:val="00EC0E9C"/>
    <w:rsid w:val="00EC21F6"/>
    <w:rsid w:val="00EC6D2D"/>
    <w:rsid w:val="00ED0DF5"/>
    <w:rsid w:val="00EE3171"/>
    <w:rsid w:val="00EE6B16"/>
    <w:rsid w:val="00EE7D72"/>
    <w:rsid w:val="00EF0B08"/>
    <w:rsid w:val="00EF38F7"/>
    <w:rsid w:val="00F1444F"/>
    <w:rsid w:val="00F416FD"/>
    <w:rsid w:val="00F47557"/>
    <w:rsid w:val="00F47C1D"/>
    <w:rsid w:val="00F50E35"/>
    <w:rsid w:val="00F51025"/>
    <w:rsid w:val="00F5307F"/>
    <w:rsid w:val="00F54527"/>
    <w:rsid w:val="00F5683D"/>
    <w:rsid w:val="00F63499"/>
    <w:rsid w:val="00F644E8"/>
    <w:rsid w:val="00F65BC9"/>
    <w:rsid w:val="00F702D3"/>
    <w:rsid w:val="00F726A4"/>
    <w:rsid w:val="00F729F5"/>
    <w:rsid w:val="00F738BA"/>
    <w:rsid w:val="00F770D7"/>
    <w:rsid w:val="00F96761"/>
    <w:rsid w:val="00FD2C2F"/>
    <w:rsid w:val="00FF213E"/>
    <w:rsid w:val="00FF29A6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5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5450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35450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354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link w:val="7"/>
    <w:rsid w:val="0023545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5450"/>
  </w:style>
  <w:style w:type="paragraph" w:styleId="a3">
    <w:name w:val="Body Text Indent"/>
    <w:basedOn w:val="a"/>
    <w:link w:val="a4"/>
    <w:rsid w:val="00235450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235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35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23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5450"/>
  </w:style>
  <w:style w:type="paragraph" w:styleId="2">
    <w:name w:val="Body Text Indent 2"/>
    <w:basedOn w:val="a"/>
    <w:link w:val="20"/>
    <w:rsid w:val="0023545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235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Нумерация"/>
    <w:basedOn w:val="a"/>
    <w:autoRedefine/>
    <w:rsid w:val="00235450"/>
    <w:pPr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3">
    <w:name w:val="Заголовок 3а"/>
    <w:basedOn w:val="a"/>
    <w:next w:val="a9"/>
    <w:rsid w:val="00235450"/>
    <w:pPr>
      <w:widowControl w:val="0"/>
      <w:spacing w:before="240" w:after="6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paragraph" w:styleId="a9">
    <w:name w:val="Normal Indent"/>
    <w:basedOn w:val="a"/>
    <w:rsid w:val="00235450"/>
    <w:pPr>
      <w:spacing w:after="0" w:line="240" w:lineRule="auto"/>
      <w:ind w:left="720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Subtitle"/>
    <w:basedOn w:val="a"/>
    <w:link w:val="ab"/>
    <w:qFormat/>
    <w:rsid w:val="0023545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b">
    <w:name w:val="Подзаголовок Знак"/>
    <w:link w:val="aa"/>
    <w:rsid w:val="0023545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c">
    <w:name w:val="время"/>
    <w:basedOn w:val="a"/>
    <w:rsid w:val="00235450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eastAsia="Times New Roman" w:hAnsi="NTHarmonica"/>
      <w:sz w:val="28"/>
      <w:szCs w:val="20"/>
      <w:lang w:eastAsia="ru-RU"/>
    </w:rPr>
  </w:style>
  <w:style w:type="paragraph" w:customStyle="1" w:styleId="ad">
    <w:name w:val="датарег"/>
    <w:basedOn w:val="a"/>
    <w:semiHidden/>
    <w:rsid w:val="00235450"/>
    <w:pPr>
      <w:keepNext/>
      <w:overflowPunct w:val="0"/>
      <w:autoSpaceDE w:val="0"/>
      <w:autoSpaceDN w:val="0"/>
      <w:adjustRightInd w:val="0"/>
      <w:spacing w:before="120" w:after="0" w:line="240" w:lineRule="auto"/>
      <w:ind w:left="57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e">
    <w:name w:val="счетная палата"/>
    <w:basedOn w:val="a"/>
    <w:semiHidden/>
    <w:rsid w:val="00235450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/>
      <w:spacing w:val="4"/>
      <w:sz w:val="32"/>
      <w:szCs w:val="32"/>
      <w:lang w:eastAsia="ru-RU"/>
    </w:rPr>
  </w:style>
  <w:style w:type="paragraph" w:customStyle="1" w:styleId="af">
    <w:name w:val="номер"/>
    <w:basedOn w:val="a"/>
    <w:semiHidden/>
    <w:rsid w:val="00235450"/>
    <w:pPr>
      <w:keepNext/>
      <w:overflowPunct w:val="0"/>
      <w:autoSpaceDE w:val="0"/>
      <w:autoSpaceDN w:val="0"/>
      <w:adjustRightInd w:val="0"/>
      <w:spacing w:before="120" w:after="0" w:line="240" w:lineRule="auto"/>
      <w:ind w:right="57"/>
      <w:jc w:val="right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2354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semiHidden/>
    <w:rsid w:val="00235450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3"/>
    <w:basedOn w:val="a"/>
    <w:link w:val="31"/>
    <w:rsid w:val="0023545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link w:val="30"/>
    <w:rsid w:val="002354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2354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rsid w:val="002354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235450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35450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235450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235450"/>
    <w:rPr>
      <w:rFonts w:ascii="Arial" w:eastAsia="Calibri" w:hAnsi="Arial" w:cs="Arial"/>
      <w:sz w:val="20"/>
      <w:szCs w:val="20"/>
    </w:rPr>
  </w:style>
  <w:style w:type="character" w:styleId="af8">
    <w:name w:val="line number"/>
    <w:basedOn w:val="a0"/>
    <w:uiPriority w:val="99"/>
    <w:unhideWhenUsed/>
    <w:rsid w:val="00235450"/>
  </w:style>
  <w:style w:type="paragraph" w:styleId="af9">
    <w:name w:val="No Spacing"/>
    <w:link w:val="afa"/>
    <w:uiPriority w:val="1"/>
    <w:qFormat/>
    <w:rsid w:val="00235450"/>
    <w:rPr>
      <w:rFonts w:eastAsia="Times New Roman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rsid w:val="00235450"/>
    <w:rPr>
      <w:rFonts w:eastAsia="Times New Roman"/>
      <w:sz w:val="22"/>
      <w:szCs w:val="22"/>
      <w:lang w:val="ru-RU" w:eastAsia="en-US" w:bidi="ar-SA"/>
    </w:rPr>
  </w:style>
  <w:style w:type="paragraph" w:styleId="32">
    <w:name w:val="Body Text Indent 3"/>
    <w:basedOn w:val="a"/>
    <w:link w:val="33"/>
    <w:rsid w:val="002354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2354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"/>
    <w:link w:val="afc"/>
    <w:qFormat/>
    <w:rsid w:val="002354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c">
    <w:name w:val="Название Знак"/>
    <w:link w:val="afb"/>
    <w:rsid w:val="002354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2354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2354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d">
    <w:name w:val="annotation reference"/>
    <w:uiPriority w:val="99"/>
    <w:semiHidden/>
    <w:unhideWhenUsed/>
    <w:rsid w:val="00F416F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416FD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F416FD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416FD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F416FD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Татаринова</dc:creator>
  <cp:lastModifiedBy>user</cp:lastModifiedBy>
  <cp:revision>9</cp:revision>
  <cp:lastPrinted>2016-12-05T00:15:00Z</cp:lastPrinted>
  <dcterms:created xsi:type="dcterms:W3CDTF">2016-11-14T04:38:00Z</dcterms:created>
  <dcterms:modified xsi:type="dcterms:W3CDTF">2017-04-24T23:16:00Z</dcterms:modified>
</cp:coreProperties>
</file>