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B" w:rsidRPr="000034FF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r w:rsidR="005254AB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BF3D9B" w:rsidRPr="000034FF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00A44" w:rsidRPr="000034FF" w:rsidRDefault="00300A44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0034FF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0034FF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0034FF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0034FF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Pr="000034FF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0034FF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00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03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D9B" w:rsidRPr="000034FF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33241" w:rsidRPr="000034FF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BF3D9B" w:rsidP="0024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>С</w:t>
      </w:r>
      <w:r w:rsidR="00103834" w:rsidRPr="000034FF">
        <w:rPr>
          <w:rFonts w:ascii="Times New Roman" w:hAnsi="Times New Roman" w:cs="Times New Roman"/>
          <w:b/>
          <w:sz w:val="28"/>
          <w:szCs w:val="28"/>
        </w:rPr>
        <w:t>В</w:t>
      </w:r>
      <w:r w:rsidR="005254AB">
        <w:rPr>
          <w:rFonts w:ascii="Times New Roman" w:hAnsi="Times New Roman" w:cs="Times New Roman"/>
          <w:b/>
          <w:sz w:val="28"/>
          <w:szCs w:val="28"/>
        </w:rPr>
        <w:t>М</w:t>
      </w:r>
      <w:r w:rsidRPr="000034FF">
        <w:rPr>
          <w:rFonts w:ascii="Times New Roman" w:hAnsi="Times New Roman" w:cs="Times New Roman"/>
          <w:b/>
          <w:sz w:val="28"/>
          <w:szCs w:val="28"/>
        </w:rPr>
        <w:t xml:space="preserve">ФК </w:t>
      </w:r>
      <w:r w:rsidR="009B1E66" w:rsidRPr="000034FF">
        <w:rPr>
          <w:rFonts w:ascii="Times New Roman" w:hAnsi="Times New Roman" w:cs="Times New Roman"/>
          <w:b/>
          <w:sz w:val="28"/>
          <w:szCs w:val="28"/>
        </w:rPr>
        <w:t>104</w:t>
      </w:r>
      <w:r w:rsidRPr="000034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4DF2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РЕАЛИЗАЦИИ РЕЗУЛЬТАТОВ КОНТРОЛЬНЫХ И ЭКСПЕРТНО-АНАЛИТИЧЕСКИХ МЕРОПРИЯТИЙ, ПРОВЕДЕННЫХ КОНТРОЛЬНО-СЧЕТНОЙ ПАЛАТОЙ </w:t>
      </w:r>
      <w:r w:rsidR="005254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F3D9B" w:rsidRPr="000034FF" w:rsidRDefault="005254A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«ЧЕРНЫШЕВСКИЙ РАЙОН</w:t>
      </w:r>
      <w:r w:rsidR="00BF3D9B" w:rsidRPr="000034FF">
        <w:rPr>
          <w:rFonts w:ascii="Times New Roman" w:hAnsi="Times New Roman" w:cs="Times New Roman"/>
          <w:b/>
          <w:sz w:val="28"/>
          <w:szCs w:val="28"/>
        </w:rPr>
        <w:t>»</w:t>
      </w:r>
    </w:p>
    <w:p w:rsidR="00BF3D9B" w:rsidRPr="000034FF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4AB" w:rsidRDefault="00BF3D9B" w:rsidP="0052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34FF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B10CA0" w:rsidRPr="000034FF">
        <w:rPr>
          <w:rFonts w:ascii="Times New Roman" w:hAnsi="Times New Roman" w:cs="Times New Roman"/>
          <w:sz w:val="28"/>
          <w:szCs w:val="28"/>
        </w:rPr>
        <w:t xml:space="preserve">приказом председателя Контрольно-счетной палаты </w:t>
      </w:r>
      <w:r w:rsidRPr="000034F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End"/>
    </w:p>
    <w:p w:rsidR="00BF3D9B" w:rsidRPr="00C37C74" w:rsidRDefault="009627DF" w:rsidP="0052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7C74">
        <w:rPr>
          <w:rFonts w:ascii="Times New Roman" w:hAnsi="Times New Roman" w:cs="Times New Roman"/>
          <w:sz w:val="28"/>
          <w:szCs w:val="28"/>
        </w:rPr>
        <w:t>«</w:t>
      </w:r>
      <w:r w:rsidR="00DD5D91" w:rsidRPr="00C37C74">
        <w:rPr>
          <w:rFonts w:ascii="Times New Roman" w:hAnsi="Times New Roman" w:cs="Times New Roman"/>
          <w:sz w:val="28"/>
          <w:szCs w:val="28"/>
        </w:rPr>
        <w:t xml:space="preserve"> </w:t>
      </w:r>
      <w:r w:rsidR="00C37C74" w:rsidRPr="00C37C74">
        <w:rPr>
          <w:rFonts w:ascii="Times New Roman" w:hAnsi="Times New Roman" w:cs="Times New Roman"/>
          <w:sz w:val="28"/>
          <w:szCs w:val="28"/>
        </w:rPr>
        <w:t>18</w:t>
      </w:r>
      <w:r w:rsidR="00DD5D91" w:rsidRPr="00C37C74">
        <w:rPr>
          <w:rFonts w:ascii="Times New Roman" w:hAnsi="Times New Roman" w:cs="Times New Roman"/>
          <w:sz w:val="28"/>
          <w:szCs w:val="28"/>
        </w:rPr>
        <w:t xml:space="preserve"> »</w:t>
      </w:r>
      <w:r w:rsidR="00387A7A" w:rsidRPr="00C37C74">
        <w:rPr>
          <w:rFonts w:ascii="Times New Roman" w:hAnsi="Times New Roman" w:cs="Times New Roman"/>
          <w:sz w:val="28"/>
          <w:szCs w:val="28"/>
        </w:rPr>
        <w:t xml:space="preserve"> </w:t>
      </w:r>
      <w:r w:rsidR="00C37C74" w:rsidRPr="00C37C74">
        <w:rPr>
          <w:rFonts w:ascii="Times New Roman" w:hAnsi="Times New Roman" w:cs="Times New Roman"/>
          <w:sz w:val="28"/>
          <w:szCs w:val="28"/>
        </w:rPr>
        <w:t>января</w:t>
      </w:r>
      <w:r w:rsidR="00B10CA0" w:rsidRPr="00C37C74">
        <w:rPr>
          <w:rFonts w:ascii="Times New Roman" w:hAnsi="Times New Roman" w:cs="Times New Roman"/>
          <w:sz w:val="28"/>
          <w:szCs w:val="28"/>
        </w:rPr>
        <w:t xml:space="preserve"> </w:t>
      </w:r>
      <w:r w:rsidR="00BF3D9B" w:rsidRPr="00C37C74">
        <w:rPr>
          <w:rFonts w:ascii="Times New Roman" w:hAnsi="Times New Roman" w:cs="Times New Roman"/>
          <w:sz w:val="28"/>
          <w:szCs w:val="28"/>
        </w:rPr>
        <w:t>201</w:t>
      </w:r>
      <w:r w:rsidR="00C37C74" w:rsidRPr="00C37C74">
        <w:rPr>
          <w:rFonts w:ascii="Times New Roman" w:hAnsi="Times New Roman" w:cs="Times New Roman"/>
          <w:sz w:val="28"/>
          <w:szCs w:val="28"/>
        </w:rPr>
        <w:t>8</w:t>
      </w:r>
      <w:r w:rsidR="00BF3D9B" w:rsidRPr="00C37C74">
        <w:rPr>
          <w:rFonts w:ascii="Times New Roman" w:hAnsi="Times New Roman" w:cs="Times New Roman"/>
          <w:sz w:val="28"/>
          <w:szCs w:val="28"/>
        </w:rPr>
        <w:t xml:space="preserve"> г</w:t>
      </w:r>
      <w:r w:rsidRPr="00C37C74">
        <w:rPr>
          <w:rFonts w:ascii="Times New Roman" w:hAnsi="Times New Roman" w:cs="Times New Roman"/>
          <w:sz w:val="28"/>
          <w:szCs w:val="28"/>
        </w:rPr>
        <w:t>ода</w:t>
      </w:r>
      <w:r w:rsidR="00BF3D9B" w:rsidRPr="00C37C74">
        <w:rPr>
          <w:rFonts w:ascii="Times New Roman" w:hAnsi="Times New Roman" w:cs="Times New Roman"/>
          <w:sz w:val="28"/>
          <w:szCs w:val="28"/>
        </w:rPr>
        <w:t xml:space="preserve"> №</w:t>
      </w:r>
      <w:r w:rsidR="00DD5D91" w:rsidRPr="00C37C74">
        <w:rPr>
          <w:rFonts w:ascii="Times New Roman" w:hAnsi="Times New Roman" w:cs="Times New Roman"/>
          <w:sz w:val="28"/>
          <w:szCs w:val="28"/>
        </w:rPr>
        <w:t xml:space="preserve"> </w:t>
      </w:r>
      <w:r w:rsidR="00D31B26" w:rsidRPr="00C37C74">
        <w:rPr>
          <w:rFonts w:ascii="Times New Roman" w:hAnsi="Times New Roman" w:cs="Times New Roman"/>
          <w:sz w:val="28"/>
          <w:szCs w:val="28"/>
        </w:rPr>
        <w:t>1</w:t>
      </w:r>
      <w:r w:rsidR="00C37C74" w:rsidRPr="00C37C74">
        <w:rPr>
          <w:rFonts w:ascii="Times New Roman" w:hAnsi="Times New Roman" w:cs="Times New Roman"/>
          <w:sz w:val="28"/>
          <w:szCs w:val="28"/>
        </w:rPr>
        <w:t>-од</w:t>
      </w:r>
      <w:r w:rsidR="00BF3D9B" w:rsidRPr="00C37C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B1E66" w:rsidRPr="000034FF" w:rsidRDefault="009B1E66" w:rsidP="00E8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66" w:rsidRPr="000034FF" w:rsidRDefault="009B1E66" w:rsidP="00E8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0034FF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0034FF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0034FF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726" w:rsidRDefault="00FC0726" w:rsidP="00247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4AB" w:rsidRPr="000034FF" w:rsidRDefault="005254AB" w:rsidP="00247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0034FF" w:rsidRDefault="009B1E66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>201</w:t>
      </w:r>
      <w:r w:rsidR="005254AB">
        <w:rPr>
          <w:rFonts w:ascii="Times New Roman" w:hAnsi="Times New Roman" w:cs="Times New Roman"/>
          <w:b/>
          <w:sz w:val="28"/>
          <w:szCs w:val="28"/>
        </w:rPr>
        <w:t>8</w:t>
      </w:r>
      <w:r w:rsidRPr="000034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08F4" w:rsidRPr="000034FF" w:rsidRDefault="002308F4" w:rsidP="00835D8C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034FF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:rsidR="002308F4" w:rsidRPr="000034FF" w:rsidRDefault="002308F4" w:rsidP="00835D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177"/>
        <w:gridCol w:w="660"/>
      </w:tblGrid>
      <w:tr w:rsidR="002308F4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 положения</w:t>
            </w: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  <w:r w:rsidR="00AC5B13" w:rsidRPr="000034FF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0034FF" w:rsidRDefault="00C155EA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8F4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C24DF2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Цель, задачи и формы контроля реализации результатов проведенных мероприятий</w:t>
            </w:r>
            <w:r w:rsidR="00AC5B13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8F4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C24DF2" w:rsidP="003179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итогов рассмотрения в </w:t>
            </w:r>
            <w:r w:rsidR="00317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органах местного самоуправления</w:t>
            </w:r>
            <w:r w:rsidR="00274386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254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Чернышевского района</w:t>
            </w: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74386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отчетов, </w:t>
            </w: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заключений </w:t>
            </w:r>
            <w:r w:rsidR="00B7001F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иных </w:t>
            </w:r>
            <w:r w:rsidR="009B1E66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аналитических </w:t>
            </w: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документов Контрольно-счетной палаты по результатам проведенных мероприятий </w:t>
            </w:r>
            <w:r w:rsidR="002308F4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</w:t>
            </w:r>
            <w:r w:rsidR="00AC5B13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0034FF" w:rsidRDefault="0031795E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8F4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C24DF2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итогов рассмотрения информационных писем Контрольно-счетной палаты </w:t>
            </w:r>
            <w:r w:rsidR="00B6460B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</w:t>
            </w:r>
            <w:r w:rsidR="00AC5B13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</w:t>
            </w:r>
            <w:r w:rsidR="00B6460B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0034FF" w:rsidRDefault="0031795E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8F4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C24DF2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представлений (предписаний) Контрольно-счетной палаты</w:t>
            </w:r>
            <w:r w:rsidR="007157B1" w:rsidRPr="000034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2308F4" w:rsidRPr="000034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6460B" w:rsidRPr="000034F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C5B13" w:rsidRPr="000034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0034FF" w:rsidRDefault="0031795E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F35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24F35" w:rsidRPr="000034FF" w:rsidRDefault="00124F35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24F35" w:rsidRPr="000034FF" w:rsidRDefault="00124F35" w:rsidP="00124F3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Анализ итогов рассмотрения уведомлений Контрольно-счетной палаты о применении мер бюджетного принуждения 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F35" w:rsidRPr="000034FF" w:rsidRDefault="00124F35" w:rsidP="003529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8F4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124F35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8F4" w:rsidRPr="0000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C24DF2" w:rsidP="00AC5B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рассмотрения правоохранительными органами материалов контрольных мероприятий, направленных им Контрольно-счетной палатой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0034FF" w:rsidRDefault="002308F4" w:rsidP="003529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F4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124F35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8F4" w:rsidRPr="0000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C24DF2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использование </w:t>
            </w:r>
            <w:proofErr w:type="gramStart"/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итогов контроля реализации результатов проведенных мероприятий</w:t>
            </w:r>
            <w:proofErr w:type="gramEnd"/>
            <w:r w:rsidRPr="000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8F4" w:rsidRPr="000034F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B6460B" w:rsidRPr="000034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C5B13" w:rsidRPr="000034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0034FF" w:rsidRDefault="00AC5B13" w:rsidP="00124F3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F4" w:rsidRPr="000034FF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8F4" w:rsidRPr="000034FF" w:rsidRDefault="002308F4" w:rsidP="00835D8C">
      <w:pPr>
        <w:overflowPunct w:val="0"/>
        <w:autoSpaceDE w:val="0"/>
        <w:autoSpaceDN w:val="0"/>
        <w:adjustRightInd w:val="0"/>
        <w:spacing w:after="0" w:line="360" w:lineRule="auto"/>
        <w:ind w:left="34" w:right="57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662"/>
        <w:gridCol w:w="567"/>
      </w:tblGrid>
      <w:tr w:rsidR="002308F4" w:rsidRPr="000034FF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034FF" w:rsidRDefault="002308F4" w:rsidP="00835D8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308F4" w:rsidRPr="000034FF" w:rsidRDefault="002308F4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66B1" w:rsidRPr="000034FF" w:rsidRDefault="001066B1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B1" w:rsidRPr="000034FF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1066B1" w:rsidRPr="000034FF" w:rsidRDefault="001066B1" w:rsidP="009B1E6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 </w:t>
            </w:r>
            <w:r w:rsidR="009B1E66" w:rsidRPr="000034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066B1" w:rsidRPr="000034FF" w:rsidRDefault="00274386" w:rsidP="0052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Образец оформления </w:t>
            </w:r>
            <w:r w:rsidR="002E5BE2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информации </w:t>
            </w:r>
            <w:r w:rsidR="004F7984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результатам мониторинга учета в нормативных правовых актах</w:t>
            </w:r>
            <w:r w:rsidR="000D56C7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принятых государственными органами </w:t>
            </w:r>
            <w:r w:rsidR="005254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Чернышевского района</w:t>
            </w:r>
            <w:r w:rsidR="000D56C7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предложений Контрольно-счетной палаты</w:t>
            </w:r>
            <w:r w:rsidR="000D56C7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совершенствованию </w:t>
            </w:r>
            <w:r w:rsidR="005254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нормативных правовых актом Чернышевского района</w:t>
            </w: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066B1" w:rsidRPr="000034FF" w:rsidRDefault="001066B1" w:rsidP="00835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B1" w:rsidRPr="000034FF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1066B1" w:rsidRPr="000034FF" w:rsidRDefault="002E5BE2" w:rsidP="002E5B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34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 2</w:t>
            </w:r>
          </w:p>
        </w:tc>
        <w:tc>
          <w:tcPr>
            <w:tcW w:w="6662" w:type="dxa"/>
            <w:shd w:val="clear" w:color="auto" w:fill="auto"/>
          </w:tcPr>
          <w:p w:rsidR="00835D8C" w:rsidRPr="000034FF" w:rsidRDefault="00274386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Образец оформления </w:t>
            </w:r>
            <w:r w:rsidR="002E5BE2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информации о результатах реализации представлений, предписаний, информационных писем</w:t>
            </w:r>
            <w:r w:rsidR="002157FD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1F3CEE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уведомлений о применении мер бюджетного принуждения,</w:t>
            </w:r>
            <w:r w:rsidR="002157FD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E5BE2" w:rsidRPr="00003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Контрольно-счетной палаты</w:t>
            </w:r>
          </w:p>
          <w:p w:rsidR="00835D8C" w:rsidRPr="000034FF" w:rsidRDefault="00835D8C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35D8C" w:rsidRPr="000034FF" w:rsidRDefault="00835D8C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35D8C" w:rsidRPr="000034FF" w:rsidRDefault="00835D8C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35D8C" w:rsidRPr="000034FF" w:rsidRDefault="00835D8C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35D8C" w:rsidRPr="000034FF" w:rsidRDefault="00835D8C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066B1" w:rsidRPr="000034FF" w:rsidRDefault="001066B1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0034FF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034FF" w:rsidRDefault="002308F4" w:rsidP="00910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2308F4" w:rsidRPr="000034FF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308F4" w:rsidRPr="000034FF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34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35D8C" w:rsidRPr="000034FF" w:rsidRDefault="00835D8C" w:rsidP="00DD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835D8C" w:rsidRPr="000034FF" w:rsidRDefault="00835D8C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 внешнего </w:t>
      </w:r>
      <w:r w:rsidR="005254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контроля СВ</w:t>
      </w:r>
      <w:r w:rsidR="005254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</w:t>
      </w:r>
      <w:r w:rsidR="009B1E6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104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«Контроль реализации результатов контрольных и экспертно-аналитических мероприятий, проведенных Контрольно-счетной палатой </w:t>
      </w:r>
      <w:r w:rsidR="005254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«Чернышевский район</w:t>
      </w:r>
      <w:r w:rsidR="00FD2C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Стандарт), разработан в соответствии </w:t>
      </w:r>
      <w:r w:rsidR="0098386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</w:t>
      </w:r>
      <w:r w:rsidR="00FD2C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98386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FD2C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8386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</w:t>
      </w:r>
      <w:r w:rsidR="0098386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86F" w:rsidRPr="000034FF">
        <w:rPr>
          <w:rFonts w:ascii="Times New Roman" w:hAnsi="Times New Roman" w:cs="Times New Roman"/>
          <w:sz w:val="28"/>
          <w:szCs w:val="28"/>
        </w:rPr>
        <w:t xml:space="preserve">от 02.11.2011 </w:t>
      </w:r>
      <w:r w:rsidR="004613FE" w:rsidRPr="000034FF">
        <w:rPr>
          <w:rFonts w:ascii="Times New Roman" w:hAnsi="Times New Roman" w:cs="Times New Roman"/>
          <w:sz w:val="28"/>
          <w:szCs w:val="28"/>
        </w:rPr>
        <w:t>№</w:t>
      </w:r>
      <w:r w:rsidR="0098386F" w:rsidRPr="000034FF">
        <w:rPr>
          <w:rFonts w:ascii="Times New Roman" w:hAnsi="Times New Roman" w:cs="Times New Roman"/>
          <w:sz w:val="28"/>
          <w:szCs w:val="28"/>
        </w:rPr>
        <w:t xml:space="preserve"> 579-ЗЗК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Контрольно-счетной палате </w:t>
      </w:r>
      <w:r w:rsidR="0098386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», Регламентом</w:t>
      </w:r>
      <w:proofErr w:type="gramEnd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 </w:t>
      </w:r>
      <w:r w:rsidR="005254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«Чернышевский район»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</w:t>
      </w:r>
      <w:r w:rsidR="00FD2C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тандарта финансового контроля Счетной палаты РФ </w:t>
      </w:r>
      <w:r w:rsidR="00D505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СФК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4050 «Контроль реализации результатов контрольных и экспертно-аналитических мероприятий, проведенных Счетной палатой Российской Федерации»</w:t>
      </w:r>
      <w:r w:rsidR="00FD2C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D505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D2C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Коллегии Счетной палаты </w:t>
      </w:r>
      <w:r w:rsidR="002E5BE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FD2C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от 28.12.2007 (протокол № 59К (577).</w:t>
      </w:r>
      <w:proofErr w:type="gramEnd"/>
    </w:p>
    <w:p w:rsidR="00835D8C" w:rsidRPr="000034FF" w:rsidRDefault="00835D8C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Целью Стандарта является методическое и </w:t>
      </w:r>
      <w:r w:rsidR="00FD2C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обеспечение контроля реализации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контрольных и экспертно-аналитических мероприятий, проведенных Контрольно-счетной палатой</w:t>
      </w:r>
      <w:r w:rsidR="00D505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4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«Чернышевский район»</w:t>
      </w:r>
      <w:r w:rsidR="00D505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результаты проведенных мероприятий).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1.3. Задачами настоящего Стандарта являются: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правил и процедур контроля реализации результатов проведенных мероприятий;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результатами проведенных мероприятий, в рамках настоящего Стандарта, понимаются требования, предложения и рекомендации, содержащиеся в документах, оформляемых по результатам проведенных мероприятий и направляемых Контрольно-счетной палатой</w:t>
      </w:r>
      <w:r w:rsidR="00D505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F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«Чернышевский район»</w:t>
      </w:r>
      <w:r w:rsidR="00D505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0F7FBC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- Контрольно-счетной палатой</w:t>
      </w:r>
      <w:r w:rsidR="008B781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E3A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</w:t>
      </w:r>
      <w:r w:rsidR="000122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3A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органы и иным лицам</w:t>
      </w:r>
      <w:r w:rsidR="00D505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положениями действующего законодательства РФ</w:t>
      </w:r>
      <w:r w:rsidR="0095729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объекты контроля и иные лица)</w:t>
      </w:r>
      <w:r w:rsidR="002E3A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реализацией результатов проведенных мероприятий, в рамках настоящего Стандарта, понимаются итоги рассмотрения (исполнения) </w:t>
      </w:r>
      <w:r w:rsidR="0095729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контроля и</w:t>
      </w:r>
      <w:r w:rsidR="002E3A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</w:t>
      </w:r>
      <w:r w:rsidR="00EC522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3A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</w:t>
      </w:r>
      <w:r w:rsidR="00EC522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3A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документов, направленных им Контрольно-счетной палатой по результатам проведенных мероприятий:</w:t>
      </w:r>
    </w:p>
    <w:p w:rsidR="00835D8C" w:rsidRPr="000034FF" w:rsidRDefault="004E3CA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0E3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отчет, з</w:t>
      </w:r>
      <w:r w:rsidR="0029131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аключение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30E3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иной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 документ) Контрольно-счетной палаты по результатам проведенного мероприятия;</w:t>
      </w:r>
    </w:p>
    <w:p w:rsidR="00835D8C" w:rsidRPr="000034FF" w:rsidRDefault="004E3CA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письмо Контрольно-счетной палаты;</w:t>
      </w:r>
    </w:p>
    <w:p w:rsidR="00835D8C" w:rsidRPr="000034FF" w:rsidRDefault="004E3CA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Контрольно-счетной палаты;</w:t>
      </w:r>
    </w:p>
    <w:p w:rsidR="00835D8C" w:rsidRPr="000034FF" w:rsidRDefault="004E3CA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предписание Контрольно-счетной палаты;</w:t>
      </w:r>
    </w:p>
    <w:p w:rsidR="00D93742" w:rsidRPr="000034FF" w:rsidRDefault="004E3CA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374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применении бюджетных мер принуждения; </w:t>
      </w:r>
    </w:p>
    <w:p w:rsidR="00835D8C" w:rsidRPr="000034FF" w:rsidRDefault="004E3CA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обращение Контрольно-счетной палаты в правоохранительные органы.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1.5. Положения настоящего Стандарта являются обязательными для соблюдения сотрудни</w:t>
      </w:r>
      <w:r w:rsidR="000F7FBC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Контрольно-счетной палаты.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D9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Цель, задачи и формы контроля реализации результатов </w:t>
      </w:r>
    </w:p>
    <w:p w:rsidR="00835D8C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проведенных мероприятий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2.1.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реализации результатов проведенных мероприятий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включает в себя:</w:t>
      </w:r>
    </w:p>
    <w:p w:rsidR="00835D8C" w:rsidRPr="000034FF" w:rsidRDefault="004E3CA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итогов рассмотрения в </w:t>
      </w:r>
      <w:r w:rsidR="00C322F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r w:rsidR="00012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C322F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66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Чернышевского района</w:t>
      </w:r>
      <w:r w:rsidR="00C322F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E3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отчетов, </w:t>
      </w:r>
      <w:r w:rsidR="0029131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заключений, </w:t>
      </w:r>
      <w:r w:rsidR="00730E3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аналитических </w:t>
      </w:r>
      <w:r w:rsidR="00730E3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окументов Контрольно-счетной палаты по результатам проведенных мероприятий;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итогов рассмотрения информационных писем Контрольно-счетной палаты;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соблюдения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реализации, выполнения указанных решений и мер, а также контроль исполнения предписаний Контрольно-счетной палаты (далее - контроль реализации представлений (предписаний) Контрольно-счетной палаты);</w:t>
      </w:r>
    </w:p>
    <w:p w:rsidR="007B79FB" w:rsidRPr="000034FF" w:rsidRDefault="004E3CA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9F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итогов рассмотрение уведомлений Контрольно-счетной палаты о применении бюджетных мер принуждения; 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итогов рассмотрения правоохранительными органами материалов контрольных мероприятий, направленных им Контрольно-счетной палатой.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2.2. Целью контроля реализации результатов проведенных мероприятий является обеспечение качественного выполнения задач, возложенных на Контрольно-счетную палату и достижения высокого уровня эффективности ее контрольно</w:t>
      </w:r>
      <w:r w:rsidR="00524DA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экспертно-аналитической деятельности.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Задачами контроля реализации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проведенных мероприятий являются: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получение информации о рассмотрении (исполнении)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контроля</w:t>
      </w:r>
      <w:r w:rsidR="004F3C4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иными лицами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направленных им Контрольно-счетной палатой по результатам проведенных мероприятий;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и принятие дополнительных мер для устранения</w:t>
      </w:r>
      <w:r w:rsidR="00592E9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предупреждения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объектами контроля </w:t>
      </w:r>
      <w:r w:rsidR="009E2DF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иными лицами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выявленных нарушений и недостатков, отмеченных в представлениях и предписаниях Контрольно-счетной палаты, а также предложений по привлечению к ответственности должностных лиц, виновных </w:t>
      </w:r>
      <w:r w:rsidR="00CA2FC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неисполнении или ненадлежащем исполнении в установленные сроки </w:t>
      </w:r>
      <w:proofErr w:type="gramStart"/>
      <w:r w:rsidR="007C0E7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к исполнению</w:t>
      </w:r>
      <w:proofErr w:type="gramEnd"/>
      <w:r w:rsidR="007C0E7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Контрольно-счетной палаты;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результативности проведенных мероприятий;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-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повышение качества и эффективности контрольной и экспертно-аналитической деятельности Контрольно-счетной палаты;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предложений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 совершенствованию контрольной и экспертно-аналитической деятельности Контрольно-счетной палаты и ее правового, организационного, методологического и иного обеспечения</w:t>
      </w:r>
      <w:r w:rsidR="007B0149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835D8C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разработка предложений по совершенствованию бюджетного законодательства и бюджетно</w:t>
      </w:r>
      <w:r w:rsidR="009E2DF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го процесса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259C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0836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Чернышевском районе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представление их на рассмотрение </w:t>
      </w:r>
      <w:r w:rsidR="00A259C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органам </w:t>
      </w:r>
      <w:r w:rsidR="00012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местного самоуправления</w:t>
      </w:r>
      <w:r w:rsidR="00A259C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836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Чернышевского района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2DFD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2.3. Контроль реализации результатов проведенных мероприятий </w:t>
      </w:r>
      <w:r w:rsidR="00B01A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осуществляет</w:t>
      </w:r>
      <w:r w:rsidR="00A75A5A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836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председатель</w:t>
      </w:r>
      <w:r w:rsidR="00B01A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836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Контрольно-счетной палаты</w:t>
      </w:r>
      <w:r w:rsidR="009E2DF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2.4. Контроль реализации результатов проведенных мероприятий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посредством: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а) анализа полученной информации о решениях и мерах, принятых объектами контроля </w:t>
      </w:r>
      <w:r w:rsidR="009E2DF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иными лицами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 итогам рассмотрения документов Контрольно-счетной палаты по результатам проведенных мероприятий, по выполнению требований, предложений и рекомендаций Контрольно-счетной палаты;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б) включения в программы контрольных мероприятий вопросов проверки реализации представлений (предписаний) Контрольно-счетной палаты, направленных по результатам ранее проведенных мероприятий на данном объекте контроля;</w:t>
      </w:r>
    </w:p>
    <w:p w:rsidR="00835D8C" w:rsidRPr="000034FF" w:rsidRDefault="004E33C8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проведения контрольных мероприятий по проверке реализации представлений (предпис</w:t>
      </w:r>
      <w:r w:rsidR="00FC7D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аний) Контрольно-счетной палаты;</w:t>
      </w:r>
    </w:p>
    <w:p w:rsidR="000505E7" w:rsidRPr="000034FF" w:rsidRDefault="00FC7D93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г)</w:t>
      </w:r>
      <w:r w:rsidR="000505E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поступления информации о </w:t>
      </w:r>
      <w:r w:rsidR="00C919D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рассмотрения (</w:t>
      </w:r>
      <w:r w:rsidR="002A569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C919D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полнения) объектами контроля и иными лицами документов </w:t>
      </w:r>
      <w:r w:rsidR="008B781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 </w:t>
      </w:r>
      <w:r w:rsidR="00C919D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05E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принятых </w:t>
      </w:r>
      <w:r w:rsidR="00C919D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="000505E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 w:rsidR="00C919D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gramStart"/>
      <w:r w:rsidR="001672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1672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сроками поступления </w:t>
      </w:r>
      <w:r w:rsidR="00C919D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</w:t>
      </w:r>
      <w:r w:rsidR="001672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C919D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Контрольно-счетную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72EE" w:rsidRPr="000034FF" w:rsidRDefault="00FC7D93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672E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2EE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мониторинг учета в нормативных правовых актах, принятых органами </w:t>
      </w:r>
      <w:r w:rsidR="00012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местного самоуправления</w:t>
      </w:r>
      <w:r w:rsidR="001672EE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Чернышевского района</w:t>
      </w:r>
      <w:r w:rsidR="001672EE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предложений Контрольно-счетной палаты по совершенствованию законодательства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Чернышевского района</w:t>
      </w:r>
      <w:r w:rsidR="001672EE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4E3CA0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Анализ итогов рассмотрения в </w:t>
      </w:r>
      <w:r w:rsidR="001A78C5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органах</w:t>
      </w:r>
      <w:r w:rsidR="00317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местного самоуправления</w:t>
      </w:r>
      <w:r w:rsidR="001A78C5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35D8C" w:rsidRPr="000034FF" w:rsidRDefault="0061739D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Чернышевского района</w:t>
      </w:r>
      <w:r w:rsidR="00C322F0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отчетов, </w:t>
      </w:r>
      <w:r w:rsidR="002C634A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заключений </w:t>
      </w:r>
      <w:r w:rsidR="00835D8C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8E0FDB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иных аналитических </w:t>
      </w:r>
      <w:r w:rsidR="00835D8C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ентов Контрольно-счетной палаты</w:t>
      </w:r>
    </w:p>
    <w:p w:rsidR="00835D8C" w:rsidRPr="000034FF" w:rsidRDefault="006E515B" w:rsidP="00DD5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3.1.</w:t>
      </w:r>
      <w:r w:rsidR="001E2519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Контрольно-счетная палата проводит анализ выполнения решений и мер по их реализации, принятых по итогам рассмотрения в комитетах,</w:t>
      </w:r>
      <w:r w:rsidR="008E0FDB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комиссиях,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на заседаниях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Совета муниципального района «Чернышевский район»</w:t>
      </w:r>
      <w:r w:rsidR="00C322F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отчетов,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C634A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заключений, </w:t>
      </w:r>
      <w:r w:rsidR="00C322F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иных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аналитических документов Контрольно-счетной палаты по результатам проведенных мероприятий, а также по итогам рассмотрения представленных Контрольно-счетной палатой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Совету муниципального района «Чернышевский район»</w:t>
      </w:r>
      <w:r w:rsidR="00E96BD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</w:t>
      </w:r>
      <w:r w:rsidR="00C322F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иным органам </w:t>
      </w:r>
      <w:r w:rsidR="00012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местного самоуправления</w:t>
      </w:r>
      <w:r w:rsidR="00C322F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Чернышевского района</w:t>
      </w:r>
      <w:r w:rsidR="002C634A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предложений и рекомендаций по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совершенствованию</w:t>
      </w:r>
      <w:proofErr w:type="gramEnd"/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бюджетного и иного законодательства, организации бюджетного процесса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Чернышевского района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A6326" w:rsidRPr="000034FF" w:rsidRDefault="006E515B" w:rsidP="00DD5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3.2.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Анализ осуществляется на основе изучения</w:t>
      </w:r>
      <w:r w:rsidR="00B341B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информации по итогам рассмотрения в </w:t>
      </w:r>
      <w:r w:rsidR="00AB508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комитетах</w:t>
      </w:r>
      <w:r w:rsidR="00AA632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AB508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комиссиях</w:t>
      </w:r>
      <w:r w:rsidR="00AA632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 на заседаниях</w:t>
      </w:r>
      <w:r w:rsidR="00AB508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Совета муниципального района «Чернышевский район»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632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отчетов, </w:t>
      </w:r>
      <w:r w:rsidR="00AB508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заключений,</w:t>
      </w:r>
      <w:r w:rsidR="00AA632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иных</w:t>
      </w:r>
      <w:r w:rsidR="00AB508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аналитических документов Контрольно-счетной палаты по результатам проведенных мероприятий, </w:t>
      </w:r>
      <w:r w:rsidR="00AA632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а также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путем проведения мониторинга</w:t>
      </w:r>
      <w:r w:rsidR="0079119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учета в нормативных правовых а</w:t>
      </w:r>
      <w:r w:rsidR="00012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ктах, принятых </w:t>
      </w:r>
      <w:r w:rsidR="0079119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органами </w:t>
      </w:r>
      <w:r w:rsidR="00012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местного самоуправления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Чернышевского района</w:t>
      </w:r>
      <w:r w:rsidR="0079119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предложений Контрольно-счетной палаты по совершенствованию законодательства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Чернышевского района</w:t>
      </w:r>
      <w:r w:rsidR="00AA632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</w:p>
    <w:p w:rsidR="009335C6" w:rsidRPr="000034FF" w:rsidRDefault="00AA6326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Мониторинг </w:t>
      </w:r>
      <w:r w:rsidR="0079119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учета предложений Контрольно-счетной палаты по совершенствованию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законодательства 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Чернышевского района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87E4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осуществляется путем постановки на контроль</w:t>
      </w:r>
      <w:r w:rsidR="000A5079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  <w:r w:rsidR="00887E4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0A5079" w:rsidRPr="000034FF" w:rsidRDefault="004E3CA0" w:rsidP="004E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887E4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предложений </w:t>
      </w:r>
      <w:r w:rsidR="000A5079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Контрольно-счетной палаты, изложенных в заключениях Контрольно-счетной палаты </w:t>
      </w:r>
      <w:r w:rsidR="00D7376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 проекты нормативных правовых актов</w:t>
      </w:r>
      <w:r w:rsidR="000A5079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AA6326" w:rsidRPr="000034FF" w:rsidRDefault="004E3CA0" w:rsidP="004E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0A5079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иных предложений Контрольно-счетной палаты </w:t>
      </w:r>
      <w:r w:rsidR="0004578F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0A5079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 решению председателя Контрольно-счетной палаты, его заместителя или аудиторо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Контрольно-счетной палаты.</w:t>
      </w:r>
    </w:p>
    <w:p w:rsidR="001A78C5" w:rsidRPr="000034FF" w:rsidRDefault="009E7271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Обобщенная </w:t>
      </w:r>
      <w:r w:rsidR="00A8330F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квартальная</w:t>
      </w:r>
      <w:r w:rsidR="007D117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годовая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</w:t>
      </w:r>
      <w:r w:rsidR="001A78C5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нформация по результатам мониторинга учета в нормативных правовых актах предложений Контрольно-счетной палаты подготавливается согласно Приложени</w:t>
      </w:r>
      <w:r w:rsidR="004E3CA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ю</w:t>
      </w:r>
      <w:r w:rsidR="001A78C5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1 к настоящему Стандарту.</w:t>
      </w:r>
    </w:p>
    <w:p w:rsidR="00835D8C" w:rsidRPr="000034FF" w:rsidRDefault="00835D8C" w:rsidP="00DD5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1D53D9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Анализ итогов рассмотрения информационных писем </w:t>
      </w:r>
    </w:p>
    <w:p w:rsidR="00835D8C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Контрольно-счетной палаты</w:t>
      </w:r>
    </w:p>
    <w:p w:rsidR="00835D8C" w:rsidRPr="000034FF" w:rsidRDefault="003A57EF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от </w:t>
      </w:r>
      <w:r w:rsidR="008E0FD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контроля и иных лиц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результатах рассмотрения ими информационных писем Контрольно-счетной палаты,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бюджета</w:t>
      </w:r>
      <w:r w:rsidR="00AB5088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739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73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собственности,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повышение экономности, продуктивности и результативности</w:t>
      </w:r>
      <w:proofErr w:type="gramEnd"/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использования </w:t>
      </w:r>
      <w:r w:rsidR="000D1A7F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бюджетных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средств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7067" w:rsidRPr="000034FF" w:rsidRDefault="003A57EF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4.2. </w:t>
      </w:r>
      <w:r w:rsidR="00EB706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</w:t>
      </w:r>
      <w:r w:rsidR="004C5F1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бобщенн</w:t>
      </w:r>
      <w:r w:rsidR="00EB706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ая</w:t>
      </w:r>
      <w:r w:rsidR="004C5F1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E31DC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нформаци</w:t>
      </w:r>
      <w:r w:rsidR="00EB706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я</w:t>
      </w:r>
      <w:r w:rsidR="00E31DC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по результатам </w:t>
      </w:r>
      <w:r w:rsidR="004262AF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рассмотрения информационных писем Контрольно-счетной</w:t>
      </w:r>
      <w:r w:rsidR="006173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палаты</w:t>
      </w:r>
      <w:r w:rsidR="004262AF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31DC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подготавливается согласно Приложени</w:t>
      </w:r>
      <w:r w:rsidR="00A42FD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ю</w:t>
      </w:r>
      <w:r w:rsidR="00E31DC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716F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E31DC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к настоящему Стандарту</w:t>
      </w:r>
      <w:r w:rsidR="00EB706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D9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Контроль реализации представлений (предписаний) </w:t>
      </w:r>
    </w:p>
    <w:p w:rsidR="00835D8C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Контрольно-счетной палаты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Контроль реализации представлений (предписаний) Контрольно-счетной палаты включает в себя следующие процедуры: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постановка представлений (предписаний) Контрольно-счетной палаты на контроль;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анализ хода и результатов реализации представлений (предписаний) Контрольно-счетной палаты;</w:t>
      </w:r>
    </w:p>
    <w:p w:rsidR="00684DB4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A058B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привлечению в установленном действующим законодательством РФ порядке по привлечению к ответственности должностных лиц, виновных в неисполнени</w:t>
      </w:r>
      <w:r w:rsidR="0092210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58B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ненадлежащем исполнении </w:t>
      </w:r>
      <w:r w:rsidR="0092210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установленные сроки обязательных к исполнению требований Контрольно-счетной палаты</w:t>
      </w:r>
      <w:r w:rsidR="00684DB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снятие представлений (предписаний) Контрольно-счетной палаты с контроля, продление сроков контроля их реализации и (или) принятие </w:t>
      </w:r>
      <w:r w:rsidR="00493B6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мер по их реализации.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5.2. Постановка представлений</w:t>
      </w:r>
      <w:r w:rsidR="00B54CB8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(предписаний)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на контроль осуществляется после принятия</w:t>
      </w:r>
      <w:r w:rsidR="00B83578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 </w:t>
      </w:r>
      <w:r w:rsidR="00B54CB8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об их направлении.</w:t>
      </w:r>
    </w:p>
    <w:p w:rsidR="003221E9" w:rsidRPr="000034FF" w:rsidRDefault="003221E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 представлениям (предписаниям) Контрольно-счетной</w:t>
      </w:r>
      <w:r w:rsidR="00B551D4" w:rsidRPr="00B55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палаты  осуществляется в Журналах регистрации представлений и предписаний.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Анализ хода и результатов реализации представлений (предписаний) Контрольно-счетной палаты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осуществляется в ходе проведения:</w:t>
      </w:r>
    </w:p>
    <w:p w:rsidR="00835D8C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 контроля реализации представлений (предписаний) Контрольно-счетной палаты, осуществляемого путем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изучения и анализа полученной от объектов контроля </w:t>
      </w:r>
      <w:r w:rsidR="00882A6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иных лиц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информации о ходе и результатах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(предписаний) Контрольно-счетной палаты;</w:t>
      </w:r>
    </w:p>
    <w:p w:rsidR="00835D8C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контрольных мероприятий, предметом или одним из вопросов</w:t>
      </w:r>
      <w:r w:rsidR="00B30BD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предмета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которых является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ранее направленных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представлений (предписаний) Контрольно-счетной палаты.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5.4. Текущий контроль реализации представлений (предписаний) Контрольно-счетной палаты включает в себя осуществление анализа:</w:t>
      </w:r>
    </w:p>
    <w:p w:rsidR="00835D8C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соблюдения объектами контроля </w:t>
      </w:r>
      <w:r w:rsidR="008B71D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иными лицами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сроков информирования Контрольно-счетной палаты о принятых </w:t>
      </w:r>
      <w:r w:rsidR="00D21D6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представлениям </w:t>
      </w:r>
      <w:r w:rsidR="00610D0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21D6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предписаниям</w:t>
      </w:r>
      <w:r w:rsidR="00610D0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21D6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решениях и мерах по их реализации;</w:t>
      </w:r>
    </w:p>
    <w:p w:rsidR="00835D8C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рассмотрения и выполнения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объектами контроля </w:t>
      </w:r>
      <w:r w:rsidR="008B71D5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иными лицами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требований, предложений и рекомендаций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содержащихся в представлениях </w:t>
      </w:r>
      <w:r w:rsidR="00610D0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27034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предписаниях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Контрольно-счетной палаты.</w:t>
      </w:r>
    </w:p>
    <w:p w:rsidR="00835D8C" w:rsidRPr="000034FF" w:rsidRDefault="00835D8C" w:rsidP="00DD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соблюдения сроков информирования Контрольно-счетной палаты о принятых </w:t>
      </w:r>
      <w:r w:rsidR="00D21D6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представлениям </w:t>
      </w:r>
      <w:r w:rsidR="00610D0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21D6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предписаниям</w:t>
      </w:r>
      <w:r w:rsidR="00610D0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21D6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решениях и мерах по их реализации состоит в сопоставлении фактических сроков информирования Контрольно-счетной палаты со сроками, указанными в </w:t>
      </w:r>
      <w:r w:rsidR="00791836" w:rsidRPr="000034FF">
        <w:rPr>
          <w:rFonts w:ascii="Times New Roman" w:hAnsi="Times New Roman" w:cs="Times New Roman"/>
          <w:sz w:val="28"/>
          <w:szCs w:val="28"/>
        </w:rPr>
        <w:t xml:space="preserve">Законе Забайкальского края от 02.11.2011 </w:t>
      </w:r>
      <w:r w:rsidR="001D53D9" w:rsidRPr="000034FF">
        <w:rPr>
          <w:rFonts w:ascii="Times New Roman" w:hAnsi="Times New Roman" w:cs="Times New Roman"/>
          <w:sz w:val="28"/>
          <w:szCs w:val="28"/>
        </w:rPr>
        <w:t>№</w:t>
      </w:r>
      <w:r w:rsidR="00791836" w:rsidRPr="000034FF">
        <w:rPr>
          <w:rFonts w:ascii="Times New Roman" w:hAnsi="Times New Roman" w:cs="Times New Roman"/>
          <w:sz w:val="28"/>
          <w:szCs w:val="28"/>
        </w:rPr>
        <w:t>579-ЗЗК "О Контрольно-счетной палате Забайкальского края" и (или) представлениях (</w:t>
      </w:r>
      <w:r w:rsidR="008319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предписаниях</w:t>
      </w:r>
      <w:r w:rsidR="0079183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319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83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палаты.</w:t>
      </w:r>
      <w:proofErr w:type="gramEnd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4FF">
        <w:rPr>
          <w:rFonts w:ascii="Times New Roman" w:eastAsia="Times New Roman" w:hAnsi="Times New Roman" w:cs="Times New Roman"/>
          <w:sz w:val="28"/>
          <w:szCs w:val="28"/>
        </w:rPr>
        <w:t>Фактические сроки информирования Контрольно-счетной палаты определяются по исходящей дате документов о результатах реализации.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 результатов рассмотрения и </w:t>
      </w:r>
      <w:r w:rsidR="0099695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полнения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объектами контроля </w:t>
      </w:r>
      <w:r w:rsidR="008B71D5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иными лицами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требований, предложений и </w:t>
      </w:r>
      <w:proofErr w:type="gramStart"/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рекомендаций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содержащихся в представлениях </w:t>
      </w:r>
      <w:r w:rsidR="00610D0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27034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предписаниях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Контрольно-счетной палаты включает</w:t>
      </w:r>
      <w:proofErr w:type="gramEnd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себя: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анализ и оценку своевременности и полноты реализации объектами контроля </w:t>
      </w:r>
      <w:r w:rsidR="008319A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иными лицами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(предписаний) Контрольно-счетной палаты;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б) анализ соответствия решений и мер, принятых объектами контроля</w:t>
      </w:r>
      <w:r w:rsidR="008B71D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иными лицами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содержанию требований, предложений и рекомендаций, содержащихся в представлениях </w:t>
      </w:r>
      <w:r w:rsidR="0099695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предписаниях</w:t>
      </w:r>
      <w:r w:rsidR="0099695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анализ причин невыполнения требований, предложений и рекомендаций, содержащихся в представлениях </w:t>
      </w:r>
      <w:r w:rsidR="00CB244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предписаниях</w:t>
      </w:r>
      <w:r w:rsidR="00CB244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текущего контроля реализации представлений (предписаний) Контрольно-счетной палаты у объектов контроля </w:t>
      </w:r>
      <w:r w:rsidR="008B71D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иных лицах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запрошена необходимая информация или документация о ходе и результатах реализации представлений (предписаний) Контрольно-счетной палаты.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Результаты анализа и оценки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своевременности и полноты реализации объектами контроля </w:t>
      </w:r>
      <w:r w:rsidR="006E007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иными лицами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представлений (предписаний) Контрольно-счетной палаты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отражаются в </w:t>
      </w:r>
      <w:r w:rsidR="00777AF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материалах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контрольного мероприятия.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5.5. Контрольные мероприятия, предметом которых</w:t>
      </w:r>
      <w:r w:rsidR="007C4CC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(одним из вопросов предмета которых)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реализация представлений (предписаний) Контрольно-счетной </w:t>
      </w:r>
      <w:r w:rsidRPr="000034FF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осуществляются в </w:t>
      </w:r>
      <w:r w:rsidR="00E90478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одном из следующих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случаях:</w:t>
      </w:r>
    </w:p>
    <w:p w:rsidR="00835D8C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781A11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35D8C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точнения</w:t>
      </w:r>
      <w:r w:rsidR="00E90478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E0554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основании </w:t>
      </w:r>
      <w:r w:rsidR="001A0973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решения председателя Контрольно-счетной палаты</w:t>
      </w:r>
      <w:r w:rsidR="00EE0554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5D8C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полученной информации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принятых решениях, ходе и результатах реализации представлений (предписаний) Контрольно-счетной палаты</w:t>
      </w:r>
      <w:r w:rsidR="00835D8C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E2138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либо</w:t>
      </w:r>
      <w:r w:rsidR="00835D8C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проверки ее достоверности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D8C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по результатам текущего контроля реализации представлений (предписаний) Контрольно-счетной палаты информации о </w:t>
      </w:r>
      <w:r w:rsidR="00835D8C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неэффективности или низкой результативности мер по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835D8C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представлений (предписаний) Контрольно-счетной палаты, принятых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контроля</w:t>
      </w:r>
      <w:r w:rsidR="00777AF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иными лицами</w:t>
      </w:r>
      <w:r w:rsidR="00835D8C" w:rsidRPr="000034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Контрольно-счетной палаты, соответствующими стандартами </w:t>
      </w:r>
      <w:r w:rsidR="00777AF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внешнего </w:t>
      </w:r>
      <w:r w:rsidR="00344B5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83739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контроля</w:t>
      </w:r>
      <w:r w:rsidR="007C4CC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палаты.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По итогам анализа результатов реализации объектами контроля представлений (предписаний) Контрольно-счетной палаты дается оценка результативности выполнения содержащихся в представлениях </w:t>
      </w:r>
      <w:r w:rsidR="00110A8A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предписаниях</w:t>
      </w:r>
      <w:r w:rsidR="00110A8A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требований, предложений и рекомендаций, которая может заключаться в </w:t>
      </w:r>
      <w:r w:rsidRPr="000034FF">
        <w:rPr>
          <w:rFonts w:ascii="Times New Roman" w:eastAsia="Times New Roman" w:hAnsi="Times New Roman" w:cs="Times New Roman"/>
          <w:sz w:val="28"/>
          <w:szCs w:val="28"/>
        </w:rPr>
        <w:t xml:space="preserve">устранении выявленных </w:t>
      </w:r>
      <w:r w:rsidRPr="000034FF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нарушений, возмещении причиненного ущерба,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совершенствовании системы управления государственными средствами и т.д.</w:t>
      </w:r>
    </w:p>
    <w:p w:rsidR="00835D8C" w:rsidRPr="000034FF" w:rsidRDefault="00835D8C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F242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процессе контроля реализации представлений</w:t>
      </w:r>
      <w:r w:rsidR="00534F3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D0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77AF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предписаний</w:t>
      </w:r>
      <w:r w:rsidR="00610D0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</w:t>
      </w:r>
      <w:r w:rsidR="006D541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факт нарушения сроков предоставления информации в Контрольно-счетную палату о </w:t>
      </w:r>
      <w:r w:rsidR="00C141CA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решениях и мерах принятых </w:t>
      </w:r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D541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541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D541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</w:t>
      </w:r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 w:rsidR="006D541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81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 </w:t>
      </w:r>
      <w:r w:rsidR="004D510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6D541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случаи их </w:t>
      </w:r>
      <w:r w:rsidR="00936FB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неисполнения или ненадлежащего исполнения, </w:t>
      </w:r>
      <w:r w:rsidR="00163D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Контрольно-счетной палаты принимаются необходимые меры</w:t>
      </w:r>
      <w:r w:rsidR="008058B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реализации представления (предписания), устранения выявленных в ходе проведения мероприятий недостатков и нарушений, привлечения </w:t>
      </w:r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proofErr w:type="gramEnd"/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действующим законодательством РФ</w:t>
      </w:r>
      <w:r w:rsidR="00936FB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936FB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="008058BB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FB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виновных в неисполнении (ненадлежащем исполнении) требований Контрольно-счетной палаты, </w:t>
      </w:r>
      <w:proofErr w:type="gramStart"/>
      <w:r w:rsidR="0096732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к исполнению</w:t>
      </w:r>
      <w:proofErr w:type="gramEnd"/>
      <w:r w:rsidR="00163D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974" w:rsidRPr="000034FF" w:rsidRDefault="00835D8C" w:rsidP="00DD5D91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F242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изменения обстоятельств, послуживших основанием для направления </w:t>
      </w:r>
      <w:r w:rsidR="00936FB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</w:t>
      </w:r>
      <w:r w:rsidR="00936FB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палаты, </w:t>
      </w:r>
      <w:r w:rsidR="00163D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Контрольно-счетной палаты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принято решение об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отмене </w:t>
      </w:r>
      <w:r w:rsidR="00936FB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</w:t>
      </w:r>
      <w:r w:rsidR="00936FB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D8C" w:rsidRPr="000034FF" w:rsidRDefault="00936FBC" w:rsidP="00DD5D91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председателя Контрольно-счетной палаты об отмене представления (предписания) оформляется приказом председателя Контрольно-счетной палаты.</w:t>
      </w:r>
    </w:p>
    <w:p w:rsidR="00936FBC" w:rsidRPr="000034FF" w:rsidRDefault="00835D8C" w:rsidP="00DD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936FBC" w:rsidRPr="000034FF">
        <w:rPr>
          <w:rFonts w:ascii="Times New Roman" w:eastAsia="Times New Roman" w:hAnsi="Times New Roman" w:cs="Times New Roman"/>
          <w:sz w:val="28"/>
          <w:szCs w:val="28"/>
        </w:rPr>
        <w:t xml:space="preserve"> отмены представления (предписания) соответствующее уведомление направляется лицу, которому было адресовано представление (предписание).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отмене </w:t>
      </w:r>
      <w:r w:rsidR="00110A8A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предписаний</w:t>
      </w:r>
      <w:r w:rsidR="00110A8A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</w:t>
      </w:r>
      <w:r w:rsidR="00163D1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регистрируется</w:t>
      </w:r>
      <w:r w:rsidR="00D0603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60C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</w:t>
      </w:r>
      <w:r w:rsidR="00D0603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60C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</w:t>
      </w:r>
      <w:r w:rsidR="00D0603E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представлений и </w:t>
      </w:r>
      <w:r w:rsidR="006C60C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предписаний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5B7" w:rsidRPr="000034FF" w:rsidRDefault="00B065B7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F242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Председателем Контрольно-счетной палаты может быть принято решение о продлении сроков исполнения </w:t>
      </w:r>
      <w:r w:rsidR="00A74E1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</w:t>
      </w:r>
      <w:r w:rsidR="00A74E1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по ходатайству объекта контроля или иного лица, которым направлено</w:t>
      </w:r>
      <w:r w:rsidR="005E231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31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предписание</w:t>
      </w:r>
      <w:r w:rsidR="005E231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6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065B7" w:rsidRPr="000034FF" w:rsidRDefault="00B065B7" w:rsidP="00DD5D91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председателя Контрольно-счетной палаты о продлении сроков исполнения представления</w:t>
      </w:r>
      <w:r w:rsidR="003B594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31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</w:t>
      </w:r>
      <w:r w:rsidR="005E231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приказом председателя Контрольно-счетной палаты.</w:t>
      </w:r>
    </w:p>
    <w:p w:rsidR="00B065B7" w:rsidRPr="000034FF" w:rsidRDefault="00B065B7" w:rsidP="00DD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z w:val="28"/>
          <w:szCs w:val="28"/>
        </w:rPr>
        <w:t xml:space="preserve">В случае продления сроков исполнения представления </w:t>
      </w:r>
      <w:r w:rsidR="005E2314" w:rsidRPr="000034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034FF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="005E2314" w:rsidRPr="000034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уведомление направляется лицу, которому было адресовано предст</w:t>
      </w:r>
      <w:r w:rsidR="005936F1" w:rsidRPr="000034FF">
        <w:rPr>
          <w:rFonts w:ascii="Times New Roman" w:eastAsia="Times New Roman" w:hAnsi="Times New Roman" w:cs="Times New Roman"/>
          <w:sz w:val="28"/>
          <w:szCs w:val="28"/>
        </w:rPr>
        <w:t xml:space="preserve">авление </w:t>
      </w:r>
      <w:r w:rsidR="005E2314" w:rsidRPr="000034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034FF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  <w:r w:rsidR="005E2314" w:rsidRPr="000034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5B7" w:rsidRPr="000034FF" w:rsidRDefault="00B065B7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</w:t>
      </w:r>
      <w:r w:rsidR="00B117B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продлении сроков исполнения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(предписаний) Контрольно-счетной палаты </w:t>
      </w:r>
      <w:r w:rsidR="00163D1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регистрируется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Журнале регистрации представлений и предписаний.</w:t>
      </w:r>
    </w:p>
    <w:p w:rsidR="00B065B7" w:rsidRPr="000034FF" w:rsidRDefault="00B065B7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F242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Сроком завершения контроля реализации представления </w:t>
      </w:r>
      <w:r w:rsidR="00E75B1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</w:t>
      </w:r>
      <w:r w:rsidR="00E75B1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является дата принятия решения о снятии его с контроля.</w:t>
      </w:r>
    </w:p>
    <w:p w:rsidR="001A0973" w:rsidRPr="000034FF" w:rsidRDefault="00B065B7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 о снятии представления (предписания) Контрольно-счетной палаты с контроля принимает </w:t>
      </w:r>
      <w:r w:rsidR="00163D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  <w:r w:rsidR="00BF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="00E75B1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5B7" w:rsidRPr="000034FF" w:rsidRDefault="001A0973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E334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экземпляре представления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(предписани</w:t>
      </w:r>
      <w:r w:rsidR="00BE334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Контрольно-счетной палаты</w:t>
      </w:r>
      <w:r w:rsidR="00BE334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E334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приобщенному</w:t>
      </w:r>
      <w:proofErr w:type="gramEnd"/>
      <w:r w:rsidR="00BE334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материалам контрольного мероприятия,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проставляется </w:t>
      </w:r>
      <w:r w:rsidR="00BE334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334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дате принятия решения о снятии представления (предписания) Контрольно-счетной палаты с контроля.</w:t>
      </w:r>
    </w:p>
    <w:p w:rsidR="00B065B7" w:rsidRPr="000034FF" w:rsidRDefault="00B065B7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снятии представления Контрольно-счетной палаты с контроля может быть принято только при выполнении следующих условий:</w:t>
      </w:r>
    </w:p>
    <w:p w:rsidR="00041089" w:rsidRPr="000034FF" w:rsidRDefault="00B065B7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принятия по представлению Контрольно-счетной палаты </w:t>
      </w:r>
      <w:r w:rsidR="00E75B1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и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04108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его реал</w:t>
      </w:r>
      <w:r w:rsidR="00BF7305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изации;</w:t>
      </w:r>
    </w:p>
    <w:p w:rsidR="00B065B7" w:rsidRPr="000034FF" w:rsidRDefault="00B065B7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информирования Контрольно-счетной палаты о принятых по представлению Контрольно-счетной палаты решениях и мерах по их реализации.</w:t>
      </w:r>
    </w:p>
    <w:p w:rsidR="00041089" w:rsidRPr="000034FF" w:rsidRDefault="0004108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снятии предписания Контрольно-счетной палаты с контроля может быть принято только при исполнении предписания Контрольно-счетной палаты. </w:t>
      </w:r>
    </w:p>
    <w:p w:rsidR="00B065B7" w:rsidRPr="000034FF" w:rsidRDefault="00B065B7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5.11. </w:t>
      </w:r>
      <w:r w:rsidR="00CF516E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бобщенн</w:t>
      </w:r>
      <w:r w:rsidR="00CF516E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ая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информаци</w:t>
      </w:r>
      <w:r w:rsidR="00CF516E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я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по результатам рассмотрения </w:t>
      </w:r>
      <w:r w:rsidR="00502C6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</w:t>
      </w:r>
      <w:r w:rsidR="00A5507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исполнения представлений </w:t>
      </w:r>
      <w:r w:rsidR="00502C6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(</w:t>
      </w:r>
      <w:r w:rsidR="00A5507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предписаний</w:t>
      </w:r>
      <w:r w:rsidR="00502C68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Контрольно-счетной </w:t>
      </w:r>
      <w:r w:rsidR="00BA577E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палаты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подготавливается </w:t>
      </w:r>
      <w:r w:rsidR="00A5507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согласно Приложени</w:t>
      </w:r>
      <w:r w:rsidR="004E3CA0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ю</w:t>
      </w:r>
      <w:r w:rsidR="00A5507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2 к настоящему Стандарту.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A3C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Анализ итогов рассмотрения</w:t>
      </w:r>
      <w:r w:rsidR="007F2372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уведомлений </w:t>
      </w:r>
      <w:r w:rsidR="00CE7A3C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Контрольно-счетной палаты </w:t>
      </w:r>
    </w:p>
    <w:p w:rsidR="00835D8C" w:rsidRPr="000034FF" w:rsidRDefault="007F2372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применении бюджетных мер принуждения </w:t>
      </w:r>
    </w:p>
    <w:p w:rsidR="003D5D84" w:rsidRPr="000034FF" w:rsidRDefault="006B735D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="003D5D8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рассмотрения уведомлений о применении бюджетных мер принуждения (далее также - уведомлений), проводится анализ принятых финансовым органом и органом федерального казначейства мер по выявленным Контрольно-счетной палатой бюджетным нарушениям.</w:t>
      </w:r>
    </w:p>
    <w:p w:rsidR="003D5D84" w:rsidRPr="000034FF" w:rsidRDefault="003D5D84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проводится на основе информации, полученной Контрольно-счетной палатой от финансового органа и</w:t>
      </w:r>
      <w:r w:rsidR="00E609CA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казначейства.</w:t>
      </w:r>
    </w:p>
    <w:p w:rsidR="003D5D84" w:rsidRPr="000034FF" w:rsidRDefault="003D5D84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 ходе анализа информации, полученной от </w:t>
      </w:r>
      <w:r w:rsidR="002E0CE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органа и федерального казначейства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осуществляются следующие действия:</w:t>
      </w:r>
    </w:p>
    <w:p w:rsidR="00CC2797" w:rsidRPr="000034FF" w:rsidRDefault="001D53D9" w:rsidP="00DD5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3D5D84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анализируются результаты мер, принятых </w:t>
      </w:r>
      <w:r w:rsidR="00CC279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финансовым органом и органами федерального казначейства </w:t>
      </w:r>
      <w:r w:rsidR="003D5D84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по </w:t>
      </w:r>
      <w:r w:rsidR="00CC279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выявленным нарушениям</w:t>
      </w:r>
      <w:r w:rsidR="003D5D84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выявленным Контрольно-счетной палатой при проведении контрольного мероприятия и отраженным в </w:t>
      </w:r>
      <w:r w:rsidR="00CC279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уведомлении, соответствие принятых мер действующему законодательству РФ;  </w:t>
      </w:r>
    </w:p>
    <w:p w:rsidR="003D5D84" w:rsidRPr="000034FF" w:rsidRDefault="001D53D9" w:rsidP="00DD5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3D5D84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анализируются причины отказа </w:t>
      </w:r>
      <w:r w:rsidR="00B032A6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финансового органа по принятию бюджетных мер принуждения по выявленным Контрольно-счетной палатой нарушениям.   </w:t>
      </w:r>
    </w:p>
    <w:p w:rsidR="003D5D84" w:rsidRPr="000034FF" w:rsidRDefault="003D5D84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6.3. Обобщенная информация по результатам рассмотрения </w:t>
      </w:r>
      <w:r w:rsidR="00B04AA7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уведомлений </w:t>
      </w: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Контрольно-счетной палат</w:t>
      </w:r>
      <w:r w:rsidR="00B04AA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о применении мер бюджетного принуждения 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подготавливается </w:t>
      </w:r>
      <w:r w:rsidR="00924F8D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соответствии с приложением 2 к настоящему Стандарту</w:t>
      </w: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F2372" w:rsidRPr="000034FF" w:rsidRDefault="007F2372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5D91" w:rsidRPr="000034FF" w:rsidRDefault="007F2372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 Анализ итогов рассмотрения правоохранительными органами материалов контрольных мероприятий, направленных им </w:t>
      </w:r>
    </w:p>
    <w:p w:rsidR="007F2372" w:rsidRPr="000034FF" w:rsidRDefault="007F2372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Контрольно-счетной палатой</w:t>
      </w:r>
    </w:p>
    <w:p w:rsidR="00835D8C" w:rsidRPr="000034FF" w:rsidRDefault="00924F8D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По итогам рассмотрения правоохранительными органами материалов контрольных мероприятий, направленных в их адрес Контрольно-счетной палатой, проводится анализ принятых ими мер по выявленным Контрольно-счетной палатой нарушениям законодательства Российской Федерации и </w:t>
      </w:r>
      <w:r w:rsidR="000F36E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Забайкальского края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D8C" w:rsidRPr="000034FF" w:rsidRDefault="00835D8C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проводится на основе информации, полученной Контрольно-счетной палатой от правоохранительного органа по результатам рассмотрения ее обращения.</w:t>
      </w:r>
    </w:p>
    <w:p w:rsidR="00835D8C" w:rsidRPr="000034FF" w:rsidRDefault="00924F8D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.2. В ходе анализа информации, полученной от правоохранительного органа, осуществляются следующие действия:</w:t>
      </w:r>
    </w:p>
    <w:p w:rsidR="00835D8C" w:rsidRPr="000034FF" w:rsidRDefault="004E3CA0" w:rsidP="00DD5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анализируются результаты мер, принятых правоохранительным органом по нарушениям законодательства Российской Федерации, выявленным Контрольно-счетной палатой при проведении контрольного мероприятия и отраженным в ее обращении в правоохранительный орган (опротестование противоречащих закону правовых актов или 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</w:t>
      </w:r>
      <w:proofErr w:type="gramEnd"/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суд и т.п.);</w:t>
      </w:r>
    </w:p>
    <w:p w:rsidR="00835D8C" w:rsidRPr="000034FF" w:rsidRDefault="004E3CA0" w:rsidP="00DD5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анализируются причины отказа правоохранительного органа в принятии мер по материалам, направленным ему Контрольно-счетной палатой по результатам контрольного мероприятия (в слу</w:t>
      </w:r>
      <w:r w:rsidR="00295642" w:rsidRPr="000034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чае принятия им такого решения);</w:t>
      </w:r>
    </w:p>
    <w:p w:rsidR="00295642" w:rsidRPr="000034FF" w:rsidRDefault="004E3CA0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642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определяется, соблюдаются ли правоохранительным органом при рассмотрении им обращения Контрольно-счетной палаты и принятии мер положения документа о сотрудничестве (взаимодействии), подписанного Контрольно-счетной палатой и правоохранительным органом.</w:t>
      </w:r>
    </w:p>
    <w:p w:rsidR="00835D8C" w:rsidRPr="000034FF" w:rsidRDefault="00835D8C" w:rsidP="00DD5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835D8C" w:rsidRPr="000034FF" w:rsidRDefault="00924F8D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835D8C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Оформление и использование итогов контроля реализации результатов</w:t>
      </w:r>
    </w:p>
    <w:p w:rsidR="00835D8C" w:rsidRPr="000034FF" w:rsidRDefault="00835D8C" w:rsidP="00DD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проведенных мероприятий</w:t>
      </w:r>
    </w:p>
    <w:p w:rsidR="00835D8C" w:rsidRPr="000034FF" w:rsidRDefault="00924F8D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.1. Итоги контроля реализации результатов проведенных мероприятий оформля</w:t>
      </w:r>
      <w:r w:rsidR="002D1DA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виде следующих документов:</w:t>
      </w:r>
    </w:p>
    <w:p w:rsidR="00835D8C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результатах контрольного мероприятия (в случае проведения контрольного мероприятия, предметом или одним из вопросов</w:t>
      </w:r>
      <w:r w:rsidR="00F36C9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является реализация представлений (предписаний) Контрольно-счетной палаты);</w:t>
      </w:r>
    </w:p>
    <w:p w:rsidR="00835D8C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B706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подготавливаемая </w:t>
      </w:r>
      <w:r w:rsidR="0018601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D135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пунктами 3.2., 4.2., 5.11, 6.3.</w:t>
      </w:r>
      <w:r w:rsidR="002C5A5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, 7.3.</w:t>
      </w:r>
      <w:r w:rsidR="00CD135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01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="00CD135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18601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370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8601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</w:t>
      </w:r>
      <w:r w:rsidR="00CD1351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A57E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D0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полугодовая и годовая </w:t>
      </w:r>
      <w:r w:rsidR="00EB706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 результатам мониторинга учета </w:t>
      </w:r>
      <w:r w:rsidR="00983D0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нормативных правовых актах </w:t>
      </w:r>
      <w:r w:rsidR="00B33DF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Чернышевского района</w:t>
      </w:r>
      <w:r w:rsidR="00E61DA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принятых органами</w:t>
      </w:r>
      <w:r w:rsidR="00012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E61DA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DF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Чернышевского района</w:t>
      </w:r>
      <w:r w:rsidR="00E61DA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83D0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06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Контрольно-счетной палаты</w:t>
      </w:r>
      <w:r w:rsidR="00E61DA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совершенствованию </w:t>
      </w:r>
      <w:r w:rsidR="00E61DA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законодательства </w:t>
      </w:r>
      <w:r w:rsidR="00B33DF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Чернышевского района</w:t>
      </w:r>
      <w:r w:rsidR="00983D07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8601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DA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текущего контроля реализации представлений </w:t>
      </w:r>
      <w:r w:rsidR="00FB4C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(предписаний)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="0018601D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 рассмотрения информационных писем Контрольно-счетной палаты,</w:t>
      </w:r>
      <w:r w:rsidR="001126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</w:t>
      </w:r>
      <w:r w:rsidR="00622205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Контрольно-счетной палаты </w:t>
      </w:r>
      <w:r w:rsidR="001126F4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бюджетных мер принуждения,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 контрольных мероприятий, направленных в правоохранительные органы</w:t>
      </w:r>
      <w:r w:rsidR="002D1DA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DA9" w:rsidRPr="000034FF" w:rsidRDefault="001D53D9" w:rsidP="00DD5D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1DA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документов по решению </w:t>
      </w:r>
      <w:r w:rsidR="00B33D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="002D1DA9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палаты. </w:t>
      </w:r>
    </w:p>
    <w:p w:rsidR="00835D8C" w:rsidRPr="000034FF" w:rsidRDefault="001126F4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Информация об итогах контроля реализации результатов проведенных мероприятий включается в годовой отчет о работе Контрольно-счетной палаты в соответствии со стандартом </w:t>
      </w:r>
      <w:r w:rsidR="00804B3F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внешнего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4C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контроля, определяющим порядок подготовки отчетов о работе Контрольно-счетной палаты.</w:t>
      </w:r>
    </w:p>
    <w:p w:rsidR="001A3CC0" w:rsidRPr="000034FF" w:rsidRDefault="001126F4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Итоги контроля реализации результатов проведенных мероприятий </w:t>
      </w:r>
      <w:r w:rsidR="00875D8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председателем Контрольно-счетной палаты</w:t>
      </w:r>
      <w:r w:rsidR="001A3CC0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D8C" w:rsidRPr="00DD5D91" w:rsidRDefault="001A3CC0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контроля реализации результатов проведенных мероприятий</w:t>
      </w:r>
      <w:bookmarkStart w:id="0" w:name="_GoBack"/>
      <w:bookmarkEnd w:id="0"/>
      <w:r w:rsidR="00875D86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D8C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при планировании работы Контрольно-счетной палаты и разработке мероприятий по совершенствованию ее контрольной и экспертно-аналитической деятельности.</w:t>
      </w:r>
    </w:p>
    <w:p w:rsidR="009E7271" w:rsidRPr="00DD5D91" w:rsidRDefault="009E7271" w:rsidP="00DD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E7271" w:rsidRPr="00DD5D91" w:rsidSect="00BE7F35">
      <w:footerReference w:type="default" r:id="rId8"/>
      <w:pgSz w:w="11906" w:h="16838"/>
      <w:pgMar w:top="1134" w:right="99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49" w:rsidRDefault="004F7849" w:rsidP="008F6372">
      <w:pPr>
        <w:spacing w:after="0" w:line="240" w:lineRule="auto"/>
      </w:pPr>
      <w:r>
        <w:separator/>
      </w:r>
    </w:p>
  </w:endnote>
  <w:endnote w:type="continuationSeparator" w:id="0">
    <w:p w:rsidR="004F7849" w:rsidRDefault="004F7849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212378"/>
      <w:docPartObj>
        <w:docPartGallery w:val="Page Numbers (Bottom of Page)"/>
        <w:docPartUnique/>
      </w:docPartObj>
    </w:sdtPr>
    <w:sdtContent>
      <w:p w:rsidR="0061739D" w:rsidRDefault="0061739D">
        <w:pPr>
          <w:pStyle w:val="a5"/>
          <w:jc w:val="center"/>
        </w:pPr>
        <w:fldSimple w:instr=" PAGE   \* MERGEFORMAT ">
          <w:r w:rsidR="00D103AF">
            <w:rPr>
              <w:noProof/>
            </w:rPr>
            <w:t>2</w:t>
          </w:r>
        </w:fldSimple>
      </w:p>
    </w:sdtContent>
  </w:sdt>
  <w:p w:rsidR="0061739D" w:rsidRDefault="006173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49" w:rsidRDefault="004F7849" w:rsidP="008F6372">
      <w:pPr>
        <w:spacing w:after="0" w:line="240" w:lineRule="auto"/>
      </w:pPr>
      <w:r>
        <w:separator/>
      </w:r>
    </w:p>
  </w:footnote>
  <w:footnote w:type="continuationSeparator" w:id="0">
    <w:p w:rsidR="004F7849" w:rsidRDefault="004F7849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DD20D3"/>
    <w:multiLevelType w:val="hybridMultilevel"/>
    <w:tmpl w:val="FA961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E1E"/>
    <w:rsid w:val="00000B8F"/>
    <w:rsid w:val="00000DE4"/>
    <w:rsid w:val="0000183B"/>
    <w:rsid w:val="00001BE7"/>
    <w:rsid w:val="00002C41"/>
    <w:rsid w:val="00003147"/>
    <w:rsid w:val="000034FF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F0E"/>
    <w:rsid w:val="000122FA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6408"/>
    <w:rsid w:val="0001709C"/>
    <w:rsid w:val="000170E2"/>
    <w:rsid w:val="00017AD1"/>
    <w:rsid w:val="00020852"/>
    <w:rsid w:val="00020DD6"/>
    <w:rsid w:val="00020FDA"/>
    <w:rsid w:val="000211A8"/>
    <w:rsid w:val="00021CB1"/>
    <w:rsid w:val="00021D26"/>
    <w:rsid w:val="000224AD"/>
    <w:rsid w:val="000237AD"/>
    <w:rsid w:val="000239F0"/>
    <w:rsid w:val="00024303"/>
    <w:rsid w:val="00024DBE"/>
    <w:rsid w:val="0002510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B1"/>
    <w:rsid w:val="00030C60"/>
    <w:rsid w:val="000312DD"/>
    <w:rsid w:val="000318C9"/>
    <w:rsid w:val="00031C37"/>
    <w:rsid w:val="0003283E"/>
    <w:rsid w:val="00033768"/>
    <w:rsid w:val="00033EAD"/>
    <w:rsid w:val="00034F89"/>
    <w:rsid w:val="00036488"/>
    <w:rsid w:val="00036507"/>
    <w:rsid w:val="000366CE"/>
    <w:rsid w:val="00037649"/>
    <w:rsid w:val="00037A51"/>
    <w:rsid w:val="00037EB8"/>
    <w:rsid w:val="00040DCC"/>
    <w:rsid w:val="00040E8C"/>
    <w:rsid w:val="00040ED1"/>
    <w:rsid w:val="00041089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94C"/>
    <w:rsid w:val="00044B2E"/>
    <w:rsid w:val="00044D67"/>
    <w:rsid w:val="0004578F"/>
    <w:rsid w:val="00045883"/>
    <w:rsid w:val="000458E3"/>
    <w:rsid w:val="00045CA8"/>
    <w:rsid w:val="00046077"/>
    <w:rsid w:val="000465F0"/>
    <w:rsid w:val="000471EE"/>
    <w:rsid w:val="000473F1"/>
    <w:rsid w:val="000474AB"/>
    <w:rsid w:val="000476DC"/>
    <w:rsid w:val="00047979"/>
    <w:rsid w:val="00047D14"/>
    <w:rsid w:val="000505E7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507D"/>
    <w:rsid w:val="00055870"/>
    <w:rsid w:val="0005596D"/>
    <w:rsid w:val="00057277"/>
    <w:rsid w:val="00057424"/>
    <w:rsid w:val="00057B01"/>
    <w:rsid w:val="00060973"/>
    <w:rsid w:val="00060C74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8F6"/>
    <w:rsid w:val="00070B3B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8AD"/>
    <w:rsid w:val="00082142"/>
    <w:rsid w:val="000825DD"/>
    <w:rsid w:val="000827B6"/>
    <w:rsid w:val="00082BB3"/>
    <w:rsid w:val="00082F21"/>
    <w:rsid w:val="000831B0"/>
    <w:rsid w:val="0008334D"/>
    <w:rsid w:val="000835AF"/>
    <w:rsid w:val="0008366F"/>
    <w:rsid w:val="000839EF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2118"/>
    <w:rsid w:val="000926B1"/>
    <w:rsid w:val="0009287B"/>
    <w:rsid w:val="000932EB"/>
    <w:rsid w:val="00093650"/>
    <w:rsid w:val="0009392F"/>
    <w:rsid w:val="00094F50"/>
    <w:rsid w:val="00095438"/>
    <w:rsid w:val="00095767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079"/>
    <w:rsid w:val="000A54CA"/>
    <w:rsid w:val="000A584C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6600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52A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1A7F"/>
    <w:rsid w:val="000D292D"/>
    <w:rsid w:val="000D317B"/>
    <w:rsid w:val="000D340D"/>
    <w:rsid w:val="000D4634"/>
    <w:rsid w:val="000D476C"/>
    <w:rsid w:val="000D4795"/>
    <w:rsid w:val="000D55E4"/>
    <w:rsid w:val="000D56C7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36EC"/>
    <w:rsid w:val="000F409F"/>
    <w:rsid w:val="000F4B93"/>
    <w:rsid w:val="000F5224"/>
    <w:rsid w:val="000F5799"/>
    <w:rsid w:val="000F5C41"/>
    <w:rsid w:val="000F5E88"/>
    <w:rsid w:val="000F6483"/>
    <w:rsid w:val="000F6E9F"/>
    <w:rsid w:val="000F71E6"/>
    <w:rsid w:val="000F7FBC"/>
    <w:rsid w:val="001000E8"/>
    <w:rsid w:val="00100597"/>
    <w:rsid w:val="001017D6"/>
    <w:rsid w:val="00102995"/>
    <w:rsid w:val="00103061"/>
    <w:rsid w:val="001031F5"/>
    <w:rsid w:val="00103834"/>
    <w:rsid w:val="00105BA1"/>
    <w:rsid w:val="001066B1"/>
    <w:rsid w:val="001072F6"/>
    <w:rsid w:val="00107A67"/>
    <w:rsid w:val="001100DD"/>
    <w:rsid w:val="0011040C"/>
    <w:rsid w:val="001104CA"/>
    <w:rsid w:val="001109E5"/>
    <w:rsid w:val="00110A8A"/>
    <w:rsid w:val="00110BE9"/>
    <w:rsid w:val="0011163B"/>
    <w:rsid w:val="0011264F"/>
    <w:rsid w:val="001126F4"/>
    <w:rsid w:val="001129EB"/>
    <w:rsid w:val="00112CCB"/>
    <w:rsid w:val="00112DA0"/>
    <w:rsid w:val="00113AFD"/>
    <w:rsid w:val="00114090"/>
    <w:rsid w:val="0011423F"/>
    <w:rsid w:val="001151F7"/>
    <w:rsid w:val="0011555E"/>
    <w:rsid w:val="00115A30"/>
    <w:rsid w:val="0011639C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4F35"/>
    <w:rsid w:val="001252DD"/>
    <w:rsid w:val="001259DD"/>
    <w:rsid w:val="0012693B"/>
    <w:rsid w:val="0012698C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6843"/>
    <w:rsid w:val="00136B6A"/>
    <w:rsid w:val="00137898"/>
    <w:rsid w:val="00137DF5"/>
    <w:rsid w:val="0014022C"/>
    <w:rsid w:val="00140496"/>
    <w:rsid w:val="001404D4"/>
    <w:rsid w:val="00140FD6"/>
    <w:rsid w:val="00142D93"/>
    <w:rsid w:val="00142F67"/>
    <w:rsid w:val="0014351D"/>
    <w:rsid w:val="00143681"/>
    <w:rsid w:val="00143ACD"/>
    <w:rsid w:val="00143D76"/>
    <w:rsid w:val="001447F8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6CF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282"/>
    <w:rsid w:val="001554E7"/>
    <w:rsid w:val="00156001"/>
    <w:rsid w:val="001573D2"/>
    <w:rsid w:val="00157C70"/>
    <w:rsid w:val="00160019"/>
    <w:rsid w:val="0016171F"/>
    <w:rsid w:val="00161F31"/>
    <w:rsid w:val="001634E1"/>
    <w:rsid w:val="001636F3"/>
    <w:rsid w:val="00163D19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67041"/>
    <w:rsid w:val="001672EE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07"/>
    <w:rsid w:val="00184526"/>
    <w:rsid w:val="0018498E"/>
    <w:rsid w:val="00185112"/>
    <w:rsid w:val="00185618"/>
    <w:rsid w:val="00185643"/>
    <w:rsid w:val="001857AC"/>
    <w:rsid w:val="00185F0D"/>
    <w:rsid w:val="0018601D"/>
    <w:rsid w:val="001864FA"/>
    <w:rsid w:val="00186673"/>
    <w:rsid w:val="00186736"/>
    <w:rsid w:val="0018687B"/>
    <w:rsid w:val="001900B1"/>
    <w:rsid w:val="001902C9"/>
    <w:rsid w:val="0019074F"/>
    <w:rsid w:val="00190A2D"/>
    <w:rsid w:val="0019188A"/>
    <w:rsid w:val="001918B3"/>
    <w:rsid w:val="00192017"/>
    <w:rsid w:val="00192272"/>
    <w:rsid w:val="00193BE5"/>
    <w:rsid w:val="00193D44"/>
    <w:rsid w:val="00193F34"/>
    <w:rsid w:val="00194045"/>
    <w:rsid w:val="00194590"/>
    <w:rsid w:val="001945E3"/>
    <w:rsid w:val="00194913"/>
    <w:rsid w:val="00194976"/>
    <w:rsid w:val="00196803"/>
    <w:rsid w:val="00196E56"/>
    <w:rsid w:val="001974B9"/>
    <w:rsid w:val="00197955"/>
    <w:rsid w:val="00197CB4"/>
    <w:rsid w:val="001A034D"/>
    <w:rsid w:val="001A0973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3CC0"/>
    <w:rsid w:val="001A4286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8C5"/>
    <w:rsid w:val="001A7C5B"/>
    <w:rsid w:val="001B0113"/>
    <w:rsid w:val="001B05CA"/>
    <w:rsid w:val="001B0CD8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F0B"/>
    <w:rsid w:val="001C0A4B"/>
    <w:rsid w:val="001C2328"/>
    <w:rsid w:val="001C25EF"/>
    <w:rsid w:val="001C3975"/>
    <w:rsid w:val="001C3F5B"/>
    <w:rsid w:val="001C46F2"/>
    <w:rsid w:val="001C51CD"/>
    <w:rsid w:val="001C5380"/>
    <w:rsid w:val="001C57BA"/>
    <w:rsid w:val="001C5C7C"/>
    <w:rsid w:val="001C6252"/>
    <w:rsid w:val="001C6804"/>
    <w:rsid w:val="001C7099"/>
    <w:rsid w:val="001C7114"/>
    <w:rsid w:val="001C774B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3E"/>
    <w:rsid w:val="001D3D7A"/>
    <w:rsid w:val="001D43DC"/>
    <w:rsid w:val="001D485C"/>
    <w:rsid w:val="001D4967"/>
    <w:rsid w:val="001D4F37"/>
    <w:rsid w:val="001D53D9"/>
    <w:rsid w:val="001D5715"/>
    <w:rsid w:val="001D65ED"/>
    <w:rsid w:val="001D77F9"/>
    <w:rsid w:val="001D7819"/>
    <w:rsid w:val="001D797C"/>
    <w:rsid w:val="001D7ECF"/>
    <w:rsid w:val="001E0A2F"/>
    <w:rsid w:val="001E1666"/>
    <w:rsid w:val="001E171A"/>
    <w:rsid w:val="001E2519"/>
    <w:rsid w:val="001E39C0"/>
    <w:rsid w:val="001E3C33"/>
    <w:rsid w:val="001E5E2C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3CEE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6FA"/>
    <w:rsid w:val="001F7748"/>
    <w:rsid w:val="001F7E6D"/>
    <w:rsid w:val="002001E3"/>
    <w:rsid w:val="00200D2F"/>
    <w:rsid w:val="00200D9C"/>
    <w:rsid w:val="00201797"/>
    <w:rsid w:val="00203EAB"/>
    <w:rsid w:val="00204481"/>
    <w:rsid w:val="00204587"/>
    <w:rsid w:val="0020480B"/>
    <w:rsid w:val="00204C1F"/>
    <w:rsid w:val="0020520B"/>
    <w:rsid w:val="0020555D"/>
    <w:rsid w:val="00205909"/>
    <w:rsid w:val="002078FB"/>
    <w:rsid w:val="00207991"/>
    <w:rsid w:val="00207BEA"/>
    <w:rsid w:val="00207E93"/>
    <w:rsid w:val="002101BB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7FD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9DE"/>
    <w:rsid w:val="00221FA4"/>
    <w:rsid w:val="00222869"/>
    <w:rsid w:val="0022286E"/>
    <w:rsid w:val="00222EBB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105D"/>
    <w:rsid w:val="00241719"/>
    <w:rsid w:val="00241B8A"/>
    <w:rsid w:val="002422DC"/>
    <w:rsid w:val="00242BFE"/>
    <w:rsid w:val="0024443B"/>
    <w:rsid w:val="0024450A"/>
    <w:rsid w:val="002454BA"/>
    <w:rsid w:val="00246032"/>
    <w:rsid w:val="0024615C"/>
    <w:rsid w:val="0024642A"/>
    <w:rsid w:val="00246941"/>
    <w:rsid w:val="002469B4"/>
    <w:rsid w:val="00247256"/>
    <w:rsid w:val="0024740D"/>
    <w:rsid w:val="002476EA"/>
    <w:rsid w:val="00247A85"/>
    <w:rsid w:val="00250012"/>
    <w:rsid w:val="00250C85"/>
    <w:rsid w:val="00250CC6"/>
    <w:rsid w:val="002513D4"/>
    <w:rsid w:val="002528D2"/>
    <w:rsid w:val="00252965"/>
    <w:rsid w:val="00252BB1"/>
    <w:rsid w:val="00252FC7"/>
    <w:rsid w:val="00253DDF"/>
    <w:rsid w:val="00253DE4"/>
    <w:rsid w:val="0025462D"/>
    <w:rsid w:val="00256C96"/>
    <w:rsid w:val="00260B47"/>
    <w:rsid w:val="00261501"/>
    <w:rsid w:val="00261847"/>
    <w:rsid w:val="002631A7"/>
    <w:rsid w:val="0026435B"/>
    <w:rsid w:val="002644C5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341"/>
    <w:rsid w:val="0027041F"/>
    <w:rsid w:val="00270679"/>
    <w:rsid w:val="00270857"/>
    <w:rsid w:val="002713ED"/>
    <w:rsid w:val="002714BF"/>
    <w:rsid w:val="002714CD"/>
    <w:rsid w:val="00271AF3"/>
    <w:rsid w:val="00272B4C"/>
    <w:rsid w:val="00273C48"/>
    <w:rsid w:val="00273D7E"/>
    <w:rsid w:val="00274386"/>
    <w:rsid w:val="002745A8"/>
    <w:rsid w:val="00274A17"/>
    <w:rsid w:val="00274F51"/>
    <w:rsid w:val="00275DBE"/>
    <w:rsid w:val="00275E83"/>
    <w:rsid w:val="00275FA8"/>
    <w:rsid w:val="00276EBB"/>
    <w:rsid w:val="00276EC3"/>
    <w:rsid w:val="0027796E"/>
    <w:rsid w:val="0028022C"/>
    <w:rsid w:val="002804CA"/>
    <w:rsid w:val="00280771"/>
    <w:rsid w:val="002809CE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902F3"/>
    <w:rsid w:val="00290D3A"/>
    <w:rsid w:val="00291315"/>
    <w:rsid w:val="00291459"/>
    <w:rsid w:val="0029192B"/>
    <w:rsid w:val="00291FDE"/>
    <w:rsid w:val="00292283"/>
    <w:rsid w:val="00292C1E"/>
    <w:rsid w:val="00292F9C"/>
    <w:rsid w:val="002931E4"/>
    <w:rsid w:val="0029368F"/>
    <w:rsid w:val="00294463"/>
    <w:rsid w:val="00294520"/>
    <w:rsid w:val="00295642"/>
    <w:rsid w:val="00295A8D"/>
    <w:rsid w:val="002960CD"/>
    <w:rsid w:val="00296690"/>
    <w:rsid w:val="00296D94"/>
    <w:rsid w:val="002977C8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3F56"/>
    <w:rsid w:val="002A412D"/>
    <w:rsid w:val="002A4838"/>
    <w:rsid w:val="002A508C"/>
    <w:rsid w:val="002A5238"/>
    <w:rsid w:val="002A5622"/>
    <w:rsid w:val="002A5695"/>
    <w:rsid w:val="002A5925"/>
    <w:rsid w:val="002A5A0F"/>
    <w:rsid w:val="002A6102"/>
    <w:rsid w:val="002A620A"/>
    <w:rsid w:val="002A6B1C"/>
    <w:rsid w:val="002B03FE"/>
    <w:rsid w:val="002B0613"/>
    <w:rsid w:val="002B1E3D"/>
    <w:rsid w:val="002B206D"/>
    <w:rsid w:val="002B4C3B"/>
    <w:rsid w:val="002B5044"/>
    <w:rsid w:val="002B527A"/>
    <w:rsid w:val="002B5526"/>
    <w:rsid w:val="002B61AB"/>
    <w:rsid w:val="002B6945"/>
    <w:rsid w:val="002B7F04"/>
    <w:rsid w:val="002C03E5"/>
    <w:rsid w:val="002C05AE"/>
    <w:rsid w:val="002C0D67"/>
    <w:rsid w:val="002C16A6"/>
    <w:rsid w:val="002C190C"/>
    <w:rsid w:val="002C1B94"/>
    <w:rsid w:val="002C25B2"/>
    <w:rsid w:val="002C33A6"/>
    <w:rsid w:val="002C365B"/>
    <w:rsid w:val="002C3BB8"/>
    <w:rsid w:val="002C40A2"/>
    <w:rsid w:val="002C4AB9"/>
    <w:rsid w:val="002C4EAE"/>
    <w:rsid w:val="002C4EB9"/>
    <w:rsid w:val="002C5A55"/>
    <w:rsid w:val="002C634A"/>
    <w:rsid w:val="002C65D9"/>
    <w:rsid w:val="002C6B52"/>
    <w:rsid w:val="002C6C49"/>
    <w:rsid w:val="002C7157"/>
    <w:rsid w:val="002C71B3"/>
    <w:rsid w:val="002C7D4A"/>
    <w:rsid w:val="002D0C49"/>
    <w:rsid w:val="002D0FA8"/>
    <w:rsid w:val="002D11D4"/>
    <w:rsid w:val="002D15BC"/>
    <w:rsid w:val="002D1B37"/>
    <w:rsid w:val="002D1DA9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2F1"/>
    <w:rsid w:val="002D7591"/>
    <w:rsid w:val="002D7A66"/>
    <w:rsid w:val="002E00D7"/>
    <w:rsid w:val="002E055B"/>
    <w:rsid w:val="002E0CEF"/>
    <w:rsid w:val="002E149F"/>
    <w:rsid w:val="002E2C33"/>
    <w:rsid w:val="002E3AEE"/>
    <w:rsid w:val="002E46DA"/>
    <w:rsid w:val="002E4A3F"/>
    <w:rsid w:val="002E4A59"/>
    <w:rsid w:val="002E5BE2"/>
    <w:rsid w:val="002E62A1"/>
    <w:rsid w:val="002E62B6"/>
    <w:rsid w:val="002E647C"/>
    <w:rsid w:val="002E6C1D"/>
    <w:rsid w:val="002E6D57"/>
    <w:rsid w:val="002E78A5"/>
    <w:rsid w:val="002E7DE5"/>
    <w:rsid w:val="002F005B"/>
    <w:rsid w:val="002F02E9"/>
    <w:rsid w:val="002F04B1"/>
    <w:rsid w:val="002F0BAF"/>
    <w:rsid w:val="002F13BE"/>
    <w:rsid w:val="002F1FB9"/>
    <w:rsid w:val="002F211D"/>
    <w:rsid w:val="002F2743"/>
    <w:rsid w:val="002F2CDA"/>
    <w:rsid w:val="002F2D63"/>
    <w:rsid w:val="002F2FB8"/>
    <w:rsid w:val="002F32D0"/>
    <w:rsid w:val="002F3E83"/>
    <w:rsid w:val="002F3FDB"/>
    <w:rsid w:val="002F45D2"/>
    <w:rsid w:val="002F4AA2"/>
    <w:rsid w:val="002F50B7"/>
    <w:rsid w:val="002F529B"/>
    <w:rsid w:val="002F53F4"/>
    <w:rsid w:val="002F54AD"/>
    <w:rsid w:val="002F5C57"/>
    <w:rsid w:val="002F5DE1"/>
    <w:rsid w:val="002F5EE1"/>
    <w:rsid w:val="002F5F65"/>
    <w:rsid w:val="002F671E"/>
    <w:rsid w:val="002F7B9D"/>
    <w:rsid w:val="002F7BDF"/>
    <w:rsid w:val="0030083D"/>
    <w:rsid w:val="00300A44"/>
    <w:rsid w:val="00300A7B"/>
    <w:rsid w:val="00300B53"/>
    <w:rsid w:val="00300D61"/>
    <w:rsid w:val="00300E87"/>
    <w:rsid w:val="0030169D"/>
    <w:rsid w:val="00301D61"/>
    <w:rsid w:val="003026EE"/>
    <w:rsid w:val="00303C8F"/>
    <w:rsid w:val="00304089"/>
    <w:rsid w:val="003040DB"/>
    <w:rsid w:val="003045BE"/>
    <w:rsid w:val="00304A74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1795E"/>
    <w:rsid w:val="003208C9"/>
    <w:rsid w:val="00320E2E"/>
    <w:rsid w:val="0032113D"/>
    <w:rsid w:val="0032131C"/>
    <w:rsid w:val="00321D92"/>
    <w:rsid w:val="003221E9"/>
    <w:rsid w:val="00322347"/>
    <w:rsid w:val="003228BF"/>
    <w:rsid w:val="00322AE5"/>
    <w:rsid w:val="00323314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A55"/>
    <w:rsid w:val="00332D4F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4B53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9AE"/>
    <w:rsid w:val="00350B48"/>
    <w:rsid w:val="00350CA4"/>
    <w:rsid w:val="003510A9"/>
    <w:rsid w:val="00351616"/>
    <w:rsid w:val="00351A7A"/>
    <w:rsid w:val="00351F82"/>
    <w:rsid w:val="0035202D"/>
    <w:rsid w:val="003521E8"/>
    <w:rsid w:val="003526EF"/>
    <w:rsid w:val="0035292B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67C2F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2C4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A35"/>
    <w:rsid w:val="00386AAA"/>
    <w:rsid w:val="0038726D"/>
    <w:rsid w:val="00387A7A"/>
    <w:rsid w:val="00387DEE"/>
    <w:rsid w:val="00390689"/>
    <w:rsid w:val="003908FC"/>
    <w:rsid w:val="003911B9"/>
    <w:rsid w:val="00392819"/>
    <w:rsid w:val="00392CB4"/>
    <w:rsid w:val="00393BB7"/>
    <w:rsid w:val="00393EE6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CC0"/>
    <w:rsid w:val="003A54BD"/>
    <w:rsid w:val="003A57EF"/>
    <w:rsid w:val="003A6DE8"/>
    <w:rsid w:val="003A6F46"/>
    <w:rsid w:val="003B0590"/>
    <w:rsid w:val="003B1460"/>
    <w:rsid w:val="003B1D01"/>
    <w:rsid w:val="003B231D"/>
    <w:rsid w:val="003B2766"/>
    <w:rsid w:val="003B2A19"/>
    <w:rsid w:val="003B37B8"/>
    <w:rsid w:val="003B38B4"/>
    <w:rsid w:val="003B45CD"/>
    <w:rsid w:val="003B480E"/>
    <w:rsid w:val="003B5945"/>
    <w:rsid w:val="003B777A"/>
    <w:rsid w:val="003C10C0"/>
    <w:rsid w:val="003C1263"/>
    <w:rsid w:val="003C26A7"/>
    <w:rsid w:val="003C35F6"/>
    <w:rsid w:val="003C3941"/>
    <w:rsid w:val="003C3F47"/>
    <w:rsid w:val="003C5266"/>
    <w:rsid w:val="003C5B21"/>
    <w:rsid w:val="003C645A"/>
    <w:rsid w:val="003C6F5C"/>
    <w:rsid w:val="003C75CB"/>
    <w:rsid w:val="003C7CDA"/>
    <w:rsid w:val="003D12DF"/>
    <w:rsid w:val="003D1800"/>
    <w:rsid w:val="003D2E3B"/>
    <w:rsid w:val="003D39A6"/>
    <w:rsid w:val="003D4C38"/>
    <w:rsid w:val="003D4C8E"/>
    <w:rsid w:val="003D50A4"/>
    <w:rsid w:val="003D559A"/>
    <w:rsid w:val="003D5A86"/>
    <w:rsid w:val="003D5BBF"/>
    <w:rsid w:val="003D5D84"/>
    <w:rsid w:val="003D5EE8"/>
    <w:rsid w:val="003D6876"/>
    <w:rsid w:val="003D7947"/>
    <w:rsid w:val="003D7B21"/>
    <w:rsid w:val="003D7EE0"/>
    <w:rsid w:val="003D7F2F"/>
    <w:rsid w:val="003E14F8"/>
    <w:rsid w:val="003E1AA4"/>
    <w:rsid w:val="003E1AEB"/>
    <w:rsid w:val="003E1FFD"/>
    <w:rsid w:val="003E21B6"/>
    <w:rsid w:val="003E2986"/>
    <w:rsid w:val="003E423F"/>
    <w:rsid w:val="003E428E"/>
    <w:rsid w:val="003E509B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9B0"/>
    <w:rsid w:val="003F3AD5"/>
    <w:rsid w:val="003F3E03"/>
    <w:rsid w:val="003F4550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127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857"/>
    <w:rsid w:val="00410983"/>
    <w:rsid w:val="00410BE8"/>
    <w:rsid w:val="00411110"/>
    <w:rsid w:val="0041206D"/>
    <w:rsid w:val="00412795"/>
    <w:rsid w:val="0041306F"/>
    <w:rsid w:val="00413846"/>
    <w:rsid w:val="00413E2B"/>
    <w:rsid w:val="004140A8"/>
    <w:rsid w:val="00414363"/>
    <w:rsid w:val="00415FF0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4A02"/>
    <w:rsid w:val="004259BD"/>
    <w:rsid w:val="00425ED3"/>
    <w:rsid w:val="00426185"/>
    <w:rsid w:val="004262AF"/>
    <w:rsid w:val="004268DB"/>
    <w:rsid w:val="00426C9F"/>
    <w:rsid w:val="00426E14"/>
    <w:rsid w:val="0042765D"/>
    <w:rsid w:val="00427AD2"/>
    <w:rsid w:val="00431B33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3FE"/>
    <w:rsid w:val="0046150C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5F6"/>
    <w:rsid w:val="00470F72"/>
    <w:rsid w:val="004716F0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D1"/>
    <w:rsid w:val="004915F5"/>
    <w:rsid w:val="00492306"/>
    <w:rsid w:val="004929DE"/>
    <w:rsid w:val="00492D12"/>
    <w:rsid w:val="004937BB"/>
    <w:rsid w:val="00493B6E"/>
    <w:rsid w:val="00493F62"/>
    <w:rsid w:val="00494A26"/>
    <w:rsid w:val="0049521B"/>
    <w:rsid w:val="0049531B"/>
    <w:rsid w:val="0049567A"/>
    <w:rsid w:val="00495E4C"/>
    <w:rsid w:val="004961F8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3A0"/>
    <w:rsid w:val="004A512D"/>
    <w:rsid w:val="004A5522"/>
    <w:rsid w:val="004A6208"/>
    <w:rsid w:val="004A70D2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320F"/>
    <w:rsid w:val="004C3CDA"/>
    <w:rsid w:val="004C424F"/>
    <w:rsid w:val="004C4949"/>
    <w:rsid w:val="004C4B13"/>
    <w:rsid w:val="004C4D4B"/>
    <w:rsid w:val="004C4EFB"/>
    <w:rsid w:val="004C5026"/>
    <w:rsid w:val="004C5445"/>
    <w:rsid w:val="004C5F16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0E7D"/>
    <w:rsid w:val="004D22E6"/>
    <w:rsid w:val="004D29BD"/>
    <w:rsid w:val="004D34E3"/>
    <w:rsid w:val="004D3DE9"/>
    <w:rsid w:val="004D4B61"/>
    <w:rsid w:val="004D5105"/>
    <w:rsid w:val="004D5947"/>
    <w:rsid w:val="004D5E59"/>
    <w:rsid w:val="004D5F9C"/>
    <w:rsid w:val="004D6310"/>
    <w:rsid w:val="004D6BC6"/>
    <w:rsid w:val="004D6D0A"/>
    <w:rsid w:val="004D70A7"/>
    <w:rsid w:val="004D760C"/>
    <w:rsid w:val="004D7D05"/>
    <w:rsid w:val="004E0562"/>
    <w:rsid w:val="004E13B5"/>
    <w:rsid w:val="004E1D3D"/>
    <w:rsid w:val="004E1DA9"/>
    <w:rsid w:val="004E2038"/>
    <w:rsid w:val="004E2402"/>
    <w:rsid w:val="004E257B"/>
    <w:rsid w:val="004E33C8"/>
    <w:rsid w:val="004E3ABF"/>
    <w:rsid w:val="004E3C00"/>
    <w:rsid w:val="004E3CA0"/>
    <w:rsid w:val="004E476F"/>
    <w:rsid w:val="004E490E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3C4D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849"/>
    <w:rsid w:val="004F7984"/>
    <w:rsid w:val="004F7A31"/>
    <w:rsid w:val="004F7ADE"/>
    <w:rsid w:val="004F7B4C"/>
    <w:rsid w:val="00500826"/>
    <w:rsid w:val="00500A98"/>
    <w:rsid w:val="00500F0D"/>
    <w:rsid w:val="0050123D"/>
    <w:rsid w:val="005017C8"/>
    <w:rsid w:val="0050289C"/>
    <w:rsid w:val="0050298B"/>
    <w:rsid w:val="00502A7E"/>
    <w:rsid w:val="00502C68"/>
    <w:rsid w:val="00502E53"/>
    <w:rsid w:val="00502E72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7FA"/>
    <w:rsid w:val="00512E75"/>
    <w:rsid w:val="005132BE"/>
    <w:rsid w:val="00513602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D96"/>
    <w:rsid w:val="00523F39"/>
    <w:rsid w:val="00524921"/>
    <w:rsid w:val="00524DA5"/>
    <w:rsid w:val="0052504F"/>
    <w:rsid w:val="005254AB"/>
    <w:rsid w:val="0052557C"/>
    <w:rsid w:val="0052600D"/>
    <w:rsid w:val="005263C1"/>
    <w:rsid w:val="005264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4F33"/>
    <w:rsid w:val="005356FC"/>
    <w:rsid w:val="00535D31"/>
    <w:rsid w:val="00536028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9CB"/>
    <w:rsid w:val="005551E0"/>
    <w:rsid w:val="005554C7"/>
    <w:rsid w:val="005561D9"/>
    <w:rsid w:val="005565D7"/>
    <w:rsid w:val="00556E2F"/>
    <w:rsid w:val="00556EF4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314"/>
    <w:rsid w:val="00570E5E"/>
    <w:rsid w:val="00571D16"/>
    <w:rsid w:val="005738E1"/>
    <w:rsid w:val="00573A10"/>
    <w:rsid w:val="00573B89"/>
    <w:rsid w:val="00573F08"/>
    <w:rsid w:val="00575008"/>
    <w:rsid w:val="005757BC"/>
    <w:rsid w:val="0057580B"/>
    <w:rsid w:val="00575A90"/>
    <w:rsid w:val="00575D00"/>
    <w:rsid w:val="00575FAE"/>
    <w:rsid w:val="00576981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152"/>
    <w:rsid w:val="005831A1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E95"/>
    <w:rsid w:val="00592FE6"/>
    <w:rsid w:val="005932BF"/>
    <w:rsid w:val="005936F1"/>
    <w:rsid w:val="0059373D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B57"/>
    <w:rsid w:val="005A5EDE"/>
    <w:rsid w:val="005A62EC"/>
    <w:rsid w:val="005A6C10"/>
    <w:rsid w:val="005A6CC6"/>
    <w:rsid w:val="005A70A5"/>
    <w:rsid w:val="005A7D41"/>
    <w:rsid w:val="005B0B6C"/>
    <w:rsid w:val="005B1671"/>
    <w:rsid w:val="005B2E7F"/>
    <w:rsid w:val="005B391B"/>
    <w:rsid w:val="005B54A0"/>
    <w:rsid w:val="005B5797"/>
    <w:rsid w:val="005B600F"/>
    <w:rsid w:val="005B650C"/>
    <w:rsid w:val="005B6827"/>
    <w:rsid w:val="005B68AE"/>
    <w:rsid w:val="005B6FDB"/>
    <w:rsid w:val="005B799F"/>
    <w:rsid w:val="005C030F"/>
    <w:rsid w:val="005C064B"/>
    <w:rsid w:val="005C096F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5D7"/>
    <w:rsid w:val="005E2314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E7BF7"/>
    <w:rsid w:val="005F0440"/>
    <w:rsid w:val="005F0579"/>
    <w:rsid w:val="005F085F"/>
    <w:rsid w:val="005F12AD"/>
    <w:rsid w:val="005F157E"/>
    <w:rsid w:val="005F1D05"/>
    <w:rsid w:val="005F1EE5"/>
    <w:rsid w:val="005F1FF1"/>
    <w:rsid w:val="005F2132"/>
    <w:rsid w:val="005F214B"/>
    <w:rsid w:val="005F2687"/>
    <w:rsid w:val="005F33EB"/>
    <w:rsid w:val="005F3476"/>
    <w:rsid w:val="005F3603"/>
    <w:rsid w:val="005F376C"/>
    <w:rsid w:val="005F40A3"/>
    <w:rsid w:val="005F4249"/>
    <w:rsid w:val="005F46CD"/>
    <w:rsid w:val="005F489F"/>
    <w:rsid w:val="005F4C16"/>
    <w:rsid w:val="005F4C96"/>
    <w:rsid w:val="005F4D19"/>
    <w:rsid w:val="005F50A4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0D00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39D"/>
    <w:rsid w:val="00617615"/>
    <w:rsid w:val="00617974"/>
    <w:rsid w:val="006211B4"/>
    <w:rsid w:val="0062132A"/>
    <w:rsid w:val="00621AB3"/>
    <w:rsid w:val="00621AFF"/>
    <w:rsid w:val="00621FA2"/>
    <w:rsid w:val="00621FA7"/>
    <w:rsid w:val="00622205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5DF"/>
    <w:rsid w:val="006266BE"/>
    <w:rsid w:val="006267E9"/>
    <w:rsid w:val="00627BDC"/>
    <w:rsid w:val="006300D3"/>
    <w:rsid w:val="00630183"/>
    <w:rsid w:val="006301C2"/>
    <w:rsid w:val="00630256"/>
    <w:rsid w:val="00630C7D"/>
    <w:rsid w:val="00632706"/>
    <w:rsid w:val="00632F72"/>
    <w:rsid w:val="00633895"/>
    <w:rsid w:val="00633D99"/>
    <w:rsid w:val="00634778"/>
    <w:rsid w:val="00634CFC"/>
    <w:rsid w:val="00634D97"/>
    <w:rsid w:val="006357AD"/>
    <w:rsid w:val="00635C19"/>
    <w:rsid w:val="00636179"/>
    <w:rsid w:val="006361F6"/>
    <w:rsid w:val="00636717"/>
    <w:rsid w:val="00636E4E"/>
    <w:rsid w:val="00637424"/>
    <w:rsid w:val="00637448"/>
    <w:rsid w:val="0064024C"/>
    <w:rsid w:val="00641B0F"/>
    <w:rsid w:val="00641D95"/>
    <w:rsid w:val="0064229E"/>
    <w:rsid w:val="0064232C"/>
    <w:rsid w:val="00643455"/>
    <w:rsid w:val="006434D1"/>
    <w:rsid w:val="006435AF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5507"/>
    <w:rsid w:val="0067600A"/>
    <w:rsid w:val="0067666B"/>
    <w:rsid w:val="00676BBE"/>
    <w:rsid w:val="00676D26"/>
    <w:rsid w:val="00676E4F"/>
    <w:rsid w:val="006770A6"/>
    <w:rsid w:val="006778B5"/>
    <w:rsid w:val="00677912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4DB4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388"/>
    <w:rsid w:val="00691DFE"/>
    <w:rsid w:val="00692ABD"/>
    <w:rsid w:val="00692D5C"/>
    <w:rsid w:val="00693E56"/>
    <w:rsid w:val="00694629"/>
    <w:rsid w:val="006954AA"/>
    <w:rsid w:val="006955F8"/>
    <w:rsid w:val="00695993"/>
    <w:rsid w:val="00695C01"/>
    <w:rsid w:val="00697765"/>
    <w:rsid w:val="006A0110"/>
    <w:rsid w:val="006A0AEA"/>
    <w:rsid w:val="006A0D7D"/>
    <w:rsid w:val="006A0F6F"/>
    <w:rsid w:val="006A194A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C5E"/>
    <w:rsid w:val="006B03BC"/>
    <w:rsid w:val="006B0672"/>
    <w:rsid w:val="006B0BB4"/>
    <w:rsid w:val="006B0D1F"/>
    <w:rsid w:val="006B0E91"/>
    <w:rsid w:val="006B0EC2"/>
    <w:rsid w:val="006B1E7F"/>
    <w:rsid w:val="006B2100"/>
    <w:rsid w:val="006B23EE"/>
    <w:rsid w:val="006B2466"/>
    <w:rsid w:val="006B2A57"/>
    <w:rsid w:val="006B3A64"/>
    <w:rsid w:val="006B3CC3"/>
    <w:rsid w:val="006B4B02"/>
    <w:rsid w:val="006B4DB3"/>
    <w:rsid w:val="006B5245"/>
    <w:rsid w:val="006B598D"/>
    <w:rsid w:val="006B658A"/>
    <w:rsid w:val="006B71EF"/>
    <w:rsid w:val="006B735D"/>
    <w:rsid w:val="006B73E9"/>
    <w:rsid w:val="006B7ECA"/>
    <w:rsid w:val="006C0118"/>
    <w:rsid w:val="006C02CB"/>
    <w:rsid w:val="006C1244"/>
    <w:rsid w:val="006C1968"/>
    <w:rsid w:val="006C1E63"/>
    <w:rsid w:val="006C4066"/>
    <w:rsid w:val="006C4230"/>
    <w:rsid w:val="006C4B0D"/>
    <w:rsid w:val="006C4E23"/>
    <w:rsid w:val="006C4EB0"/>
    <w:rsid w:val="006C55A6"/>
    <w:rsid w:val="006C587F"/>
    <w:rsid w:val="006C60CF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541B"/>
    <w:rsid w:val="006D5A10"/>
    <w:rsid w:val="006D6260"/>
    <w:rsid w:val="006D7421"/>
    <w:rsid w:val="006D7AEE"/>
    <w:rsid w:val="006D7CC9"/>
    <w:rsid w:val="006E0072"/>
    <w:rsid w:val="006E0131"/>
    <w:rsid w:val="006E01ED"/>
    <w:rsid w:val="006E075A"/>
    <w:rsid w:val="006E07C7"/>
    <w:rsid w:val="006E1BC4"/>
    <w:rsid w:val="006E253D"/>
    <w:rsid w:val="006E25E3"/>
    <w:rsid w:val="006E2A01"/>
    <w:rsid w:val="006E2EEB"/>
    <w:rsid w:val="006E2F7E"/>
    <w:rsid w:val="006E3308"/>
    <w:rsid w:val="006E3883"/>
    <w:rsid w:val="006E4708"/>
    <w:rsid w:val="006E515B"/>
    <w:rsid w:val="006E5AAF"/>
    <w:rsid w:val="006E5D4E"/>
    <w:rsid w:val="006F0E60"/>
    <w:rsid w:val="006F1450"/>
    <w:rsid w:val="006F1BA1"/>
    <w:rsid w:val="006F26DD"/>
    <w:rsid w:val="006F2789"/>
    <w:rsid w:val="006F3144"/>
    <w:rsid w:val="006F3603"/>
    <w:rsid w:val="006F3854"/>
    <w:rsid w:val="006F3C08"/>
    <w:rsid w:val="006F3D55"/>
    <w:rsid w:val="006F4ED0"/>
    <w:rsid w:val="006F611D"/>
    <w:rsid w:val="006F6946"/>
    <w:rsid w:val="006F6B24"/>
    <w:rsid w:val="006F6D40"/>
    <w:rsid w:val="006F7392"/>
    <w:rsid w:val="006F7D8C"/>
    <w:rsid w:val="007000A6"/>
    <w:rsid w:val="007009B7"/>
    <w:rsid w:val="00700B84"/>
    <w:rsid w:val="007018C5"/>
    <w:rsid w:val="00702646"/>
    <w:rsid w:val="007027D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3D4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83"/>
    <w:rsid w:val="00720920"/>
    <w:rsid w:val="00720B0E"/>
    <w:rsid w:val="007215F6"/>
    <w:rsid w:val="00721AD0"/>
    <w:rsid w:val="00721D49"/>
    <w:rsid w:val="007228E1"/>
    <w:rsid w:val="0072342E"/>
    <w:rsid w:val="0072345B"/>
    <w:rsid w:val="0072351C"/>
    <w:rsid w:val="007236D7"/>
    <w:rsid w:val="00723EBB"/>
    <w:rsid w:val="00724098"/>
    <w:rsid w:val="007242A2"/>
    <w:rsid w:val="00725A19"/>
    <w:rsid w:val="00725B14"/>
    <w:rsid w:val="00725CF8"/>
    <w:rsid w:val="00725DD6"/>
    <w:rsid w:val="00725F4E"/>
    <w:rsid w:val="007277CF"/>
    <w:rsid w:val="00727E32"/>
    <w:rsid w:val="00727F38"/>
    <w:rsid w:val="00730493"/>
    <w:rsid w:val="0073091D"/>
    <w:rsid w:val="00730E3F"/>
    <w:rsid w:val="007318D2"/>
    <w:rsid w:val="0073219B"/>
    <w:rsid w:val="00732742"/>
    <w:rsid w:val="00732885"/>
    <w:rsid w:val="00733705"/>
    <w:rsid w:val="007339F3"/>
    <w:rsid w:val="00733F55"/>
    <w:rsid w:val="00734023"/>
    <w:rsid w:val="00734466"/>
    <w:rsid w:val="00735E76"/>
    <w:rsid w:val="007363C5"/>
    <w:rsid w:val="0073663C"/>
    <w:rsid w:val="00736E89"/>
    <w:rsid w:val="00737220"/>
    <w:rsid w:val="007404B0"/>
    <w:rsid w:val="00740529"/>
    <w:rsid w:val="00740D3B"/>
    <w:rsid w:val="00740F1A"/>
    <w:rsid w:val="007413B0"/>
    <w:rsid w:val="0074148F"/>
    <w:rsid w:val="00741699"/>
    <w:rsid w:val="007419A0"/>
    <w:rsid w:val="00741BF5"/>
    <w:rsid w:val="007424F6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E3"/>
    <w:rsid w:val="00753791"/>
    <w:rsid w:val="00753882"/>
    <w:rsid w:val="00753F3B"/>
    <w:rsid w:val="00755175"/>
    <w:rsid w:val="00755407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263F"/>
    <w:rsid w:val="00762882"/>
    <w:rsid w:val="00762E98"/>
    <w:rsid w:val="007634FC"/>
    <w:rsid w:val="00763A07"/>
    <w:rsid w:val="00763B07"/>
    <w:rsid w:val="00764A38"/>
    <w:rsid w:val="00765840"/>
    <w:rsid w:val="00765BAA"/>
    <w:rsid w:val="0076665F"/>
    <w:rsid w:val="00767462"/>
    <w:rsid w:val="007677C4"/>
    <w:rsid w:val="00767B4C"/>
    <w:rsid w:val="007706F5"/>
    <w:rsid w:val="007709C4"/>
    <w:rsid w:val="00770C5E"/>
    <w:rsid w:val="0077160C"/>
    <w:rsid w:val="00772156"/>
    <w:rsid w:val="007721C2"/>
    <w:rsid w:val="00772DAE"/>
    <w:rsid w:val="00773954"/>
    <w:rsid w:val="00773A9C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77AF0"/>
    <w:rsid w:val="0078004A"/>
    <w:rsid w:val="0078042F"/>
    <w:rsid w:val="00780461"/>
    <w:rsid w:val="00780506"/>
    <w:rsid w:val="0078089D"/>
    <w:rsid w:val="00780C7B"/>
    <w:rsid w:val="00780DDB"/>
    <w:rsid w:val="00781A11"/>
    <w:rsid w:val="00781A84"/>
    <w:rsid w:val="00782341"/>
    <w:rsid w:val="00782788"/>
    <w:rsid w:val="007827C7"/>
    <w:rsid w:val="0078331E"/>
    <w:rsid w:val="00784432"/>
    <w:rsid w:val="00784522"/>
    <w:rsid w:val="00784D60"/>
    <w:rsid w:val="007851F2"/>
    <w:rsid w:val="007855B5"/>
    <w:rsid w:val="00785D15"/>
    <w:rsid w:val="00786132"/>
    <w:rsid w:val="00786B87"/>
    <w:rsid w:val="00787202"/>
    <w:rsid w:val="00787A7B"/>
    <w:rsid w:val="00790402"/>
    <w:rsid w:val="00790B71"/>
    <w:rsid w:val="00791198"/>
    <w:rsid w:val="0079120F"/>
    <w:rsid w:val="00791836"/>
    <w:rsid w:val="00791E3E"/>
    <w:rsid w:val="00791EC5"/>
    <w:rsid w:val="00792564"/>
    <w:rsid w:val="007930EE"/>
    <w:rsid w:val="0079356A"/>
    <w:rsid w:val="00793E3D"/>
    <w:rsid w:val="007950B9"/>
    <w:rsid w:val="007950CC"/>
    <w:rsid w:val="00795702"/>
    <w:rsid w:val="00795CDF"/>
    <w:rsid w:val="007A02C2"/>
    <w:rsid w:val="007A0414"/>
    <w:rsid w:val="007A0BA1"/>
    <w:rsid w:val="007A0BF3"/>
    <w:rsid w:val="007A147F"/>
    <w:rsid w:val="007A1CF5"/>
    <w:rsid w:val="007A2545"/>
    <w:rsid w:val="007A2667"/>
    <w:rsid w:val="007A2CB6"/>
    <w:rsid w:val="007A338D"/>
    <w:rsid w:val="007A4B4C"/>
    <w:rsid w:val="007A5224"/>
    <w:rsid w:val="007A5D34"/>
    <w:rsid w:val="007A65F8"/>
    <w:rsid w:val="007A6AF4"/>
    <w:rsid w:val="007A7A02"/>
    <w:rsid w:val="007A7DE0"/>
    <w:rsid w:val="007B0149"/>
    <w:rsid w:val="007B356F"/>
    <w:rsid w:val="007B3594"/>
    <w:rsid w:val="007B3E1C"/>
    <w:rsid w:val="007B477A"/>
    <w:rsid w:val="007B4B13"/>
    <w:rsid w:val="007B5268"/>
    <w:rsid w:val="007B58CD"/>
    <w:rsid w:val="007B6A93"/>
    <w:rsid w:val="007B6E85"/>
    <w:rsid w:val="007B79DD"/>
    <w:rsid w:val="007B79FB"/>
    <w:rsid w:val="007C0A40"/>
    <w:rsid w:val="007C0DC4"/>
    <w:rsid w:val="007C0E72"/>
    <w:rsid w:val="007C1198"/>
    <w:rsid w:val="007C12B5"/>
    <w:rsid w:val="007C1315"/>
    <w:rsid w:val="007C2043"/>
    <w:rsid w:val="007C20AE"/>
    <w:rsid w:val="007C29F8"/>
    <w:rsid w:val="007C2C4E"/>
    <w:rsid w:val="007C3B76"/>
    <w:rsid w:val="007C3D2C"/>
    <w:rsid w:val="007C3E1C"/>
    <w:rsid w:val="007C4422"/>
    <w:rsid w:val="007C4CC3"/>
    <w:rsid w:val="007C599A"/>
    <w:rsid w:val="007C5C82"/>
    <w:rsid w:val="007C6A5D"/>
    <w:rsid w:val="007C6D7F"/>
    <w:rsid w:val="007C6D81"/>
    <w:rsid w:val="007C703B"/>
    <w:rsid w:val="007C7048"/>
    <w:rsid w:val="007D06E2"/>
    <w:rsid w:val="007D117C"/>
    <w:rsid w:val="007D17F9"/>
    <w:rsid w:val="007D2BAA"/>
    <w:rsid w:val="007D31FF"/>
    <w:rsid w:val="007D3269"/>
    <w:rsid w:val="007D3CD5"/>
    <w:rsid w:val="007D430E"/>
    <w:rsid w:val="007D4E53"/>
    <w:rsid w:val="007D5382"/>
    <w:rsid w:val="007D5407"/>
    <w:rsid w:val="007D5B5B"/>
    <w:rsid w:val="007D5D1A"/>
    <w:rsid w:val="007D6509"/>
    <w:rsid w:val="007D6C8A"/>
    <w:rsid w:val="007D71A4"/>
    <w:rsid w:val="007D78BD"/>
    <w:rsid w:val="007E01FE"/>
    <w:rsid w:val="007E0C55"/>
    <w:rsid w:val="007E15A0"/>
    <w:rsid w:val="007E3520"/>
    <w:rsid w:val="007E39C3"/>
    <w:rsid w:val="007E3A98"/>
    <w:rsid w:val="007E3AE3"/>
    <w:rsid w:val="007E3E5D"/>
    <w:rsid w:val="007E425E"/>
    <w:rsid w:val="007E43CD"/>
    <w:rsid w:val="007E4E7E"/>
    <w:rsid w:val="007E54D3"/>
    <w:rsid w:val="007E5693"/>
    <w:rsid w:val="007E6C05"/>
    <w:rsid w:val="007E7CD8"/>
    <w:rsid w:val="007F0467"/>
    <w:rsid w:val="007F0AEF"/>
    <w:rsid w:val="007F1A9E"/>
    <w:rsid w:val="007F220C"/>
    <w:rsid w:val="007F2372"/>
    <w:rsid w:val="007F34F3"/>
    <w:rsid w:val="007F3EA5"/>
    <w:rsid w:val="007F4079"/>
    <w:rsid w:val="007F4966"/>
    <w:rsid w:val="007F4BCD"/>
    <w:rsid w:val="007F4F26"/>
    <w:rsid w:val="007F5802"/>
    <w:rsid w:val="007F5F89"/>
    <w:rsid w:val="007F6A92"/>
    <w:rsid w:val="007F73FD"/>
    <w:rsid w:val="007F7502"/>
    <w:rsid w:val="007F771B"/>
    <w:rsid w:val="007F7CE2"/>
    <w:rsid w:val="007F7D05"/>
    <w:rsid w:val="007F7DD4"/>
    <w:rsid w:val="0080073A"/>
    <w:rsid w:val="00801333"/>
    <w:rsid w:val="00801AE4"/>
    <w:rsid w:val="00802B71"/>
    <w:rsid w:val="008032AC"/>
    <w:rsid w:val="00803898"/>
    <w:rsid w:val="00803FDF"/>
    <w:rsid w:val="00804383"/>
    <w:rsid w:val="00804B3F"/>
    <w:rsid w:val="008054E7"/>
    <w:rsid w:val="008058BB"/>
    <w:rsid w:val="008059F8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901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2DFA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52C"/>
    <w:rsid w:val="008319A4"/>
    <w:rsid w:val="00831DB2"/>
    <w:rsid w:val="00832A9F"/>
    <w:rsid w:val="0083321E"/>
    <w:rsid w:val="00833599"/>
    <w:rsid w:val="00833D28"/>
    <w:rsid w:val="00834B3D"/>
    <w:rsid w:val="0083518C"/>
    <w:rsid w:val="00835C26"/>
    <w:rsid w:val="00835D8C"/>
    <w:rsid w:val="008361AA"/>
    <w:rsid w:val="00836C18"/>
    <w:rsid w:val="0083739E"/>
    <w:rsid w:val="00837CA2"/>
    <w:rsid w:val="00840546"/>
    <w:rsid w:val="008406BC"/>
    <w:rsid w:val="008407B4"/>
    <w:rsid w:val="00841947"/>
    <w:rsid w:val="00841F3F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BC7"/>
    <w:rsid w:val="00856C86"/>
    <w:rsid w:val="00856CEE"/>
    <w:rsid w:val="00856CFD"/>
    <w:rsid w:val="0085778E"/>
    <w:rsid w:val="0086054A"/>
    <w:rsid w:val="00860FC7"/>
    <w:rsid w:val="00861F89"/>
    <w:rsid w:val="00862B07"/>
    <w:rsid w:val="00862CB7"/>
    <w:rsid w:val="00863603"/>
    <w:rsid w:val="008637FE"/>
    <w:rsid w:val="00863C2D"/>
    <w:rsid w:val="00864C8B"/>
    <w:rsid w:val="0086510E"/>
    <w:rsid w:val="00865A8E"/>
    <w:rsid w:val="0086753A"/>
    <w:rsid w:val="00870EFC"/>
    <w:rsid w:val="0087130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5D86"/>
    <w:rsid w:val="00876F10"/>
    <w:rsid w:val="008804D5"/>
    <w:rsid w:val="00880FCF"/>
    <w:rsid w:val="00881832"/>
    <w:rsid w:val="00882A43"/>
    <w:rsid w:val="00882A66"/>
    <w:rsid w:val="00882F68"/>
    <w:rsid w:val="008836F4"/>
    <w:rsid w:val="00884003"/>
    <w:rsid w:val="00884621"/>
    <w:rsid w:val="008856D9"/>
    <w:rsid w:val="00886B28"/>
    <w:rsid w:val="00886F37"/>
    <w:rsid w:val="00886F4F"/>
    <w:rsid w:val="00887658"/>
    <w:rsid w:val="00887E42"/>
    <w:rsid w:val="00890066"/>
    <w:rsid w:val="0089020F"/>
    <w:rsid w:val="00890527"/>
    <w:rsid w:val="008905B2"/>
    <w:rsid w:val="00890D87"/>
    <w:rsid w:val="00891B0B"/>
    <w:rsid w:val="0089204E"/>
    <w:rsid w:val="0089357B"/>
    <w:rsid w:val="00893B23"/>
    <w:rsid w:val="0089450A"/>
    <w:rsid w:val="008946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DB"/>
    <w:rsid w:val="008A1C14"/>
    <w:rsid w:val="008A206E"/>
    <w:rsid w:val="008A2720"/>
    <w:rsid w:val="008A3BAC"/>
    <w:rsid w:val="008A3E44"/>
    <w:rsid w:val="008A4284"/>
    <w:rsid w:val="008A4654"/>
    <w:rsid w:val="008A4811"/>
    <w:rsid w:val="008A5551"/>
    <w:rsid w:val="008A5AD1"/>
    <w:rsid w:val="008A5C2D"/>
    <w:rsid w:val="008A6061"/>
    <w:rsid w:val="008A663A"/>
    <w:rsid w:val="008A7486"/>
    <w:rsid w:val="008B0055"/>
    <w:rsid w:val="008B0390"/>
    <w:rsid w:val="008B08FB"/>
    <w:rsid w:val="008B1009"/>
    <w:rsid w:val="008B174C"/>
    <w:rsid w:val="008B1ADA"/>
    <w:rsid w:val="008B35C6"/>
    <w:rsid w:val="008B39E8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1D5"/>
    <w:rsid w:val="008B7811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7609"/>
    <w:rsid w:val="008D036E"/>
    <w:rsid w:val="008D0C1A"/>
    <w:rsid w:val="008D0D35"/>
    <w:rsid w:val="008D0EDC"/>
    <w:rsid w:val="008D1140"/>
    <w:rsid w:val="008D1A8A"/>
    <w:rsid w:val="008D2619"/>
    <w:rsid w:val="008D327C"/>
    <w:rsid w:val="008D4BD0"/>
    <w:rsid w:val="008D54B7"/>
    <w:rsid w:val="008D5F78"/>
    <w:rsid w:val="008D6298"/>
    <w:rsid w:val="008D6F66"/>
    <w:rsid w:val="008D754B"/>
    <w:rsid w:val="008E0350"/>
    <w:rsid w:val="008E036E"/>
    <w:rsid w:val="008E065E"/>
    <w:rsid w:val="008E0780"/>
    <w:rsid w:val="008E0FDB"/>
    <w:rsid w:val="008E16E6"/>
    <w:rsid w:val="008E1B07"/>
    <w:rsid w:val="008E2C69"/>
    <w:rsid w:val="008E2F82"/>
    <w:rsid w:val="008E3B2F"/>
    <w:rsid w:val="008E48FF"/>
    <w:rsid w:val="008E6361"/>
    <w:rsid w:val="008E7082"/>
    <w:rsid w:val="008E7441"/>
    <w:rsid w:val="008E763B"/>
    <w:rsid w:val="008F0E2F"/>
    <w:rsid w:val="008F18D2"/>
    <w:rsid w:val="008F1EB0"/>
    <w:rsid w:val="008F21D2"/>
    <w:rsid w:val="008F2634"/>
    <w:rsid w:val="008F2751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7305"/>
    <w:rsid w:val="008F7384"/>
    <w:rsid w:val="008F7E02"/>
    <w:rsid w:val="00900AE0"/>
    <w:rsid w:val="00900CA3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6D1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5C4"/>
    <w:rsid w:val="00913720"/>
    <w:rsid w:val="00914320"/>
    <w:rsid w:val="00914904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2106"/>
    <w:rsid w:val="00923518"/>
    <w:rsid w:val="0092357D"/>
    <w:rsid w:val="00923BB3"/>
    <w:rsid w:val="00924377"/>
    <w:rsid w:val="009243FC"/>
    <w:rsid w:val="00924F8D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5C6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6FBC"/>
    <w:rsid w:val="0093723C"/>
    <w:rsid w:val="009402A4"/>
    <w:rsid w:val="00940A02"/>
    <w:rsid w:val="00940BA0"/>
    <w:rsid w:val="00940E7E"/>
    <w:rsid w:val="00941AD8"/>
    <w:rsid w:val="00941CE4"/>
    <w:rsid w:val="009427A1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A68"/>
    <w:rsid w:val="00955F2B"/>
    <w:rsid w:val="009564CB"/>
    <w:rsid w:val="00957155"/>
    <w:rsid w:val="0095729E"/>
    <w:rsid w:val="00957941"/>
    <w:rsid w:val="00957C34"/>
    <w:rsid w:val="00960476"/>
    <w:rsid w:val="0096088E"/>
    <w:rsid w:val="00960C6B"/>
    <w:rsid w:val="00960D4B"/>
    <w:rsid w:val="00960E2E"/>
    <w:rsid w:val="00960F72"/>
    <w:rsid w:val="00961079"/>
    <w:rsid w:val="00961826"/>
    <w:rsid w:val="009621EF"/>
    <w:rsid w:val="00962378"/>
    <w:rsid w:val="009627DF"/>
    <w:rsid w:val="00963604"/>
    <w:rsid w:val="00963934"/>
    <w:rsid w:val="009639C2"/>
    <w:rsid w:val="00964471"/>
    <w:rsid w:val="00965778"/>
    <w:rsid w:val="00966232"/>
    <w:rsid w:val="0096699D"/>
    <w:rsid w:val="00966DFB"/>
    <w:rsid w:val="009670E8"/>
    <w:rsid w:val="00967199"/>
    <w:rsid w:val="00967323"/>
    <w:rsid w:val="009679EF"/>
    <w:rsid w:val="009706FA"/>
    <w:rsid w:val="0097082F"/>
    <w:rsid w:val="009708CB"/>
    <w:rsid w:val="00970DA2"/>
    <w:rsid w:val="009729D1"/>
    <w:rsid w:val="00972FE5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CE"/>
    <w:rsid w:val="00983575"/>
    <w:rsid w:val="0098386F"/>
    <w:rsid w:val="00983D07"/>
    <w:rsid w:val="00983D70"/>
    <w:rsid w:val="00983F0C"/>
    <w:rsid w:val="009840E5"/>
    <w:rsid w:val="009842B7"/>
    <w:rsid w:val="0098461C"/>
    <w:rsid w:val="00984A5E"/>
    <w:rsid w:val="00984A8F"/>
    <w:rsid w:val="00984C34"/>
    <w:rsid w:val="00985067"/>
    <w:rsid w:val="00985335"/>
    <w:rsid w:val="00986DF5"/>
    <w:rsid w:val="0098703F"/>
    <w:rsid w:val="009908A5"/>
    <w:rsid w:val="00990B3C"/>
    <w:rsid w:val="00990E7A"/>
    <w:rsid w:val="00991BD9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695B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70F2"/>
    <w:rsid w:val="009A7473"/>
    <w:rsid w:val="009B0174"/>
    <w:rsid w:val="009B0D60"/>
    <w:rsid w:val="009B1499"/>
    <w:rsid w:val="009B19D1"/>
    <w:rsid w:val="009B1ACF"/>
    <w:rsid w:val="009B1B8A"/>
    <w:rsid w:val="009B1E66"/>
    <w:rsid w:val="009B2F20"/>
    <w:rsid w:val="009B39C3"/>
    <w:rsid w:val="009B53F7"/>
    <w:rsid w:val="009B58BF"/>
    <w:rsid w:val="009B5FEC"/>
    <w:rsid w:val="009B6237"/>
    <w:rsid w:val="009B67A8"/>
    <w:rsid w:val="009B6C79"/>
    <w:rsid w:val="009B6E2F"/>
    <w:rsid w:val="009B7CAC"/>
    <w:rsid w:val="009C0305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D0AA5"/>
    <w:rsid w:val="009D0BEA"/>
    <w:rsid w:val="009D1496"/>
    <w:rsid w:val="009D1722"/>
    <w:rsid w:val="009D1AE4"/>
    <w:rsid w:val="009D1F22"/>
    <w:rsid w:val="009D2591"/>
    <w:rsid w:val="009D2C69"/>
    <w:rsid w:val="009D3310"/>
    <w:rsid w:val="009D383F"/>
    <w:rsid w:val="009D3F44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DFD"/>
    <w:rsid w:val="009E2EFD"/>
    <w:rsid w:val="009E3310"/>
    <w:rsid w:val="009E3638"/>
    <w:rsid w:val="009E38F3"/>
    <w:rsid w:val="009E3C1F"/>
    <w:rsid w:val="009E5261"/>
    <w:rsid w:val="009E6198"/>
    <w:rsid w:val="009E62E4"/>
    <w:rsid w:val="009E6A52"/>
    <w:rsid w:val="009E6C0F"/>
    <w:rsid w:val="009E7271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8B2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356A"/>
    <w:rsid w:val="00A153A9"/>
    <w:rsid w:val="00A1623D"/>
    <w:rsid w:val="00A1673D"/>
    <w:rsid w:val="00A17CF8"/>
    <w:rsid w:val="00A2082A"/>
    <w:rsid w:val="00A20968"/>
    <w:rsid w:val="00A20AFF"/>
    <w:rsid w:val="00A21E5B"/>
    <w:rsid w:val="00A22E17"/>
    <w:rsid w:val="00A23D28"/>
    <w:rsid w:val="00A24003"/>
    <w:rsid w:val="00A24205"/>
    <w:rsid w:val="00A25634"/>
    <w:rsid w:val="00A259C0"/>
    <w:rsid w:val="00A2740A"/>
    <w:rsid w:val="00A27486"/>
    <w:rsid w:val="00A27822"/>
    <w:rsid w:val="00A27ED8"/>
    <w:rsid w:val="00A301D0"/>
    <w:rsid w:val="00A30C52"/>
    <w:rsid w:val="00A311B6"/>
    <w:rsid w:val="00A3122C"/>
    <w:rsid w:val="00A31CFB"/>
    <w:rsid w:val="00A32A9B"/>
    <w:rsid w:val="00A33785"/>
    <w:rsid w:val="00A3528F"/>
    <w:rsid w:val="00A35E30"/>
    <w:rsid w:val="00A3704D"/>
    <w:rsid w:val="00A37217"/>
    <w:rsid w:val="00A40419"/>
    <w:rsid w:val="00A40ABF"/>
    <w:rsid w:val="00A40F61"/>
    <w:rsid w:val="00A4175E"/>
    <w:rsid w:val="00A4177B"/>
    <w:rsid w:val="00A41845"/>
    <w:rsid w:val="00A42526"/>
    <w:rsid w:val="00A4292A"/>
    <w:rsid w:val="00A42FD0"/>
    <w:rsid w:val="00A43432"/>
    <w:rsid w:val="00A435AC"/>
    <w:rsid w:val="00A43D5F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0F78"/>
    <w:rsid w:val="00A512BC"/>
    <w:rsid w:val="00A514BB"/>
    <w:rsid w:val="00A515B6"/>
    <w:rsid w:val="00A519AE"/>
    <w:rsid w:val="00A51EC1"/>
    <w:rsid w:val="00A522A0"/>
    <w:rsid w:val="00A527B2"/>
    <w:rsid w:val="00A52847"/>
    <w:rsid w:val="00A5298B"/>
    <w:rsid w:val="00A53388"/>
    <w:rsid w:val="00A53E08"/>
    <w:rsid w:val="00A5405D"/>
    <w:rsid w:val="00A54106"/>
    <w:rsid w:val="00A542C0"/>
    <w:rsid w:val="00A55072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C25"/>
    <w:rsid w:val="00A57ED9"/>
    <w:rsid w:val="00A60513"/>
    <w:rsid w:val="00A60C7D"/>
    <w:rsid w:val="00A611D3"/>
    <w:rsid w:val="00A61789"/>
    <w:rsid w:val="00A61E26"/>
    <w:rsid w:val="00A62C15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E12"/>
    <w:rsid w:val="00A74FC4"/>
    <w:rsid w:val="00A750E6"/>
    <w:rsid w:val="00A75A5A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6A"/>
    <w:rsid w:val="00A81395"/>
    <w:rsid w:val="00A81BBA"/>
    <w:rsid w:val="00A82124"/>
    <w:rsid w:val="00A832DF"/>
    <w:rsid w:val="00A8330F"/>
    <w:rsid w:val="00A83E9D"/>
    <w:rsid w:val="00A8441F"/>
    <w:rsid w:val="00A84682"/>
    <w:rsid w:val="00A84DFB"/>
    <w:rsid w:val="00A854D2"/>
    <w:rsid w:val="00A85850"/>
    <w:rsid w:val="00A8593B"/>
    <w:rsid w:val="00A866BA"/>
    <w:rsid w:val="00A86B55"/>
    <w:rsid w:val="00A90890"/>
    <w:rsid w:val="00A909FF"/>
    <w:rsid w:val="00A92365"/>
    <w:rsid w:val="00A923E9"/>
    <w:rsid w:val="00A925F9"/>
    <w:rsid w:val="00A93137"/>
    <w:rsid w:val="00A93B6B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6777"/>
    <w:rsid w:val="00A9761A"/>
    <w:rsid w:val="00A97A2C"/>
    <w:rsid w:val="00AA0639"/>
    <w:rsid w:val="00AA081C"/>
    <w:rsid w:val="00AA10A1"/>
    <w:rsid w:val="00AA15BF"/>
    <w:rsid w:val="00AA19D1"/>
    <w:rsid w:val="00AA1A3B"/>
    <w:rsid w:val="00AA2578"/>
    <w:rsid w:val="00AA2A80"/>
    <w:rsid w:val="00AA381F"/>
    <w:rsid w:val="00AA460E"/>
    <w:rsid w:val="00AA498F"/>
    <w:rsid w:val="00AA6326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088"/>
    <w:rsid w:val="00AB56FB"/>
    <w:rsid w:val="00AB6027"/>
    <w:rsid w:val="00AB7164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5B13"/>
    <w:rsid w:val="00AC6B43"/>
    <w:rsid w:val="00AC6D4D"/>
    <w:rsid w:val="00AD022E"/>
    <w:rsid w:val="00AD0877"/>
    <w:rsid w:val="00AD095B"/>
    <w:rsid w:val="00AD1429"/>
    <w:rsid w:val="00AD166E"/>
    <w:rsid w:val="00AD2675"/>
    <w:rsid w:val="00AD2B58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0C3D"/>
    <w:rsid w:val="00AE132E"/>
    <w:rsid w:val="00AE220C"/>
    <w:rsid w:val="00AE270A"/>
    <w:rsid w:val="00AE3182"/>
    <w:rsid w:val="00AE3296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426"/>
    <w:rsid w:val="00AF27E5"/>
    <w:rsid w:val="00AF2E2F"/>
    <w:rsid w:val="00AF3517"/>
    <w:rsid w:val="00AF4081"/>
    <w:rsid w:val="00AF44F8"/>
    <w:rsid w:val="00AF4765"/>
    <w:rsid w:val="00AF4DC2"/>
    <w:rsid w:val="00AF4E51"/>
    <w:rsid w:val="00AF4F3B"/>
    <w:rsid w:val="00AF570A"/>
    <w:rsid w:val="00AF5FE0"/>
    <w:rsid w:val="00AF6E37"/>
    <w:rsid w:val="00AF6F32"/>
    <w:rsid w:val="00AF7645"/>
    <w:rsid w:val="00B006E0"/>
    <w:rsid w:val="00B00BC4"/>
    <w:rsid w:val="00B00E55"/>
    <w:rsid w:val="00B012BD"/>
    <w:rsid w:val="00B016F2"/>
    <w:rsid w:val="00B01ACE"/>
    <w:rsid w:val="00B01B16"/>
    <w:rsid w:val="00B01B2B"/>
    <w:rsid w:val="00B01DA0"/>
    <w:rsid w:val="00B0209A"/>
    <w:rsid w:val="00B02369"/>
    <w:rsid w:val="00B032A6"/>
    <w:rsid w:val="00B034E8"/>
    <w:rsid w:val="00B039E0"/>
    <w:rsid w:val="00B04469"/>
    <w:rsid w:val="00B04478"/>
    <w:rsid w:val="00B04881"/>
    <w:rsid w:val="00B04AA7"/>
    <w:rsid w:val="00B04CEA"/>
    <w:rsid w:val="00B04ED2"/>
    <w:rsid w:val="00B04F4B"/>
    <w:rsid w:val="00B04FD7"/>
    <w:rsid w:val="00B05A9F"/>
    <w:rsid w:val="00B05C91"/>
    <w:rsid w:val="00B0606C"/>
    <w:rsid w:val="00B065B7"/>
    <w:rsid w:val="00B06D89"/>
    <w:rsid w:val="00B07218"/>
    <w:rsid w:val="00B07793"/>
    <w:rsid w:val="00B07AB9"/>
    <w:rsid w:val="00B10456"/>
    <w:rsid w:val="00B10704"/>
    <w:rsid w:val="00B10CA0"/>
    <w:rsid w:val="00B10F13"/>
    <w:rsid w:val="00B117BD"/>
    <w:rsid w:val="00B1218F"/>
    <w:rsid w:val="00B129A3"/>
    <w:rsid w:val="00B1320D"/>
    <w:rsid w:val="00B1363A"/>
    <w:rsid w:val="00B13FCB"/>
    <w:rsid w:val="00B15792"/>
    <w:rsid w:val="00B159A1"/>
    <w:rsid w:val="00B162D4"/>
    <w:rsid w:val="00B16933"/>
    <w:rsid w:val="00B16A00"/>
    <w:rsid w:val="00B17D71"/>
    <w:rsid w:val="00B201DB"/>
    <w:rsid w:val="00B2048F"/>
    <w:rsid w:val="00B210C8"/>
    <w:rsid w:val="00B21599"/>
    <w:rsid w:val="00B21C2B"/>
    <w:rsid w:val="00B22165"/>
    <w:rsid w:val="00B2248B"/>
    <w:rsid w:val="00B224A4"/>
    <w:rsid w:val="00B2282B"/>
    <w:rsid w:val="00B22CCB"/>
    <w:rsid w:val="00B243D3"/>
    <w:rsid w:val="00B2442B"/>
    <w:rsid w:val="00B244CA"/>
    <w:rsid w:val="00B25568"/>
    <w:rsid w:val="00B25EE2"/>
    <w:rsid w:val="00B275F7"/>
    <w:rsid w:val="00B27FD1"/>
    <w:rsid w:val="00B30BD7"/>
    <w:rsid w:val="00B31F6D"/>
    <w:rsid w:val="00B330C0"/>
    <w:rsid w:val="00B33DF1"/>
    <w:rsid w:val="00B341B2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D1F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4CB8"/>
    <w:rsid w:val="00B551D4"/>
    <w:rsid w:val="00B55C19"/>
    <w:rsid w:val="00B560AB"/>
    <w:rsid w:val="00B56FBD"/>
    <w:rsid w:val="00B571C5"/>
    <w:rsid w:val="00B57447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5C1D"/>
    <w:rsid w:val="00B65D49"/>
    <w:rsid w:val="00B66E8B"/>
    <w:rsid w:val="00B67B17"/>
    <w:rsid w:val="00B67D4C"/>
    <w:rsid w:val="00B7001F"/>
    <w:rsid w:val="00B7054F"/>
    <w:rsid w:val="00B70C7B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42E"/>
    <w:rsid w:val="00B83578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A5"/>
    <w:rsid w:val="00B9734C"/>
    <w:rsid w:val="00BA033C"/>
    <w:rsid w:val="00BA0A07"/>
    <w:rsid w:val="00BA3231"/>
    <w:rsid w:val="00BA434F"/>
    <w:rsid w:val="00BA4660"/>
    <w:rsid w:val="00BA5014"/>
    <w:rsid w:val="00BA56BC"/>
    <w:rsid w:val="00BA577E"/>
    <w:rsid w:val="00BA5873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6001"/>
    <w:rsid w:val="00BC77C1"/>
    <w:rsid w:val="00BC793B"/>
    <w:rsid w:val="00BC794C"/>
    <w:rsid w:val="00BD0381"/>
    <w:rsid w:val="00BD098E"/>
    <w:rsid w:val="00BD1788"/>
    <w:rsid w:val="00BD371E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346"/>
    <w:rsid w:val="00BE3495"/>
    <w:rsid w:val="00BE3B9E"/>
    <w:rsid w:val="00BE4284"/>
    <w:rsid w:val="00BE58A6"/>
    <w:rsid w:val="00BE5D5A"/>
    <w:rsid w:val="00BE6358"/>
    <w:rsid w:val="00BE65BF"/>
    <w:rsid w:val="00BE6ECC"/>
    <w:rsid w:val="00BE70FB"/>
    <w:rsid w:val="00BE71A5"/>
    <w:rsid w:val="00BE7CBE"/>
    <w:rsid w:val="00BE7F35"/>
    <w:rsid w:val="00BF0951"/>
    <w:rsid w:val="00BF105B"/>
    <w:rsid w:val="00BF1367"/>
    <w:rsid w:val="00BF1DB8"/>
    <w:rsid w:val="00BF1DD2"/>
    <w:rsid w:val="00BF1E3D"/>
    <w:rsid w:val="00BF217D"/>
    <w:rsid w:val="00BF2542"/>
    <w:rsid w:val="00BF2CF9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305"/>
    <w:rsid w:val="00BF748A"/>
    <w:rsid w:val="00C00234"/>
    <w:rsid w:val="00C01121"/>
    <w:rsid w:val="00C016C1"/>
    <w:rsid w:val="00C01BDE"/>
    <w:rsid w:val="00C01E44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B4E"/>
    <w:rsid w:val="00C13CB6"/>
    <w:rsid w:val="00C141BC"/>
    <w:rsid w:val="00C141CA"/>
    <w:rsid w:val="00C14265"/>
    <w:rsid w:val="00C14DF2"/>
    <w:rsid w:val="00C155EA"/>
    <w:rsid w:val="00C15D65"/>
    <w:rsid w:val="00C1661B"/>
    <w:rsid w:val="00C20332"/>
    <w:rsid w:val="00C2055B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4DF2"/>
    <w:rsid w:val="00C250B9"/>
    <w:rsid w:val="00C25381"/>
    <w:rsid w:val="00C2584E"/>
    <w:rsid w:val="00C25C24"/>
    <w:rsid w:val="00C25EC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22F0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37C74"/>
    <w:rsid w:val="00C43C2E"/>
    <w:rsid w:val="00C44546"/>
    <w:rsid w:val="00C44739"/>
    <w:rsid w:val="00C44FB6"/>
    <w:rsid w:val="00C45307"/>
    <w:rsid w:val="00C457D3"/>
    <w:rsid w:val="00C45C76"/>
    <w:rsid w:val="00C468DE"/>
    <w:rsid w:val="00C46CEE"/>
    <w:rsid w:val="00C46DEF"/>
    <w:rsid w:val="00C47BB1"/>
    <w:rsid w:val="00C503BB"/>
    <w:rsid w:val="00C505ED"/>
    <w:rsid w:val="00C512DE"/>
    <w:rsid w:val="00C516BC"/>
    <w:rsid w:val="00C52CC3"/>
    <w:rsid w:val="00C53AC3"/>
    <w:rsid w:val="00C54FF7"/>
    <w:rsid w:val="00C55082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1C50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EB"/>
    <w:rsid w:val="00C70A95"/>
    <w:rsid w:val="00C7186C"/>
    <w:rsid w:val="00C71DAE"/>
    <w:rsid w:val="00C71F41"/>
    <w:rsid w:val="00C72C27"/>
    <w:rsid w:val="00C731A6"/>
    <w:rsid w:val="00C7350A"/>
    <w:rsid w:val="00C73F85"/>
    <w:rsid w:val="00C741B6"/>
    <w:rsid w:val="00C74CE6"/>
    <w:rsid w:val="00C74EEA"/>
    <w:rsid w:val="00C76BF5"/>
    <w:rsid w:val="00C76FCB"/>
    <w:rsid w:val="00C77556"/>
    <w:rsid w:val="00C777AC"/>
    <w:rsid w:val="00C8009F"/>
    <w:rsid w:val="00C80929"/>
    <w:rsid w:val="00C80C5E"/>
    <w:rsid w:val="00C810C2"/>
    <w:rsid w:val="00C8163C"/>
    <w:rsid w:val="00C81844"/>
    <w:rsid w:val="00C819F0"/>
    <w:rsid w:val="00C81A66"/>
    <w:rsid w:val="00C82014"/>
    <w:rsid w:val="00C82BDF"/>
    <w:rsid w:val="00C835B2"/>
    <w:rsid w:val="00C846C5"/>
    <w:rsid w:val="00C851A6"/>
    <w:rsid w:val="00C85D80"/>
    <w:rsid w:val="00C861DA"/>
    <w:rsid w:val="00C86633"/>
    <w:rsid w:val="00C876F0"/>
    <w:rsid w:val="00C90372"/>
    <w:rsid w:val="00C9064B"/>
    <w:rsid w:val="00C90670"/>
    <w:rsid w:val="00C910FB"/>
    <w:rsid w:val="00C912E1"/>
    <w:rsid w:val="00C9188D"/>
    <w:rsid w:val="00C919D2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CB3"/>
    <w:rsid w:val="00C96179"/>
    <w:rsid w:val="00C9661F"/>
    <w:rsid w:val="00CA0A45"/>
    <w:rsid w:val="00CA0C62"/>
    <w:rsid w:val="00CA0EFB"/>
    <w:rsid w:val="00CA118A"/>
    <w:rsid w:val="00CA1781"/>
    <w:rsid w:val="00CA1A63"/>
    <w:rsid w:val="00CA2FC5"/>
    <w:rsid w:val="00CA3518"/>
    <w:rsid w:val="00CA3E44"/>
    <w:rsid w:val="00CA4C14"/>
    <w:rsid w:val="00CA56AE"/>
    <w:rsid w:val="00CA5AC9"/>
    <w:rsid w:val="00CA6031"/>
    <w:rsid w:val="00CA670A"/>
    <w:rsid w:val="00CA7358"/>
    <w:rsid w:val="00CB0409"/>
    <w:rsid w:val="00CB093F"/>
    <w:rsid w:val="00CB13BC"/>
    <w:rsid w:val="00CB1C1A"/>
    <w:rsid w:val="00CB2441"/>
    <w:rsid w:val="00CB273A"/>
    <w:rsid w:val="00CB281D"/>
    <w:rsid w:val="00CB2E4B"/>
    <w:rsid w:val="00CB31BE"/>
    <w:rsid w:val="00CB4D29"/>
    <w:rsid w:val="00CB500E"/>
    <w:rsid w:val="00CB5406"/>
    <w:rsid w:val="00CB5E0F"/>
    <w:rsid w:val="00CB63C9"/>
    <w:rsid w:val="00CB6C38"/>
    <w:rsid w:val="00CB6C6A"/>
    <w:rsid w:val="00CB6C93"/>
    <w:rsid w:val="00CB6C98"/>
    <w:rsid w:val="00CB7C2D"/>
    <w:rsid w:val="00CC00CB"/>
    <w:rsid w:val="00CC04C8"/>
    <w:rsid w:val="00CC0550"/>
    <w:rsid w:val="00CC1589"/>
    <w:rsid w:val="00CC187C"/>
    <w:rsid w:val="00CC2335"/>
    <w:rsid w:val="00CC2797"/>
    <w:rsid w:val="00CC340D"/>
    <w:rsid w:val="00CC42D8"/>
    <w:rsid w:val="00CC4478"/>
    <w:rsid w:val="00CC474F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2B5"/>
    <w:rsid w:val="00CD08FE"/>
    <w:rsid w:val="00CD1068"/>
    <w:rsid w:val="00CD1351"/>
    <w:rsid w:val="00CD1C17"/>
    <w:rsid w:val="00CD2326"/>
    <w:rsid w:val="00CD2507"/>
    <w:rsid w:val="00CD2545"/>
    <w:rsid w:val="00CD2DB1"/>
    <w:rsid w:val="00CD3AEB"/>
    <w:rsid w:val="00CD3FB5"/>
    <w:rsid w:val="00CD459E"/>
    <w:rsid w:val="00CD515F"/>
    <w:rsid w:val="00CD60F7"/>
    <w:rsid w:val="00CD634C"/>
    <w:rsid w:val="00CD635C"/>
    <w:rsid w:val="00CD6F9D"/>
    <w:rsid w:val="00CD720E"/>
    <w:rsid w:val="00CE01C0"/>
    <w:rsid w:val="00CE067F"/>
    <w:rsid w:val="00CE0C1B"/>
    <w:rsid w:val="00CE0DB9"/>
    <w:rsid w:val="00CE0E00"/>
    <w:rsid w:val="00CE1807"/>
    <w:rsid w:val="00CE21E0"/>
    <w:rsid w:val="00CE270B"/>
    <w:rsid w:val="00CE2BF3"/>
    <w:rsid w:val="00CE30D9"/>
    <w:rsid w:val="00CE35BB"/>
    <w:rsid w:val="00CE35F9"/>
    <w:rsid w:val="00CE3756"/>
    <w:rsid w:val="00CE3A71"/>
    <w:rsid w:val="00CE5380"/>
    <w:rsid w:val="00CE59FF"/>
    <w:rsid w:val="00CE5F17"/>
    <w:rsid w:val="00CE66DC"/>
    <w:rsid w:val="00CE6B25"/>
    <w:rsid w:val="00CE7310"/>
    <w:rsid w:val="00CE7A3C"/>
    <w:rsid w:val="00CE7C12"/>
    <w:rsid w:val="00CE7FB3"/>
    <w:rsid w:val="00CF0191"/>
    <w:rsid w:val="00CF01E2"/>
    <w:rsid w:val="00CF102D"/>
    <w:rsid w:val="00CF1259"/>
    <w:rsid w:val="00CF23E4"/>
    <w:rsid w:val="00CF27B8"/>
    <w:rsid w:val="00CF4458"/>
    <w:rsid w:val="00CF4EB8"/>
    <w:rsid w:val="00CF516E"/>
    <w:rsid w:val="00CF556B"/>
    <w:rsid w:val="00CF5AA0"/>
    <w:rsid w:val="00CF66EA"/>
    <w:rsid w:val="00CF6A65"/>
    <w:rsid w:val="00CF7290"/>
    <w:rsid w:val="00CF74C5"/>
    <w:rsid w:val="00CF757B"/>
    <w:rsid w:val="00CF7770"/>
    <w:rsid w:val="00CF78A9"/>
    <w:rsid w:val="00D001A2"/>
    <w:rsid w:val="00D00C71"/>
    <w:rsid w:val="00D0195F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03E"/>
    <w:rsid w:val="00D0659C"/>
    <w:rsid w:val="00D06723"/>
    <w:rsid w:val="00D067BC"/>
    <w:rsid w:val="00D06D6C"/>
    <w:rsid w:val="00D077D9"/>
    <w:rsid w:val="00D07E75"/>
    <w:rsid w:val="00D103AF"/>
    <w:rsid w:val="00D10654"/>
    <w:rsid w:val="00D10E3F"/>
    <w:rsid w:val="00D11A46"/>
    <w:rsid w:val="00D11D92"/>
    <w:rsid w:val="00D11DA6"/>
    <w:rsid w:val="00D129DC"/>
    <w:rsid w:val="00D12B0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1D65"/>
    <w:rsid w:val="00D22404"/>
    <w:rsid w:val="00D22DE6"/>
    <w:rsid w:val="00D22EEA"/>
    <w:rsid w:val="00D24A26"/>
    <w:rsid w:val="00D252F8"/>
    <w:rsid w:val="00D2538D"/>
    <w:rsid w:val="00D25610"/>
    <w:rsid w:val="00D2583A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1B26"/>
    <w:rsid w:val="00D320EC"/>
    <w:rsid w:val="00D32BFC"/>
    <w:rsid w:val="00D334B6"/>
    <w:rsid w:val="00D340EA"/>
    <w:rsid w:val="00D342D0"/>
    <w:rsid w:val="00D343C1"/>
    <w:rsid w:val="00D34EF4"/>
    <w:rsid w:val="00D35034"/>
    <w:rsid w:val="00D357EB"/>
    <w:rsid w:val="00D36FA0"/>
    <w:rsid w:val="00D36FAE"/>
    <w:rsid w:val="00D37936"/>
    <w:rsid w:val="00D379BE"/>
    <w:rsid w:val="00D400D9"/>
    <w:rsid w:val="00D4138F"/>
    <w:rsid w:val="00D415D9"/>
    <w:rsid w:val="00D422C3"/>
    <w:rsid w:val="00D42935"/>
    <w:rsid w:val="00D429E0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71"/>
    <w:rsid w:val="00D475D2"/>
    <w:rsid w:val="00D47711"/>
    <w:rsid w:val="00D50022"/>
    <w:rsid w:val="00D505F4"/>
    <w:rsid w:val="00D51CA3"/>
    <w:rsid w:val="00D51FEF"/>
    <w:rsid w:val="00D52870"/>
    <w:rsid w:val="00D52D18"/>
    <w:rsid w:val="00D53258"/>
    <w:rsid w:val="00D538F1"/>
    <w:rsid w:val="00D54437"/>
    <w:rsid w:val="00D54853"/>
    <w:rsid w:val="00D55D5F"/>
    <w:rsid w:val="00D5663E"/>
    <w:rsid w:val="00D56C5F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8B1"/>
    <w:rsid w:val="00D67DB7"/>
    <w:rsid w:val="00D67FF0"/>
    <w:rsid w:val="00D7021B"/>
    <w:rsid w:val="00D708D4"/>
    <w:rsid w:val="00D70B19"/>
    <w:rsid w:val="00D70D43"/>
    <w:rsid w:val="00D7133B"/>
    <w:rsid w:val="00D71726"/>
    <w:rsid w:val="00D71D37"/>
    <w:rsid w:val="00D72AD2"/>
    <w:rsid w:val="00D7376C"/>
    <w:rsid w:val="00D737FA"/>
    <w:rsid w:val="00D73C11"/>
    <w:rsid w:val="00D7430D"/>
    <w:rsid w:val="00D75049"/>
    <w:rsid w:val="00D7671E"/>
    <w:rsid w:val="00D76F23"/>
    <w:rsid w:val="00D77A18"/>
    <w:rsid w:val="00D77BEC"/>
    <w:rsid w:val="00D80308"/>
    <w:rsid w:val="00D80B0D"/>
    <w:rsid w:val="00D80B9A"/>
    <w:rsid w:val="00D820C3"/>
    <w:rsid w:val="00D821EA"/>
    <w:rsid w:val="00D82399"/>
    <w:rsid w:val="00D83151"/>
    <w:rsid w:val="00D836F2"/>
    <w:rsid w:val="00D8503F"/>
    <w:rsid w:val="00D8710B"/>
    <w:rsid w:val="00D873D2"/>
    <w:rsid w:val="00D87B35"/>
    <w:rsid w:val="00D9084D"/>
    <w:rsid w:val="00D912D2"/>
    <w:rsid w:val="00D91623"/>
    <w:rsid w:val="00D93079"/>
    <w:rsid w:val="00D930E5"/>
    <w:rsid w:val="00D93218"/>
    <w:rsid w:val="00D93742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6384"/>
    <w:rsid w:val="00DA6BA5"/>
    <w:rsid w:val="00DA7291"/>
    <w:rsid w:val="00DA75A2"/>
    <w:rsid w:val="00DA781E"/>
    <w:rsid w:val="00DA7D83"/>
    <w:rsid w:val="00DB06DA"/>
    <w:rsid w:val="00DB091B"/>
    <w:rsid w:val="00DB0AF7"/>
    <w:rsid w:val="00DB0FEB"/>
    <w:rsid w:val="00DB2498"/>
    <w:rsid w:val="00DB2798"/>
    <w:rsid w:val="00DB3456"/>
    <w:rsid w:val="00DB4B5F"/>
    <w:rsid w:val="00DB535C"/>
    <w:rsid w:val="00DB63AA"/>
    <w:rsid w:val="00DB65D4"/>
    <w:rsid w:val="00DB66E1"/>
    <w:rsid w:val="00DB693A"/>
    <w:rsid w:val="00DB6B21"/>
    <w:rsid w:val="00DB71B5"/>
    <w:rsid w:val="00DB7F6D"/>
    <w:rsid w:val="00DC014B"/>
    <w:rsid w:val="00DC07FF"/>
    <w:rsid w:val="00DC10BB"/>
    <w:rsid w:val="00DC171E"/>
    <w:rsid w:val="00DC1CFE"/>
    <w:rsid w:val="00DC2A0D"/>
    <w:rsid w:val="00DC42B7"/>
    <w:rsid w:val="00DC49A9"/>
    <w:rsid w:val="00DC5BAB"/>
    <w:rsid w:val="00DC5E37"/>
    <w:rsid w:val="00DC6176"/>
    <w:rsid w:val="00DC7A79"/>
    <w:rsid w:val="00DC7D28"/>
    <w:rsid w:val="00DD01D7"/>
    <w:rsid w:val="00DD1178"/>
    <w:rsid w:val="00DD11C8"/>
    <w:rsid w:val="00DD1974"/>
    <w:rsid w:val="00DD1CBE"/>
    <w:rsid w:val="00DD236F"/>
    <w:rsid w:val="00DD2374"/>
    <w:rsid w:val="00DD292E"/>
    <w:rsid w:val="00DD2C81"/>
    <w:rsid w:val="00DD2DF0"/>
    <w:rsid w:val="00DD3034"/>
    <w:rsid w:val="00DD3C89"/>
    <w:rsid w:val="00DD535F"/>
    <w:rsid w:val="00DD588B"/>
    <w:rsid w:val="00DD5ACB"/>
    <w:rsid w:val="00DD5D91"/>
    <w:rsid w:val="00DD5DF3"/>
    <w:rsid w:val="00DD5FDB"/>
    <w:rsid w:val="00DD6B54"/>
    <w:rsid w:val="00DD6D5F"/>
    <w:rsid w:val="00DD7355"/>
    <w:rsid w:val="00DE042B"/>
    <w:rsid w:val="00DE047E"/>
    <w:rsid w:val="00DE1439"/>
    <w:rsid w:val="00DE2138"/>
    <w:rsid w:val="00DE269F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16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E0020A"/>
    <w:rsid w:val="00E009B1"/>
    <w:rsid w:val="00E011B4"/>
    <w:rsid w:val="00E0146C"/>
    <w:rsid w:val="00E02192"/>
    <w:rsid w:val="00E02248"/>
    <w:rsid w:val="00E02477"/>
    <w:rsid w:val="00E03DCA"/>
    <w:rsid w:val="00E04408"/>
    <w:rsid w:val="00E044B1"/>
    <w:rsid w:val="00E04775"/>
    <w:rsid w:val="00E04DDA"/>
    <w:rsid w:val="00E05047"/>
    <w:rsid w:val="00E053C2"/>
    <w:rsid w:val="00E05871"/>
    <w:rsid w:val="00E07450"/>
    <w:rsid w:val="00E0799F"/>
    <w:rsid w:val="00E07AA3"/>
    <w:rsid w:val="00E07BFF"/>
    <w:rsid w:val="00E07C03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91A"/>
    <w:rsid w:val="00E248E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1DCD"/>
    <w:rsid w:val="00E31E0E"/>
    <w:rsid w:val="00E338AB"/>
    <w:rsid w:val="00E33D73"/>
    <w:rsid w:val="00E343D8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09CA"/>
    <w:rsid w:val="00E610A1"/>
    <w:rsid w:val="00E6114D"/>
    <w:rsid w:val="00E61217"/>
    <w:rsid w:val="00E6175A"/>
    <w:rsid w:val="00E6186B"/>
    <w:rsid w:val="00E6188D"/>
    <w:rsid w:val="00E61909"/>
    <w:rsid w:val="00E61A97"/>
    <w:rsid w:val="00E61DA6"/>
    <w:rsid w:val="00E62CFD"/>
    <w:rsid w:val="00E63435"/>
    <w:rsid w:val="00E63F57"/>
    <w:rsid w:val="00E64097"/>
    <w:rsid w:val="00E649F6"/>
    <w:rsid w:val="00E65847"/>
    <w:rsid w:val="00E65992"/>
    <w:rsid w:val="00E65C56"/>
    <w:rsid w:val="00E65FC9"/>
    <w:rsid w:val="00E66212"/>
    <w:rsid w:val="00E6664E"/>
    <w:rsid w:val="00E668CB"/>
    <w:rsid w:val="00E66D80"/>
    <w:rsid w:val="00E67E47"/>
    <w:rsid w:val="00E714D7"/>
    <w:rsid w:val="00E7152C"/>
    <w:rsid w:val="00E72090"/>
    <w:rsid w:val="00E72239"/>
    <w:rsid w:val="00E731DB"/>
    <w:rsid w:val="00E7333C"/>
    <w:rsid w:val="00E73C2C"/>
    <w:rsid w:val="00E74155"/>
    <w:rsid w:val="00E74230"/>
    <w:rsid w:val="00E75B19"/>
    <w:rsid w:val="00E75EEC"/>
    <w:rsid w:val="00E7647F"/>
    <w:rsid w:val="00E76D1E"/>
    <w:rsid w:val="00E76E4E"/>
    <w:rsid w:val="00E77885"/>
    <w:rsid w:val="00E779A0"/>
    <w:rsid w:val="00E80266"/>
    <w:rsid w:val="00E80D1F"/>
    <w:rsid w:val="00E813ED"/>
    <w:rsid w:val="00E8199A"/>
    <w:rsid w:val="00E81E10"/>
    <w:rsid w:val="00E81E2F"/>
    <w:rsid w:val="00E82DA1"/>
    <w:rsid w:val="00E8353E"/>
    <w:rsid w:val="00E83B15"/>
    <w:rsid w:val="00E8635D"/>
    <w:rsid w:val="00E86752"/>
    <w:rsid w:val="00E86A6C"/>
    <w:rsid w:val="00E86ABE"/>
    <w:rsid w:val="00E86C1E"/>
    <w:rsid w:val="00E878DD"/>
    <w:rsid w:val="00E87D1C"/>
    <w:rsid w:val="00E87E23"/>
    <w:rsid w:val="00E90478"/>
    <w:rsid w:val="00E9071E"/>
    <w:rsid w:val="00E90975"/>
    <w:rsid w:val="00E90D31"/>
    <w:rsid w:val="00E90DED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BD6"/>
    <w:rsid w:val="00E96EC1"/>
    <w:rsid w:val="00E97A44"/>
    <w:rsid w:val="00EA02D1"/>
    <w:rsid w:val="00EA088A"/>
    <w:rsid w:val="00EA1983"/>
    <w:rsid w:val="00EA28F7"/>
    <w:rsid w:val="00EA2DE3"/>
    <w:rsid w:val="00EA3B90"/>
    <w:rsid w:val="00EA3E2B"/>
    <w:rsid w:val="00EA407A"/>
    <w:rsid w:val="00EA41FD"/>
    <w:rsid w:val="00EA5586"/>
    <w:rsid w:val="00EA57B2"/>
    <w:rsid w:val="00EA6615"/>
    <w:rsid w:val="00EA6D57"/>
    <w:rsid w:val="00EA6E6F"/>
    <w:rsid w:val="00EA73EE"/>
    <w:rsid w:val="00EB131C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B7067"/>
    <w:rsid w:val="00EC0402"/>
    <w:rsid w:val="00EC08E0"/>
    <w:rsid w:val="00EC0983"/>
    <w:rsid w:val="00EC1393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F04"/>
    <w:rsid w:val="00EC5225"/>
    <w:rsid w:val="00EC54E2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6B3D"/>
    <w:rsid w:val="00EE0554"/>
    <w:rsid w:val="00EE0D00"/>
    <w:rsid w:val="00EE157D"/>
    <w:rsid w:val="00EE15D9"/>
    <w:rsid w:val="00EE1B87"/>
    <w:rsid w:val="00EE384C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756"/>
    <w:rsid w:val="00EF2DB7"/>
    <w:rsid w:val="00EF3B7A"/>
    <w:rsid w:val="00EF4234"/>
    <w:rsid w:val="00EF4F1A"/>
    <w:rsid w:val="00EF544F"/>
    <w:rsid w:val="00EF55BB"/>
    <w:rsid w:val="00EF56FA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083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12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5D9C"/>
    <w:rsid w:val="00F160D1"/>
    <w:rsid w:val="00F16697"/>
    <w:rsid w:val="00F16751"/>
    <w:rsid w:val="00F16EBE"/>
    <w:rsid w:val="00F2037A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678F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C9C"/>
    <w:rsid w:val="00F36E0E"/>
    <w:rsid w:val="00F37160"/>
    <w:rsid w:val="00F37466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25C"/>
    <w:rsid w:val="00F5463F"/>
    <w:rsid w:val="00F54A2E"/>
    <w:rsid w:val="00F54C2A"/>
    <w:rsid w:val="00F54DDF"/>
    <w:rsid w:val="00F5620D"/>
    <w:rsid w:val="00F6035E"/>
    <w:rsid w:val="00F60568"/>
    <w:rsid w:val="00F60C3D"/>
    <w:rsid w:val="00F61311"/>
    <w:rsid w:val="00F622D5"/>
    <w:rsid w:val="00F6261F"/>
    <w:rsid w:val="00F6289A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705FE"/>
    <w:rsid w:val="00F709D2"/>
    <w:rsid w:val="00F713A0"/>
    <w:rsid w:val="00F717A2"/>
    <w:rsid w:val="00F726C1"/>
    <w:rsid w:val="00F72922"/>
    <w:rsid w:val="00F730B1"/>
    <w:rsid w:val="00F74042"/>
    <w:rsid w:val="00F745BD"/>
    <w:rsid w:val="00F750AA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017"/>
    <w:rsid w:val="00F8433D"/>
    <w:rsid w:val="00F8488E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B1E"/>
    <w:rsid w:val="00F9706A"/>
    <w:rsid w:val="00FA0EB9"/>
    <w:rsid w:val="00FA1285"/>
    <w:rsid w:val="00FA1594"/>
    <w:rsid w:val="00FA47DF"/>
    <w:rsid w:val="00FA4843"/>
    <w:rsid w:val="00FA50FD"/>
    <w:rsid w:val="00FA5562"/>
    <w:rsid w:val="00FA6618"/>
    <w:rsid w:val="00FA680B"/>
    <w:rsid w:val="00FA7110"/>
    <w:rsid w:val="00FA756F"/>
    <w:rsid w:val="00FA7736"/>
    <w:rsid w:val="00FB055E"/>
    <w:rsid w:val="00FB0A21"/>
    <w:rsid w:val="00FB1091"/>
    <w:rsid w:val="00FB1BBF"/>
    <w:rsid w:val="00FB29EB"/>
    <w:rsid w:val="00FB2B76"/>
    <w:rsid w:val="00FB328C"/>
    <w:rsid w:val="00FB3915"/>
    <w:rsid w:val="00FB3D72"/>
    <w:rsid w:val="00FB4178"/>
    <w:rsid w:val="00FB4C8C"/>
    <w:rsid w:val="00FB4EFD"/>
    <w:rsid w:val="00FB5DB1"/>
    <w:rsid w:val="00FB6C74"/>
    <w:rsid w:val="00FB6F0A"/>
    <w:rsid w:val="00FB7CA5"/>
    <w:rsid w:val="00FB7EE2"/>
    <w:rsid w:val="00FC0000"/>
    <w:rsid w:val="00FC04D3"/>
    <w:rsid w:val="00FC0726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202"/>
    <w:rsid w:val="00FC7C5B"/>
    <w:rsid w:val="00FC7D5A"/>
    <w:rsid w:val="00FC7D93"/>
    <w:rsid w:val="00FC7DCE"/>
    <w:rsid w:val="00FD0BC5"/>
    <w:rsid w:val="00FD201F"/>
    <w:rsid w:val="00FD2A63"/>
    <w:rsid w:val="00FD2CA4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47C9"/>
    <w:rsid w:val="00FE4C74"/>
    <w:rsid w:val="00FE5173"/>
    <w:rsid w:val="00FE5C07"/>
    <w:rsid w:val="00FE5C46"/>
    <w:rsid w:val="00FE5D31"/>
    <w:rsid w:val="00FE5ECB"/>
    <w:rsid w:val="00FE5F7F"/>
    <w:rsid w:val="00FE6302"/>
    <w:rsid w:val="00FE6D8D"/>
    <w:rsid w:val="00FE72FF"/>
    <w:rsid w:val="00FE7699"/>
    <w:rsid w:val="00FE787B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884"/>
    <w:rsid w:val="00FF5D41"/>
    <w:rsid w:val="00FF6837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9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35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5D8C"/>
  </w:style>
  <w:style w:type="paragraph" w:styleId="ac">
    <w:name w:val="footnote text"/>
    <w:basedOn w:val="a"/>
    <w:link w:val="ad"/>
    <w:uiPriority w:val="99"/>
    <w:semiHidden/>
    <w:unhideWhenUsed/>
    <w:rsid w:val="00835D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35D8C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5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9654-FA78-4ACA-A8C4-0EAEC592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1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user</cp:lastModifiedBy>
  <cp:revision>282</cp:revision>
  <cp:lastPrinted>2018-01-18T05:39:00Z</cp:lastPrinted>
  <dcterms:created xsi:type="dcterms:W3CDTF">2013-06-26T06:51:00Z</dcterms:created>
  <dcterms:modified xsi:type="dcterms:W3CDTF">2018-01-18T05:40:00Z</dcterms:modified>
</cp:coreProperties>
</file>