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75" w:rsidRPr="006C64BB" w:rsidRDefault="006C64BB" w:rsidP="006C64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4BB">
        <w:rPr>
          <w:rFonts w:ascii="Times New Roman" w:hAnsi="Times New Roman"/>
          <w:b/>
          <w:sz w:val="28"/>
          <w:szCs w:val="28"/>
        </w:rPr>
        <w:t xml:space="preserve">КОНТРОЛЬНО-СЧЕТНАЯ ПАЛАТА </w:t>
      </w:r>
      <w:r w:rsidR="00EF7737">
        <w:rPr>
          <w:rFonts w:ascii="Times New Roman" w:hAnsi="Times New Roman"/>
          <w:b/>
          <w:sz w:val="28"/>
          <w:szCs w:val="28"/>
        </w:rPr>
        <w:t>МУНИЦИПАЛЬНОГО РАЙОНА «ЧЕРНЫШЕВСКИЙ РАЙОН»</w:t>
      </w: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Pr="006C64BB" w:rsidRDefault="006C64BB" w:rsidP="006C64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4BB" w:rsidRPr="00334617" w:rsidRDefault="006C64BB" w:rsidP="006C64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4617">
        <w:rPr>
          <w:rFonts w:ascii="Times New Roman" w:hAnsi="Times New Roman"/>
          <w:b/>
          <w:sz w:val="32"/>
          <w:szCs w:val="32"/>
        </w:rPr>
        <w:t xml:space="preserve">СТАНДАРТ ВНЕШНЕГО </w:t>
      </w:r>
      <w:r w:rsidR="00EF7737">
        <w:rPr>
          <w:rFonts w:ascii="Times New Roman" w:hAnsi="Times New Roman"/>
          <w:b/>
          <w:sz w:val="32"/>
          <w:szCs w:val="32"/>
        </w:rPr>
        <w:t>МУНИЦИПАЛЬНОГО</w:t>
      </w:r>
      <w:r w:rsidRPr="00334617">
        <w:rPr>
          <w:rFonts w:ascii="Times New Roman" w:hAnsi="Times New Roman"/>
          <w:b/>
          <w:sz w:val="32"/>
          <w:szCs w:val="32"/>
        </w:rPr>
        <w:t xml:space="preserve"> ФИНАНСОВОГО КОНТРОЛЯ</w:t>
      </w:r>
    </w:p>
    <w:p w:rsidR="006C64BB" w:rsidRDefault="006C64BB" w:rsidP="006C64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</w:t>
      </w:r>
      <w:r w:rsidR="00EF7737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ФК</w:t>
      </w:r>
      <w:r w:rsidR="00334617">
        <w:rPr>
          <w:rFonts w:ascii="Times New Roman" w:hAnsi="Times New Roman"/>
          <w:b/>
          <w:sz w:val="28"/>
          <w:szCs w:val="28"/>
        </w:rPr>
        <w:t xml:space="preserve"> 120</w:t>
      </w:r>
      <w:r>
        <w:rPr>
          <w:rFonts w:ascii="Times New Roman" w:hAnsi="Times New Roman"/>
          <w:b/>
          <w:sz w:val="28"/>
          <w:szCs w:val="28"/>
        </w:rPr>
        <w:t xml:space="preserve"> «ЭКСПЕРТИЗА ПРОЕКТОВ </w:t>
      </w:r>
      <w:r w:rsidR="00EF7737">
        <w:rPr>
          <w:rFonts w:ascii="Times New Roman" w:hAnsi="Times New Roman"/>
          <w:b/>
          <w:sz w:val="28"/>
          <w:szCs w:val="28"/>
        </w:rPr>
        <w:t>МУНИЦИПАЛЬНЫХ ПРОГРАММ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C64BB" w:rsidRDefault="006C64BB" w:rsidP="006C64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4BB" w:rsidRDefault="006C64BB" w:rsidP="006C64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ED3" w:rsidRPr="000B2ED3" w:rsidRDefault="006C64BB" w:rsidP="006C64B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B2ED3">
        <w:rPr>
          <w:rFonts w:ascii="Times New Roman" w:hAnsi="Times New Roman"/>
          <w:sz w:val="28"/>
          <w:szCs w:val="28"/>
        </w:rPr>
        <w:t xml:space="preserve">(утвержден </w:t>
      </w:r>
      <w:r w:rsidR="00334617" w:rsidRPr="000B2ED3">
        <w:rPr>
          <w:rFonts w:ascii="Times New Roman" w:hAnsi="Times New Roman"/>
          <w:sz w:val="28"/>
          <w:szCs w:val="28"/>
        </w:rPr>
        <w:t xml:space="preserve">приказом председателя Контрольно-счетной палаты </w:t>
      </w:r>
      <w:proofErr w:type="gramEnd"/>
    </w:p>
    <w:p w:rsidR="00700AA1" w:rsidRPr="000B2ED3" w:rsidRDefault="00EF7737" w:rsidP="006C64B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ED3">
        <w:rPr>
          <w:rFonts w:ascii="Times New Roman" w:hAnsi="Times New Roman"/>
          <w:sz w:val="28"/>
          <w:szCs w:val="28"/>
        </w:rPr>
        <w:t xml:space="preserve">от </w:t>
      </w:r>
      <w:r w:rsidR="000B2ED3" w:rsidRPr="000B2ED3">
        <w:rPr>
          <w:rFonts w:ascii="Times New Roman" w:hAnsi="Times New Roman"/>
          <w:sz w:val="28"/>
          <w:szCs w:val="28"/>
        </w:rPr>
        <w:t>2</w:t>
      </w:r>
      <w:r w:rsidR="00177850">
        <w:rPr>
          <w:rFonts w:ascii="Times New Roman" w:hAnsi="Times New Roman"/>
          <w:sz w:val="28"/>
          <w:szCs w:val="28"/>
        </w:rPr>
        <w:t>4</w:t>
      </w:r>
      <w:r w:rsidRPr="000B2ED3">
        <w:rPr>
          <w:rFonts w:ascii="Times New Roman" w:hAnsi="Times New Roman"/>
          <w:sz w:val="28"/>
          <w:szCs w:val="28"/>
        </w:rPr>
        <w:t xml:space="preserve"> </w:t>
      </w:r>
      <w:r w:rsidR="000B2ED3" w:rsidRPr="000B2ED3">
        <w:rPr>
          <w:rFonts w:ascii="Times New Roman" w:hAnsi="Times New Roman"/>
          <w:sz w:val="28"/>
          <w:szCs w:val="28"/>
        </w:rPr>
        <w:t>января</w:t>
      </w:r>
      <w:r w:rsidRPr="000B2ED3">
        <w:rPr>
          <w:rFonts w:ascii="Times New Roman" w:hAnsi="Times New Roman"/>
          <w:sz w:val="28"/>
          <w:szCs w:val="28"/>
        </w:rPr>
        <w:t xml:space="preserve"> 201</w:t>
      </w:r>
      <w:r w:rsidR="000B2ED3" w:rsidRPr="000B2ED3">
        <w:rPr>
          <w:rFonts w:ascii="Times New Roman" w:hAnsi="Times New Roman"/>
          <w:sz w:val="28"/>
          <w:szCs w:val="28"/>
        </w:rPr>
        <w:t xml:space="preserve">8 года № </w:t>
      </w:r>
      <w:r w:rsidR="00177850">
        <w:rPr>
          <w:rFonts w:ascii="Times New Roman" w:hAnsi="Times New Roman"/>
          <w:sz w:val="28"/>
          <w:szCs w:val="28"/>
        </w:rPr>
        <w:t>3</w:t>
      </w:r>
      <w:r w:rsidRPr="000B2ED3">
        <w:rPr>
          <w:rFonts w:ascii="Times New Roman" w:hAnsi="Times New Roman"/>
          <w:sz w:val="28"/>
          <w:szCs w:val="28"/>
        </w:rPr>
        <w:t>-од)</w:t>
      </w:r>
    </w:p>
    <w:p w:rsidR="006C64BB" w:rsidRPr="00C860D4" w:rsidRDefault="006C64BB" w:rsidP="006C64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3B3" w:rsidRPr="00C860D4" w:rsidRDefault="00EF43B3" w:rsidP="006F3A4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6975" w:rsidRPr="00C860D4" w:rsidRDefault="005A6975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1DF" w:rsidRPr="00C860D4" w:rsidRDefault="00B351DF" w:rsidP="006F3A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26A" w:rsidRPr="00C860D4" w:rsidRDefault="0073526A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6975" w:rsidRPr="00C860D4" w:rsidRDefault="005A6975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Pr="00C860D4" w:rsidRDefault="00D239B0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9B0" w:rsidRDefault="005613DA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2018г.</w:t>
      </w:r>
    </w:p>
    <w:p w:rsidR="005613DA" w:rsidRDefault="005613DA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613DA" w:rsidRPr="00CB2238" w:rsidRDefault="005613DA" w:rsidP="00CB2238">
      <w:pPr>
        <w:pStyle w:val="a3"/>
        <w:widowControl w:val="0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2238">
        <w:rPr>
          <w:rFonts w:ascii="Times New Roman" w:hAnsi="Times New Roman"/>
          <w:sz w:val="28"/>
          <w:szCs w:val="28"/>
        </w:rPr>
        <w:t>Общее положение…………………………………………………………………3</w:t>
      </w:r>
    </w:p>
    <w:p w:rsidR="005613DA" w:rsidRPr="00CB2238" w:rsidRDefault="00CB2238" w:rsidP="00CB2238">
      <w:pPr>
        <w:pStyle w:val="a3"/>
        <w:widowControl w:val="0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2238">
        <w:rPr>
          <w:rFonts w:ascii="Times New Roman" w:hAnsi="Times New Roman"/>
          <w:sz w:val="28"/>
          <w:szCs w:val="28"/>
        </w:rPr>
        <w:t>Требования к проведению экспертизы проекта муниципальной программы................................................................................................................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</w:t>
      </w:r>
      <w:r w:rsidRPr="00CB2238">
        <w:rPr>
          <w:rFonts w:ascii="Times New Roman" w:hAnsi="Times New Roman"/>
          <w:sz w:val="28"/>
          <w:szCs w:val="28"/>
        </w:rPr>
        <w:t>4</w:t>
      </w:r>
    </w:p>
    <w:p w:rsidR="00CB2238" w:rsidRPr="00CB2238" w:rsidRDefault="00CB2238" w:rsidP="00CB2238">
      <w:pPr>
        <w:pStyle w:val="a3"/>
        <w:widowControl w:val="0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2238">
        <w:rPr>
          <w:rFonts w:ascii="Times New Roman" w:hAnsi="Times New Roman"/>
          <w:sz w:val="28"/>
          <w:szCs w:val="28"/>
        </w:rPr>
        <w:t>Требования к оформлению результатов экспертизы………………………...</w:t>
      </w:r>
      <w:r>
        <w:rPr>
          <w:rFonts w:ascii="Times New Roman" w:hAnsi="Times New Roman"/>
          <w:sz w:val="28"/>
          <w:szCs w:val="28"/>
        </w:rPr>
        <w:t>......</w:t>
      </w:r>
      <w:r w:rsidRPr="00CB2238">
        <w:rPr>
          <w:rFonts w:ascii="Times New Roman" w:hAnsi="Times New Roman"/>
          <w:sz w:val="28"/>
          <w:szCs w:val="28"/>
        </w:rPr>
        <w:t>4</w:t>
      </w:r>
    </w:p>
    <w:p w:rsidR="00D239B0" w:rsidRDefault="00D239B0" w:rsidP="006F3A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0EA1" w:rsidRDefault="00560EA1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BB" w:rsidRDefault="006C64BB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617" w:rsidRDefault="00334617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737" w:rsidRDefault="00EF7737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617" w:rsidRDefault="00334617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617" w:rsidRDefault="00334617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617" w:rsidRDefault="00334617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617" w:rsidRDefault="00334617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617" w:rsidRDefault="00334617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3DA" w:rsidRDefault="005613DA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3DA" w:rsidRDefault="005613DA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3DA" w:rsidRDefault="005613DA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3DA" w:rsidRDefault="005613DA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3DA" w:rsidRDefault="005613DA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3DA" w:rsidRDefault="005613DA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3DA" w:rsidRDefault="005613DA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3DA" w:rsidRDefault="005613DA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617" w:rsidRDefault="00334617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617" w:rsidRDefault="00334617" w:rsidP="006F3A4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975" w:rsidRPr="00C860D4" w:rsidRDefault="003B66C4" w:rsidP="006F3A4B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0" w:name="_Toc311946838"/>
      <w:bookmarkStart w:id="1" w:name="_Toc324753702"/>
      <w:r w:rsidRPr="00C860D4">
        <w:rPr>
          <w:rFonts w:ascii="Times New Roman" w:hAnsi="Times New Roman"/>
          <w:sz w:val="28"/>
          <w:szCs w:val="28"/>
        </w:rPr>
        <w:lastRenderedPageBreak/>
        <w:t>Общие положени</w:t>
      </w:r>
      <w:bookmarkEnd w:id="0"/>
      <w:bookmarkEnd w:id="1"/>
      <w:r w:rsidR="005613DA">
        <w:rPr>
          <w:rFonts w:ascii="Times New Roman" w:hAnsi="Times New Roman"/>
          <w:sz w:val="28"/>
          <w:szCs w:val="28"/>
        </w:rPr>
        <w:t>е</w:t>
      </w:r>
    </w:p>
    <w:p w:rsidR="00916FA6" w:rsidRPr="00C860D4" w:rsidRDefault="005A6975" w:rsidP="006F3A4B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0D4">
        <w:rPr>
          <w:rFonts w:ascii="Times New Roman" w:hAnsi="Times New Roman"/>
          <w:spacing w:val="-2"/>
          <w:sz w:val="28"/>
          <w:szCs w:val="28"/>
        </w:rPr>
        <w:t xml:space="preserve">Стандарт </w:t>
      </w:r>
      <w:r w:rsidR="00334617">
        <w:rPr>
          <w:rFonts w:ascii="Times New Roman" w:hAnsi="Times New Roman"/>
          <w:spacing w:val="-2"/>
          <w:sz w:val="28"/>
          <w:szCs w:val="28"/>
        </w:rPr>
        <w:t xml:space="preserve">внешнего </w:t>
      </w:r>
      <w:r w:rsidR="00EF7737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="00334617">
        <w:rPr>
          <w:rFonts w:ascii="Times New Roman" w:hAnsi="Times New Roman"/>
          <w:spacing w:val="-2"/>
          <w:sz w:val="28"/>
          <w:szCs w:val="28"/>
        </w:rPr>
        <w:t xml:space="preserve"> финансового контроля </w:t>
      </w:r>
      <w:r w:rsidR="006C64BB">
        <w:rPr>
          <w:rFonts w:ascii="Times New Roman" w:hAnsi="Times New Roman"/>
          <w:spacing w:val="-2"/>
          <w:sz w:val="28"/>
          <w:szCs w:val="28"/>
        </w:rPr>
        <w:t>СВ</w:t>
      </w:r>
      <w:r w:rsidR="00EF7737">
        <w:rPr>
          <w:rFonts w:ascii="Times New Roman" w:hAnsi="Times New Roman"/>
          <w:spacing w:val="-2"/>
          <w:sz w:val="28"/>
          <w:szCs w:val="28"/>
        </w:rPr>
        <w:t>М</w:t>
      </w:r>
      <w:r w:rsidR="006C64BB">
        <w:rPr>
          <w:rFonts w:ascii="Times New Roman" w:hAnsi="Times New Roman"/>
          <w:spacing w:val="-2"/>
          <w:sz w:val="28"/>
          <w:szCs w:val="28"/>
        </w:rPr>
        <w:t>ФК</w:t>
      </w:r>
      <w:r w:rsidR="00334617">
        <w:rPr>
          <w:rFonts w:ascii="Times New Roman" w:hAnsi="Times New Roman"/>
          <w:spacing w:val="-2"/>
          <w:sz w:val="28"/>
          <w:szCs w:val="28"/>
        </w:rPr>
        <w:t xml:space="preserve"> 120</w:t>
      </w:r>
      <w:r w:rsidR="00905311" w:rsidRPr="00C860D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860D4">
        <w:rPr>
          <w:rFonts w:ascii="Times New Roman" w:hAnsi="Times New Roman"/>
          <w:spacing w:val="-2"/>
          <w:sz w:val="28"/>
          <w:szCs w:val="28"/>
        </w:rPr>
        <w:t>«</w:t>
      </w:r>
      <w:r w:rsidR="00412251" w:rsidRPr="00C860D4">
        <w:rPr>
          <w:rFonts w:ascii="Times New Roman" w:hAnsi="Times New Roman"/>
          <w:spacing w:val="-2"/>
          <w:sz w:val="28"/>
          <w:szCs w:val="28"/>
        </w:rPr>
        <w:t xml:space="preserve">Экспертиза </w:t>
      </w:r>
      <w:r w:rsidR="00E347D2" w:rsidRPr="00C860D4">
        <w:rPr>
          <w:rFonts w:ascii="Times New Roman" w:hAnsi="Times New Roman"/>
          <w:spacing w:val="-2"/>
          <w:sz w:val="28"/>
          <w:szCs w:val="28"/>
        </w:rPr>
        <w:t xml:space="preserve">проектов </w:t>
      </w:r>
      <w:r w:rsidR="00EF7737">
        <w:rPr>
          <w:rFonts w:ascii="Times New Roman" w:hAnsi="Times New Roman"/>
          <w:spacing w:val="-2"/>
          <w:sz w:val="28"/>
          <w:szCs w:val="28"/>
        </w:rPr>
        <w:t>муниципальных</w:t>
      </w:r>
      <w:r w:rsidR="00473D5E" w:rsidRPr="00C860D4">
        <w:rPr>
          <w:rFonts w:ascii="Times New Roman" w:hAnsi="Times New Roman"/>
          <w:spacing w:val="-2"/>
          <w:sz w:val="28"/>
          <w:szCs w:val="28"/>
        </w:rPr>
        <w:t xml:space="preserve"> программ</w:t>
      </w:r>
      <w:r w:rsidR="006C64BB">
        <w:rPr>
          <w:rFonts w:ascii="Times New Roman" w:hAnsi="Times New Roman"/>
          <w:spacing w:val="-2"/>
          <w:sz w:val="28"/>
          <w:szCs w:val="28"/>
        </w:rPr>
        <w:t>» (далее – Стандарт СВ</w:t>
      </w:r>
      <w:r w:rsidR="00EF7737">
        <w:rPr>
          <w:rFonts w:ascii="Times New Roman" w:hAnsi="Times New Roman"/>
          <w:spacing w:val="-2"/>
          <w:sz w:val="28"/>
          <w:szCs w:val="28"/>
        </w:rPr>
        <w:t>М</w:t>
      </w:r>
      <w:r w:rsidR="006C64BB">
        <w:rPr>
          <w:rFonts w:ascii="Times New Roman" w:hAnsi="Times New Roman"/>
          <w:spacing w:val="-2"/>
          <w:sz w:val="28"/>
          <w:szCs w:val="28"/>
        </w:rPr>
        <w:t>ФК</w:t>
      </w:r>
      <w:r w:rsidR="00334617">
        <w:rPr>
          <w:rFonts w:ascii="Times New Roman" w:hAnsi="Times New Roman"/>
          <w:spacing w:val="-2"/>
          <w:sz w:val="28"/>
          <w:szCs w:val="28"/>
        </w:rPr>
        <w:t xml:space="preserve"> 120</w:t>
      </w:r>
      <w:r w:rsidRPr="00C860D4">
        <w:rPr>
          <w:rFonts w:ascii="Times New Roman" w:hAnsi="Times New Roman"/>
          <w:spacing w:val="-2"/>
          <w:sz w:val="28"/>
          <w:szCs w:val="28"/>
        </w:rPr>
        <w:t xml:space="preserve">) разработан в соответствии с </w:t>
      </w:r>
      <w:r w:rsidR="00D46EFE" w:rsidRPr="00C860D4">
        <w:rPr>
          <w:rFonts w:ascii="Times New Roman" w:hAnsi="Times New Roman"/>
          <w:spacing w:val="-2"/>
          <w:sz w:val="28"/>
          <w:szCs w:val="28"/>
        </w:rPr>
        <w:t>Ф</w:t>
      </w:r>
      <w:r w:rsidR="00F86F72" w:rsidRPr="00C860D4">
        <w:rPr>
          <w:rFonts w:ascii="Times New Roman" w:hAnsi="Times New Roman"/>
          <w:spacing w:val="-2"/>
          <w:sz w:val="28"/>
          <w:szCs w:val="28"/>
        </w:rPr>
        <w:t xml:space="preserve">едеральным законом от 07.02.2011 №6-ФЗ «Об общих принципах организации и деятельности </w:t>
      </w:r>
      <w:bookmarkStart w:id="2" w:name="l1"/>
      <w:bookmarkEnd w:id="2"/>
      <w:r w:rsidR="00F86F72" w:rsidRPr="00C860D4">
        <w:rPr>
          <w:rFonts w:ascii="Times New Roman" w:hAnsi="Times New Roman"/>
          <w:spacing w:val="-2"/>
          <w:sz w:val="28"/>
          <w:szCs w:val="28"/>
        </w:rPr>
        <w:t xml:space="preserve">контрольно-счетных органов субъектов </w:t>
      </w:r>
      <w:r w:rsidR="00A21D6C" w:rsidRPr="00C860D4">
        <w:rPr>
          <w:rFonts w:ascii="Times New Roman" w:hAnsi="Times New Roman"/>
          <w:spacing w:val="-2"/>
          <w:sz w:val="28"/>
          <w:szCs w:val="28"/>
        </w:rPr>
        <w:t>Р</w:t>
      </w:r>
      <w:r w:rsidR="00F86F72" w:rsidRPr="00C860D4">
        <w:rPr>
          <w:rFonts w:ascii="Times New Roman" w:hAnsi="Times New Roman"/>
          <w:spacing w:val="-2"/>
          <w:sz w:val="28"/>
          <w:szCs w:val="28"/>
        </w:rPr>
        <w:t xml:space="preserve">оссийской </w:t>
      </w:r>
      <w:r w:rsidR="00A21D6C" w:rsidRPr="00C860D4">
        <w:rPr>
          <w:rFonts w:ascii="Times New Roman" w:hAnsi="Times New Roman"/>
          <w:spacing w:val="-2"/>
          <w:sz w:val="28"/>
          <w:szCs w:val="28"/>
        </w:rPr>
        <w:t>Ф</w:t>
      </w:r>
      <w:r w:rsidR="00F86F72" w:rsidRPr="00C860D4">
        <w:rPr>
          <w:rFonts w:ascii="Times New Roman" w:hAnsi="Times New Roman"/>
          <w:spacing w:val="-2"/>
          <w:sz w:val="28"/>
          <w:szCs w:val="28"/>
        </w:rPr>
        <w:t>едерации и муниципальных образований»</w:t>
      </w:r>
      <w:r w:rsidR="00334617">
        <w:rPr>
          <w:rFonts w:ascii="Times New Roman" w:hAnsi="Times New Roman"/>
          <w:spacing w:val="-2"/>
          <w:sz w:val="28"/>
          <w:szCs w:val="28"/>
        </w:rPr>
        <w:t xml:space="preserve"> (далее – закон №6-ФЗ)</w:t>
      </w:r>
      <w:r w:rsidR="00EF7737">
        <w:rPr>
          <w:rFonts w:ascii="Times New Roman" w:hAnsi="Times New Roman"/>
          <w:spacing w:val="-2"/>
          <w:sz w:val="28"/>
          <w:szCs w:val="28"/>
        </w:rPr>
        <w:t xml:space="preserve">, </w:t>
      </w:r>
      <w:r w:rsidRPr="00C860D4">
        <w:rPr>
          <w:rFonts w:ascii="Times New Roman" w:hAnsi="Times New Roman"/>
          <w:spacing w:val="-2"/>
          <w:sz w:val="28"/>
          <w:szCs w:val="28"/>
        </w:rPr>
        <w:t>Регламентом Контрольно-</w:t>
      </w:r>
      <w:r w:rsidR="00C76B13" w:rsidRPr="00C860D4">
        <w:rPr>
          <w:rFonts w:ascii="Times New Roman" w:hAnsi="Times New Roman"/>
          <w:spacing w:val="-2"/>
          <w:sz w:val="28"/>
          <w:szCs w:val="28"/>
        </w:rPr>
        <w:t>счетной палаты</w:t>
      </w:r>
      <w:r w:rsidR="005D22C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F7737">
        <w:rPr>
          <w:rFonts w:ascii="Times New Roman" w:hAnsi="Times New Roman"/>
          <w:spacing w:val="-2"/>
          <w:sz w:val="28"/>
          <w:szCs w:val="28"/>
        </w:rPr>
        <w:t>муниципального района «Чернышевский район»</w:t>
      </w:r>
      <w:r w:rsidR="00916FA6" w:rsidRPr="00C860D4">
        <w:rPr>
          <w:rFonts w:ascii="Times New Roman" w:hAnsi="Times New Roman"/>
          <w:spacing w:val="-2"/>
          <w:sz w:val="28"/>
          <w:szCs w:val="28"/>
        </w:rPr>
        <w:t>, с учетом положений нормативн</w:t>
      </w:r>
      <w:r w:rsidR="00CC0CB9" w:rsidRPr="00C860D4">
        <w:rPr>
          <w:rFonts w:ascii="Times New Roman" w:hAnsi="Times New Roman"/>
          <w:spacing w:val="-2"/>
          <w:sz w:val="28"/>
          <w:szCs w:val="28"/>
        </w:rPr>
        <w:t xml:space="preserve">ых </w:t>
      </w:r>
      <w:r w:rsidR="005D22C2">
        <w:rPr>
          <w:rFonts w:ascii="Times New Roman" w:hAnsi="Times New Roman"/>
          <w:spacing w:val="-2"/>
          <w:sz w:val="28"/>
          <w:szCs w:val="28"/>
        </w:rPr>
        <w:t xml:space="preserve">правовых актов </w:t>
      </w:r>
      <w:r w:rsidR="00EF7737">
        <w:rPr>
          <w:rFonts w:ascii="Times New Roman" w:hAnsi="Times New Roman"/>
          <w:spacing w:val="-2"/>
          <w:sz w:val="28"/>
          <w:szCs w:val="28"/>
        </w:rPr>
        <w:t>муниципального района «Чернышевский район»</w:t>
      </w:r>
      <w:r w:rsidR="00916FA6" w:rsidRPr="00C860D4">
        <w:rPr>
          <w:rFonts w:ascii="Times New Roman" w:hAnsi="Times New Roman"/>
          <w:spacing w:val="-2"/>
          <w:sz w:val="28"/>
          <w:szCs w:val="28"/>
        </w:rPr>
        <w:t>, определяющих порядок</w:t>
      </w:r>
      <w:proofErr w:type="gramEnd"/>
      <w:r w:rsidR="00916FA6" w:rsidRPr="00C860D4">
        <w:rPr>
          <w:rFonts w:ascii="Times New Roman" w:hAnsi="Times New Roman"/>
          <w:spacing w:val="-2"/>
          <w:sz w:val="28"/>
          <w:szCs w:val="28"/>
        </w:rPr>
        <w:t xml:space="preserve"> разработки, реализации и оценки эффективности госуда</w:t>
      </w:r>
      <w:r w:rsidR="00EF7737">
        <w:rPr>
          <w:rFonts w:ascii="Times New Roman" w:hAnsi="Times New Roman"/>
          <w:spacing w:val="-2"/>
          <w:sz w:val="28"/>
          <w:szCs w:val="28"/>
        </w:rPr>
        <w:t>рственных программ</w:t>
      </w:r>
      <w:r w:rsidR="00916FA6" w:rsidRPr="00C860D4">
        <w:rPr>
          <w:rFonts w:ascii="Times New Roman" w:hAnsi="Times New Roman"/>
          <w:spacing w:val="-2"/>
          <w:sz w:val="28"/>
          <w:szCs w:val="28"/>
        </w:rPr>
        <w:t xml:space="preserve">, а также локальных </w:t>
      </w:r>
      <w:r w:rsidR="00CC0CB9" w:rsidRPr="00C860D4">
        <w:rPr>
          <w:rFonts w:ascii="Times New Roman" w:hAnsi="Times New Roman"/>
          <w:spacing w:val="-2"/>
          <w:sz w:val="28"/>
          <w:szCs w:val="28"/>
        </w:rPr>
        <w:t xml:space="preserve">нормативных </w:t>
      </w:r>
      <w:r w:rsidR="00D46EFE" w:rsidRPr="00C860D4">
        <w:rPr>
          <w:rFonts w:ascii="Times New Roman" w:hAnsi="Times New Roman"/>
          <w:spacing w:val="-2"/>
          <w:sz w:val="28"/>
          <w:szCs w:val="28"/>
        </w:rPr>
        <w:t xml:space="preserve">правовых </w:t>
      </w:r>
      <w:r w:rsidR="00916FA6" w:rsidRPr="00C860D4">
        <w:rPr>
          <w:rFonts w:ascii="Times New Roman" w:hAnsi="Times New Roman"/>
          <w:spacing w:val="-2"/>
          <w:sz w:val="28"/>
          <w:szCs w:val="28"/>
        </w:rPr>
        <w:t>актов Контрольно</w:t>
      </w:r>
      <w:r w:rsidR="009F6AFF">
        <w:rPr>
          <w:rFonts w:ascii="Times New Roman" w:hAnsi="Times New Roman"/>
          <w:spacing w:val="-2"/>
          <w:sz w:val="28"/>
          <w:szCs w:val="28"/>
        </w:rPr>
        <w:t>-</w:t>
      </w:r>
      <w:r w:rsidR="00916FA6" w:rsidRPr="00C860D4">
        <w:rPr>
          <w:rFonts w:ascii="Times New Roman" w:hAnsi="Times New Roman"/>
          <w:spacing w:val="-2"/>
          <w:sz w:val="28"/>
          <w:szCs w:val="28"/>
        </w:rPr>
        <w:t xml:space="preserve">счетной палаты </w:t>
      </w:r>
      <w:r w:rsidR="00EF7737">
        <w:rPr>
          <w:rFonts w:ascii="Times New Roman" w:hAnsi="Times New Roman"/>
          <w:spacing w:val="-2"/>
          <w:sz w:val="28"/>
          <w:szCs w:val="28"/>
        </w:rPr>
        <w:t>муниципального района «Чернышевский район»</w:t>
      </w:r>
      <w:r w:rsidR="005D22C2">
        <w:rPr>
          <w:rFonts w:ascii="Times New Roman" w:hAnsi="Times New Roman"/>
          <w:sz w:val="28"/>
          <w:szCs w:val="28"/>
        </w:rPr>
        <w:t xml:space="preserve"> (далее – КСП</w:t>
      </w:r>
      <w:r w:rsidR="00BD531B" w:rsidRPr="00C860D4">
        <w:rPr>
          <w:rFonts w:ascii="Times New Roman" w:hAnsi="Times New Roman"/>
          <w:sz w:val="28"/>
          <w:szCs w:val="28"/>
        </w:rPr>
        <w:t>)</w:t>
      </w:r>
      <w:r w:rsidR="00916FA6" w:rsidRPr="00C860D4">
        <w:rPr>
          <w:rFonts w:ascii="Times New Roman" w:hAnsi="Times New Roman"/>
          <w:sz w:val="28"/>
          <w:szCs w:val="28"/>
        </w:rPr>
        <w:t>.</w:t>
      </w:r>
    </w:p>
    <w:p w:rsidR="004B4AF6" w:rsidRPr="00C860D4" w:rsidRDefault="00A103AA" w:rsidP="006F3A4B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 xml:space="preserve">Стандарт </w:t>
      </w:r>
      <w:r w:rsidR="006C64BB">
        <w:rPr>
          <w:rFonts w:ascii="Times New Roman" w:hAnsi="Times New Roman"/>
          <w:sz w:val="28"/>
          <w:szCs w:val="28"/>
        </w:rPr>
        <w:t>СВ</w:t>
      </w:r>
      <w:r w:rsidR="00EF7737">
        <w:rPr>
          <w:rFonts w:ascii="Times New Roman" w:hAnsi="Times New Roman"/>
          <w:sz w:val="28"/>
          <w:szCs w:val="28"/>
        </w:rPr>
        <w:t>М</w:t>
      </w:r>
      <w:r w:rsidR="006C64BB">
        <w:rPr>
          <w:rFonts w:ascii="Times New Roman" w:hAnsi="Times New Roman"/>
          <w:sz w:val="28"/>
          <w:szCs w:val="28"/>
        </w:rPr>
        <w:t>ФК</w:t>
      </w:r>
      <w:r w:rsidR="00334617">
        <w:rPr>
          <w:rFonts w:ascii="Times New Roman" w:hAnsi="Times New Roman"/>
          <w:sz w:val="28"/>
          <w:szCs w:val="28"/>
        </w:rPr>
        <w:t xml:space="preserve"> 120 </w:t>
      </w:r>
      <w:r w:rsidR="00CF0838" w:rsidRPr="00C860D4">
        <w:rPr>
          <w:rFonts w:ascii="Times New Roman" w:hAnsi="Times New Roman"/>
          <w:sz w:val="28"/>
          <w:szCs w:val="28"/>
        </w:rPr>
        <w:t>определ</w:t>
      </w:r>
      <w:r w:rsidR="004B4AF6" w:rsidRPr="00C860D4">
        <w:rPr>
          <w:rFonts w:ascii="Times New Roman" w:hAnsi="Times New Roman"/>
          <w:sz w:val="28"/>
          <w:szCs w:val="28"/>
        </w:rPr>
        <w:t>яет</w:t>
      </w:r>
      <w:r w:rsidRPr="00C860D4">
        <w:rPr>
          <w:rFonts w:ascii="Times New Roman" w:hAnsi="Times New Roman"/>
          <w:sz w:val="28"/>
          <w:szCs w:val="28"/>
        </w:rPr>
        <w:t xml:space="preserve"> </w:t>
      </w:r>
      <w:r w:rsidR="00CF0838" w:rsidRPr="00C860D4">
        <w:rPr>
          <w:rFonts w:ascii="Times New Roman" w:hAnsi="Times New Roman"/>
          <w:sz w:val="28"/>
          <w:szCs w:val="28"/>
        </w:rPr>
        <w:t>общи</w:t>
      </w:r>
      <w:r w:rsidR="004B4AF6" w:rsidRPr="00C860D4">
        <w:rPr>
          <w:rFonts w:ascii="Times New Roman" w:hAnsi="Times New Roman"/>
          <w:sz w:val="28"/>
          <w:szCs w:val="28"/>
        </w:rPr>
        <w:t>е</w:t>
      </w:r>
      <w:r w:rsidR="00CF0838" w:rsidRPr="00C860D4">
        <w:rPr>
          <w:rFonts w:ascii="Times New Roman" w:hAnsi="Times New Roman"/>
          <w:sz w:val="28"/>
          <w:szCs w:val="28"/>
        </w:rPr>
        <w:t xml:space="preserve"> </w:t>
      </w:r>
      <w:r w:rsidR="004B4AF6" w:rsidRPr="00C860D4">
        <w:rPr>
          <w:rFonts w:ascii="Times New Roman" w:hAnsi="Times New Roman"/>
          <w:sz w:val="28"/>
          <w:szCs w:val="28"/>
        </w:rPr>
        <w:t>требования</w:t>
      </w:r>
      <w:r w:rsidR="0095154D" w:rsidRPr="00C860D4">
        <w:rPr>
          <w:rFonts w:ascii="Times New Roman" w:hAnsi="Times New Roman"/>
          <w:sz w:val="28"/>
          <w:szCs w:val="28"/>
        </w:rPr>
        <w:t xml:space="preserve"> и</w:t>
      </w:r>
      <w:r w:rsidR="004B4AF6" w:rsidRPr="00C860D4">
        <w:rPr>
          <w:rFonts w:ascii="Times New Roman" w:hAnsi="Times New Roman"/>
          <w:sz w:val="28"/>
          <w:szCs w:val="28"/>
        </w:rPr>
        <w:t xml:space="preserve"> </w:t>
      </w:r>
      <w:r w:rsidR="00CF0838" w:rsidRPr="00C860D4">
        <w:rPr>
          <w:rFonts w:ascii="Times New Roman" w:hAnsi="Times New Roman"/>
          <w:sz w:val="28"/>
          <w:szCs w:val="28"/>
        </w:rPr>
        <w:t>принцип</w:t>
      </w:r>
      <w:r w:rsidR="004B4AF6" w:rsidRPr="00C860D4">
        <w:rPr>
          <w:rFonts w:ascii="Times New Roman" w:hAnsi="Times New Roman"/>
          <w:sz w:val="28"/>
          <w:szCs w:val="28"/>
        </w:rPr>
        <w:t xml:space="preserve">ы </w:t>
      </w:r>
      <w:r w:rsidRPr="00C860D4">
        <w:rPr>
          <w:rFonts w:ascii="Times New Roman" w:hAnsi="Times New Roman"/>
          <w:sz w:val="28"/>
          <w:szCs w:val="28"/>
        </w:rPr>
        <w:t>проведения</w:t>
      </w:r>
      <w:r w:rsidR="00334617">
        <w:rPr>
          <w:rFonts w:ascii="Times New Roman" w:hAnsi="Times New Roman"/>
          <w:sz w:val="28"/>
          <w:szCs w:val="28"/>
        </w:rPr>
        <w:t xml:space="preserve"> специалистами</w:t>
      </w:r>
      <w:r w:rsidRPr="00C860D4">
        <w:rPr>
          <w:rFonts w:ascii="Times New Roman" w:hAnsi="Times New Roman"/>
          <w:sz w:val="28"/>
          <w:szCs w:val="28"/>
        </w:rPr>
        <w:t xml:space="preserve"> </w:t>
      </w:r>
      <w:r w:rsidR="00FB742D" w:rsidRPr="00C860D4">
        <w:rPr>
          <w:rFonts w:ascii="Times New Roman" w:hAnsi="Times New Roman"/>
          <w:sz w:val="28"/>
          <w:szCs w:val="28"/>
        </w:rPr>
        <w:t>КСП</w:t>
      </w:r>
      <w:r w:rsidR="005D22C2">
        <w:rPr>
          <w:rFonts w:ascii="Times New Roman" w:hAnsi="Times New Roman"/>
          <w:sz w:val="28"/>
          <w:szCs w:val="28"/>
        </w:rPr>
        <w:t xml:space="preserve"> </w:t>
      </w:r>
      <w:r w:rsidR="00CF0838" w:rsidRPr="00C860D4">
        <w:rPr>
          <w:rFonts w:ascii="Times New Roman" w:hAnsi="Times New Roman"/>
          <w:sz w:val="28"/>
          <w:szCs w:val="28"/>
        </w:rPr>
        <w:t xml:space="preserve">экспертизы проектов </w:t>
      </w:r>
      <w:r w:rsidR="00EF7737">
        <w:rPr>
          <w:rFonts w:ascii="Times New Roman" w:hAnsi="Times New Roman"/>
          <w:sz w:val="28"/>
          <w:szCs w:val="28"/>
        </w:rPr>
        <w:t>муниципальных</w:t>
      </w:r>
      <w:r w:rsidR="005D22C2">
        <w:rPr>
          <w:rFonts w:ascii="Times New Roman" w:hAnsi="Times New Roman"/>
          <w:sz w:val="28"/>
          <w:szCs w:val="28"/>
        </w:rPr>
        <w:t xml:space="preserve"> программ </w:t>
      </w:r>
      <w:r w:rsidR="00EF7737">
        <w:rPr>
          <w:rFonts w:ascii="Times New Roman" w:hAnsi="Times New Roman"/>
          <w:sz w:val="28"/>
          <w:szCs w:val="28"/>
        </w:rPr>
        <w:t>муниципального района «Чернышевский район»</w:t>
      </w:r>
      <w:r w:rsidR="00550726" w:rsidRPr="00C860D4">
        <w:rPr>
          <w:rFonts w:ascii="Times New Roman" w:hAnsi="Times New Roman"/>
          <w:sz w:val="28"/>
          <w:szCs w:val="28"/>
        </w:rPr>
        <w:t xml:space="preserve"> (далее –</w:t>
      </w:r>
      <w:r w:rsidR="002A5584">
        <w:rPr>
          <w:rFonts w:ascii="Times New Roman" w:hAnsi="Times New Roman"/>
          <w:sz w:val="28"/>
          <w:szCs w:val="28"/>
        </w:rPr>
        <w:t xml:space="preserve"> </w:t>
      </w:r>
      <w:r w:rsidR="0043728A">
        <w:rPr>
          <w:rFonts w:ascii="Times New Roman" w:hAnsi="Times New Roman"/>
          <w:sz w:val="28"/>
          <w:szCs w:val="28"/>
        </w:rPr>
        <w:t>п</w:t>
      </w:r>
      <w:r w:rsidR="00550726" w:rsidRPr="00C860D4">
        <w:rPr>
          <w:rFonts w:ascii="Times New Roman" w:hAnsi="Times New Roman"/>
          <w:sz w:val="28"/>
          <w:szCs w:val="28"/>
        </w:rPr>
        <w:t>рограмм</w:t>
      </w:r>
      <w:r w:rsidR="0043728A">
        <w:rPr>
          <w:rFonts w:ascii="Times New Roman" w:hAnsi="Times New Roman"/>
          <w:sz w:val="28"/>
          <w:szCs w:val="28"/>
        </w:rPr>
        <w:t>а</w:t>
      </w:r>
      <w:r w:rsidR="00550726" w:rsidRPr="00C860D4">
        <w:rPr>
          <w:rFonts w:ascii="Times New Roman" w:hAnsi="Times New Roman"/>
          <w:sz w:val="28"/>
          <w:szCs w:val="28"/>
        </w:rPr>
        <w:t>)</w:t>
      </w:r>
      <w:r w:rsidR="007F0831" w:rsidRPr="00C860D4">
        <w:rPr>
          <w:rFonts w:ascii="Times New Roman" w:hAnsi="Times New Roman"/>
          <w:sz w:val="28"/>
          <w:szCs w:val="28"/>
        </w:rPr>
        <w:t xml:space="preserve">, а также проектов изменений действующих программ </w:t>
      </w:r>
      <w:r w:rsidR="00CF0838" w:rsidRPr="00C860D4">
        <w:rPr>
          <w:rFonts w:ascii="Times New Roman" w:hAnsi="Times New Roman"/>
          <w:sz w:val="28"/>
          <w:szCs w:val="28"/>
        </w:rPr>
        <w:t xml:space="preserve">в пределах полномочий и задач, возложенных на </w:t>
      </w:r>
      <w:r w:rsidR="005D22C2">
        <w:rPr>
          <w:rFonts w:ascii="Times New Roman" w:hAnsi="Times New Roman"/>
          <w:sz w:val="28"/>
          <w:szCs w:val="28"/>
        </w:rPr>
        <w:t>КСП</w:t>
      </w:r>
      <w:r w:rsidR="004B4AF6" w:rsidRPr="00C860D4">
        <w:rPr>
          <w:rFonts w:ascii="Times New Roman" w:hAnsi="Times New Roman"/>
          <w:sz w:val="28"/>
          <w:szCs w:val="28"/>
        </w:rPr>
        <w:t>.</w:t>
      </w:r>
    </w:p>
    <w:p w:rsidR="00A075E2" w:rsidRPr="005C0DB1" w:rsidRDefault="00763EA9" w:rsidP="006F3A4B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C0DB1">
        <w:rPr>
          <w:rFonts w:ascii="Times New Roman" w:hAnsi="Times New Roman"/>
          <w:spacing w:val="-4"/>
          <w:sz w:val="28"/>
          <w:szCs w:val="28"/>
        </w:rPr>
        <w:t xml:space="preserve">Стандарт </w:t>
      </w:r>
      <w:r w:rsidR="006C64BB">
        <w:rPr>
          <w:rFonts w:ascii="Times New Roman" w:hAnsi="Times New Roman"/>
          <w:spacing w:val="-4"/>
          <w:sz w:val="28"/>
          <w:szCs w:val="28"/>
        </w:rPr>
        <w:t>СВ</w:t>
      </w:r>
      <w:r w:rsidR="00EF7737">
        <w:rPr>
          <w:rFonts w:ascii="Times New Roman" w:hAnsi="Times New Roman"/>
          <w:spacing w:val="-4"/>
          <w:sz w:val="28"/>
          <w:szCs w:val="28"/>
        </w:rPr>
        <w:t>М</w:t>
      </w:r>
      <w:r w:rsidR="006C64BB">
        <w:rPr>
          <w:rFonts w:ascii="Times New Roman" w:hAnsi="Times New Roman"/>
          <w:spacing w:val="-4"/>
          <w:sz w:val="28"/>
          <w:szCs w:val="28"/>
        </w:rPr>
        <w:t>ФК</w:t>
      </w:r>
      <w:r w:rsidR="00334617">
        <w:rPr>
          <w:rFonts w:ascii="Times New Roman" w:hAnsi="Times New Roman"/>
          <w:spacing w:val="-4"/>
          <w:sz w:val="28"/>
          <w:szCs w:val="28"/>
        </w:rPr>
        <w:t xml:space="preserve"> 120</w:t>
      </w:r>
      <w:r w:rsidR="00905311" w:rsidRPr="005C0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0DB1">
        <w:rPr>
          <w:rFonts w:ascii="Times New Roman" w:hAnsi="Times New Roman"/>
          <w:spacing w:val="-4"/>
          <w:sz w:val="28"/>
          <w:szCs w:val="28"/>
        </w:rPr>
        <w:t xml:space="preserve">является обязательным к применению </w:t>
      </w:r>
      <w:r w:rsidR="00334617">
        <w:rPr>
          <w:rFonts w:ascii="Times New Roman" w:hAnsi="Times New Roman"/>
          <w:spacing w:val="-4"/>
          <w:sz w:val="28"/>
          <w:szCs w:val="28"/>
        </w:rPr>
        <w:t>специалист</w:t>
      </w:r>
      <w:r w:rsidR="007B40C7" w:rsidRPr="005C0DB1">
        <w:rPr>
          <w:rFonts w:ascii="Times New Roman" w:hAnsi="Times New Roman"/>
          <w:spacing w:val="-4"/>
          <w:sz w:val="28"/>
          <w:szCs w:val="28"/>
        </w:rPr>
        <w:t>ами</w:t>
      </w:r>
      <w:r w:rsidR="00A075E2" w:rsidRPr="005C0DB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D22C2">
        <w:rPr>
          <w:rFonts w:ascii="Times New Roman" w:hAnsi="Times New Roman"/>
          <w:spacing w:val="-4"/>
          <w:sz w:val="28"/>
          <w:szCs w:val="28"/>
        </w:rPr>
        <w:t>КСП</w:t>
      </w:r>
      <w:r w:rsidR="00334617">
        <w:rPr>
          <w:rFonts w:ascii="Times New Roman" w:hAnsi="Times New Roman"/>
          <w:spacing w:val="-4"/>
          <w:sz w:val="28"/>
          <w:szCs w:val="28"/>
        </w:rPr>
        <w:t>,</w:t>
      </w:r>
      <w:r w:rsidR="005D22C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850C8" w:rsidRPr="005C0DB1">
        <w:rPr>
          <w:rFonts w:ascii="Times New Roman" w:hAnsi="Times New Roman"/>
          <w:spacing w:val="-4"/>
          <w:sz w:val="28"/>
          <w:szCs w:val="28"/>
        </w:rPr>
        <w:t xml:space="preserve">участвующими в проведении </w:t>
      </w:r>
      <w:r w:rsidRPr="005C0DB1">
        <w:rPr>
          <w:rFonts w:ascii="Times New Roman" w:hAnsi="Times New Roman"/>
          <w:spacing w:val="-4"/>
          <w:sz w:val="28"/>
          <w:szCs w:val="28"/>
        </w:rPr>
        <w:t xml:space="preserve">экспертизы </w:t>
      </w:r>
      <w:r w:rsidR="00367728" w:rsidRPr="005C0DB1">
        <w:rPr>
          <w:rFonts w:ascii="Times New Roman" w:hAnsi="Times New Roman"/>
          <w:spacing w:val="-4"/>
          <w:sz w:val="28"/>
          <w:szCs w:val="28"/>
        </w:rPr>
        <w:t xml:space="preserve">проекта </w:t>
      </w:r>
      <w:r w:rsidR="00D50FC8" w:rsidRPr="005C0DB1">
        <w:rPr>
          <w:rFonts w:ascii="Times New Roman" w:hAnsi="Times New Roman"/>
          <w:spacing w:val="-4"/>
          <w:sz w:val="28"/>
          <w:szCs w:val="28"/>
        </w:rPr>
        <w:t>программы</w:t>
      </w:r>
      <w:r w:rsidR="004850C8" w:rsidRPr="005C0DB1">
        <w:rPr>
          <w:rFonts w:ascii="Times New Roman" w:hAnsi="Times New Roman"/>
          <w:spacing w:val="-4"/>
          <w:sz w:val="28"/>
          <w:szCs w:val="28"/>
        </w:rPr>
        <w:t>.</w:t>
      </w:r>
    </w:p>
    <w:p w:rsidR="00D46EFE" w:rsidRPr="00C860D4" w:rsidRDefault="00D46EFE" w:rsidP="006F3A4B">
      <w:pPr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 xml:space="preserve">Экспертиза проекта </w:t>
      </w:r>
      <w:r w:rsidR="00EF7737">
        <w:rPr>
          <w:rFonts w:ascii="Times New Roman" w:hAnsi="Times New Roman"/>
          <w:spacing w:val="-4"/>
          <w:sz w:val="28"/>
          <w:szCs w:val="28"/>
        </w:rPr>
        <w:t>муниципальной программы</w:t>
      </w:r>
      <w:r w:rsidR="005D22C2">
        <w:rPr>
          <w:rFonts w:ascii="Times New Roman" w:hAnsi="Times New Roman"/>
          <w:sz w:val="28"/>
          <w:szCs w:val="28"/>
        </w:rPr>
        <w:t xml:space="preserve"> осуществляется </w:t>
      </w:r>
      <w:r w:rsidRPr="00C860D4">
        <w:rPr>
          <w:rFonts w:ascii="Times New Roman" w:hAnsi="Times New Roman"/>
          <w:sz w:val="28"/>
          <w:szCs w:val="28"/>
        </w:rPr>
        <w:t xml:space="preserve">на основании п.7 ч.1 ст.9 Федерального закона от 07.02.2011 </w:t>
      </w:r>
      <w:r w:rsidRPr="00C860D4">
        <w:rPr>
          <w:rFonts w:ascii="Times New Roman" w:hAnsi="Times New Roman"/>
          <w:spacing w:val="-2"/>
          <w:sz w:val="28"/>
          <w:szCs w:val="28"/>
        </w:rPr>
        <w:t>№6-ФЗ.</w:t>
      </w:r>
    </w:p>
    <w:p w:rsidR="00A21D6C" w:rsidRPr="00C860D4" w:rsidRDefault="004850C8" w:rsidP="006F3A4B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 xml:space="preserve">Целью экспертизы проекта </w:t>
      </w:r>
      <w:r w:rsidR="00D50FC8" w:rsidRPr="00C860D4">
        <w:rPr>
          <w:rFonts w:ascii="Times New Roman" w:hAnsi="Times New Roman"/>
          <w:sz w:val="28"/>
          <w:szCs w:val="28"/>
        </w:rPr>
        <w:t>программы</w:t>
      </w:r>
      <w:r w:rsidRPr="00C860D4">
        <w:rPr>
          <w:rFonts w:ascii="Times New Roman" w:hAnsi="Times New Roman"/>
          <w:sz w:val="28"/>
          <w:szCs w:val="28"/>
        </w:rPr>
        <w:t xml:space="preserve"> является</w:t>
      </w:r>
      <w:r w:rsidR="00140B7E" w:rsidRPr="00C860D4">
        <w:rPr>
          <w:rFonts w:ascii="Times New Roman" w:hAnsi="Times New Roman"/>
          <w:sz w:val="28"/>
          <w:szCs w:val="28"/>
        </w:rPr>
        <w:t xml:space="preserve"> выявление </w:t>
      </w:r>
      <w:r w:rsidR="00146035" w:rsidRPr="00C860D4">
        <w:rPr>
          <w:rFonts w:ascii="Times New Roman" w:hAnsi="Times New Roman"/>
          <w:sz w:val="28"/>
          <w:szCs w:val="28"/>
        </w:rPr>
        <w:t xml:space="preserve">или подтверждение отсутствия </w:t>
      </w:r>
      <w:r w:rsidR="00140B7E" w:rsidRPr="00C860D4">
        <w:rPr>
          <w:rFonts w:ascii="Times New Roman" w:hAnsi="Times New Roman"/>
          <w:sz w:val="28"/>
          <w:szCs w:val="28"/>
        </w:rPr>
        <w:t>нарушений и недостатков проекта программы, создающих условия неправомерного и (или) неэффективного исп</w:t>
      </w:r>
      <w:r w:rsidR="001738FF">
        <w:rPr>
          <w:rFonts w:ascii="Times New Roman" w:hAnsi="Times New Roman"/>
          <w:sz w:val="28"/>
          <w:szCs w:val="28"/>
        </w:rPr>
        <w:t xml:space="preserve">ользования средств </w:t>
      </w:r>
      <w:r w:rsidR="00334617">
        <w:rPr>
          <w:rFonts w:ascii="Times New Roman" w:hAnsi="Times New Roman"/>
          <w:sz w:val="28"/>
          <w:szCs w:val="28"/>
        </w:rPr>
        <w:t xml:space="preserve">бюджета </w:t>
      </w:r>
      <w:r w:rsidR="00EF7737">
        <w:rPr>
          <w:rFonts w:ascii="Times New Roman" w:hAnsi="Times New Roman"/>
          <w:sz w:val="28"/>
          <w:szCs w:val="28"/>
        </w:rPr>
        <w:t>муниципального района «Чернышевский район»</w:t>
      </w:r>
      <w:r w:rsidR="00140B7E" w:rsidRPr="00C860D4">
        <w:rPr>
          <w:rFonts w:ascii="Times New Roman" w:hAnsi="Times New Roman"/>
          <w:sz w:val="28"/>
          <w:szCs w:val="28"/>
        </w:rPr>
        <w:t>, невыполнения (неполного выполнения) за</w:t>
      </w:r>
      <w:r w:rsidR="00146035" w:rsidRPr="00C860D4">
        <w:rPr>
          <w:rFonts w:ascii="Times New Roman" w:hAnsi="Times New Roman"/>
          <w:sz w:val="28"/>
          <w:szCs w:val="28"/>
        </w:rPr>
        <w:t>д</w:t>
      </w:r>
      <w:r w:rsidR="001738FF">
        <w:rPr>
          <w:rFonts w:ascii="Times New Roman" w:hAnsi="Times New Roman"/>
          <w:sz w:val="28"/>
          <w:szCs w:val="28"/>
        </w:rPr>
        <w:t xml:space="preserve">ач и функций </w:t>
      </w:r>
      <w:r w:rsidR="00EF7737">
        <w:rPr>
          <w:rFonts w:ascii="Times New Roman" w:hAnsi="Times New Roman"/>
          <w:sz w:val="28"/>
          <w:szCs w:val="28"/>
        </w:rPr>
        <w:t>Чернышевского района</w:t>
      </w:r>
      <w:r w:rsidR="00140B7E" w:rsidRPr="00C860D4">
        <w:rPr>
          <w:rFonts w:ascii="Times New Roman" w:hAnsi="Times New Roman"/>
          <w:sz w:val="28"/>
          <w:szCs w:val="28"/>
        </w:rPr>
        <w:t xml:space="preserve">. В ходе экспертизы </w:t>
      </w:r>
      <w:r w:rsidR="00146035" w:rsidRPr="00C860D4">
        <w:rPr>
          <w:rFonts w:ascii="Times New Roman" w:hAnsi="Times New Roman"/>
          <w:sz w:val="28"/>
          <w:szCs w:val="28"/>
        </w:rPr>
        <w:t>осуществля</w:t>
      </w:r>
      <w:r w:rsidR="00C877D2">
        <w:rPr>
          <w:rFonts w:ascii="Times New Roman" w:hAnsi="Times New Roman"/>
          <w:sz w:val="28"/>
          <w:szCs w:val="28"/>
        </w:rPr>
        <w:t>ю</w:t>
      </w:r>
      <w:r w:rsidR="00146035" w:rsidRPr="00C860D4">
        <w:rPr>
          <w:rFonts w:ascii="Times New Roman" w:hAnsi="Times New Roman"/>
          <w:sz w:val="28"/>
          <w:szCs w:val="28"/>
        </w:rPr>
        <w:t xml:space="preserve">тся содержательное рассмотрение и оценка </w:t>
      </w:r>
      <w:r w:rsidRPr="00C860D4">
        <w:rPr>
          <w:rFonts w:ascii="Times New Roman" w:hAnsi="Times New Roman"/>
          <w:sz w:val="28"/>
          <w:szCs w:val="28"/>
        </w:rPr>
        <w:t>проект</w:t>
      </w:r>
      <w:r w:rsidR="004836EC" w:rsidRPr="00C860D4">
        <w:rPr>
          <w:rFonts w:ascii="Times New Roman" w:hAnsi="Times New Roman"/>
          <w:sz w:val="28"/>
          <w:szCs w:val="28"/>
        </w:rPr>
        <w:t>а</w:t>
      </w:r>
      <w:r w:rsidRPr="00C860D4">
        <w:rPr>
          <w:rFonts w:ascii="Times New Roman" w:hAnsi="Times New Roman"/>
          <w:sz w:val="28"/>
          <w:szCs w:val="28"/>
        </w:rPr>
        <w:t xml:space="preserve"> </w:t>
      </w:r>
      <w:r w:rsidR="00D50FC8" w:rsidRPr="00C860D4">
        <w:rPr>
          <w:rFonts w:ascii="Times New Roman" w:hAnsi="Times New Roman"/>
          <w:sz w:val="28"/>
          <w:szCs w:val="28"/>
        </w:rPr>
        <w:t>программ</w:t>
      </w:r>
      <w:r w:rsidR="004836EC" w:rsidRPr="00C860D4">
        <w:rPr>
          <w:rFonts w:ascii="Times New Roman" w:hAnsi="Times New Roman"/>
          <w:sz w:val="28"/>
          <w:szCs w:val="28"/>
        </w:rPr>
        <w:t>ы</w:t>
      </w:r>
      <w:r w:rsidR="00176A33" w:rsidRPr="00C860D4">
        <w:rPr>
          <w:rFonts w:ascii="Times New Roman" w:hAnsi="Times New Roman"/>
          <w:sz w:val="28"/>
          <w:szCs w:val="28"/>
        </w:rPr>
        <w:t>.</w:t>
      </w:r>
    </w:p>
    <w:p w:rsidR="00905311" w:rsidRPr="00C860D4" w:rsidRDefault="00BA7042" w:rsidP="006F3A4B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>Э</w:t>
      </w:r>
      <w:r w:rsidR="00F83AB4" w:rsidRPr="00C860D4">
        <w:rPr>
          <w:rFonts w:ascii="Times New Roman" w:hAnsi="Times New Roman"/>
          <w:sz w:val="28"/>
          <w:szCs w:val="28"/>
        </w:rPr>
        <w:t>кспертиз</w:t>
      </w:r>
      <w:r w:rsidRPr="00C860D4">
        <w:rPr>
          <w:rFonts w:ascii="Times New Roman" w:hAnsi="Times New Roman"/>
          <w:sz w:val="28"/>
          <w:szCs w:val="28"/>
        </w:rPr>
        <w:t>а</w:t>
      </w:r>
      <w:r w:rsidR="00550726" w:rsidRPr="00C860D4">
        <w:rPr>
          <w:rFonts w:ascii="Times New Roman" w:hAnsi="Times New Roman"/>
          <w:sz w:val="28"/>
          <w:szCs w:val="28"/>
        </w:rPr>
        <w:t xml:space="preserve"> проекта </w:t>
      </w:r>
      <w:r w:rsidR="00334617">
        <w:rPr>
          <w:rFonts w:ascii="Times New Roman" w:hAnsi="Times New Roman"/>
          <w:sz w:val="28"/>
          <w:szCs w:val="28"/>
        </w:rPr>
        <w:t>п</w:t>
      </w:r>
      <w:r w:rsidR="00550726" w:rsidRPr="00C860D4">
        <w:rPr>
          <w:rFonts w:ascii="Times New Roman" w:hAnsi="Times New Roman"/>
          <w:sz w:val="28"/>
          <w:szCs w:val="28"/>
        </w:rPr>
        <w:t>рограммы</w:t>
      </w:r>
      <w:r w:rsidR="00F83AB4" w:rsidRPr="00C860D4">
        <w:rPr>
          <w:rFonts w:ascii="Times New Roman" w:hAnsi="Times New Roman"/>
          <w:sz w:val="28"/>
          <w:szCs w:val="28"/>
        </w:rPr>
        <w:t xml:space="preserve"> </w:t>
      </w:r>
      <w:r w:rsidR="00A21D6C" w:rsidRPr="00C860D4">
        <w:rPr>
          <w:rFonts w:ascii="Times New Roman" w:hAnsi="Times New Roman"/>
          <w:sz w:val="28"/>
          <w:szCs w:val="28"/>
        </w:rPr>
        <w:t xml:space="preserve">не </w:t>
      </w:r>
      <w:r w:rsidR="003E7D37" w:rsidRPr="00C860D4">
        <w:rPr>
          <w:rFonts w:ascii="Times New Roman" w:hAnsi="Times New Roman"/>
          <w:sz w:val="28"/>
          <w:szCs w:val="28"/>
        </w:rPr>
        <w:t xml:space="preserve">предполагает </w:t>
      </w:r>
      <w:r w:rsidR="00F83AB4" w:rsidRPr="00C860D4">
        <w:rPr>
          <w:rFonts w:ascii="Times New Roman" w:hAnsi="Times New Roman"/>
          <w:sz w:val="28"/>
          <w:szCs w:val="28"/>
        </w:rPr>
        <w:t>оценк</w:t>
      </w:r>
      <w:r w:rsidR="003E7D37" w:rsidRPr="00C860D4">
        <w:rPr>
          <w:rFonts w:ascii="Times New Roman" w:hAnsi="Times New Roman"/>
          <w:sz w:val="28"/>
          <w:szCs w:val="28"/>
        </w:rPr>
        <w:t>у</w:t>
      </w:r>
      <w:r w:rsidR="00F83AB4" w:rsidRPr="00C860D4">
        <w:rPr>
          <w:rFonts w:ascii="Times New Roman" w:hAnsi="Times New Roman"/>
          <w:sz w:val="28"/>
          <w:szCs w:val="28"/>
        </w:rPr>
        <w:t xml:space="preserve"> общего социального, экономического эффекта от реализации </w:t>
      </w:r>
      <w:r w:rsidR="00E978F1" w:rsidRPr="00C860D4">
        <w:rPr>
          <w:rFonts w:ascii="Times New Roman" w:hAnsi="Times New Roman"/>
          <w:sz w:val="28"/>
          <w:szCs w:val="28"/>
        </w:rPr>
        <w:t>программы, о</w:t>
      </w:r>
      <w:r w:rsidR="00316ED6" w:rsidRPr="00C860D4">
        <w:rPr>
          <w:rFonts w:ascii="Times New Roman" w:hAnsi="Times New Roman"/>
          <w:sz w:val="28"/>
          <w:szCs w:val="28"/>
        </w:rPr>
        <w:t>пределение масштаба и динамики негативных и позитивных социальных воздействий при принятии или непринятии</w:t>
      </w:r>
      <w:r w:rsidR="0043728A">
        <w:rPr>
          <w:rFonts w:ascii="Times New Roman" w:hAnsi="Times New Roman"/>
          <w:sz w:val="28"/>
          <w:szCs w:val="28"/>
        </w:rPr>
        <w:t xml:space="preserve"> </w:t>
      </w:r>
      <w:r w:rsidR="00316ED6" w:rsidRPr="00C860D4">
        <w:rPr>
          <w:rFonts w:ascii="Times New Roman" w:hAnsi="Times New Roman"/>
          <w:sz w:val="28"/>
          <w:szCs w:val="28"/>
        </w:rPr>
        <w:t xml:space="preserve">программы. </w:t>
      </w:r>
      <w:r w:rsidR="00550726" w:rsidRPr="00C860D4">
        <w:rPr>
          <w:rFonts w:ascii="Times New Roman" w:hAnsi="Times New Roman"/>
          <w:sz w:val="28"/>
          <w:szCs w:val="28"/>
        </w:rPr>
        <w:t>В</w:t>
      </w:r>
      <w:r w:rsidR="004836EC" w:rsidRPr="00C860D4">
        <w:rPr>
          <w:rFonts w:ascii="Times New Roman" w:hAnsi="Times New Roman"/>
          <w:sz w:val="28"/>
          <w:szCs w:val="28"/>
        </w:rPr>
        <w:t xml:space="preserve"> пределах </w:t>
      </w:r>
      <w:r w:rsidR="00731051" w:rsidRPr="00C860D4">
        <w:rPr>
          <w:rFonts w:ascii="Times New Roman" w:hAnsi="Times New Roman"/>
          <w:sz w:val="28"/>
          <w:szCs w:val="28"/>
        </w:rPr>
        <w:t xml:space="preserve">своей </w:t>
      </w:r>
      <w:r w:rsidR="004836EC" w:rsidRPr="00C860D4">
        <w:rPr>
          <w:rFonts w:ascii="Times New Roman" w:hAnsi="Times New Roman"/>
          <w:sz w:val="28"/>
          <w:szCs w:val="28"/>
        </w:rPr>
        <w:t xml:space="preserve">компетенции </w:t>
      </w:r>
      <w:r w:rsidR="00731051" w:rsidRPr="00C860D4">
        <w:rPr>
          <w:rFonts w:ascii="Times New Roman" w:hAnsi="Times New Roman"/>
          <w:sz w:val="28"/>
          <w:szCs w:val="28"/>
        </w:rPr>
        <w:t xml:space="preserve">КСП </w:t>
      </w:r>
      <w:r w:rsidR="004836EC" w:rsidRPr="00C860D4">
        <w:rPr>
          <w:rFonts w:ascii="Times New Roman" w:hAnsi="Times New Roman"/>
          <w:sz w:val="28"/>
          <w:szCs w:val="28"/>
        </w:rPr>
        <w:t xml:space="preserve"> вправе </w:t>
      </w:r>
      <w:r w:rsidR="00443FEF" w:rsidRPr="00C860D4">
        <w:rPr>
          <w:rFonts w:ascii="Times New Roman" w:hAnsi="Times New Roman"/>
          <w:sz w:val="28"/>
          <w:szCs w:val="28"/>
        </w:rPr>
        <w:t>выражать свое мнение по указанным аспектам</w:t>
      </w:r>
      <w:r w:rsidR="000505C2" w:rsidRPr="00C860D4">
        <w:rPr>
          <w:rFonts w:ascii="Times New Roman" w:hAnsi="Times New Roman"/>
          <w:sz w:val="28"/>
          <w:szCs w:val="28"/>
        </w:rPr>
        <w:t>.</w:t>
      </w:r>
      <w:r w:rsidR="00905311" w:rsidRPr="00C860D4">
        <w:rPr>
          <w:rFonts w:ascii="Times New Roman" w:hAnsi="Times New Roman"/>
          <w:sz w:val="28"/>
          <w:szCs w:val="28"/>
        </w:rPr>
        <w:t xml:space="preserve"> </w:t>
      </w:r>
    </w:p>
    <w:p w:rsidR="00A435D5" w:rsidRPr="00C860D4" w:rsidRDefault="00905311" w:rsidP="006F3A4B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>Экспертиза</w:t>
      </w:r>
      <w:r w:rsidR="00550726" w:rsidRPr="00C860D4">
        <w:rPr>
          <w:rFonts w:ascii="Times New Roman" w:hAnsi="Times New Roman"/>
          <w:sz w:val="28"/>
          <w:szCs w:val="28"/>
        </w:rPr>
        <w:t xml:space="preserve"> проекта программы</w:t>
      </w:r>
      <w:r w:rsidRPr="00C860D4">
        <w:rPr>
          <w:rFonts w:ascii="Times New Roman" w:hAnsi="Times New Roman"/>
          <w:sz w:val="28"/>
          <w:szCs w:val="28"/>
        </w:rPr>
        <w:t xml:space="preserve"> </w:t>
      </w:r>
      <w:r w:rsidR="00557C6D" w:rsidRPr="00C860D4">
        <w:rPr>
          <w:rFonts w:ascii="Times New Roman" w:hAnsi="Times New Roman"/>
          <w:sz w:val="28"/>
          <w:szCs w:val="28"/>
        </w:rPr>
        <w:t>включает оценку его соответствия основным направлениям государственной политики, установленным законами и иными нормативными правовыми а</w:t>
      </w:r>
      <w:r w:rsidR="001738FF">
        <w:rPr>
          <w:rFonts w:ascii="Times New Roman" w:hAnsi="Times New Roman"/>
          <w:sz w:val="28"/>
          <w:szCs w:val="28"/>
        </w:rPr>
        <w:t>ктами  Российской Федерации</w:t>
      </w:r>
      <w:r w:rsidR="00EF7737">
        <w:rPr>
          <w:rFonts w:ascii="Times New Roman" w:hAnsi="Times New Roman"/>
          <w:sz w:val="28"/>
          <w:szCs w:val="28"/>
        </w:rPr>
        <w:t>,</w:t>
      </w:r>
      <w:r w:rsidR="001738FF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EF7737">
        <w:rPr>
          <w:rFonts w:ascii="Times New Roman" w:hAnsi="Times New Roman"/>
          <w:sz w:val="28"/>
          <w:szCs w:val="28"/>
        </w:rPr>
        <w:t xml:space="preserve"> и Чернышевского района</w:t>
      </w:r>
      <w:r w:rsidR="00557C6D" w:rsidRPr="00C860D4">
        <w:rPr>
          <w:rFonts w:ascii="Times New Roman" w:hAnsi="Times New Roman"/>
          <w:sz w:val="28"/>
          <w:szCs w:val="28"/>
        </w:rPr>
        <w:t xml:space="preserve"> в соответствующей сфере обес</w:t>
      </w:r>
      <w:r w:rsidR="001738FF">
        <w:rPr>
          <w:rFonts w:ascii="Times New Roman" w:hAnsi="Times New Roman"/>
          <w:sz w:val="28"/>
          <w:szCs w:val="28"/>
        </w:rPr>
        <w:t xml:space="preserve">печения жизнедеятельности </w:t>
      </w:r>
      <w:r w:rsidR="00EF7737">
        <w:rPr>
          <w:rFonts w:ascii="Times New Roman" w:hAnsi="Times New Roman"/>
          <w:sz w:val="28"/>
          <w:szCs w:val="28"/>
        </w:rPr>
        <w:t>района.</w:t>
      </w:r>
    </w:p>
    <w:p w:rsidR="00F83AB4" w:rsidRPr="00C860D4" w:rsidRDefault="001738FF" w:rsidP="006F3A4B">
      <w:pPr>
        <w:pStyle w:val="a3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КСП </w:t>
      </w:r>
      <w:r w:rsidR="00557C6D" w:rsidRPr="00C860D4">
        <w:rPr>
          <w:rFonts w:ascii="Times New Roman" w:hAnsi="Times New Roman"/>
          <w:sz w:val="28"/>
          <w:szCs w:val="28"/>
        </w:rPr>
        <w:t xml:space="preserve">по результатам экспертизы </w:t>
      </w:r>
      <w:r w:rsidR="00550726" w:rsidRPr="00C860D4">
        <w:rPr>
          <w:rFonts w:ascii="Times New Roman" w:hAnsi="Times New Roman"/>
          <w:sz w:val="28"/>
          <w:szCs w:val="28"/>
        </w:rPr>
        <w:t xml:space="preserve">не </w:t>
      </w:r>
      <w:r w:rsidR="00557C6D" w:rsidRPr="00C860D4">
        <w:rPr>
          <w:rFonts w:ascii="Times New Roman" w:hAnsi="Times New Roman"/>
          <w:sz w:val="28"/>
          <w:szCs w:val="28"/>
        </w:rPr>
        <w:t xml:space="preserve">должно </w:t>
      </w:r>
      <w:r w:rsidR="00550726" w:rsidRPr="00C860D4">
        <w:rPr>
          <w:rFonts w:ascii="Times New Roman" w:hAnsi="Times New Roman"/>
          <w:sz w:val="28"/>
          <w:szCs w:val="28"/>
        </w:rPr>
        <w:t>содержать</w:t>
      </w:r>
      <w:r w:rsidR="00905311" w:rsidRPr="00C860D4">
        <w:rPr>
          <w:rFonts w:ascii="Times New Roman" w:hAnsi="Times New Roman"/>
          <w:sz w:val="28"/>
          <w:szCs w:val="28"/>
        </w:rPr>
        <w:t xml:space="preserve"> </w:t>
      </w:r>
      <w:r w:rsidR="00557C6D" w:rsidRPr="00C860D4">
        <w:rPr>
          <w:rFonts w:ascii="Times New Roman" w:hAnsi="Times New Roman"/>
          <w:sz w:val="28"/>
          <w:szCs w:val="28"/>
        </w:rPr>
        <w:t xml:space="preserve">политических оценок </w:t>
      </w:r>
      <w:r w:rsidR="00146035" w:rsidRPr="00C860D4">
        <w:rPr>
          <w:rFonts w:ascii="Times New Roman" w:hAnsi="Times New Roman"/>
          <w:sz w:val="28"/>
          <w:szCs w:val="28"/>
        </w:rPr>
        <w:t xml:space="preserve">проекта </w:t>
      </w:r>
      <w:r w:rsidR="00905311" w:rsidRPr="00C860D4">
        <w:rPr>
          <w:rFonts w:ascii="Times New Roman" w:hAnsi="Times New Roman"/>
          <w:sz w:val="28"/>
          <w:szCs w:val="28"/>
        </w:rPr>
        <w:t>п</w:t>
      </w:r>
      <w:r w:rsidR="00EF7737">
        <w:rPr>
          <w:rFonts w:ascii="Times New Roman" w:hAnsi="Times New Roman"/>
          <w:sz w:val="28"/>
          <w:szCs w:val="28"/>
        </w:rPr>
        <w:t>рограммы.</w:t>
      </w:r>
    </w:p>
    <w:p w:rsidR="000C2A44" w:rsidRPr="00C860D4" w:rsidRDefault="006211D0" w:rsidP="00C02616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EC0BDB" w:rsidRPr="00C860D4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D50FC8" w:rsidRPr="00C860D4">
        <w:rPr>
          <w:rFonts w:ascii="Times New Roman" w:hAnsi="Times New Roman"/>
          <w:sz w:val="28"/>
          <w:szCs w:val="28"/>
        </w:rPr>
        <w:t>программы</w:t>
      </w:r>
      <w:r w:rsidR="00EC0BDB" w:rsidRPr="00C860D4">
        <w:rPr>
          <w:rFonts w:ascii="Times New Roman" w:hAnsi="Times New Roman"/>
          <w:sz w:val="28"/>
          <w:szCs w:val="28"/>
        </w:rPr>
        <w:t xml:space="preserve"> явля</w:t>
      </w:r>
      <w:r w:rsidR="0043728A">
        <w:rPr>
          <w:rFonts w:ascii="Times New Roman" w:hAnsi="Times New Roman"/>
          <w:sz w:val="28"/>
          <w:szCs w:val="28"/>
        </w:rPr>
        <w:t>е</w:t>
      </w:r>
      <w:r w:rsidR="00EC0BDB" w:rsidRPr="00C860D4">
        <w:rPr>
          <w:rFonts w:ascii="Times New Roman" w:hAnsi="Times New Roman"/>
          <w:sz w:val="28"/>
          <w:szCs w:val="28"/>
        </w:rPr>
        <w:t>тся</w:t>
      </w:r>
      <w:r w:rsidRPr="00C860D4">
        <w:rPr>
          <w:rFonts w:ascii="Times New Roman" w:hAnsi="Times New Roman"/>
          <w:sz w:val="28"/>
          <w:szCs w:val="28"/>
        </w:rPr>
        <w:t xml:space="preserve"> оценк</w:t>
      </w:r>
      <w:r w:rsidR="0043728A">
        <w:rPr>
          <w:rFonts w:ascii="Times New Roman" w:hAnsi="Times New Roman"/>
          <w:sz w:val="28"/>
          <w:szCs w:val="28"/>
        </w:rPr>
        <w:t>а</w:t>
      </w:r>
      <w:r w:rsidR="00EC0BDB" w:rsidRPr="00C860D4">
        <w:rPr>
          <w:rFonts w:ascii="Times New Roman" w:hAnsi="Times New Roman"/>
          <w:sz w:val="28"/>
          <w:szCs w:val="28"/>
        </w:rPr>
        <w:t>:</w:t>
      </w:r>
    </w:p>
    <w:p w:rsidR="005A060F" w:rsidRPr="00C860D4" w:rsidRDefault="005A060F" w:rsidP="006F3A4B">
      <w:pPr>
        <w:pStyle w:val="a3"/>
        <w:widowControl w:val="0"/>
        <w:numPr>
          <w:ilvl w:val="0"/>
          <w:numId w:val="33"/>
        </w:numPr>
        <w:tabs>
          <w:tab w:val="clear" w:pos="191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>соответствия положений проекта программы нормам законов и иных нормативных правовых актов;</w:t>
      </w:r>
    </w:p>
    <w:p w:rsidR="006211D0" w:rsidRPr="00C860D4" w:rsidRDefault="006211D0" w:rsidP="006F3A4B">
      <w:pPr>
        <w:pStyle w:val="a3"/>
        <w:widowControl w:val="0"/>
        <w:numPr>
          <w:ilvl w:val="0"/>
          <w:numId w:val="33"/>
        </w:numPr>
        <w:tabs>
          <w:tab w:val="clear" w:pos="191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>полноты анализа предметной ситуац</w:t>
      </w:r>
      <w:proofErr w:type="gramStart"/>
      <w:r w:rsidRPr="00C860D4">
        <w:rPr>
          <w:rFonts w:ascii="Times New Roman" w:hAnsi="Times New Roman"/>
          <w:sz w:val="28"/>
          <w:szCs w:val="28"/>
        </w:rPr>
        <w:t>ии и ее</w:t>
      </w:r>
      <w:proofErr w:type="gramEnd"/>
      <w:r w:rsidRPr="00C860D4">
        <w:rPr>
          <w:rFonts w:ascii="Times New Roman" w:hAnsi="Times New Roman"/>
          <w:sz w:val="28"/>
          <w:szCs w:val="28"/>
        </w:rPr>
        <w:t xml:space="preserve"> факторов;</w:t>
      </w:r>
    </w:p>
    <w:p w:rsidR="000C2A44" w:rsidRPr="005C0DB1" w:rsidRDefault="005A060F" w:rsidP="006F3A4B">
      <w:pPr>
        <w:pStyle w:val="a3"/>
        <w:widowControl w:val="0"/>
        <w:numPr>
          <w:ilvl w:val="0"/>
          <w:numId w:val="33"/>
        </w:numPr>
        <w:tabs>
          <w:tab w:val="clear" w:pos="191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5C0DB1">
        <w:rPr>
          <w:rFonts w:ascii="Times New Roman" w:hAnsi="Times New Roman"/>
          <w:spacing w:val="-4"/>
          <w:sz w:val="28"/>
          <w:szCs w:val="28"/>
        </w:rPr>
        <w:lastRenderedPageBreak/>
        <w:t xml:space="preserve">корректности определения </w:t>
      </w:r>
      <w:r w:rsidR="00BD0E45" w:rsidRPr="005C0DB1">
        <w:rPr>
          <w:rFonts w:ascii="Times New Roman" w:hAnsi="Times New Roman"/>
          <w:spacing w:val="-4"/>
          <w:sz w:val="28"/>
          <w:szCs w:val="28"/>
        </w:rPr>
        <w:t xml:space="preserve">конечных результатов </w:t>
      </w:r>
      <w:r w:rsidR="00550726" w:rsidRPr="005C0DB1">
        <w:rPr>
          <w:rFonts w:ascii="Times New Roman" w:hAnsi="Times New Roman"/>
          <w:spacing w:val="-4"/>
          <w:sz w:val="28"/>
          <w:szCs w:val="28"/>
        </w:rPr>
        <w:t>программы</w:t>
      </w:r>
      <w:r w:rsidR="000C2A44" w:rsidRPr="005C0DB1">
        <w:rPr>
          <w:rFonts w:ascii="Times New Roman" w:hAnsi="Times New Roman"/>
          <w:spacing w:val="-4"/>
          <w:sz w:val="28"/>
          <w:szCs w:val="28"/>
        </w:rPr>
        <w:t>;</w:t>
      </w:r>
    </w:p>
    <w:p w:rsidR="00AB3B8F" w:rsidRPr="00C860D4" w:rsidRDefault="00BB7A8C" w:rsidP="006F3A4B">
      <w:pPr>
        <w:pStyle w:val="a3"/>
        <w:widowControl w:val="0"/>
        <w:numPr>
          <w:ilvl w:val="0"/>
          <w:numId w:val="33"/>
        </w:numPr>
        <w:tabs>
          <w:tab w:val="clear" w:pos="191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>целостности и связанности задач</w:t>
      </w:r>
      <w:r w:rsidR="00F02DA2" w:rsidRPr="00C860D4">
        <w:rPr>
          <w:rFonts w:ascii="Times New Roman" w:hAnsi="Times New Roman"/>
          <w:sz w:val="28"/>
          <w:szCs w:val="28"/>
        </w:rPr>
        <w:t xml:space="preserve"> программы</w:t>
      </w:r>
      <w:r w:rsidR="005A060F" w:rsidRPr="00C860D4">
        <w:rPr>
          <w:rFonts w:ascii="Times New Roman" w:hAnsi="Times New Roman"/>
          <w:sz w:val="28"/>
          <w:szCs w:val="28"/>
        </w:rPr>
        <w:t xml:space="preserve"> и мер по их выполнению</w:t>
      </w:r>
      <w:r w:rsidR="00AB3B8F" w:rsidRPr="00C860D4">
        <w:rPr>
          <w:rFonts w:ascii="Times New Roman" w:hAnsi="Times New Roman"/>
          <w:sz w:val="28"/>
          <w:szCs w:val="28"/>
        </w:rPr>
        <w:t>;</w:t>
      </w:r>
    </w:p>
    <w:p w:rsidR="00352DB1" w:rsidRDefault="00352DB1" w:rsidP="006F3A4B">
      <w:pPr>
        <w:pStyle w:val="a3"/>
        <w:widowControl w:val="0"/>
        <w:numPr>
          <w:ilvl w:val="0"/>
          <w:numId w:val="33"/>
        </w:numPr>
        <w:tabs>
          <w:tab w:val="clear" w:pos="191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 xml:space="preserve">обоснованности заявленной потребности </w:t>
      </w:r>
      <w:r w:rsidR="00C105A6" w:rsidRPr="00C860D4">
        <w:rPr>
          <w:rFonts w:ascii="Times New Roman" w:hAnsi="Times New Roman"/>
          <w:sz w:val="28"/>
          <w:szCs w:val="28"/>
        </w:rPr>
        <w:t xml:space="preserve">программы </w:t>
      </w:r>
      <w:r w:rsidRPr="00C860D4">
        <w:rPr>
          <w:rFonts w:ascii="Times New Roman" w:hAnsi="Times New Roman"/>
          <w:sz w:val="28"/>
          <w:szCs w:val="28"/>
        </w:rPr>
        <w:t xml:space="preserve">в ресурсах, полноты </w:t>
      </w:r>
      <w:proofErr w:type="gramStart"/>
      <w:r w:rsidRPr="00C860D4">
        <w:rPr>
          <w:rFonts w:ascii="Times New Roman" w:hAnsi="Times New Roman"/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C860D4">
        <w:rPr>
          <w:rFonts w:ascii="Times New Roman" w:hAnsi="Times New Roman"/>
          <w:sz w:val="28"/>
          <w:szCs w:val="28"/>
        </w:rPr>
        <w:t xml:space="preserve"> Федера</w:t>
      </w:r>
      <w:r w:rsidR="001738FF">
        <w:rPr>
          <w:rFonts w:ascii="Times New Roman" w:hAnsi="Times New Roman"/>
          <w:sz w:val="28"/>
          <w:szCs w:val="28"/>
        </w:rPr>
        <w:t>ции</w:t>
      </w:r>
      <w:r w:rsidR="0043728A">
        <w:rPr>
          <w:rFonts w:ascii="Times New Roman" w:hAnsi="Times New Roman"/>
          <w:sz w:val="28"/>
          <w:szCs w:val="28"/>
        </w:rPr>
        <w:t>,</w:t>
      </w:r>
      <w:r w:rsidR="001738FF">
        <w:rPr>
          <w:rFonts w:ascii="Times New Roman" w:hAnsi="Times New Roman"/>
          <w:sz w:val="28"/>
          <w:szCs w:val="28"/>
        </w:rPr>
        <w:t xml:space="preserve"> помимо бюджета </w:t>
      </w:r>
      <w:r w:rsidR="005613DA">
        <w:rPr>
          <w:rFonts w:ascii="Times New Roman" w:hAnsi="Times New Roman"/>
          <w:sz w:val="28"/>
          <w:szCs w:val="28"/>
        </w:rPr>
        <w:t>района</w:t>
      </w:r>
      <w:r w:rsidRPr="00C860D4">
        <w:rPr>
          <w:rFonts w:ascii="Times New Roman" w:hAnsi="Times New Roman"/>
          <w:sz w:val="28"/>
          <w:szCs w:val="28"/>
        </w:rPr>
        <w:t>, а также средств иных источников</w:t>
      </w:r>
      <w:r w:rsidR="00690FC5" w:rsidRPr="00C860D4">
        <w:rPr>
          <w:rFonts w:ascii="Times New Roman" w:hAnsi="Times New Roman"/>
          <w:sz w:val="28"/>
          <w:szCs w:val="28"/>
        </w:rPr>
        <w:t xml:space="preserve"> для реализации программы.</w:t>
      </w:r>
    </w:p>
    <w:p w:rsidR="008833E4" w:rsidRPr="00C860D4" w:rsidRDefault="0059071E" w:rsidP="00C02616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071E">
        <w:rPr>
          <w:rFonts w:ascii="Times New Roman" w:hAnsi="Times New Roman"/>
          <w:sz w:val="28"/>
          <w:szCs w:val="28"/>
        </w:rPr>
        <w:t>При проведении экспер</w:t>
      </w:r>
      <w:r w:rsidR="001738FF">
        <w:rPr>
          <w:rFonts w:ascii="Times New Roman" w:hAnsi="Times New Roman"/>
          <w:sz w:val="28"/>
          <w:szCs w:val="28"/>
        </w:rPr>
        <w:t>тиз</w:t>
      </w:r>
      <w:r w:rsidR="0043728A">
        <w:rPr>
          <w:rFonts w:ascii="Times New Roman" w:hAnsi="Times New Roman"/>
          <w:sz w:val="28"/>
          <w:szCs w:val="28"/>
        </w:rPr>
        <w:t>ы</w:t>
      </w:r>
      <w:r w:rsidR="001738FF">
        <w:rPr>
          <w:rFonts w:ascii="Times New Roman" w:hAnsi="Times New Roman"/>
          <w:sz w:val="28"/>
          <w:szCs w:val="28"/>
        </w:rPr>
        <w:t xml:space="preserve"> проект</w:t>
      </w:r>
      <w:r w:rsidR="0043728A">
        <w:rPr>
          <w:rFonts w:ascii="Times New Roman" w:hAnsi="Times New Roman"/>
          <w:sz w:val="28"/>
          <w:szCs w:val="28"/>
        </w:rPr>
        <w:t>а</w:t>
      </w:r>
      <w:r w:rsidR="001738FF">
        <w:rPr>
          <w:rFonts w:ascii="Times New Roman" w:hAnsi="Times New Roman"/>
          <w:sz w:val="28"/>
          <w:szCs w:val="28"/>
        </w:rPr>
        <w:t xml:space="preserve"> программ</w:t>
      </w:r>
      <w:r w:rsidR="0043728A">
        <w:rPr>
          <w:rFonts w:ascii="Times New Roman" w:hAnsi="Times New Roman"/>
          <w:sz w:val="28"/>
          <w:szCs w:val="28"/>
        </w:rPr>
        <w:t>ы</w:t>
      </w:r>
      <w:r w:rsidR="001738FF">
        <w:rPr>
          <w:rFonts w:ascii="Times New Roman" w:hAnsi="Times New Roman"/>
          <w:sz w:val="28"/>
          <w:szCs w:val="28"/>
        </w:rPr>
        <w:t xml:space="preserve"> КСП </w:t>
      </w:r>
      <w:r w:rsidRPr="0059071E">
        <w:rPr>
          <w:rFonts w:ascii="Times New Roman" w:hAnsi="Times New Roman"/>
          <w:sz w:val="28"/>
          <w:szCs w:val="28"/>
        </w:rPr>
        <w:t xml:space="preserve"> в рамках своей компетенции вправе оценивать наличие в н</w:t>
      </w:r>
      <w:r w:rsidR="0043728A">
        <w:rPr>
          <w:rFonts w:ascii="Times New Roman" w:hAnsi="Times New Roman"/>
          <w:sz w:val="28"/>
          <w:szCs w:val="28"/>
        </w:rPr>
        <w:t>ей</w:t>
      </w:r>
      <w:r w:rsidRPr="00590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71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59071E">
        <w:rPr>
          <w:rFonts w:ascii="Times New Roman" w:hAnsi="Times New Roman"/>
          <w:sz w:val="28"/>
          <w:szCs w:val="28"/>
        </w:rPr>
        <w:t xml:space="preserve"> факторов</w:t>
      </w:r>
      <w:r w:rsidR="008833E4">
        <w:rPr>
          <w:rFonts w:ascii="Times New Roman" w:hAnsi="Times New Roman"/>
          <w:sz w:val="28"/>
          <w:szCs w:val="28"/>
        </w:rPr>
        <w:t>.</w:t>
      </w:r>
    </w:p>
    <w:p w:rsidR="00C5596F" w:rsidRPr="0043728A" w:rsidRDefault="008040D8" w:rsidP="006F3A4B">
      <w:pPr>
        <w:pStyle w:val="a3"/>
        <w:widowControl w:val="0"/>
        <w:tabs>
          <w:tab w:val="left" w:pos="88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C860D4">
        <w:rPr>
          <w:rFonts w:ascii="Times New Roman" w:hAnsi="Times New Roman"/>
          <w:sz w:val="28"/>
          <w:szCs w:val="28"/>
        </w:rPr>
        <w:tab/>
      </w:r>
    </w:p>
    <w:p w:rsidR="0043728A" w:rsidRPr="0043728A" w:rsidRDefault="003B66C4" w:rsidP="0043728A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3" w:name="_Toc311946841"/>
      <w:bookmarkStart w:id="4" w:name="_Toc324753703"/>
      <w:r w:rsidRPr="00C860D4">
        <w:rPr>
          <w:rFonts w:ascii="Times New Roman" w:hAnsi="Times New Roman"/>
          <w:sz w:val="28"/>
          <w:szCs w:val="28"/>
        </w:rPr>
        <w:t xml:space="preserve">Требования к проведению экспертизы проекта </w:t>
      </w:r>
    </w:p>
    <w:p w:rsidR="00F24A41" w:rsidRDefault="005613DA" w:rsidP="0043728A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3B66C4" w:rsidRPr="00C860D4">
        <w:rPr>
          <w:rFonts w:ascii="Times New Roman" w:hAnsi="Times New Roman"/>
          <w:sz w:val="28"/>
          <w:szCs w:val="28"/>
        </w:rPr>
        <w:t xml:space="preserve"> программы</w:t>
      </w:r>
      <w:bookmarkEnd w:id="3"/>
      <w:bookmarkEnd w:id="4"/>
    </w:p>
    <w:p w:rsidR="0043728A" w:rsidRPr="0043728A" w:rsidRDefault="0043728A" w:rsidP="0043728A">
      <w:pPr>
        <w:spacing w:after="0"/>
        <w:rPr>
          <w:sz w:val="16"/>
          <w:szCs w:val="16"/>
        </w:rPr>
      </w:pPr>
    </w:p>
    <w:p w:rsidR="003879FF" w:rsidRPr="00C860D4" w:rsidRDefault="00D830C9" w:rsidP="0043728A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 xml:space="preserve">Объем экспертизы проекта </w:t>
      </w:r>
      <w:r w:rsidR="00D50FC8" w:rsidRPr="00C860D4">
        <w:rPr>
          <w:rFonts w:ascii="Times New Roman" w:hAnsi="Times New Roman"/>
          <w:sz w:val="28"/>
          <w:szCs w:val="28"/>
        </w:rPr>
        <w:t>программы</w:t>
      </w:r>
      <w:r w:rsidRPr="00C860D4">
        <w:rPr>
          <w:rFonts w:ascii="Times New Roman" w:hAnsi="Times New Roman"/>
          <w:sz w:val="28"/>
          <w:szCs w:val="28"/>
        </w:rPr>
        <w:t xml:space="preserve"> определяется </w:t>
      </w:r>
      <w:r w:rsidR="001738FF">
        <w:rPr>
          <w:rFonts w:ascii="Times New Roman" w:hAnsi="Times New Roman"/>
          <w:sz w:val="28"/>
          <w:szCs w:val="28"/>
        </w:rPr>
        <w:t>ответственным исполнителем (аудитором)</w:t>
      </w:r>
      <w:r w:rsidR="009C639E" w:rsidRPr="00C860D4">
        <w:rPr>
          <w:rFonts w:ascii="Times New Roman" w:hAnsi="Times New Roman"/>
          <w:sz w:val="28"/>
          <w:szCs w:val="28"/>
        </w:rPr>
        <w:t xml:space="preserve"> экспертизы </w:t>
      </w:r>
      <w:r w:rsidR="00531509" w:rsidRPr="00C860D4">
        <w:rPr>
          <w:rFonts w:ascii="Times New Roman" w:hAnsi="Times New Roman"/>
          <w:sz w:val="28"/>
          <w:szCs w:val="28"/>
        </w:rPr>
        <w:t xml:space="preserve">исходя из целей </w:t>
      </w:r>
      <w:r w:rsidR="006B1BDE" w:rsidRPr="00C860D4">
        <w:rPr>
          <w:rFonts w:ascii="Times New Roman" w:hAnsi="Times New Roman"/>
          <w:sz w:val="28"/>
          <w:szCs w:val="28"/>
        </w:rPr>
        <w:t xml:space="preserve">и задач </w:t>
      </w:r>
      <w:r w:rsidR="00531509" w:rsidRPr="00C860D4">
        <w:rPr>
          <w:rFonts w:ascii="Times New Roman" w:hAnsi="Times New Roman"/>
          <w:sz w:val="28"/>
          <w:szCs w:val="28"/>
        </w:rPr>
        <w:t xml:space="preserve">экспертизы </w:t>
      </w:r>
      <w:r w:rsidR="009C639E" w:rsidRPr="00C860D4">
        <w:rPr>
          <w:rFonts w:ascii="Times New Roman" w:hAnsi="Times New Roman"/>
          <w:sz w:val="28"/>
          <w:szCs w:val="28"/>
        </w:rPr>
        <w:t>и</w:t>
      </w:r>
      <w:r w:rsidR="00531509" w:rsidRPr="00C860D4">
        <w:rPr>
          <w:rFonts w:ascii="Times New Roman" w:hAnsi="Times New Roman"/>
          <w:sz w:val="28"/>
          <w:szCs w:val="28"/>
        </w:rPr>
        <w:t xml:space="preserve"> условий ее проведения (срока подготовки заключения, а также полноты </w:t>
      </w:r>
      <w:r w:rsidR="00F55E76" w:rsidRPr="00C860D4">
        <w:rPr>
          <w:rFonts w:ascii="Times New Roman" w:hAnsi="Times New Roman"/>
          <w:sz w:val="28"/>
          <w:szCs w:val="28"/>
        </w:rPr>
        <w:t xml:space="preserve">представленных </w:t>
      </w:r>
      <w:r w:rsidR="00531509" w:rsidRPr="00C860D4">
        <w:rPr>
          <w:rFonts w:ascii="Times New Roman" w:hAnsi="Times New Roman"/>
          <w:sz w:val="28"/>
          <w:szCs w:val="28"/>
        </w:rPr>
        <w:t>материалов</w:t>
      </w:r>
      <w:r w:rsidR="00F55E76" w:rsidRPr="00C860D4">
        <w:rPr>
          <w:rFonts w:ascii="Times New Roman" w:hAnsi="Times New Roman"/>
          <w:sz w:val="28"/>
          <w:szCs w:val="28"/>
        </w:rPr>
        <w:t xml:space="preserve"> и качества их оформления)</w:t>
      </w:r>
      <w:r w:rsidRPr="00C860D4">
        <w:rPr>
          <w:rFonts w:ascii="Times New Roman" w:hAnsi="Times New Roman"/>
          <w:sz w:val="28"/>
          <w:szCs w:val="28"/>
        </w:rPr>
        <w:t xml:space="preserve">. </w:t>
      </w:r>
    </w:p>
    <w:p w:rsidR="00326C6A" w:rsidRPr="00C860D4" w:rsidRDefault="00D830C9" w:rsidP="006F3A4B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 xml:space="preserve">При </w:t>
      </w:r>
      <w:r w:rsidR="00BA1684" w:rsidRPr="00C860D4">
        <w:rPr>
          <w:rFonts w:ascii="Times New Roman" w:hAnsi="Times New Roman"/>
          <w:sz w:val="28"/>
          <w:szCs w:val="28"/>
        </w:rPr>
        <w:t xml:space="preserve">проведении экспертизы </w:t>
      </w:r>
      <w:r w:rsidRPr="00C860D4">
        <w:rPr>
          <w:rFonts w:ascii="Times New Roman" w:hAnsi="Times New Roman"/>
          <w:sz w:val="28"/>
          <w:szCs w:val="28"/>
        </w:rPr>
        <w:t xml:space="preserve">проекта </w:t>
      </w:r>
      <w:r w:rsidR="00D50FC8" w:rsidRPr="00C860D4">
        <w:rPr>
          <w:rFonts w:ascii="Times New Roman" w:hAnsi="Times New Roman"/>
          <w:sz w:val="28"/>
          <w:szCs w:val="28"/>
        </w:rPr>
        <w:t>программы</w:t>
      </w:r>
      <w:r w:rsidRPr="00C860D4">
        <w:rPr>
          <w:rFonts w:ascii="Times New Roman" w:hAnsi="Times New Roman"/>
          <w:sz w:val="28"/>
          <w:szCs w:val="28"/>
        </w:rPr>
        <w:t xml:space="preserve"> учитывается опыт контроля формирования и исп</w:t>
      </w:r>
      <w:r w:rsidR="001738FF">
        <w:rPr>
          <w:rFonts w:ascii="Times New Roman" w:hAnsi="Times New Roman"/>
          <w:sz w:val="28"/>
          <w:szCs w:val="28"/>
        </w:rPr>
        <w:t>ользования средств бюджета края</w:t>
      </w:r>
      <w:r w:rsidRPr="00C860D4">
        <w:rPr>
          <w:rFonts w:ascii="Times New Roman" w:hAnsi="Times New Roman"/>
          <w:sz w:val="28"/>
          <w:szCs w:val="28"/>
        </w:rPr>
        <w:t xml:space="preserve"> в соответствующей сфере деятельности</w:t>
      </w:r>
      <w:r w:rsidR="00FD2C74" w:rsidRPr="00C860D4">
        <w:rPr>
          <w:rFonts w:ascii="Times New Roman" w:hAnsi="Times New Roman"/>
          <w:sz w:val="28"/>
          <w:szCs w:val="28"/>
        </w:rPr>
        <w:t xml:space="preserve">, </w:t>
      </w:r>
      <w:r w:rsidR="00251DE6" w:rsidRPr="00C860D4">
        <w:rPr>
          <w:rFonts w:ascii="Times New Roman" w:hAnsi="Times New Roman"/>
          <w:sz w:val="28"/>
          <w:szCs w:val="28"/>
        </w:rPr>
        <w:t xml:space="preserve">результаты ранее </w:t>
      </w:r>
      <w:r w:rsidR="00F55E76" w:rsidRPr="00C860D4">
        <w:rPr>
          <w:rFonts w:ascii="Times New Roman" w:hAnsi="Times New Roman"/>
          <w:sz w:val="28"/>
          <w:szCs w:val="28"/>
        </w:rPr>
        <w:t xml:space="preserve">проведенных </w:t>
      </w:r>
      <w:r w:rsidR="006211D0" w:rsidRPr="00C860D4">
        <w:rPr>
          <w:rFonts w:ascii="Times New Roman" w:hAnsi="Times New Roman"/>
          <w:sz w:val="28"/>
          <w:szCs w:val="28"/>
        </w:rPr>
        <w:t xml:space="preserve">контрольных и </w:t>
      </w:r>
      <w:r w:rsidR="003879FF" w:rsidRPr="00C860D4">
        <w:rPr>
          <w:rFonts w:ascii="Times New Roman" w:hAnsi="Times New Roman"/>
          <w:sz w:val="28"/>
          <w:szCs w:val="28"/>
        </w:rPr>
        <w:t xml:space="preserve">экспертно-аналитических </w:t>
      </w:r>
      <w:r w:rsidRPr="00C860D4">
        <w:rPr>
          <w:rFonts w:ascii="Times New Roman" w:hAnsi="Times New Roman"/>
          <w:sz w:val="28"/>
          <w:szCs w:val="28"/>
        </w:rPr>
        <w:t xml:space="preserve">мероприятий.  </w:t>
      </w:r>
    </w:p>
    <w:p w:rsidR="006B1BDE" w:rsidRPr="00C860D4" w:rsidRDefault="006B1BDE" w:rsidP="006F3A4B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 xml:space="preserve"> Экспертиза проектов решений об изменении программ</w:t>
      </w:r>
      <w:r w:rsidR="0043728A">
        <w:rPr>
          <w:rFonts w:ascii="Times New Roman" w:hAnsi="Times New Roman"/>
          <w:sz w:val="28"/>
          <w:szCs w:val="28"/>
        </w:rPr>
        <w:t>ы</w:t>
      </w:r>
      <w:r w:rsidRPr="00C860D4">
        <w:rPr>
          <w:rFonts w:ascii="Times New Roman" w:hAnsi="Times New Roman"/>
          <w:sz w:val="28"/>
          <w:szCs w:val="28"/>
        </w:rPr>
        <w:t xml:space="preserve"> осуществляется </w:t>
      </w:r>
      <w:r w:rsidR="00C02616">
        <w:rPr>
          <w:rFonts w:ascii="Times New Roman" w:hAnsi="Times New Roman"/>
          <w:sz w:val="28"/>
          <w:szCs w:val="28"/>
        </w:rPr>
        <w:t>посредством анализа</w:t>
      </w:r>
      <w:r w:rsidRPr="00C860D4">
        <w:rPr>
          <w:rFonts w:ascii="Times New Roman" w:hAnsi="Times New Roman"/>
          <w:sz w:val="28"/>
          <w:szCs w:val="28"/>
        </w:rPr>
        <w:t xml:space="preserve"> вопросов правомерности и </w:t>
      </w:r>
      <w:proofErr w:type="gramStart"/>
      <w:r w:rsidR="00CC0CB9" w:rsidRPr="00C860D4">
        <w:rPr>
          <w:rFonts w:ascii="Times New Roman" w:hAnsi="Times New Roman"/>
          <w:sz w:val="28"/>
          <w:szCs w:val="28"/>
        </w:rPr>
        <w:t>обоснован</w:t>
      </w:r>
      <w:r w:rsidRPr="00C860D4">
        <w:rPr>
          <w:rFonts w:ascii="Times New Roman" w:hAnsi="Times New Roman"/>
          <w:sz w:val="28"/>
          <w:szCs w:val="28"/>
        </w:rPr>
        <w:t>ности</w:t>
      </w:r>
      <w:proofErr w:type="gramEnd"/>
      <w:r w:rsidR="007667B3">
        <w:rPr>
          <w:rFonts w:ascii="Times New Roman" w:hAnsi="Times New Roman"/>
          <w:sz w:val="28"/>
          <w:szCs w:val="28"/>
        </w:rPr>
        <w:t xml:space="preserve"> </w:t>
      </w:r>
      <w:r w:rsidR="007C39A3">
        <w:rPr>
          <w:rFonts w:ascii="Times New Roman" w:hAnsi="Times New Roman"/>
          <w:sz w:val="28"/>
          <w:szCs w:val="28"/>
        </w:rPr>
        <w:t>исключительно</w:t>
      </w:r>
      <w:r w:rsidRPr="00C860D4">
        <w:rPr>
          <w:rFonts w:ascii="Times New Roman" w:hAnsi="Times New Roman"/>
          <w:sz w:val="28"/>
          <w:szCs w:val="28"/>
        </w:rPr>
        <w:t xml:space="preserve"> предлагаемых изменений программы, соответствия их п</w:t>
      </w:r>
      <w:r w:rsidR="001738FF">
        <w:rPr>
          <w:rFonts w:ascii="Times New Roman" w:hAnsi="Times New Roman"/>
          <w:sz w:val="28"/>
          <w:szCs w:val="28"/>
        </w:rPr>
        <w:t>оказателям бюджета края</w:t>
      </w:r>
      <w:r w:rsidR="00C02616">
        <w:rPr>
          <w:rFonts w:ascii="Times New Roman" w:hAnsi="Times New Roman"/>
          <w:sz w:val="28"/>
          <w:szCs w:val="28"/>
        </w:rPr>
        <w:t>, конечным результатам</w:t>
      </w:r>
      <w:r w:rsidR="0043728A">
        <w:rPr>
          <w:rFonts w:ascii="Times New Roman" w:hAnsi="Times New Roman"/>
          <w:sz w:val="28"/>
          <w:szCs w:val="28"/>
        </w:rPr>
        <w:t xml:space="preserve"> </w:t>
      </w:r>
      <w:r w:rsidR="00C02616">
        <w:rPr>
          <w:rFonts w:ascii="Times New Roman" w:hAnsi="Times New Roman"/>
          <w:sz w:val="28"/>
          <w:szCs w:val="28"/>
        </w:rPr>
        <w:t>программы</w:t>
      </w:r>
      <w:r w:rsidRPr="00C860D4">
        <w:rPr>
          <w:rFonts w:ascii="Times New Roman" w:hAnsi="Times New Roman"/>
          <w:sz w:val="28"/>
          <w:szCs w:val="28"/>
        </w:rPr>
        <w:t>.</w:t>
      </w:r>
    </w:p>
    <w:p w:rsidR="007667B3" w:rsidRPr="0043728A" w:rsidRDefault="007667B3" w:rsidP="007667B3">
      <w:pPr>
        <w:pStyle w:val="a3"/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</w:rPr>
      </w:pPr>
    </w:p>
    <w:p w:rsidR="00594D89" w:rsidRDefault="003B66C4" w:rsidP="006F3A4B">
      <w:pPr>
        <w:pStyle w:val="1"/>
        <w:keepNext w:val="0"/>
        <w:widowControl w:val="0"/>
        <w:numPr>
          <w:ilvl w:val="0"/>
          <w:numId w:val="1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5" w:name="l59"/>
      <w:bookmarkStart w:id="6" w:name="l13"/>
      <w:bookmarkStart w:id="7" w:name="l60"/>
      <w:bookmarkStart w:id="8" w:name="l14"/>
      <w:bookmarkStart w:id="9" w:name="l58"/>
      <w:bookmarkStart w:id="10" w:name="_Toc312083041"/>
      <w:bookmarkStart w:id="11" w:name="_Toc324753704"/>
      <w:bookmarkEnd w:id="5"/>
      <w:bookmarkEnd w:id="6"/>
      <w:bookmarkEnd w:id="7"/>
      <w:bookmarkEnd w:id="8"/>
      <w:bookmarkEnd w:id="9"/>
      <w:r w:rsidRPr="00C860D4">
        <w:rPr>
          <w:rFonts w:ascii="Times New Roman" w:hAnsi="Times New Roman"/>
          <w:sz w:val="28"/>
          <w:szCs w:val="28"/>
        </w:rPr>
        <w:t>Требования к оформлению результатов экспертизы</w:t>
      </w:r>
      <w:bookmarkEnd w:id="10"/>
      <w:bookmarkEnd w:id="11"/>
    </w:p>
    <w:p w:rsidR="0043728A" w:rsidRPr="0043728A" w:rsidRDefault="0043728A" w:rsidP="0043728A">
      <w:pPr>
        <w:spacing w:after="0"/>
        <w:rPr>
          <w:sz w:val="16"/>
          <w:szCs w:val="16"/>
        </w:rPr>
      </w:pPr>
    </w:p>
    <w:p w:rsidR="00594D89" w:rsidRPr="00C860D4" w:rsidRDefault="00552CCC" w:rsidP="0043728A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eastAsia="Times New Roman" w:hAnsi="Times New Roman"/>
          <w:sz w:val="28"/>
          <w:szCs w:val="28"/>
          <w:lang w:eastAsia="ru-RU"/>
        </w:rPr>
        <w:t>По результа</w:t>
      </w:r>
      <w:r w:rsidRPr="00C860D4">
        <w:rPr>
          <w:rFonts w:ascii="Times New Roman" w:hAnsi="Times New Roman"/>
          <w:sz w:val="28"/>
          <w:szCs w:val="28"/>
          <w:lang w:eastAsia="ru-RU"/>
        </w:rPr>
        <w:t xml:space="preserve">там проведения экспертизы составляется заключение </w:t>
      </w:r>
      <w:r w:rsidR="001738FF">
        <w:rPr>
          <w:rFonts w:ascii="Times New Roman" w:hAnsi="Times New Roman"/>
          <w:sz w:val="28"/>
          <w:szCs w:val="28"/>
          <w:lang w:eastAsia="ru-RU"/>
        </w:rPr>
        <w:t xml:space="preserve">КСП </w:t>
      </w:r>
      <w:r w:rsidRPr="00C860D4">
        <w:rPr>
          <w:rFonts w:ascii="Times New Roman" w:hAnsi="Times New Roman"/>
          <w:sz w:val="28"/>
          <w:szCs w:val="28"/>
          <w:lang w:eastAsia="ru-RU"/>
        </w:rPr>
        <w:t xml:space="preserve"> на проект </w:t>
      </w:r>
      <w:r w:rsidR="007657DC" w:rsidRPr="00C860D4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723864" w:rsidRPr="00C860D4">
        <w:rPr>
          <w:rFonts w:ascii="Times New Roman" w:hAnsi="Times New Roman"/>
          <w:sz w:val="28"/>
          <w:szCs w:val="28"/>
          <w:lang w:eastAsia="ru-RU"/>
        </w:rPr>
        <w:t xml:space="preserve"> (далее – заключение)</w:t>
      </w:r>
      <w:r w:rsidRPr="00C860D4">
        <w:rPr>
          <w:rFonts w:ascii="Times New Roman" w:hAnsi="Times New Roman"/>
          <w:sz w:val="28"/>
          <w:szCs w:val="28"/>
        </w:rPr>
        <w:t>.</w:t>
      </w:r>
    </w:p>
    <w:p w:rsidR="001B1737" w:rsidRPr="00C860D4" w:rsidRDefault="001B1737" w:rsidP="006F3A4B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>Заключение состоит из вводной и содержательной частей.</w:t>
      </w:r>
    </w:p>
    <w:p w:rsidR="001B1737" w:rsidRPr="00C860D4" w:rsidRDefault="001B1737" w:rsidP="006F3A4B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>Во вводной части заключения указываются реквизиты документов, по результатам рассмотрения, на основании и с учетом которых проведена экспертиза</w:t>
      </w:r>
      <w:r w:rsidR="0043728A">
        <w:rPr>
          <w:rFonts w:ascii="Times New Roman" w:hAnsi="Times New Roman"/>
          <w:sz w:val="28"/>
          <w:szCs w:val="28"/>
        </w:rPr>
        <w:t>.</w:t>
      </w:r>
    </w:p>
    <w:p w:rsidR="001B1737" w:rsidRPr="00C860D4" w:rsidRDefault="001B1737" w:rsidP="006F3A4B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>В содержательной части заключения</w:t>
      </w:r>
      <w:r w:rsidR="00106258" w:rsidRPr="00C860D4">
        <w:rPr>
          <w:rFonts w:ascii="Times New Roman" w:hAnsi="Times New Roman"/>
          <w:sz w:val="28"/>
          <w:szCs w:val="28"/>
        </w:rPr>
        <w:t xml:space="preserve"> </w:t>
      </w:r>
      <w:r w:rsidRPr="00C860D4">
        <w:rPr>
          <w:rFonts w:ascii="Times New Roman" w:hAnsi="Times New Roman"/>
          <w:sz w:val="28"/>
          <w:szCs w:val="28"/>
        </w:rPr>
        <w:t xml:space="preserve">отражаются наиболее существенные </w:t>
      </w:r>
      <w:r w:rsidR="00AA5FB3" w:rsidRPr="00C860D4">
        <w:rPr>
          <w:rFonts w:ascii="Times New Roman" w:hAnsi="Times New Roman"/>
          <w:sz w:val="28"/>
          <w:szCs w:val="28"/>
        </w:rPr>
        <w:t xml:space="preserve">проблемные </w:t>
      </w:r>
      <w:r w:rsidRPr="00C860D4">
        <w:rPr>
          <w:rFonts w:ascii="Times New Roman" w:hAnsi="Times New Roman"/>
          <w:sz w:val="28"/>
          <w:szCs w:val="28"/>
        </w:rPr>
        <w:t>вопросы</w:t>
      </w:r>
      <w:r w:rsidR="00AA5FB3" w:rsidRPr="00C860D4">
        <w:rPr>
          <w:rFonts w:ascii="Times New Roman" w:hAnsi="Times New Roman"/>
          <w:sz w:val="28"/>
          <w:szCs w:val="28"/>
        </w:rPr>
        <w:t>, выявленные в ходе</w:t>
      </w:r>
      <w:r w:rsidRPr="00C860D4">
        <w:rPr>
          <w:rFonts w:ascii="Times New Roman" w:hAnsi="Times New Roman"/>
          <w:sz w:val="28"/>
          <w:szCs w:val="28"/>
        </w:rPr>
        <w:t xml:space="preserve"> </w:t>
      </w:r>
      <w:r w:rsidR="00AA5FB3" w:rsidRPr="00C860D4">
        <w:rPr>
          <w:rFonts w:ascii="Times New Roman" w:hAnsi="Times New Roman"/>
          <w:sz w:val="28"/>
          <w:szCs w:val="28"/>
        </w:rPr>
        <w:t xml:space="preserve">экспертизы </w:t>
      </w:r>
      <w:r w:rsidRPr="00C860D4">
        <w:rPr>
          <w:rFonts w:ascii="Times New Roman" w:hAnsi="Times New Roman"/>
          <w:sz w:val="28"/>
          <w:szCs w:val="28"/>
        </w:rPr>
        <w:t xml:space="preserve">в отношении следующих элементов </w:t>
      </w:r>
      <w:r w:rsidR="00AA5FB3" w:rsidRPr="00C860D4">
        <w:rPr>
          <w:rFonts w:ascii="Times New Roman" w:hAnsi="Times New Roman"/>
          <w:sz w:val="28"/>
          <w:szCs w:val="28"/>
        </w:rPr>
        <w:t xml:space="preserve">и принципиальных решений </w:t>
      </w:r>
      <w:r w:rsidRPr="00C860D4">
        <w:rPr>
          <w:rFonts w:ascii="Times New Roman" w:hAnsi="Times New Roman"/>
          <w:sz w:val="28"/>
          <w:szCs w:val="28"/>
        </w:rPr>
        <w:t>проекта программы:</w:t>
      </w:r>
    </w:p>
    <w:p w:rsidR="001B1737" w:rsidRPr="005C0DB1" w:rsidRDefault="001B1737" w:rsidP="006F3A4B">
      <w:pPr>
        <w:pStyle w:val="a3"/>
        <w:widowControl w:val="0"/>
        <w:numPr>
          <w:ilvl w:val="1"/>
          <w:numId w:val="3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C0DB1">
        <w:rPr>
          <w:rFonts w:ascii="Times New Roman" w:hAnsi="Times New Roman"/>
          <w:spacing w:val="-4"/>
          <w:sz w:val="28"/>
          <w:szCs w:val="28"/>
        </w:rPr>
        <w:t xml:space="preserve">анализа </w:t>
      </w:r>
      <w:r w:rsidR="005518BD" w:rsidRPr="005C0DB1">
        <w:rPr>
          <w:rFonts w:ascii="Times New Roman" w:hAnsi="Times New Roman"/>
          <w:spacing w:val="-4"/>
          <w:sz w:val="28"/>
          <w:szCs w:val="28"/>
        </w:rPr>
        <w:t xml:space="preserve">предметной </w:t>
      </w:r>
      <w:r w:rsidRPr="005C0DB1">
        <w:rPr>
          <w:rFonts w:ascii="Times New Roman" w:hAnsi="Times New Roman"/>
          <w:spacing w:val="-4"/>
          <w:sz w:val="28"/>
          <w:szCs w:val="28"/>
        </w:rPr>
        <w:t>ситуации</w:t>
      </w:r>
      <w:r w:rsidR="00176A33" w:rsidRPr="005C0DB1">
        <w:rPr>
          <w:rStyle w:val="af2"/>
          <w:rFonts w:ascii="Times New Roman" w:hAnsi="Times New Roman"/>
          <w:spacing w:val="-4"/>
          <w:sz w:val="28"/>
          <w:szCs w:val="28"/>
        </w:rPr>
        <w:footnoteReference w:id="1"/>
      </w:r>
      <w:r w:rsidR="00176A33" w:rsidRPr="005C0DB1">
        <w:rPr>
          <w:rFonts w:ascii="Times New Roman" w:hAnsi="Times New Roman"/>
          <w:spacing w:val="-4"/>
          <w:sz w:val="28"/>
          <w:szCs w:val="28"/>
        </w:rPr>
        <w:t xml:space="preserve"> и факторов ее </w:t>
      </w:r>
      <w:r w:rsidR="007C39A3" w:rsidRPr="00406D25">
        <w:rPr>
          <w:rFonts w:ascii="Times New Roman" w:hAnsi="Times New Roman"/>
          <w:spacing w:val="-4"/>
          <w:sz w:val="28"/>
          <w:szCs w:val="28"/>
        </w:rPr>
        <w:t xml:space="preserve">существующего </w:t>
      </w:r>
      <w:r w:rsidR="00176A33" w:rsidRPr="005C0DB1">
        <w:rPr>
          <w:rFonts w:ascii="Times New Roman" w:hAnsi="Times New Roman"/>
          <w:spacing w:val="-4"/>
          <w:sz w:val="28"/>
          <w:szCs w:val="28"/>
        </w:rPr>
        <w:t>состояния;</w:t>
      </w:r>
    </w:p>
    <w:p w:rsidR="001B1737" w:rsidRPr="005C0DB1" w:rsidRDefault="00AA5FB3" w:rsidP="006F3A4B">
      <w:pPr>
        <w:pStyle w:val="a3"/>
        <w:widowControl w:val="0"/>
        <w:numPr>
          <w:ilvl w:val="1"/>
          <w:numId w:val="3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C0DB1">
        <w:rPr>
          <w:rFonts w:ascii="Times New Roman" w:hAnsi="Times New Roman"/>
          <w:spacing w:val="-4"/>
          <w:sz w:val="28"/>
          <w:szCs w:val="28"/>
        </w:rPr>
        <w:t xml:space="preserve">определения </w:t>
      </w:r>
      <w:r w:rsidR="001B1737" w:rsidRPr="005C0DB1">
        <w:rPr>
          <w:rFonts w:ascii="Times New Roman" w:hAnsi="Times New Roman"/>
          <w:spacing w:val="-4"/>
          <w:sz w:val="28"/>
          <w:szCs w:val="28"/>
        </w:rPr>
        <w:t xml:space="preserve">целей, выбора </w:t>
      </w:r>
      <w:r w:rsidR="00A14A13" w:rsidRPr="005C0DB1">
        <w:rPr>
          <w:rFonts w:ascii="Times New Roman" w:hAnsi="Times New Roman"/>
          <w:spacing w:val="-4"/>
          <w:sz w:val="28"/>
          <w:szCs w:val="28"/>
        </w:rPr>
        <w:t>конечных результатов программы</w:t>
      </w:r>
      <w:r w:rsidR="001B1737" w:rsidRPr="005C0DB1">
        <w:rPr>
          <w:rFonts w:ascii="Times New Roman" w:hAnsi="Times New Roman"/>
          <w:spacing w:val="-4"/>
          <w:sz w:val="28"/>
          <w:szCs w:val="28"/>
        </w:rPr>
        <w:t>;</w:t>
      </w:r>
    </w:p>
    <w:p w:rsidR="005518BD" w:rsidRPr="00C860D4" w:rsidRDefault="00AA5FB3" w:rsidP="006F3A4B">
      <w:pPr>
        <w:pStyle w:val="a3"/>
        <w:widowControl w:val="0"/>
        <w:numPr>
          <w:ilvl w:val="1"/>
          <w:numId w:val="3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 xml:space="preserve">постановки </w:t>
      </w:r>
      <w:r w:rsidR="001B1737" w:rsidRPr="00C860D4">
        <w:rPr>
          <w:rFonts w:ascii="Times New Roman" w:hAnsi="Times New Roman"/>
          <w:sz w:val="28"/>
          <w:szCs w:val="28"/>
        </w:rPr>
        <w:t>задач, выбора принципиальных подходов решения проблемы (улучшения со</w:t>
      </w:r>
      <w:r w:rsidR="001738FF">
        <w:rPr>
          <w:rFonts w:ascii="Times New Roman" w:hAnsi="Times New Roman"/>
          <w:sz w:val="28"/>
          <w:szCs w:val="28"/>
        </w:rPr>
        <w:t xml:space="preserve">стояния жизнедеятельности </w:t>
      </w:r>
      <w:r w:rsidR="005613DA">
        <w:rPr>
          <w:rFonts w:ascii="Times New Roman" w:hAnsi="Times New Roman"/>
          <w:sz w:val="28"/>
          <w:szCs w:val="28"/>
        </w:rPr>
        <w:t>района</w:t>
      </w:r>
      <w:r w:rsidR="001B1737" w:rsidRPr="00C860D4">
        <w:rPr>
          <w:rFonts w:ascii="Times New Roman" w:hAnsi="Times New Roman"/>
          <w:sz w:val="28"/>
          <w:szCs w:val="28"/>
        </w:rPr>
        <w:t>)</w:t>
      </w:r>
      <w:r w:rsidR="00970C08" w:rsidRPr="00C860D4">
        <w:rPr>
          <w:rFonts w:ascii="Times New Roman" w:hAnsi="Times New Roman"/>
          <w:sz w:val="28"/>
          <w:szCs w:val="28"/>
        </w:rPr>
        <w:t>;</w:t>
      </w:r>
      <w:r w:rsidR="001B1737" w:rsidRPr="00C860D4">
        <w:rPr>
          <w:rFonts w:ascii="Times New Roman" w:hAnsi="Times New Roman"/>
          <w:sz w:val="28"/>
          <w:szCs w:val="28"/>
        </w:rPr>
        <w:t xml:space="preserve"> </w:t>
      </w:r>
    </w:p>
    <w:p w:rsidR="001B1737" w:rsidRPr="00C860D4" w:rsidRDefault="001B1737" w:rsidP="006F3A4B">
      <w:pPr>
        <w:pStyle w:val="a3"/>
        <w:widowControl w:val="0"/>
        <w:numPr>
          <w:ilvl w:val="1"/>
          <w:numId w:val="3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 xml:space="preserve">распределения задач и </w:t>
      </w:r>
      <w:r w:rsidR="005518BD" w:rsidRPr="00C860D4">
        <w:rPr>
          <w:rFonts w:ascii="Times New Roman" w:hAnsi="Times New Roman"/>
          <w:sz w:val="28"/>
          <w:szCs w:val="28"/>
        </w:rPr>
        <w:t xml:space="preserve">мероприятий </w:t>
      </w:r>
      <w:r w:rsidRPr="00C860D4">
        <w:rPr>
          <w:rFonts w:ascii="Times New Roman" w:hAnsi="Times New Roman"/>
          <w:sz w:val="28"/>
          <w:szCs w:val="28"/>
        </w:rPr>
        <w:t xml:space="preserve">между </w:t>
      </w:r>
      <w:r w:rsidR="00E9122D" w:rsidRPr="00C860D4">
        <w:rPr>
          <w:rFonts w:ascii="Times New Roman" w:hAnsi="Times New Roman"/>
          <w:sz w:val="28"/>
          <w:szCs w:val="28"/>
        </w:rPr>
        <w:t>соисполнителями</w:t>
      </w:r>
      <w:r w:rsidRPr="00C860D4">
        <w:rPr>
          <w:rFonts w:ascii="Times New Roman" w:hAnsi="Times New Roman"/>
          <w:sz w:val="28"/>
          <w:szCs w:val="28"/>
        </w:rPr>
        <w:t xml:space="preserve"> программы;</w:t>
      </w:r>
    </w:p>
    <w:p w:rsidR="001B1737" w:rsidRPr="00C860D4" w:rsidRDefault="001B1737" w:rsidP="006F3A4B">
      <w:pPr>
        <w:pStyle w:val="a3"/>
        <w:widowControl w:val="0"/>
        <w:numPr>
          <w:ilvl w:val="1"/>
          <w:numId w:val="3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 xml:space="preserve">формирования программных мероприятий, в том числе определения параметров сводных </w:t>
      </w:r>
      <w:r w:rsidR="005613DA">
        <w:rPr>
          <w:rFonts w:ascii="Times New Roman" w:hAnsi="Times New Roman"/>
          <w:sz w:val="28"/>
          <w:szCs w:val="28"/>
        </w:rPr>
        <w:t>муниципальных</w:t>
      </w:r>
      <w:r w:rsidRPr="00C860D4">
        <w:rPr>
          <w:rFonts w:ascii="Times New Roman" w:hAnsi="Times New Roman"/>
          <w:sz w:val="28"/>
          <w:szCs w:val="28"/>
        </w:rPr>
        <w:t xml:space="preserve"> заданий на оказание </w:t>
      </w:r>
      <w:r w:rsidR="005613DA">
        <w:rPr>
          <w:rFonts w:ascii="Times New Roman" w:hAnsi="Times New Roman"/>
          <w:sz w:val="28"/>
          <w:szCs w:val="28"/>
        </w:rPr>
        <w:t>муниципальных</w:t>
      </w:r>
      <w:r w:rsidRPr="00C860D4">
        <w:rPr>
          <w:rFonts w:ascii="Times New Roman" w:hAnsi="Times New Roman"/>
          <w:sz w:val="28"/>
          <w:szCs w:val="28"/>
        </w:rPr>
        <w:t xml:space="preserve"> услуг </w:t>
      </w:r>
      <w:r w:rsidRPr="00C860D4">
        <w:rPr>
          <w:rFonts w:ascii="Times New Roman" w:hAnsi="Times New Roman"/>
          <w:sz w:val="28"/>
          <w:szCs w:val="28"/>
        </w:rPr>
        <w:lastRenderedPageBreak/>
        <w:t>(выполнение работ)</w:t>
      </w:r>
      <w:r w:rsidR="00560EA1" w:rsidRPr="00674DD1">
        <w:rPr>
          <w:rStyle w:val="af2"/>
          <w:rFonts w:ascii="Times New Roman" w:hAnsi="Times New Roman"/>
          <w:sz w:val="28"/>
          <w:szCs w:val="28"/>
        </w:rPr>
        <w:footnoteReference w:id="2"/>
      </w:r>
      <w:r w:rsidRPr="00C860D4">
        <w:rPr>
          <w:rFonts w:ascii="Times New Roman" w:hAnsi="Times New Roman"/>
          <w:sz w:val="28"/>
          <w:szCs w:val="28"/>
        </w:rPr>
        <w:t>;</w:t>
      </w:r>
    </w:p>
    <w:p w:rsidR="001B1737" w:rsidRPr="00C860D4" w:rsidRDefault="001B1737" w:rsidP="006F3A4B">
      <w:pPr>
        <w:pStyle w:val="a3"/>
        <w:widowControl w:val="0"/>
        <w:numPr>
          <w:ilvl w:val="1"/>
          <w:numId w:val="3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>определения мер государственного регулирования;</w:t>
      </w:r>
    </w:p>
    <w:p w:rsidR="001B1737" w:rsidRPr="00C860D4" w:rsidRDefault="001B1737" w:rsidP="006F3A4B">
      <w:pPr>
        <w:pStyle w:val="a3"/>
        <w:widowControl w:val="0"/>
        <w:numPr>
          <w:ilvl w:val="1"/>
          <w:numId w:val="3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>определения мер нормативно-правового регулирования;</w:t>
      </w:r>
    </w:p>
    <w:p w:rsidR="001B1737" w:rsidRPr="00C860D4" w:rsidRDefault="001B1737" w:rsidP="006F3A4B">
      <w:pPr>
        <w:pStyle w:val="a3"/>
        <w:widowControl w:val="0"/>
        <w:numPr>
          <w:ilvl w:val="1"/>
          <w:numId w:val="38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>установления финансовых потребностей программы, в том числе с учетом выпадающ</w:t>
      </w:r>
      <w:r w:rsidR="001738FF">
        <w:rPr>
          <w:rFonts w:ascii="Times New Roman" w:hAnsi="Times New Roman"/>
          <w:sz w:val="28"/>
          <w:szCs w:val="28"/>
        </w:rPr>
        <w:t xml:space="preserve">их доходов бюджета </w:t>
      </w:r>
      <w:r w:rsidR="005613DA">
        <w:rPr>
          <w:rFonts w:ascii="Times New Roman" w:hAnsi="Times New Roman"/>
          <w:sz w:val="28"/>
          <w:szCs w:val="28"/>
        </w:rPr>
        <w:t>района</w:t>
      </w:r>
      <w:r w:rsidRPr="00C860D4">
        <w:rPr>
          <w:rFonts w:ascii="Times New Roman" w:hAnsi="Times New Roman"/>
          <w:sz w:val="28"/>
          <w:szCs w:val="28"/>
        </w:rPr>
        <w:t xml:space="preserve">. </w:t>
      </w:r>
    </w:p>
    <w:p w:rsidR="00F55E76" w:rsidRPr="00C860D4" w:rsidRDefault="00F55E76" w:rsidP="006F3A4B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 xml:space="preserve">При обнаружении в ходе проведения экспертизы проекта программы </w:t>
      </w:r>
      <w:proofErr w:type="spellStart"/>
      <w:r w:rsidRPr="00C860D4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C860D4">
        <w:rPr>
          <w:rFonts w:ascii="Times New Roman" w:hAnsi="Times New Roman"/>
          <w:sz w:val="28"/>
          <w:szCs w:val="28"/>
        </w:rPr>
        <w:t xml:space="preserve"> ф</w:t>
      </w:r>
      <w:r w:rsidR="001738FF">
        <w:rPr>
          <w:rFonts w:ascii="Times New Roman" w:hAnsi="Times New Roman"/>
          <w:sz w:val="28"/>
          <w:szCs w:val="28"/>
        </w:rPr>
        <w:t xml:space="preserve">акторов в заключении  КСП </w:t>
      </w:r>
      <w:r w:rsidRPr="00C860D4">
        <w:rPr>
          <w:rFonts w:ascii="Times New Roman" w:hAnsi="Times New Roman"/>
          <w:sz w:val="28"/>
          <w:szCs w:val="28"/>
        </w:rPr>
        <w:t xml:space="preserve"> на проект программы должн</w:t>
      </w:r>
      <w:r w:rsidR="007657DC" w:rsidRPr="00C860D4">
        <w:rPr>
          <w:rFonts w:ascii="Times New Roman" w:hAnsi="Times New Roman"/>
          <w:sz w:val="28"/>
          <w:szCs w:val="28"/>
        </w:rPr>
        <w:t>о</w:t>
      </w:r>
      <w:r w:rsidRPr="00C860D4">
        <w:rPr>
          <w:rFonts w:ascii="Times New Roman" w:hAnsi="Times New Roman"/>
          <w:sz w:val="28"/>
          <w:szCs w:val="28"/>
        </w:rPr>
        <w:t xml:space="preserve"> быть сделано </w:t>
      </w:r>
      <w:r w:rsidR="00970C08" w:rsidRPr="00C860D4">
        <w:rPr>
          <w:rFonts w:ascii="Times New Roman" w:hAnsi="Times New Roman"/>
          <w:sz w:val="28"/>
          <w:szCs w:val="28"/>
        </w:rPr>
        <w:t xml:space="preserve">соответствующее </w:t>
      </w:r>
      <w:r w:rsidRPr="00C860D4">
        <w:rPr>
          <w:rFonts w:ascii="Times New Roman" w:hAnsi="Times New Roman"/>
          <w:sz w:val="28"/>
          <w:szCs w:val="28"/>
        </w:rPr>
        <w:t>указание.</w:t>
      </w:r>
    </w:p>
    <w:p w:rsidR="001B1737" w:rsidRPr="00D30E42" w:rsidRDefault="001B1737" w:rsidP="006F3A4B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0D4">
        <w:rPr>
          <w:rFonts w:ascii="Times New Roman" w:hAnsi="Times New Roman"/>
          <w:sz w:val="28"/>
          <w:szCs w:val="28"/>
        </w:rPr>
        <w:t>Все суждения и оценки, отраженные в заключении</w:t>
      </w:r>
      <w:r w:rsidR="00E918DC" w:rsidRPr="00C860D4">
        <w:rPr>
          <w:rFonts w:ascii="Times New Roman" w:hAnsi="Times New Roman"/>
          <w:sz w:val="28"/>
          <w:szCs w:val="28"/>
        </w:rPr>
        <w:t>,</w:t>
      </w:r>
      <w:r w:rsidRPr="00C860D4">
        <w:rPr>
          <w:rFonts w:ascii="Times New Roman" w:hAnsi="Times New Roman"/>
          <w:sz w:val="28"/>
          <w:szCs w:val="28"/>
        </w:rPr>
        <w:t xml:space="preserve"> должны подтверждаться </w:t>
      </w:r>
      <w:r w:rsidR="00E918DC" w:rsidRPr="00C860D4">
        <w:rPr>
          <w:rFonts w:ascii="Times New Roman" w:hAnsi="Times New Roman"/>
          <w:sz w:val="28"/>
          <w:szCs w:val="28"/>
        </w:rPr>
        <w:t xml:space="preserve">ссылками на исследованные положения </w:t>
      </w:r>
      <w:r w:rsidR="00A435D5" w:rsidRPr="00C860D4">
        <w:rPr>
          <w:rFonts w:ascii="Times New Roman" w:hAnsi="Times New Roman"/>
          <w:sz w:val="28"/>
          <w:szCs w:val="28"/>
        </w:rPr>
        <w:t>проекта</w:t>
      </w:r>
      <w:r w:rsidR="00587637" w:rsidRPr="00587637">
        <w:rPr>
          <w:rFonts w:ascii="Times New Roman" w:hAnsi="Times New Roman"/>
          <w:sz w:val="28"/>
          <w:szCs w:val="28"/>
        </w:rPr>
        <w:t xml:space="preserve">, </w:t>
      </w:r>
      <w:r w:rsidR="00587637" w:rsidRPr="00D30E42">
        <w:rPr>
          <w:rFonts w:ascii="Times New Roman" w:hAnsi="Times New Roman"/>
          <w:sz w:val="28"/>
          <w:szCs w:val="28"/>
        </w:rPr>
        <w:t>а также ссылками на нормы</w:t>
      </w:r>
      <w:r w:rsidR="00560EA1">
        <w:rPr>
          <w:rFonts w:ascii="Times New Roman" w:hAnsi="Times New Roman"/>
          <w:sz w:val="28"/>
          <w:szCs w:val="28"/>
        </w:rPr>
        <w:t xml:space="preserve"> </w:t>
      </w:r>
      <w:r w:rsidR="00560EA1" w:rsidRPr="00560EA1">
        <w:rPr>
          <w:rFonts w:ascii="Times New Roman" w:hAnsi="Times New Roman"/>
          <w:sz w:val="28"/>
          <w:szCs w:val="28"/>
        </w:rPr>
        <w:t>законов и иных нормативных правовых актов</w:t>
      </w:r>
      <w:r w:rsidR="00587637" w:rsidRPr="00D30E42">
        <w:rPr>
          <w:rFonts w:ascii="Times New Roman" w:hAnsi="Times New Roman"/>
          <w:sz w:val="28"/>
          <w:szCs w:val="28"/>
        </w:rPr>
        <w:t xml:space="preserve"> (в случае выявления нарушени</w:t>
      </w:r>
      <w:r w:rsidR="007C39A3">
        <w:rPr>
          <w:rFonts w:ascii="Times New Roman" w:hAnsi="Times New Roman"/>
          <w:sz w:val="28"/>
          <w:szCs w:val="28"/>
        </w:rPr>
        <w:t>я их положений</w:t>
      </w:r>
      <w:r w:rsidR="00587637" w:rsidRPr="00D30E42">
        <w:rPr>
          <w:rFonts w:ascii="Times New Roman" w:hAnsi="Times New Roman"/>
          <w:sz w:val="28"/>
          <w:szCs w:val="28"/>
        </w:rPr>
        <w:t>)</w:t>
      </w:r>
      <w:r w:rsidRPr="00D30E42">
        <w:rPr>
          <w:rFonts w:ascii="Times New Roman" w:hAnsi="Times New Roman"/>
          <w:sz w:val="28"/>
          <w:szCs w:val="28"/>
        </w:rPr>
        <w:t>.</w:t>
      </w:r>
    </w:p>
    <w:p w:rsidR="00F55E76" w:rsidRPr="00C860D4" w:rsidRDefault="001738FF" w:rsidP="006F3A4B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 КСП </w:t>
      </w:r>
      <w:r w:rsidR="00F55E76" w:rsidRPr="00C860D4">
        <w:rPr>
          <w:rFonts w:ascii="Times New Roman" w:hAnsi="Times New Roman"/>
          <w:sz w:val="28"/>
          <w:szCs w:val="28"/>
        </w:rPr>
        <w:t>на проект программы не даются рекомендации по утверждению или о</w:t>
      </w:r>
      <w:r w:rsidR="006C64BB">
        <w:rPr>
          <w:rFonts w:ascii="Times New Roman" w:hAnsi="Times New Roman"/>
          <w:sz w:val="28"/>
          <w:szCs w:val="28"/>
        </w:rPr>
        <w:t xml:space="preserve">тклонению </w:t>
      </w:r>
      <w:r w:rsidR="00F55E76" w:rsidRPr="00C860D4">
        <w:rPr>
          <w:rFonts w:ascii="Times New Roman" w:hAnsi="Times New Roman"/>
          <w:sz w:val="28"/>
          <w:szCs w:val="28"/>
        </w:rPr>
        <w:t>представленного проекта программы.</w:t>
      </w:r>
    </w:p>
    <w:p w:rsidR="00552CCC" w:rsidRDefault="001738FF" w:rsidP="006F3A4B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КСП </w:t>
      </w:r>
      <w:r w:rsidR="00447E72" w:rsidRPr="00C860D4">
        <w:rPr>
          <w:rFonts w:ascii="Times New Roman" w:hAnsi="Times New Roman"/>
          <w:sz w:val="28"/>
          <w:szCs w:val="28"/>
        </w:rPr>
        <w:t xml:space="preserve"> по результатам экспертизы проекта </w:t>
      </w:r>
      <w:r w:rsidR="001D4A85" w:rsidRPr="00C860D4">
        <w:rPr>
          <w:rFonts w:ascii="Times New Roman" w:hAnsi="Times New Roman"/>
          <w:sz w:val="28"/>
          <w:szCs w:val="28"/>
        </w:rPr>
        <w:t>программы</w:t>
      </w:r>
      <w:r w:rsidR="004819BE" w:rsidRPr="00C860D4">
        <w:rPr>
          <w:rFonts w:ascii="Times New Roman" w:hAnsi="Times New Roman"/>
          <w:sz w:val="28"/>
          <w:szCs w:val="28"/>
        </w:rPr>
        <w:t xml:space="preserve"> </w:t>
      </w:r>
      <w:r w:rsidR="00447E72" w:rsidRPr="00C860D4">
        <w:rPr>
          <w:rFonts w:ascii="Times New Roman" w:hAnsi="Times New Roman"/>
          <w:sz w:val="28"/>
          <w:szCs w:val="28"/>
        </w:rPr>
        <w:t xml:space="preserve">подписывается </w:t>
      </w:r>
      <w:r>
        <w:rPr>
          <w:rFonts w:ascii="Times New Roman" w:hAnsi="Times New Roman"/>
          <w:sz w:val="28"/>
          <w:szCs w:val="28"/>
        </w:rPr>
        <w:t>ответственным исполнителем (аудитором)</w:t>
      </w:r>
      <w:r w:rsidR="005D6CD8" w:rsidRPr="00C860D4">
        <w:rPr>
          <w:rFonts w:ascii="Times New Roman" w:hAnsi="Times New Roman"/>
          <w:sz w:val="28"/>
          <w:szCs w:val="28"/>
        </w:rPr>
        <w:t xml:space="preserve"> экспертизы </w:t>
      </w:r>
      <w:r w:rsidR="00447E72" w:rsidRPr="00C860D4">
        <w:rPr>
          <w:rFonts w:ascii="Times New Roman" w:hAnsi="Times New Roman"/>
          <w:sz w:val="28"/>
          <w:szCs w:val="28"/>
        </w:rPr>
        <w:t xml:space="preserve">и направляется </w:t>
      </w:r>
      <w:r w:rsidR="00C860D4" w:rsidRPr="00255675">
        <w:rPr>
          <w:rFonts w:ascii="Times New Roman" w:hAnsi="Times New Roman"/>
          <w:sz w:val="28"/>
          <w:szCs w:val="28"/>
        </w:rPr>
        <w:t>в установленном порядке</w:t>
      </w:r>
      <w:r w:rsidR="00C860D4">
        <w:rPr>
          <w:rFonts w:ascii="Times New Roman" w:hAnsi="Times New Roman"/>
          <w:sz w:val="28"/>
          <w:szCs w:val="28"/>
        </w:rPr>
        <w:t xml:space="preserve"> </w:t>
      </w:r>
      <w:r w:rsidR="00447E72" w:rsidRPr="00C860D4">
        <w:rPr>
          <w:rFonts w:ascii="Times New Roman" w:hAnsi="Times New Roman"/>
          <w:sz w:val="28"/>
          <w:szCs w:val="28"/>
        </w:rPr>
        <w:t>в орган исполнительной власт</w:t>
      </w:r>
      <w:r>
        <w:rPr>
          <w:rFonts w:ascii="Times New Roman" w:hAnsi="Times New Roman"/>
          <w:sz w:val="28"/>
          <w:szCs w:val="28"/>
        </w:rPr>
        <w:t>и</w:t>
      </w:r>
      <w:r w:rsidR="00447E72" w:rsidRPr="00C860D4">
        <w:rPr>
          <w:rFonts w:ascii="Times New Roman" w:hAnsi="Times New Roman"/>
          <w:sz w:val="28"/>
          <w:szCs w:val="28"/>
        </w:rPr>
        <w:t>, представивший проект програ</w:t>
      </w:r>
      <w:r w:rsidR="0043728A">
        <w:rPr>
          <w:rFonts w:ascii="Times New Roman" w:hAnsi="Times New Roman"/>
          <w:sz w:val="28"/>
          <w:szCs w:val="28"/>
        </w:rPr>
        <w:t>ммы на экспертизу в КСП</w:t>
      </w:r>
      <w:r w:rsidR="00324200" w:rsidRPr="00C860D4">
        <w:rPr>
          <w:rFonts w:ascii="Times New Roman" w:hAnsi="Times New Roman"/>
          <w:sz w:val="28"/>
          <w:szCs w:val="28"/>
        </w:rPr>
        <w:t>, иным должностным лицам, опред</w:t>
      </w:r>
      <w:r>
        <w:rPr>
          <w:rFonts w:ascii="Times New Roman" w:hAnsi="Times New Roman"/>
          <w:sz w:val="28"/>
          <w:szCs w:val="28"/>
        </w:rPr>
        <w:t xml:space="preserve">еляемым </w:t>
      </w:r>
      <w:r w:rsidR="0043728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редседателем КСП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24200" w:rsidRPr="00C860D4">
        <w:rPr>
          <w:rFonts w:ascii="Times New Roman" w:hAnsi="Times New Roman"/>
          <w:sz w:val="28"/>
          <w:szCs w:val="28"/>
        </w:rPr>
        <w:t>.</w:t>
      </w:r>
      <w:proofErr w:type="gramEnd"/>
    </w:p>
    <w:p w:rsidR="006B32B3" w:rsidRPr="00C860D4" w:rsidRDefault="006B32B3" w:rsidP="00DB57CE">
      <w:pPr>
        <w:pStyle w:val="a3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6B32B3" w:rsidRPr="00C860D4" w:rsidSect="00EF7737">
      <w:headerReference w:type="default" r:id="rId8"/>
      <w:pgSz w:w="11906" w:h="16838"/>
      <w:pgMar w:top="1418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56" w:rsidRDefault="00811256" w:rsidP="0003531B">
      <w:pPr>
        <w:spacing w:after="0" w:line="240" w:lineRule="auto"/>
      </w:pPr>
      <w:r>
        <w:separator/>
      </w:r>
    </w:p>
  </w:endnote>
  <w:endnote w:type="continuationSeparator" w:id="0">
    <w:p w:rsidR="00811256" w:rsidRDefault="00811256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56" w:rsidRDefault="00811256" w:rsidP="0003531B">
      <w:pPr>
        <w:spacing w:after="0" w:line="240" w:lineRule="auto"/>
      </w:pPr>
      <w:r>
        <w:separator/>
      </w:r>
    </w:p>
  </w:footnote>
  <w:footnote w:type="continuationSeparator" w:id="0">
    <w:p w:rsidR="00811256" w:rsidRDefault="00811256" w:rsidP="0003531B">
      <w:pPr>
        <w:spacing w:after="0" w:line="240" w:lineRule="auto"/>
      </w:pPr>
      <w:r>
        <w:continuationSeparator/>
      </w:r>
    </w:p>
  </w:footnote>
  <w:footnote w:id="1">
    <w:p w:rsidR="008514F0" w:rsidRPr="00674DD1" w:rsidRDefault="008514F0" w:rsidP="00BD3035">
      <w:pPr>
        <w:pStyle w:val="af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46CD9"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674DD1">
        <w:rPr>
          <w:rFonts w:ascii="Times New Roman" w:hAnsi="Times New Roman"/>
          <w:sz w:val="22"/>
          <w:szCs w:val="22"/>
        </w:rPr>
        <w:t>Ситуации (положения) в сфере</w:t>
      </w:r>
      <w:r w:rsidR="001738FF">
        <w:rPr>
          <w:rFonts w:ascii="Times New Roman" w:hAnsi="Times New Roman"/>
          <w:sz w:val="22"/>
          <w:szCs w:val="22"/>
        </w:rPr>
        <w:t xml:space="preserve"> жизнедеятельности Забайкальского края</w:t>
      </w:r>
      <w:r w:rsidRPr="00674DD1">
        <w:rPr>
          <w:rFonts w:ascii="Times New Roman" w:hAnsi="Times New Roman"/>
          <w:sz w:val="22"/>
          <w:szCs w:val="22"/>
        </w:rPr>
        <w:t>, на развит</w:t>
      </w:r>
      <w:r w:rsidR="0043728A">
        <w:rPr>
          <w:rFonts w:ascii="Times New Roman" w:hAnsi="Times New Roman"/>
          <w:sz w:val="22"/>
          <w:szCs w:val="22"/>
        </w:rPr>
        <w:t>ие которой направлена программа</w:t>
      </w:r>
    </w:p>
  </w:footnote>
  <w:footnote w:id="2">
    <w:p w:rsidR="008514F0" w:rsidRPr="00BD3035" w:rsidRDefault="008514F0" w:rsidP="00560EA1">
      <w:pPr>
        <w:pStyle w:val="af1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674DD1">
        <w:rPr>
          <w:rStyle w:val="af2"/>
          <w:rFonts w:ascii="Times New Roman" w:hAnsi="Times New Roman"/>
          <w:sz w:val="22"/>
          <w:szCs w:val="22"/>
        </w:rPr>
        <w:footnoteRef/>
      </w:r>
      <w:r w:rsidRPr="00674DD1">
        <w:rPr>
          <w:rFonts w:ascii="Times New Roman" w:hAnsi="Times New Roman"/>
          <w:sz w:val="22"/>
          <w:szCs w:val="22"/>
        </w:rPr>
        <w:t xml:space="preserve"> Определения видов и объемов услуг (работ), осуществляемых в рамках реализации программных мероприятий по выполнению </w:t>
      </w:r>
      <w:r w:rsidR="005613DA">
        <w:rPr>
          <w:rFonts w:ascii="Times New Roman" w:hAnsi="Times New Roman"/>
          <w:sz w:val="22"/>
          <w:szCs w:val="22"/>
        </w:rPr>
        <w:t>муниципального</w:t>
      </w:r>
      <w:r w:rsidR="0043728A">
        <w:rPr>
          <w:rFonts w:ascii="Times New Roman" w:hAnsi="Times New Roman"/>
          <w:sz w:val="22"/>
          <w:szCs w:val="22"/>
        </w:rPr>
        <w:t xml:space="preserve"> за</w:t>
      </w:r>
      <w:r w:rsidR="005613DA">
        <w:rPr>
          <w:rFonts w:ascii="Times New Roman" w:hAnsi="Times New Roman"/>
          <w:sz w:val="22"/>
          <w:szCs w:val="22"/>
        </w:rPr>
        <w:t>д</w:t>
      </w:r>
      <w:r w:rsidR="0043728A">
        <w:rPr>
          <w:rFonts w:ascii="Times New Roman" w:hAnsi="Times New Roman"/>
          <w:sz w:val="22"/>
          <w:szCs w:val="22"/>
        </w:rPr>
        <w:t>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F0" w:rsidRPr="00723864" w:rsidRDefault="005F3E5C" w:rsidP="00723864">
    <w:pPr>
      <w:pStyle w:val="a4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723864">
      <w:rPr>
        <w:rFonts w:ascii="Times New Roman" w:hAnsi="Times New Roman"/>
        <w:sz w:val="20"/>
        <w:szCs w:val="20"/>
      </w:rPr>
      <w:fldChar w:fldCharType="begin"/>
    </w:r>
    <w:r w:rsidR="008514F0" w:rsidRPr="00723864">
      <w:rPr>
        <w:rFonts w:ascii="Times New Roman" w:hAnsi="Times New Roman"/>
        <w:sz w:val="20"/>
        <w:szCs w:val="20"/>
      </w:rPr>
      <w:instrText xml:space="preserve"> PAGE   \* MERGEFORMAT </w:instrText>
    </w:r>
    <w:r w:rsidRPr="00723864">
      <w:rPr>
        <w:rFonts w:ascii="Times New Roman" w:hAnsi="Times New Roman"/>
        <w:sz w:val="20"/>
        <w:szCs w:val="20"/>
      </w:rPr>
      <w:fldChar w:fldCharType="separate"/>
    </w:r>
    <w:r w:rsidR="003F7ACD">
      <w:rPr>
        <w:rFonts w:ascii="Times New Roman" w:hAnsi="Times New Roman"/>
        <w:noProof/>
        <w:sz w:val="20"/>
        <w:szCs w:val="20"/>
      </w:rPr>
      <w:t>5</w:t>
    </w:r>
    <w:r w:rsidRPr="00723864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08B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52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F62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5A7C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14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CE3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A0E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B4E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2C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04B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4F7C75"/>
    <w:multiLevelType w:val="hybridMultilevel"/>
    <w:tmpl w:val="C5A8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9F622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152A2A4E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160618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19602BF5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1C4664AD"/>
    <w:multiLevelType w:val="hybridMultilevel"/>
    <w:tmpl w:val="182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DA2785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1FE41F71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1FF0710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3">
    <w:nsid w:val="243E0F13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27ED738E"/>
    <w:multiLevelType w:val="hybridMultilevel"/>
    <w:tmpl w:val="B3A67ECA"/>
    <w:lvl w:ilvl="0" w:tplc="23969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1E2EB2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2F063894"/>
    <w:multiLevelType w:val="hybridMultilevel"/>
    <w:tmpl w:val="3CF0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16661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8F760D0"/>
    <w:multiLevelType w:val="hybridMultilevel"/>
    <w:tmpl w:val="8878EAD2"/>
    <w:lvl w:ilvl="0" w:tplc="FA982C0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B0AE7566">
      <w:numFmt w:val="none"/>
      <w:lvlText w:val=""/>
      <w:lvlJc w:val="left"/>
      <w:pPr>
        <w:tabs>
          <w:tab w:val="num" w:pos="360"/>
        </w:tabs>
      </w:pPr>
    </w:lvl>
    <w:lvl w:ilvl="2" w:tplc="34B680DE">
      <w:numFmt w:val="none"/>
      <w:lvlText w:val=""/>
      <w:lvlJc w:val="left"/>
      <w:pPr>
        <w:tabs>
          <w:tab w:val="num" w:pos="360"/>
        </w:tabs>
      </w:pPr>
    </w:lvl>
    <w:lvl w:ilvl="3" w:tplc="3C90C25C">
      <w:numFmt w:val="none"/>
      <w:lvlText w:val=""/>
      <w:lvlJc w:val="left"/>
      <w:pPr>
        <w:tabs>
          <w:tab w:val="num" w:pos="360"/>
        </w:tabs>
      </w:pPr>
    </w:lvl>
    <w:lvl w:ilvl="4" w:tplc="E04A2F94">
      <w:numFmt w:val="none"/>
      <w:lvlText w:val=""/>
      <w:lvlJc w:val="left"/>
      <w:pPr>
        <w:tabs>
          <w:tab w:val="num" w:pos="360"/>
        </w:tabs>
      </w:pPr>
    </w:lvl>
    <w:lvl w:ilvl="5" w:tplc="D19620BA">
      <w:numFmt w:val="none"/>
      <w:lvlText w:val=""/>
      <w:lvlJc w:val="left"/>
      <w:pPr>
        <w:tabs>
          <w:tab w:val="num" w:pos="360"/>
        </w:tabs>
      </w:pPr>
    </w:lvl>
    <w:lvl w:ilvl="6" w:tplc="D4C2CF88">
      <w:numFmt w:val="none"/>
      <w:lvlText w:val=""/>
      <w:lvlJc w:val="left"/>
      <w:pPr>
        <w:tabs>
          <w:tab w:val="num" w:pos="360"/>
        </w:tabs>
      </w:pPr>
    </w:lvl>
    <w:lvl w:ilvl="7" w:tplc="4B823964">
      <w:numFmt w:val="none"/>
      <w:lvlText w:val=""/>
      <w:lvlJc w:val="left"/>
      <w:pPr>
        <w:tabs>
          <w:tab w:val="num" w:pos="360"/>
        </w:tabs>
      </w:pPr>
    </w:lvl>
    <w:lvl w:ilvl="8" w:tplc="2774FFC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B762496"/>
    <w:multiLevelType w:val="multilevel"/>
    <w:tmpl w:val="50CAB9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0">
    <w:nsid w:val="62AE6DC6"/>
    <w:multiLevelType w:val="hybridMultilevel"/>
    <w:tmpl w:val="0E0AFE4C"/>
    <w:lvl w:ilvl="0" w:tplc="43DE126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476EAA76">
      <w:numFmt w:val="none"/>
      <w:lvlText w:val=""/>
      <w:lvlJc w:val="left"/>
      <w:pPr>
        <w:tabs>
          <w:tab w:val="num" w:pos="360"/>
        </w:tabs>
      </w:pPr>
    </w:lvl>
    <w:lvl w:ilvl="2" w:tplc="250A4E7A">
      <w:numFmt w:val="none"/>
      <w:lvlText w:val=""/>
      <w:lvlJc w:val="left"/>
      <w:pPr>
        <w:tabs>
          <w:tab w:val="num" w:pos="360"/>
        </w:tabs>
      </w:pPr>
    </w:lvl>
    <w:lvl w:ilvl="3" w:tplc="F780B414">
      <w:numFmt w:val="none"/>
      <w:lvlText w:val=""/>
      <w:lvlJc w:val="left"/>
      <w:pPr>
        <w:tabs>
          <w:tab w:val="num" w:pos="360"/>
        </w:tabs>
      </w:pPr>
    </w:lvl>
    <w:lvl w:ilvl="4" w:tplc="06FA0972">
      <w:numFmt w:val="none"/>
      <w:lvlText w:val=""/>
      <w:lvlJc w:val="left"/>
      <w:pPr>
        <w:tabs>
          <w:tab w:val="num" w:pos="360"/>
        </w:tabs>
      </w:pPr>
    </w:lvl>
    <w:lvl w:ilvl="5" w:tplc="AB845C9A">
      <w:numFmt w:val="none"/>
      <w:lvlText w:val=""/>
      <w:lvlJc w:val="left"/>
      <w:pPr>
        <w:tabs>
          <w:tab w:val="num" w:pos="360"/>
        </w:tabs>
      </w:pPr>
    </w:lvl>
    <w:lvl w:ilvl="6" w:tplc="D43A6314">
      <w:numFmt w:val="none"/>
      <w:lvlText w:val=""/>
      <w:lvlJc w:val="left"/>
      <w:pPr>
        <w:tabs>
          <w:tab w:val="num" w:pos="360"/>
        </w:tabs>
      </w:pPr>
    </w:lvl>
    <w:lvl w:ilvl="7" w:tplc="4AB6A954">
      <w:numFmt w:val="none"/>
      <w:lvlText w:val=""/>
      <w:lvlJc w:val="left"/>
      <w:pPr>
        <w:tabs>
          <w:tab w:val="num" w:pos="360"/>
        </w:tabs>
      </w:pPr>
    </w:lvl>
    <w:lvl w:ilvl="8" w:tplc="773A581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7347F92"/>
    <w:multiLevelType w:val="multilevel"/>
    <w:tmpl w:val="9C68DA9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5"/>
        </w:tabs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676E3A82"/>
    <w:multiLevelType w:val="hybridMultilevel"/>
    <w:tmpl w:val="9798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623184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23A7AD9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340389A"/>
    <w:multiLevelType w:val="multilevel"/>
    <w:tmpl w:val="C8C00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98C30B0"/>
    <w:multiLevelType w:val="hybridMultilevel"/>
    <w:tmpl w:val="5E52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40878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A793450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BED0D0C"/>
    <w:multiLevelType w:val="multilevel"/>
    <w:tmpl w:val="83282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12"/>
  </w:num>
  <w:num w:numId="5">
    <w:abstractNumId w:val="33"/>
  </w:num>
  <w:num w:numId="6">
    <w:abstractNumId w:val="2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39"/>
  </w:num>
  <w:num w:numId="19">
    <w:abstractNumId w:val="25"/>
  </w:num>
  <w:num w:numId="20">
    <w:abstractNumId w:val="16"/>
  </w:num>
  <w:num w:numId="21">
    <w:abstractNumId w:val="15"/>
  </w:num>
  <w:num w:numId="22">
    <w:abstractNumId w:val="20"/>
  </w:num>
  <w:num w:numId="23">
    <w:abstractNumId w:val="14"/>
  </w:num>
  <w:num w:numId="24">
    <w:abstractNumId w:val="19"/>
  </w:num>
  <w:num w:numId="25">
    <w:abstractNumId w:val="38"/>
  </w:num>
  <w:num w:numId="26">
    <w:abstractNumId w:val="18"/>
  </w:num>
  <w:num w:numId="27">
    <w:abstractNumId w:val="13"/>
  </w:num>
  <w:num w:numId="28">
    <w:abstractNumId w:val="34"/>
  </w:num>
  <w:num w:numId="29">
    <w:abstractNumId w:val="23"/>
  </w:num>
  <w:num w:numId="30">
    <w:abstractNumId w:val="31"/>
  </w:num>
  <w:num w:numId="31">
    <w:abstractNumId w:val="35"/>
  </w:num>
  <w:num w:numId="32">
    <w:abstractNumId w:val="30"/>
  </w:num>
  <w:num w:numId="33">
    <w:abstractNumId w:val="21"/>
  </w:num>
  <w:num w:numId="34">
    <w:abstractNumId w:val="29"/>
  </w:num>
  <w:num w:numId="35">
    <w:abstractNumId w:val="24"/>
  </w:num>
  <w:num w:numId="36">
    <w:abstractNumId w:val="28"/>
  </w:num>
  <w:num w:numId="37">
    <w:abstractNumId w:val="37"/>
  </w:num>
  <w:num w:numId="38">
    <w:abstractNumId w:val="10"/>
  </w:num>
  <w:num w:numId="39">
    <w:abstractNumId w:val="26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975"/>
    <w:rsid w:val="00002491"/>
    <w:rsid w:val="0000278D"/>
    <w:rsid w:val="00003188"/>
    <w:rsid w:val="00007861"/>
    <w:rsid w:val="00013444"/>
    <w:rsid w:val="000218F5"/>
    <w:rsid w:val="00021B16"/>
    <w:rsid w:val="000228CC"/>
    <w:rsid w:val="00022D73"/>
    <w:rsid w:val="00023257"/>
    <w:rsid w:val="00023BEA"/>
    <w:rsid w:val="00024509"/>
    <w:rsid w:val="00024FA1"/>
    <w:rsid w:val="00034626"/>
    <w:rsid w:val="0003531B"/>
    <w:rsid w:val="000406CC"/>
    <w:rsid w:val="000434EF"/>
    <w:rsid w:val="00044E14"/>
    <w:rsid w:val="0004667F"/>
    <w:rsid w:val="00046CD9"/>
    <w:rsid w:val="00050155"/>
    <w:rsid w:val="000505C2"/>
    <w:rsid w:val="00050685"/>
    <w:rsid w:val="00060277"/>
    <w:rsid w:val="000607E2"/>
    <w:rsid w:val="0006088D"/>
    <w:rsid w:val="00071666"/>
    <w:rsid w:val="0007737D"/>
    <w:rsid w:val="00086A41"/>
    <w:rsid w:val="00091E10"/>
    <w:rsid w:val="000A29D1"/>
    <w:rsid w:val="000A3BBD"/>
    <w:rsid w:val="000A624F"/>
    <w:rsid w:val="000A7178"/>
    <w:rsid w:val="000B2ED3"/>
    <w:rsid w:val="000B6BA1"/>
    <w:rsid w:val="000C0715"/>
    <w:rsid w:val="000C17F0"/>
    <w:rsid w:val="000C2A44"/>
    <w:rsid w:val="000C60E9"/>
    <w:rsid w:val="000C7EE3"/>
    <w:rsid w:val="000D10A6"/>
    <w:rsid w:val="000D2529"/>
    <w:rsid w:val="000D344F"/>
    <w:rsid w:val="000D3A4E"/>
    <w:rsid w:val="000D4AF9"/>
    <w:rsid w:val="000D7F2E"/>
    <w:rsid w:val="000E0072"/>
    <w:rsid w:val="000E123D"/>
    <w:rsid w:val="000E2E0E"/>
    <w:rsid w:val="000E406A"/>
    <w:rsid w:val="000F17D9"/>
    <w:rsid w:val="000F5185"/>
    <w:rsid w:val="00103474"/>
    <w:rsid w:val="0010462E"/>
    <w:rsid w:val="0010466D"/>
    <w:rsid w:val="001050E8"/>
    <w:rsid w:val="00106258"/>
    <w:rsid w:val="00110CCD"/>
    <w:rsid w:val="00115405"/>
    <w:rsid w:val="001155DF"/>
    <w:rsid w:val="00115DE7"/>
    <w:rsid w:val="00120F2E"/>
    <w:rsid w:val="001305BF"/>
    <w:rsid w:val="00140B7E"/>
    <w:rsid w:val="00141000"/>
    <w:rsid w:val="0014431B"/>
    <w:rsid w:val="00146035"/>
    <w:rsid w:val="00146C65"/>
    <w:rsid w:val="00146EBB"/>
    <w:rsid w:val="00151F7B"/>
    <w:rsid w:val="0016301B"/>
    <w:rsid w:val="0017342B"/>
    <w:rsid w:val="001738FF"/>
    <w:rsid w:val="0017538A"/>
    <w:rsid w:val="00175DB8"/>
    <w:rsid w:val="00176A33"/>
    <w:rsid w:val="00176BCC"/>
    <w:rsid w:val="00177850"/>
    <w:rsid w:val="00180CDD"/>
    <w:rsid w:val="00181205"/>
    <w:rsid w:val="001827E7"/>
    <w:rsid w:val="00186D0D"/>
    <w:rsid w:val="00187786"/>
    <w:rsid w:val="0019245E"/>
    <w:rsid w:val="001945A4"/>
    <w:rsid w:val="00197094"/>
    <w:rsid w:val="001A242C"/>
    <w:rsid w:val="001A3AE5"/>
    <w:rsid w:val="001A57CA"/>
    <w:rsid w:val="001A5984"/>
    <w:rsid w:val="001A621E"/>
    <w:rsid w:val="001B0D6D"/>
    <w:rsid w:val="001B1737"/>
    <w:rsid w:val="001B2AB6"/>
    <w:rsid w:val="001B5586"/>
    <w:rsid w:val="001B7586"/>
    <w:rsid w:val="001C5407"/>
    <w:rsid w:val="001C75AF"/>
    <w:rsid w:val="001D0901"/>
    <w:rsid w:val="001D2B2F"/>
    <w:rsid w:val="001D4A85"/>
    <w:rsid w:val="001D5A34"/>
    <w:rsid w:val="001D5B16"/>
    <w:rsid w:val="001D7516"/>
    <w:rsid w:val="001E2EE0"/>
    <w:rsid w:val="001E2F17"/>
    <w:rsid w:val="00203A41"/>
    <w:rsid w:val="0020551D"/>
    <w:rsid w:val="00210637"/>
    <w:rsid w:val="00210868"/>
    <w:rsid w:val="002130C9"/>
    <w:rsid w:val="002223F9"/>
    <w:rsid w:val="00222B24"/>
    <w:rsid w:val="00224302"/>
    <w:rsid w:val="00234B76"/>
    <w:rsid w:val="0023535A"/>
    <w:rsid w:val="00235383"/>
    <w:rsid w:val="00236FCC"/>
    <w:rsid w:val="00243005"/>
    <w:rsid w:val="0024327A"/>
    <w:rsid w:val="00244156"/>
    <w:rsid w:val="00245C55"/>
    <w:rsid w:val="00251DE6"/>
    <w:rsid w:val="00254363"/>
    <w:rsid w:val="00255675"/>
    <w:rsid w:val="00265FD9"/>
    <w:rsid w:val="00272CF8"/>
    <w:rsid w:val="00290646"/>
    <w:rsid w:val="00290BD1"/>
    <w:rsid w:val="002955CF"/>
    <w:rsid w:val="0029760B"/>
    <w:rsid w:val="002A5584"/>
    <w:rsid w:val="002A5E19"/>
    <w:rsid w:val="002B0757"/>
    <w:rsid w:val="002B32B8"/>
    <w:rsid w:val="002B3D51"/>
    <w:rsid w:val="002C0AA7"/>
    <w:rsid w:val="002C17D4"/>
    <w:rsid w:val="002E1ED7"/>
    <w:rsid w:val="002E511B"/>
    <w:rsid w:val="0030157C"/>
    <w:rsid w:val="00301B01"/>
    <w:rsid w:val="00301E8B"/>
    <w:rsid w:val="00306AF9"/>
    <w:rsid w:val="00310DC4"/>
    <w:rsid w:val="00314F91"/>
    <w:rsid w:val="00316880"/>
    <w:rsid w:val="00316ED6"/>
    <w:rsid w:val="00322DDF"/>
    <w:rsid w:val="00324200"/>
    <w:rsid w:val="003244C3"/>
    <w:rsid w:val="00325749"/>
    <w:rsid w:val="00326C6A"/>
    <w:rsid w:val="00331454"/>
    <w:rsid w:val="0033450F"/>
    <w:rsid w:val="00334617"/>
    <w:rsid w:val="00335B53"/>
    <w:rsid w:val="00340888"/>
    <w:rsid w:val="00352DB1"/>
    <w:rsid w:val="0035416C"/>
    <w:rsid w:val="0036063E"/>
    <w:rsid w:val="003612B4"/>
    <w:rsid w:val="00367728"/>
    <w:rsid w:val="00372F75"/>
    <w:rsid w:val="0037747B"/>
    <w:rsid w:val="003777FE"/>
    <w:rsid w:val="003879FF"/>
    <w:rsid w:val="00394362"/>
    <w:rsid w:val="003A2B0E"/>
    <w:rsid w:val="003A7DB1"/>
    <w:rsid w:val="003A7DFD"/>
    <w:rsid w:val="003B66C4"/>
    <w:rsid w:val="003B7982"/>
    <w:rsid w:val="003C166A"/>
    <w:rsid w:val="003C3ECF"/>
    <w:rsid w:val="003C557C"/>
    <w:rsid w:val="003D4212"/>
    <w:rsid w:val="003D7042"/>
    <w:rsid w:val="003E4680"/>
    <w:rsid w:val="003E7D37"/>
    <w:rsid w:val="003E7FD6"/>
    <w:rsid w:val="003F25AF"/>
    <w:rsid w:val="003F3B8D"/>
    <w:rsid w:val="003F7616"/>
    <w:rsid w:val="003F7ACD"/>
    <w:rsid w:val="00400214"/>
    <w:rsid w:val="00400B63"/>
    <w:rsid w:val="00406D25"/>
    <w:rsid w:val="00410F55"/>
    <w:rsid w:val="00412251"/>
    <w:rsid w:val="00412960"/>
    <w:rsid w:val="00416DF4"/>
    <w:rsid w:val="00425242"/>
    <w:rsid w:val="0042575B"/>
    <w:rsid w:val="00426E3C"/>
    <w:rsid w:val="00427103"/>
    <w:rsid w:val="00427211"/>
    <w:rsid w:val="00430EA3"/>
    <w:rsid w:val="0043728A"/>
    <w:rsid w:val="0044089F"/>
    <w:rsid w:val="00443FEF"/>
    <w:rsid w:val="00447E72"/>
    <w:rsid w:val="00451563"/>
    <w:rsid w:val="004522F3"/>
    <w:rsid w:val="0045344D"/>
    <w:rsid w:val="00457882"/>
    <w:rsid w:val="00462BEC"/>
    <w:rsid w:val="00463FB9"/>
    <w:rsid w:val="004702C6"/>
    <w:rsid w:val="004717F1"/>
    <w:rsid w:val="00473818"/>
    <w:rsid w:val="00473D5E"/>
    <w:rsid w:val="004765A3"/>
    <w:rsid w:val="004776E1"/>
    <w:rsid w:val="004819BE"/>
    <w:rsid w:val="0048255A"/>
    <w:rsid w:val="004836EC"/>
    <w:rsid w:val="00484000"/>
    <w:rsid w:val="004850C8"/>
    <w:rsid w:val="00486774"/>
    <w:rsid w:val="00493F44"/>
    <w:rsid w:val="004A1792"/>
    <w:rsid w:val="004A1FB6"/>
    <w:rsid w:val="004B0C31"/>
    <w:rsid w:val="004B3CD4"/>
    <w:rsid w:val="004B4AF6"/>
    <w:rsid w:val="004C0D62"/>
    <w:rsid w:val="004C3B4D"/>
    <w:rsid w:val="004C427A"/>
    <w:rsid w:val="004C519B"/>
    <w:rsid w:val="004D1373"/>
    <w:rsid w:val="004D1391"/>
    <w:rsid w:val="004D3EEC"/>
    <w:rsid w:val="004D4427"/>
    <w:rsid w:val="004D6523"/>
    <w:rsid w:val="004E34D7"/>
    <w:rsid w:val="004E4628"/>
    <w:rsid w:val="004E620D"/>
    <w:rsid w:val="004E65CA"/>
    <w:rsid w:val="004F0D8A"/>
    <w:rsid w:val="004F5AEA"/>
    <w:rsid w:val="00504AAC"/>
    <w:rsid w:val="00507501"/>
    <w:rsid w:val="0051207D"/>
    <w:rsid w:val="00514328"/>
    <w:rsid w:val="005156BE"/>
    <w:rsid w:val="00526269"/>
    <w:rsid w:val="00530CAA"/>
    <w:rsid w:val="00531509"/>
    <w:rsid w:val="00531ECD"/>
    <w:rsid w:val="005363B5"/>
    <w:rsid w:val="0054040C"/>
    <w:rsid w:val="005422D7"/>
    <w:rsid w:val="00550726"/>
    <w:rsid w:val="005518BD"/>
    <w:rsid w:val="005527FB"/>
    <w:rsid w:val="00552CCC"/>
    <w:rsid w:val="00552F54"/>
    <w:rsid w:val="00555101"/>
    <w:rsid w:val="00557C6D"/>
    <w:rsid w:val="00560EA1"/>
    <w:rsid w:val="005613DA"/>
    <w:rsid w:val="005621B1"/>
    <w:rsid w:val="00564BF2"/>
    <w:rsid w:val="0057779C"/>
    <w:rsid w:val="00583144"/>
    <w:rsid w:val="005849E5"/>
    <w:rsid w:val="0058669A"/>
    <w:rsid w:val="00587637"/>
    <w:rsid w:val="0059071E"/>
    <w:rsid w:val="005907A7"/>
    <w:rsid w:val="00594B63"/>
    <w:rsid w:val="00594D89"/>
    <w:rsid w:val="005A060F"/>
    <w:rsid w:val="005A5118"/>
    <w:rsid w:val="005A6975"/>
    <w:rsid w:val="005B1703"/>
    <w:rsid w:val="005B194B"/>
    <w:rsid w:val="005B1E64"/>
    <w:rsid w:val="005C0DB1"/>
    <w:rsid w:val="005C4B3D"/>
    <w:rsid w:val="005D1FCC"/>
    <w:rsid w:val="005D22C2"/>
    <w:rsid w:val="005D46AD"/>
    <w:rsid w:val="005D6CD8"/>
    <w:rsid w:val="005E3844"/>
    <w:rsid w:val="005E4494"/>
    <w:rsid w:val="005F3E5C"/>
    <w:rsid w:val="00602340"/>
    <w:rsid w:val="00602D50"/>
    <w:rsid w:val="00607F8E"/>
    <w:rsid w:val="00612982"/>
    <w:rsid w:val="0061773A"/>
    <w:rsid w:val="00617CCA"/>
    <w:rsid w:val="006211D0"/>
    <w:rsid w:val="00623631"/>
    <w:rsid w:val="00626B38"/>
    <w:rsid w:val="0062744C"/>
    <w:rsid w:val="00634652"/>
    <w:rsid w:val="006415FC"/>
    <w:rsid w:val="0064271B"/>
    <w:rsid w:val="00645876"/>
    <w:rsid w:val="00650EB5"/>
    <w:rsid w:val="006519A2"/>
    <w:rsid w:val="0065202F"/>
    <w:rsid w:val="006526CC"/>
    <w:rsid w:val="0065405F"/>
    <w:rsid w:val="00661053"/>
    <w:rsid w:val="006622FF"/>
    <w:rsid w:val="00662C9F"/>
    <w:rsid w:val="0066351B"/>
    <w:rsid w:val="00667321"/>
    <w:rsid w:val="006749D0"/>
    <w:rsid w:val="00674DD1"/>
    <w:rsid w:val="00690FC5"/>
    <w:rsid w:val="006911AD"/>
    <w:rsid w:val="00695528"/>
    <w:rsid w:val="006955D7"/>
    <w:rsid w:val="00695DAC"/>
    <w:rsid w:val="00697987"/>
    <w:rsid w:val="006A25E8"/>
    <w:rsid w:val="006A309D"/>
    <w:rsid w:val="006A6869"/>
    <w:rsid w:val="006B1BDE"/>
    <w:rsid w:val="006B32B3"/>
    <w:rsid w:val="006B58BD"/>
    <w:rsid w:val="006B607A"/>
    <w:rsid w:val="006C0247"/>
    <w:rsid w:val="006C64BB"/>
    <w:rsid w:val="006D0A54"/>
    <w:rsid w:val="006D1568"/>
    <w:rsid w:val="006D477B"/>
    <w:rsid w:val="006D68D4"/>
    <w:rsid w:val="006D6940"/>
    <w:rsid w:val="006F01D2"/>
    <w:rsid w:val="006F3A4B"/>
    <w:rsid w:val="006F3EA5"/>
    <w:rsid w:val="006F5AF0"/>
    <w:rsid w:val="006F615E"/>
    <w:rsid w:val="007002E2"/>
    <w:rsid w:val="00700AA1"/>
    <w:rsid w:val="00705F96"/>
    <w:rsid w:val="00707097"/>
    <w:rsid w:val="00710137"/>
    <w:rsid w:val="00710580"/>
    <w:rsid w:val="00710C09"/>
    <w:rsid w:val="00712F83"/>
    <w:rsid w:val="00714472"/>
    <w:rsid w:val="0071692F"/>
    <w:rsid w:val="00720149"/>
    <w:rsid w:val="00721B25"/>
    <w:rsid w:val="007228C3"/>
    <w:rsid w:val="00723864"/>
    <w:rsid w:val="0072601F"/>
    <w:rsid w:val="00730784"/>
    <w:rsid w:val="00730907"/>
    <w:rsid w:val="00731051"/>
    <w:rsid w:val="00734620"/>
    <w:rsid w:val="0073526A"/>
    <w:rsid w:val="007376F6"/>
    <w:rsid w:val="0074682B"/>
    <w:rsid w:val="007551C3"/>
    <w:rsid w:val="00756B0A"/>
    <w:rsid w:val="007578D1"/>
    <w:rsid w:val="00763A67"/>
    <w:rsid w:val="00763EA9"/>
    <w:rsid w:val="007657DC"/>
    <w:rsid w:val="00765ADF"/>
    <w:rsid w:val="007667B3"/>
    <w:rsid w:val="00771CFD"/>
    <w:rsid w:val="00773982"/>
    <w:rsid w:val="00773DDD"/>
    <w:rsid w:val="00774EF3"/>
    <w:rsid w:val="00776283"/>
    <w:rsid w:val="007764F9"/>
    <w:rsid w:val="007768C6"/>
    <w:rsid w:val="00797C4F"/>
    <w:rsid w:val="007A067F"/>
    <w:rsid w:val="007A66CB"/>
    <w:rsid w:val="007A6909"/>
    <w:rsid w:val="007B40C7"/>
    <w:rsid w:val="007B5DC0"/>
    <w:rsid w:val="007C0D13"/>
    <w:rsid w:val="007C128B"/>
    <w:rsid w:val="007C212B"/>
    <w:rsid w:val="007C39A3"/>
    <w:rsid w:val="007D1F3C"/>
    <w:rsid w:val="007D2818"/>
    <w:rsid w:val="007D4416"/>
    <w:rsid w:val="007E50B7"/>
    <w:rsid w:val="007E6610"/>
    <w:rsid w:val="007E67B0"/>
    <w:rsid w:val="007E7862"/>
    <w:rsid w:val="007F0831"/>
    <w:rsid w:val="007F43F6"/>
    <w:rsid w:val="007F7DDF"/>
    <w:rsid w:val="008040D8"/>
    <w:rsid w:val="008051D4"/>
    <w:rsid w:val="0081078F"/>
    <w:rsid w:val="00810FFB"/>
    <w:rsid w:val="00811256"/>
    <w:rsid w:val="00811BB4"/>
    <w:rsid w:val="00821BE3"/>
    <w:rsid w:val="008239C8"/>
    <w:rsid w:val="00835D5D"/>
    <w:rsid w:val="00836552"/>
    <w:rsid w:val="00836CCA"/>
    <w:rsid w:val="008400BD"/>
    <w:rsid w:val="008413DE"/>
    <w:rsid w:val="008514F0"/>
    <w:rsid w:val="0085228D"/>
    <w:rsid w:val="008541A9"/>
    <w:rsid w:val="008547DD"/>
    <w:rsid w:val="00860EAC"/>
    <w:rsid w:val="00862C3A"/>
    <w:rsid w:val="00870F88"/>
    <w:rsid w:val="00872DA9"/>
    <w:rsid w:val="00877F75"/>
    <w:rsid w:val="008826FC"/>
    <w:rsid w:val="008833E4"/>
    <w:rsid w:val="008872A4"/>
    <w:rsid w:val="0089158B"/>
    <w:rsid w:val="00891A1F"/>
    <w:rsid w:val="008A09E3"/>
    <w:rsid w:val="008A194C"/>
    <w:rsid w:val="008A4D92"/>
    <w:rsid w:val="008A507A"/>
    <w:rsid w:val="008A6037"/>
    <w:rsid w:val="008B5918"/>
    <w:rsid w:val="008B5AFF"/>
    <w:rsid w:val="008B6B4F"/>
    <w:rsid w:val="008B78D8"/>
    <w:rsid w:val="008C0254"/>
    <w:rsid w:val="008C15D1"/>
    <w:rsid w:val="008E15CA"/>
    <w:rsid w:val="008E3B29"/>
    <w:rsid w:val="008F3DD7"/>
    <w:rsid w:val="008F42BA"/>
    <w:rsid w:val="008F459C"/>
    <w:rsid w:val="008F5F13"/>
    <w:rsid w:val="00900378"/>
    <w:rsid w:val="00905311"/>
    <w:rsid w:val="0090586F"/>
    <w:rsid w:val="00905D6E"/>
    <w:rsid w:val="00916E5F"/>
    <w:rsid w:val="00916FA6"/>
    <w:rsid w:val="009171FF"/>
    <w:rsid w:val="0092402E"/>
    <w:rsid w:val="00930D53"/>
    <w:rsid w:val="009374C9"/>
    <w:rsid w:val="0095013B"/>
    <w:rsid w:val="0095154D"/>
    <w:rsid w:val="00954A8D"/>
    <w:rsid w:val="00957AA7"/>
    <w:rsid w:val="00960F46"/>
    <w:rsid w:val="009618A0"/>
    <w:rsid w:val="00963D14"/>
    <w:rsid w:val="00964151"/>
    <w:rsid w:val="00965041"/>
    <w:rsid w:val="00970C08"/>
    <w:rsid w:val="009711DF"/>
    <w:rsid w:val="00973637"/>
    <w:rsid w:val="0097438A"/>
    <w:rsid w:val="009866D6"/>
    <w:rsid w:val="00992815"/>
    <w:rsid w:val="0099706A"/>
    <w:rsid w:val="00997FA6"/>
    <w:rsid w:val="009A0B86"/>
    <w:rsid w:val="009B6366"/>
    <w:rsid w:val="009B6498"/>
    <w:rsid w:val="009C0C83"/>
    <w:rsid w:val="009C639E"/>
    <w:rsid w:val="009C7C89"/>
    <w:rsid w:val="009D0E3D"/>
    <w:rsid w:val="009D53B7"/>
    <w:rsid w:val="009D6469"/>
    <w:rsid w:val="009D77B8"/>
    <w:rsid w:val="009E0114"/>
    <w:rsid w:val="009E25A1"/>
    <w:rsid w:val="009E41BB"/>
    <w:rsid w:val="009F6AFF"/>
    <w:rsid w:val="00A01264"/>
    <w:rsid w:val="00A03805"/>
    <w:rsid w:val="00A03A0A"/>
    <w:rsid w:val="00A075E2"/>
    <w:rsid w:val="00A103AA"/>
    <w:rsid w:val="00A10E85"/>
    <w:rsid w:val="00A14A13"/>
    <w:rsid w:val="00A14D68"/>
    <w:rsid w:val="00A14DEA"/>
    <w:rsid w:val="00A21199"/>
    <w:rsid w:val="00A21D6C"/>
    <w:rsid w:val="00A25B76"/>
    <w:rsid w:val="00A26A22"/>
    <w:rsid w:val="00A27355"/>
    <w:rsid w:val="00A27926"/>
    <w:rsid w:val="00A328FE"/>
    <w:rsid w:val="00A34C7B"/>
    <w:rsid w:val="00A35456"/>
    <w:rsid w:val="00A435D5"/>
    <w:rsid w:val="00A43AA3"/>
    <w:rsid w:val="00A45161"/>
    <w:rsid w:val="00A461ED"/>
    <w:rsid w:val="00A504E7"/>
    <w:rsid w:val="00A50E19"/>
    <w:rsid w:val="00A60C0A"/>
    <w:rsid w:val="00A6162E"/>
    <w:rsid w:val="00A62216"/>
    <w:rsid w:val="00A63EFE"/>
    <w:rsid w:val="00A6467F"/>
    <w:rsid w:val="00A64E2E"/>
    <w:rsid w:val="00A65169"/>
    <w:rsid w:val="00A655B4"/>
    <w:rsid w:val="00A6593C"/>
    <w:rsid w:val="00A708D1"/>
    <w:rsid w:val="00A70997"/>
    <w:rsid w:val="00A70DE3"/>
    <w:rsid w:val="00A75850"/>
    <w:rsid w:val="00A76062"/>
    <w:rsid w:val="00A916B1"/>
    <w:rsid w:val="00A93724"/>
    <w:rsid w:val="00A94DEF"/>
    <w:rsid w:val="00AA46E9"/>
    <w:rsid w:val="00AA51C2"/>
    <w:rsid w:val="00AA5FB3"/>
    <w:rsid w:val="00AB3B8F"/>
    <w:rsid w:val="00AB5CB2"/>
    <w:rsid w:val="00AB6183"/>
    <w:rsid w:val="00AB66F9"/>
    <w:rsid w:val="00AB7D20"/>
    <w:rsid w:val="00AC4379"/>
    <w:rsid w:val="00AC6F48"/>
    <w:rsid w:val="00AD2ACB"/>
    <w:rsid w:val="00AE1D31"/>
    <w:rsid w:val="00AE321C"/>
    <w:rsid w:val="00AF0932"/>
    <w:rsid w:val="00AF2B86"/>
    <w:rsid w:val="00AF4655"/>
    <w:rsid w:val="00AF781F"/>
    <w:rsid w:val="00AF7CAD"/>
    <w:rsid w:val="00B1556A"/>
    <w:rsid w:val="00B16921"/>
    <w:rsid w:val="00B233E5"/>
    <w:rsid w:val="00B25B0F"/>
    <w:rsid w:val="00B2622B"/>
    <w:rsid w:val="00B351DF"/>
    <w:rsid w:val="00B354F7"/>
    <w:rsid w:val="00B42E21"/>
    <w:rsid w:val="00B474DF"/>
    <w:rsid w:val="00B5101E"/>
    <w:rsid w:val="00B51539"/>
    <w:rsid w:val="00B62894"/>
    <w:rsid w:val="00B648E0"/>
    <w:rsid w:val="00B743F5"/>
    <w:rsid w:val="00B81C42"/>
    <w:rsid w:val="00B83806"/>
    <w:rsid w:val="00B916CB"/>
    <w:rsid w:val="00BA15E6"/>
    <w:rsid w:val="00BA1684"/>
    <w:rsid w:val="00BA26AB"/>
    <w:rsid w:val="00BA3079"/>
    <w:rsid w:val="00BA34D0"/>
    <w:rsid w:val="00BA7042"/>
    <w:rsid w:val="00BA7FA5"/>
    <w:rsid w:val="00BB7A8C"/>
    <w:rsid w:val="00BC2D24"/>
    <w:rsid w:val="00BC3A64"/>
    <w:rsid w:val="00BC6B89"/>
    <w:rsid w:val="00BD0E45"/>
    <w:rsid w:val="00BD1684"/>
    <w:rsid w:val="00BD3035"/>
    <w:rsid w:val="00BD531B"/>
    <w:rsid w:val="00BD5DD8"/>
    <w:rsid w:val="00BE1F82"/>
    <w:rsid w:val="00BE29C3"/>
    <w:rsid w:val="00BE70AE"/>
    <w:rsid w:val="00BE76DC"/>
    <w:rsid w:val="00BF2FEE"/>
    <w:rsid w:val="00BF49AA"/>
    <w:rsid w:val="00BF7452"/>
    <w:rsid w:val="00C02616"/>
    <w:rsid w:val="00C041A7"/>
    <w:rsid w:val="00C105A6"/>
    <w:rsid w:val="00C117E8"/>
    <w:rsid w:val="00C21C2B"/>
    <w:rsid w:val="00C21F58"/>
    <w:rsid w:val="00C23D93"/>
    <w:rsid w:val="00C24953"/>
    <w:rsid w:val="00C31702"/>
    <w:rsid w:val="00C32AC8"/>
    <w:rsid w:val="00C3527E"/>
    <w:rsid w:val="00C46AD7"/>
    <w:rsid w:val="00C46F77"/>
    <w:rsid w:val="00C5184B"/>
    <w:rsid w:val="00C51CC3"/>
    <w:rsid w:val="00C544D3"/>
    <w:rsid w:val="00C5596F"/>
    <w:rsid w:val="00C63006"/>
    <w:rsid w:val="00C67D24"/>
    <w:rsid w:val="00C720D5"/>
    <w:rsid w:val="00C76B13"/>
    <w:rsid w:val="00C776BE"/>
    <w:rsid w:val="00C83DAE"/>
    <w:rsid w:val="00C860D4"/>
    <w:rsid w:val="00C877D2"/>
    <w:rsid w:val="00C91C43"/>
    <w:rsid w:val="00C9411B"/>
    <w:rsid w:val="00CA154F"/>
    <w:rsid w:val="00CB1043"/>
    <w:rsid w:val="00CB2238"/>
    <w:rsid w:val="00CB4C60"/>
    <w:rsid w:val="00CC0CB9"/>
    <w:rsid w:val="00CC7D0F"/>
    <w:rsid w:val="00CE2936"/>
    <w:rsid w:val="00CE47CA"/>
    <w:rsid w:val="00CE5E29"/>
    <w:rsid w:val="00CF0838"/>
    <w:rsid w:val="00CF57E2"/>
    <w:rsid w:val="00D05A70"/>
    <w:rsid w:val="00D112E4"/>
    <w:rsid w:val="00D16E70"/>
    <w:rsid w:val="00D17EA6"/>
    <w:rsid w:val="00D21157"/>
    <w:rsid w:val="00D212E5"/>
    <w:rsid w:val="00D22766"/>
    <w:rsid w:val="00D229CB"/>
    <w:rsid w:val="00D239B0"/>
    <w:rsid w:val="00D2566A"/>
    <w:rsid w:val="00D30E42"/>
    <w:rsid w:val="00D34C6A"/>
    <w:rsid w:val="00D37178"/>
    <w:rsid w:val="00D37759"/>
    <w:rsid w:val="00D407C0"/>
    <w:rsid w:val="00D40C4A"/>
    <w:rsid w:val="00D46EFE"/>
    <w:rsid w:val="00D47E95"/>
    <w:rsid w:val="00D50FC8"/>
    <w:rsid w:val="00D7499A"/>
    <w:rsid w:val="00D830C9"/>
    <w:rsid w:val="00D83758"/>
    <w:rsid w:val="00D85B4D"/>
    <w:rsid w:val="00D85C37"/>
    <w:rsid w:val="00D8765C"/>
    <w:rsid w:val="00D9031B"/>
    <w:rsid w:val="00D957E2"/>
    <w:rsid w:val="00DA31AC"/>
    <w:rsid w:val="00DB1550"/>
    <w:rsid w:val="00DB20E8"/>
    <w:rsid w:val="00DB45DC"/>
    <w:rsid w:val="00DB57CE"/>
    <w:rsid w:val="00DB59B3"/>
    <w:rsid w:val="00DC24F3"/>
    <w:rsid w:val="00DC2DE1"/>
    <w:rsid w:val="00DD250D"/>
    <w:rsid w:val="00DD5023"/>
    <w:rsid w:val="00DD707E"/>
    <w:rsid w:val="00DE0582"/>
    <w:rsid w:val="00DE11AA"/>
    <w:rsid w:val="00DE6491"/>
    <w:rsid w:val="00DE79DB"/>
    <w:rsid w:val="00DF011E"/>
    <w:rsid w:val="00DF03F8"/>
    <w:rsid w:val="00DF0CD6"/>
    <w:rsid w:val="00DF2675"/>
    <w:rsid w:val="00DF37C4"/>
    <w:rsid w:val="00E005F3"/>
    <w:rsid w:val="00E02640"/>
    <w:rsid w:val="00E0328F"/>
    <w:rsid w:val="00E04F74"/>
    <w:rsid w:val="00E055EB"/>
    <w:rsid w:val="00E11FCF"/>
    <w:rsid w:val="00E152E3"/>
    <w:rsid w:val="00E17755"/>
    <w:rsid w:val="00E20F6E"/>
    <w:rsid w:val="00E26D43"/>
    <w:rsid w:val="00E347D2"/>
    <w:rsid w:val="00E3677A"/>
    <w:rsid w:val="00E378E2"/>
    <w:rsid w:val="00E4482A"/>
    <w:rsid w:val="00E44F3C"/>
    <w:rsid w:val="00E458D8"/>
    <w:rsid w:val="00E50051"/>
    <w:rsid w:val="00E52AA5"/>
    <w:rsid w:val="00E53463"/>
    <w:rsid w:val="00E542CD"/>
    <w:rsid w:val="00E64C32"/>
    <w:rsid w:val="00E707E4"/>
    <w:rsid w:val="00E730F5"/>
    <w:rsid w:val="00E8152C"/>
    <w:rsid w:val="00E82310"/>
    <w:rsid w:val="00E83667"/>
    <w:rsid w:val="00E83708"/>
    <w:rsid w:val="00E83F42"/>
    <w:rsid w:val="00E85D2C"/>
    <w:rsid w:val="00E911D0"/>
    <w:rsid w:val="00E9122D"/>
    <w:rsid w:val="00E918DC"/>
    <w:rsid w:val="00E94DDE"/>
    <w:rsid w:val="00E978F1"/>
    <w:rsid w:val="00EA0039"/>
    <w:rsid w:val="00EA1055"/>
    <w:rsid w:val="00EA1638"/>
    <w:rsid w:val="00EA1B44"/>
    <w:rsid w:val="00EB7E42"/>
    <w:rsid w:val="00EC0BDB"/>
    <w:rsid w:val="00ED035E"/>
    <w:rsid w:val="00ED307B"/>
    <w:rsid w:val="00ED4DE9"/>
    <w:rsid w:val="00ED6C05"/>
    <w:rsid w:val="00ED7D69"/>
    <w:rsid w:val="00EF0348"/>
    <w:rsid w:val="00EF069D"/>
    <w:rsid w:val="00EF1F90"/>
    <w:rsid w:val="00EF43B3"/>
    <w:rsid w:val="00EF513B"/>
    <w:rsid w:val="00EF7737"/>
    <w:rsid w:val="00F02DA2"/>
    <w:rsid w:val="00F145E7"/>
    <w:rsid w:val="00F15862"/>
    <w:rsid w:val="00F17B1F"/>
    <w:rsid w:val="00F17DBC"/>
    <w:rsid w:val="00F22043"/>
    <w:rsid w:val="00F24A41"/>
    <w:rsid w:val="00F326E5"/>
    <w:rsid w:val="00F34051"/>
    <w:rsid w:val="00F344CA"/>
    <w:rsid w:val="00F3605E"/>
    <w:rsid w:val="00F37E31"/>
    <w:rsid w:val="00F42438"/>
    <w:rsid w:val="00F441AC"/>
    <w:rsid w:val="00F46348"/>
    <w:rsid w:val="00F46901"/>
    <w:rsid w:val="00F5000D"/>
    <w:rsid w:val="00F50E02"/>
    <w:rsid w:val="00F53871"/>
    <w:rsid w:val="00F55E76"/>
    <w:rsid w:val="00F618DE"/>
    <w:rsid w:val="00F6434C"/>
    <w:rsid w:val="00F65F22"/>
    <w:rsid w:val="00F660E7"/>
    <w:rsid w:val="00F7302D"/>
    <w:rsid w:val="00F770E1"/>
    <w:rsid w:val="00F82158"/>
    <w:rsid w:val="00F83AB4"/>
    <w:rsid w:val="00F86F6E"/>
    <w:rsid w:val="00F86F72"/>
    <w:rsid w:val="00F873CC"/>
    <w:rsid w:val="00F97F11"/>
    <w:rsid w:val="00FA1C71"/>
    <w:rsid w:val="00FA329F"/>
    <w:rsid w:val="00FA433E"/>
    <w:rsid w:val="00FA5DA4"/>
    <w:rsid w:val="00FA5FAF"/>
    <w:rsid w:val="00FB18C0"/>
    <w:rsid w:val="00FB20DE"/>
    <w:rsid w:val="00FB3990"/>
    <w:rsid w:val="00FB742D"/>
    <w:rsid w:val="00FB7D36"/>
    <w:rsid w:val="00FC3C05"/>
    <w:rsid w:val="00FC5225"/>
    <w:rsid w:val="00FC6664"/>
    <w:rsid w:val="00FD2C74"/>
    <w:rsid w:val="00FD5525"/>
    <w:rsid w:val="00FD62A0"/>
    <w:rsid w:val="00FD6911"/>
    <w:rsid w:val="00FD6AE5"/>
    <w:rsid w:val="00FE0307"/>
    <w:rsid w:val="00FE32F1"/>
    <w:rsid w:val="00FF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</w:rPr>
  </w:style>
  <w:style w:type="character" w:customStyle="1" w:styleId="ab">
    <w:name w:val="Основной текст с отступом Знак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F3A4B"/>
    <w:pPr>
      <w:tabs>
        <w:tab w:val="left" w:pos="284"/>
        <w:tab w:val="right" w:leader="dot" w:pos="9344"/>
      </w:tabs>
      <w:spacing w:after="0" w:line="240" w:lineRule="auto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semiHidden/>
    <w:unhideWhenUsed/>
    <w:rsid w:val="000C2A44"/>
    <w:rPr>
      <w:sz w:val="20"/>
      <w:szCs w:val="20"/>
    </w:rPr>
  </w:style>
  <w:style w:type="character" w:styleId="af2">
    <w:name w:val="footnote reference"/>
    <w:semiHidden/>
    <w:unhideWhenUsed/>
    <w:rsid w:val="000C2A44"/>
    <w:rPr>
      <w:vertAlign w:val="superscript"/>
    </w:rPr>
  </w:style>
  <w:style w:type="paragraph" w:styleId="3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3">
    <w:name w:val="annotation reference"/>
    <w:semiHidden/>
    <w:rsid w:val="0000278D"/>
    <w:rPr>
      <w:sz w:val="16"/>
      <w:szCs w:val="16"/>
    </w:rPr>
  </w:style>
  <w:style w:type="paragraph" w:styleId="af4">
    <w:name w:val="annotation text"/>
    <w:basedOn w:val="a"/>
    <w:semiHidden/>
    <w:rsid w:val="0000278D"/>
    <w:rPr>
      <w:sz w:val="20"/>
      <w:szCs w:val="20"/>
    </w:rPr>
  </w:style>
  <w:style w:type="paragraph" w:styleId="af5">
    <w:name w:val="annotation subject"/>
    <w:basedOn w:val="af4"/>
    <w:next w:val="af4"/>
    <w:semiHidden/>
    <w:rsid w:val="00002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0ADA-5CF2-4170-BB4F-F3917098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6676</CharactersWithSpaces>
  <SharedDoc>false</SharedDoc>
  <HLinks>
    <vt:vector size="18" baseType="variant"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_Toc324753704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_Toc324753703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_Toc324753702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user</cp:lastModifiedBy>
  <cp:revision>6</cp:revision>
  <cp:lastPrinted>2018-01-24T01:40:00Z</cp:lastPrinted>
  <dcterms:created xsi:type="dcterms:W3CDTF">2018-01-23T00:28:00Z</dcterms:created>
  <dcterms:modified xsi:type="dcterms:W3CDTF">2018-01-24T01:41:00Z</dcterms:modified>
</cp:coreProperties>
</file>