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2" w:rsidRPr="00AE6C39" w:rsidRDefault="00D233D2" w:rsidP="00D23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C39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D233D2" w:rsidRPr="00AE6C39" w:rsidRDefault="00D233D2" w:rsidP="00D23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C39">
        <w:rPr>
          <w:rFonts w:ascii="Times New Roman" w:hAnsi="Times New Roman" w:cs="Times New Roman"/>
        </w:rPr>
        <w:t xml:space="preserve">Калинина ул., д. 14 б, </w:t>
      </w:r>
      <w:proofErr w:type="spellStart"/>
      <w:r w:rsidRPr="00AE6C39">
        <w:rPr>
          <w:rFonts w:ascii="Times New Roman" w:hAnsi="Times New Roman" w:cs="Times New Roman"/>
        </w:rPr>
        <w:t>пгт</w:t>
      </w:r>
      <w:proofErr w:type="spellEnd"/>
      <w:r w:rsidRPr="00AE6C39">
        <w:rPr>
          <w:rFonts w:ascii="Times New Roman" w:hAnsi="Times New Roman" w:cs="Times New Roman"/>
        </w:rPr>
        <w:t>. Чернышевск, 673460</w:t>
      </w:r>
    </w:p>
    <w:p w:rsidR="00D233D2" w:rsidRPr="00AE6C39" w:rsidRDefault="00D233D2" w:rsidP="00D23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C39">
        <w:rPr>
          <w:rFonts w:ascii="Times New Roman" w:hAnsi="Times New Roman" w:cs="Times New Roman"/>
        </w:rPr>
        <w:t xml:space="preserve">Тел. (30265)2-10-60, </w:t>
      </w:r>
      <w:hyperlink r:id="rId5" w:history="1">
        <w:r w:rsidRPr="00AE6C39">
          <w:rPr>
            <w:rStyle w:val="a5"/>
            <w:rFonts w:ascii="Times New Roman" w:hAnsi="Times New Roman" w:cs="Times New Roman"/>
            <w:u w:val="none"/>
          </w:rPr>
          <w:t>ksp.chern@yandex.ru</w:t>
        </w:r>
      </w:hyperlink>
    </w:p>
    <w:p w:rsidR="00D233D2" w:rsidRPr="00AE6C39" w:rsidRDefault="00D233D2" w:rsidP="00D23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C39">
        <w:rPr>
          <w:rFonts w:ascii="Times New Roman" w:hAnsi="Times New Roman" w:cs="Times New Roman"/>
        </w:rPr>
        <w:t>ОГРН 1157513000138, ИНН/КПП 7525006358/752501001</w:t>
      </w:r>
    </w:p>
    <w:p w:rsidR="00D233D2" w:rsidRPr="00AE6C39" w:rsidRDefault="00D233D2" w:rsidP="00D233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233D2" w:rsidRPr="00AE6C39" w:rsidRDefault="00D233D2" w:rsidP="00D233D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233D2" w:rsidRPr="00AE6C39" w:rsidRDefault="00D233D2" w:rsidP="001E694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33D2" w:rsidRPr="00AE6C39" w:rsidRDefault="00D233D2" w:rsidP="001E694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муниципального района «Чернышевский район»</w:t>
      </w:r>
      <w:r w:rsidR="00454164" w:rsidRPr="00AE6C3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76F4E" w:rsidRPr="00AE6C39">
        <w:rPr>
          <w:rFonts w:ascii="Times New Roman" w:hAnsi="Times New Roman" w:cs="Times New Roman"/>
          <w:b/>
          <w:sz w:val="28"/>
          <w:szCs w:val="28"/>
        </w:rPr>
        <w:t>7</w:t>
      </w:r>
      <w:r w:rsidR="00454164" w:rsidRPr="00AE6C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4164" w:rsidRPr="00AE6C39" w:rsidRDefault="00454164" w:rsidP="001E694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D2" w:rsidRPr="00AE6C39" w:rsidRDefault="00B00F5A" w:rsidP="00D32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32F15" w:rsidRPr="00A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4E" w:rsidRPr="00AE6C39">
        <w:rPr>
          <w:rFonts w:ascii="Times New Roman" w:hAnsi="Times New Roman" w:cs="Times New Roman"/>
          <w:b/>
          <w:sz w:val="28"/>
          <w:szCs w:val="28"/>
        </w:rPr>
        <w:t>марта</w:t>
      </w:r>
      <w:r w:rsidR="00454164" w:rsidRPr="00AE6C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6F4E" w:rsidRPr="00AE6C39">
        <w:rPr>
          <w:rFonts w:ascii="Times New Roman" w:hAnsi="Times New Roman" w:cs="Times New Roman"/>
          <w:b/>
          <w:sz w:val="28"/>
          <w:szCs w:val="28"/>
        </w:rPr>
        <w:t>8</w:t>
      </w:r>
      <w:r w:rsidR="00454164" w:rsidRPr="00AE6C3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D32F15" w:rsidRPr="00AE6C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4164" w:rsidRPr="00AE6C3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454164" w:rsidRPr="00AE6C39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454164" w:rsidRPr="00AE6C39">
        <w:rPr>
          <w:rFonts w:ascii="Times New Roman" w:hAnsi="Times New Roman" w:cs="Times New Roman"/>
          <w:b/>
          <w:sz w:val="28"/>
          <w:szCs w:val="28"/>
        </w:rPr>
        <w:t>ернышевск</w:t>
      </w:r>
    </w:p>
    <w:p w:rsidR="00454164" w:rsidRPr="00AE6C39" w:rsidRDefault="00454164" w:rsidP="001E69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33D2" w:rsidRPr="00AE6C39" w:rsidRDefault="00D233D2" w:rsidP="00D24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муниципального района «Чернышевский район» представлен в представительный орган муниципального района «Чернышевский район» в соответствии с требованиями п.8 ст.43 Положения о Контрольно-счетной палате муниципального района «Чернышевский район».</w:t>
      </w:r>
    </w:p>
    <w:p w:rsidR="00D233D2" w:rsidRPr="00AE6C39" w:rsidRDefault="00D233D2" w:rsidP="00D24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Отчет содержит обобщенную информацию об основных направлениях деятельности Контрольно-счетной палаты муниципального района «Чернышевский район» в отчетном 201</w:t>
      </w:r>
      <w:r w:rsidR="00676F4E" w:rsidRPr="00AE6C39">
        <w:rPr>
          <w:rFonts w:ascii="Times New Roman" w:hAnsi="Times New Roman" w:cs="Times New Roman"/>
          <w:sz w:val="28"/>
          <w:szCs w:val="28"/>
        </w:rPr>
        <w:t>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году, в том числе о результатах проведенных контрольных и </w:t>
      </w:r>
      <w:proofErr w:type="spellStart"/>
      <w:r w:rsidRPr="00AE6C39">
        <w:rPr>
          <w:rFonts w:ascii="Times New Roman" w:hAnsi="Times New Roman" w:cs="Times New Roman"/>
          <w:sz w:val="28"/>
          <w:szCs w:val="28"/>
        </w:rPr>
        <w:t>эксперно-аналитических</w:t>
      </w:r>
      <w:proofErr w:type="spellEnd"/>
      <w:r w:rsidRPr="00AE6C39">
        <w:rPr>
          <w:rFonts w:ascii="Times New Roman" w:hAnsi="Times New Roman" w:cs="Times New Roman"/>
          <w:sz w:val="28"/>
          <w:szCs w:val="28"/>
        </w:rPr>
        <w:t xml:space="preserve"> мероприятий в рамках осуществления внешнего муниципального финансового контроля.</w:t>
      </w:r>
    </w:p>
    <w:p w:rsidR="00454164" w:rsidRPr="00AE6C39" w:rsidRDefault="00454164" w:rsidP="001E694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FF" w:rsidRPr="00AE6C39" w:rsidRDefault="00A33054" w:rsidP="008310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КСП в отчетном году.</w:t>
      </w:r>
    </w:p>
    <w:p w:rsidR="00454164" w:rsidRPr="00AE6C39" w:rsidRDefault="00454164" w:rsidP="001E69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54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Деятельность контрольно-счетной палаты муниципального района «Чернышевский район» (далее – КСП) определена Уставом муниципального района «Чернышевский район», Положением о КСП, Бюджетным кодексом РФ.</w:t>
      </w:r>
    </w:p>
    <w:p w:rsidR="00A33054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 xml:space="preserve">КСП осуществляет </w:t>
      </w:r>
      <w:r w:rsidRPr="00AE6C39">
        <w:rPr>
          <w:rFonts w:ascii="Times New Roman" w:hAnsi="Times New Roman"/>
          <w:spacing w:val="-3"/>
          <w:sz w:val="28"/>
          <w:szCs w:val="28"/>
        </w:rPr>
        <w:t xml:space="preserve">внешний муниципальный финансовый контроль, </w:t>
      </w:r>
      <w:r w:rsidRPr="00AE6C39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</w:t>
      </w:r>
      <w:r w:rsidR="00A232E1" w:rsidRPr="00AE6C39">
        <w:rPr>
          <w:rFonts w:ascii="Times New Roman" w:hAnsi="Times New Roman"/>
          <w:sz w:val="28"/>
          <w:szCs w:val="28"/>
        </w:rPr>
        <w:t xml:space="preserve"> Чернышевского района</w:t>
      </w:r>
      <w:r w:rsidRPr="00AE6C39">
        <w:rPr>
          <w:rFonts w:ascii="Times New Roman" w:hAnsi="Times New Roman"/>
          <w:sz w:val="28"/>
          <w:szCs w:val="28"/>
        </w:rPr>
        <w:t>, а также иных организаций, если они используют имущество, находящееся в собственности муниципального района «Чернышевский район».</w:t>
      </w:r>
    </w:p>
    <w:p w:rsidR="00A33054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КСП.</w:t>
      </w:r>
    </w:p>
    <w:p w:rsidR="005B1A80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Деятельность КСП в 201</w:t>
      </w:r>
      <w:r w:rsidR="00676F4E" w:rsidRPr="00AE6C39">
        <w:rPr>
          <w:rFonts w:ascii="Times New Roman" w:hAnsi="Times New Roman"/>
          <w:sz w:val="28"/>
          <w:szCs w:val="28"/>
        </w:rPr>
        <w:t>7</w:t>
      </w:r>
      <w:r w:rsidR="005B1A80" w:rsidRPr="00AE6C39">
        <w:rPr>
          <w:rFonts w:ascii="Times New Roman" w:hAnsi="Times New Roman"/>
          <w:sz w:val="28"/>
          <w:szCs w:val="28"/>
        </w:rPr>
        <w:t xml:space="preserve"> </w:t>
      </w:r>
      <w:r w:rsidRPr="00AE6C39">
        <w:rPr>
          <w:rFonts w:ascii="Times New Roman" w:hAnsi="Times New Roman"/>
          <w:sz w:val="28"/>
          <w:szCs w:val="28"/>
        </w:rPr>
        <w:t xml:space="preserve">году осуществлялась в соответствии с планом </w:t>
      </w:r>
      <w:r w:rsidR="005B1A80" w:rsidRPr="00AE6C39">
        <w:rPr>
          <w:rFonts w:ascii="Times New Roman" w:hAnsi="Times New Roman"/>
          <w:sz w:val="28"/>
          <w:szCs w:val="28"/>
        </w:rPr>
        <w:t>контрольных</w:t>
      </w:r>
      <w:r w:rsidRPr="00AE6C39">
        <w:rPr>
          <w:rFonts w:ascii="Times New Roman" w:hAnsi="Times New Roman"/>
          <w:sz w:val="28"/>
          <w:szCs w:val="28"/>
        </w:rPr>
        <w:t xml:space="preserve"> и экспертно-а</w:t>
      </w:r>
      <w:r w:rsidR="005B1A80" w:rsidRPr="00AE6C39">
        <w:rPr>
          <w:rFonts w:ascii="Times New Roman" w:hAnsi="Times New Roman"/>
          <w:sz w:val="28"/>
          <w:szCs w:val="28"/>
        </w:rPr>
        <w:t>налитических мероприятий на год</w:t>
      </w:r>
      <w:r w:rsidRPr="00AE6C39">
        <w:rPr>
          <w:rFonts w:ascii="Times New Roman" w:hAnsi="Times New Roman"/>
          <w:sz w:val="28"/>
          <w:szCs w:val="28"/>
        </w:rPr>
        <w:t>.</w:t>
      </w:r>
      <w:r w:rsidR="005B1A80" w:rsidRPr="00AE6C39">
        <w:rPr>
          <w:rFonts w:ascii="Times New Roman" w:hAnsi="Times New Roman"/>
          <w:sz w:val="28"/>
          <w:szCs w:val="28"/>
        </w:rPr>
        <w:t xml:space="preserve"> </w:t>
      </w:r>
      <w:r w:rsidRPr="00AE6C39">
        <w:rPr>
          <w:rFonts w:ascii="Times New Roman" w:hAnsi="Times New Roman"/>
          <w:sz w:val="28"/>
          <w:szCs w:val="28"/>
        </w:rPr>
        <w:t xml:space="preserve">Комплекс контрольных и экспертно-аналитических мероприятий, осуществляемых в рамках </w:t>
      </w:r>
      <w:r w:rsidR="000365AA">
        <w:rPr>
          <w:rFonts w:ascii="Times New Roman" w:hAnsi="Times New Roman"/>
          <w:sz w:val="28"/>
          <w:szCs w:val="28"/>
        </w:rPr>
        <w:lastRenderedPageBreak/>
        <w:t xml:space="preserve">текущего, </w:t>
      </w:r>
      <w:r w:rsidRPr="00AE6C39">
        <w:rPr>
          <w:rFonts w:ascii="Times New Roman" w:hAnsi="Times New Roman"/>
          <w:sz w:val="28"/>
          <w:szCs w:val="28"/>
        </w:rPr>
        <w:t>предварительного и последующего контроля, составляет систему контроля КСП за формированием и исполнением районного бюджета.</w:t>
      </w:r>
    </w:p>
    <w:p w:rsidR="00A33054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На стадии предварительного контроля в отчетном году осуществлялась экспертиза проекта  бюджета района и бюджетов поселений на 201</w:t>
      </w:r>
      <w:r w:rsidR="00676F4E" w:rsidRPr="00AE6C39">
        <w:rPr>
          <w:rFonts w:ascii="Times New Roman" w:hAnsi="Times New Roman"/>
          <w:sz w:val="28"/>
          <w:szCs w:val="28"/>
        </w:rPr>
        <w:t>8</w:t>
      </w:r>
      <w:r w:rsidRPr="00AE6C39">
        <w:rPr>
          <w:rFonts w:ascii="Times New Roman" w:hAnsi="Times New Roman"/>
          <w:sz w:val="28"/>
          <w:szCs w:val="28"/>
        </w:rPr>
        <w:t xml:space="preserve"> год.</w:t>
      </w:r>
    </w:p>
    <w:p w:rsidR="000365AA" w:rsidRPr="00AE6C39" w:rsidRDefault="000365AA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текущего контроля проводились контрольные мероприятия за использованием бюджетных средств.</w:t>
      </w:r>
    </w:p>
    <w:p w:rsidR="00A33054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На стадии последующего контроля проведены проверки годов</w:t>
      </w:r>
      <w:r w:rsidR="005B1A80" w:rsidRPr="00AE6C39">
        <w:rPr>
          <w:rFonts w:ascii="Times New Roman" w:hAnsi="Times New Roman"/>
          <w:sz w:val="28"/>
          <w:szCs w:val="28"/>
        </w:rPr>
        <w:t>ого</w:t>
      </w:r>
      <w:r w:rsidRPr="00AE6C39">
        <w:rPr>
          <w:rFonts w:ascii="Times New Roman" w:hAnsi="Times New Roman"/>
          <w:sz w:val="28"/>
          <w:szCs w:val="28"/>
        </w:rPr>
        <w:t xml:space="preserve"> отчет</w:t>
      </w:r>
      <w:r w:rsidR="005B1A80" w:rsidRPr="00AE6C39">
        <w:rPr>
          <w:rFonts w:ascii="Times New Roman" w:hAnsi="Times New Roman"/>
          <w:sz w:val="28"/>
          <w:szCs w:val="28"/>
        </w:rPr>
        <w:t>а</w:t>
      </w:r>
      <w:r w:rsidRPr="00AE6C39">
        <w:rPr>
          <w:rFonts w:ascii="Times New Roman" w:hAnsi="Times New Roman"/>
          <w:sz w:val="28"/>
          <w:szCs w:val="28"/>
        </w:rPr>
        <w:t xml:space="preserve"> об исполнении районного бюджета за 201</w:t>
      </w:r>
      <w:r w:rsidR="00676F4E" w:rsidRPr="00AE6C39">
        <w:rPr>
          <w:rFonts w:ascii="Times New Roman" w:hAnsi="Times New Roman"/>
          <w:sz w:val="28"/>
          <w:szCs w:val="28"/>
        </w:rPr>
        <w:t>6</w:t>
      </w:r>
      <w:r w:rsidRPr="00AE6C39">
        <w:rPr>
          <w:rFonts w:ascii="Times New Roman" w:hAnsi="Times New Roman"/>
          <w:sz w:val="28"/>
          <w:szCs w:val="28"/>
        </w:rPr>
        <w:t xml:space="preserve"> год, а также годовых отчетов </w:t>
      </w:r>
      <w:r w:rsidR="005B1A80" w:rsidRPr="00AE6C39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Pr="00AE6C39">
        <w:rPr>
          <w:rFonts w:ascii="Times New Roman" w:hAnsi="Times New Roman"/>
          <w:sz w:val="28"/>
          <w:szCs w:val="28"/>
        </w:rPr>
        <w:t xml:space="preserve">поселений. </w:t>
      </w:r>
    </w:p>
    <w:p w:rsidR="00A33054" w:rsidRPr="00AE6C39" w:rsidRDefault="00A33054" w:rsidP="00D2416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На основании Положения о КСП осуществление полномочий внешнего муниципального финансового контроля в поселениях, входящих в состав муниципального района «Чернышевский район», производится в соответствии с Соглашениями, заключенными Советом муниципального района «Чернышевский район» с представительными органами поселений на передачу полномочий по внешнему муниципальному финансовому контролю (далее – Соглашение).</w:t>
      </w:r>
    </w:p>
    <w:p w:rsidR="0015725F" w:rsidRPr="00AE6C39" w:rsidRDefault="0015725F" w:rsidP="0083105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590" w:rsidRPr="00AE6C39" w:rsidRDefault="00ED6590" w:rsidP="00831059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6C39">
        <w:rPr>
          <w:rFonts w:ascii="Times New Roman" w:hAnsi="Times New Roman"/>
          <w:b/>
          <w:sz w:val="28"/>
          <w:szCs w:val="28"/>
        </w:rPr>
        <w:t>Основные показатели деятельности в 2016 году.</w:t>
      </w:r>
    </w:p>
    <w:p w:rsidR="00D91EAC" w:rsidRPr="00AE6C39" w:rsidRDefault="00D91EAC" w:rsidP="00D91EAC">
      <w:pPr>
        <w:pStyle w:val="a4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6590" w:rsidRPr="00AE6C39" w:rsidRDefault="00ED6590" w:rsidP="00D241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В ходе выполнения Плана в отчетном периоде КСП проведено </w:t>
      </w:r>
      <w:r w:rsidR="00272E92" w:rsidRPr="00AE6C39">
        <w:rPr>
          <w:rFonts w:ascii="Times New Roman" w:hAnsi="Times New Roman" w:cs="Times New Roman"/>
          <w:sz w:val="28"/>
          <w:szCs w:val="28"/>
        </w:rPr>
        <w:t>77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мероприятия, из них </w:t>
      </w:r>
      <w:r w:rsidR="00272E92" w:rsidRPr="00AE6C39">
        <w:rPr>
          <w:rFonts w:ascii="Times New Roman" w:hAnsi="Times New Roman" w:cs="Times New Roman"/>
          <w:sz w:val="28"/>
          <w:szCs w:val="28"/>
        </w:rPr>
        <w:t>9</w:t>
      </w:r>
      <w:r w:rsidRPr="00AE6C3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173DA" w:rsidRPr="00AE6C39">
        <w:rPr>
          <w:rFonts w:ascii="Times New Roman" w:hAnsi="Times New Roman" w:cs="Times New Roman"/>
          <w:sz w:val="28"/>
          <w:szCs w:val="28"/>
        </w:rPr>
        <w:t>ых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5173DA" w:rsidRPr="00AE6C39">
        <w:rPr>
          <w:rFonts w:ascii="Times New Roman" w:hAnsi="Times New Roman" w:cs="Times New Roman"/>
          <w:sz w:val="28"/>
          <w:szCs w:val="28"/>
        </w:rPr>
        <w:t xml:space="preserve">и </w:t>
      </w:r>
      <w:r w:rsidR="00272E92" w:rsidRPr="00AE6C39">
        <w:rPr>
          <w:rFonts w:ascii="Times New Roman" w:hAnsi="Times New Roman" w:cs="Times New Roman"/>
          <w:sz w:val="28"/>
          <w:szCs w:val="28"/>
        </w:rPr>
        <w:t>68</w:t>
      </w:r>
      <w:r w:rsidRPr="00AE6C39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5173DA" w:rsidRPr="00AE6C39">
        <w:rPr>
          <w:rFonts w:ascii="Times New Roman" w:hAnsi="Times New Roman" w:cs="Times New Roman"/>
          <w:sz w:val="28"/>
          <w:szCs w:val="28"/>
        </w:rPr>
        <w:t>.</w:t>
      </w:r>
    </w:p>
    <w:p w:rsidR="00D418E9" w:rsidRPr="00AE6C39" w:rsidRDefault="00D418E9" w:rsidP="00D241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Проведено 1 совместное контрольное мероприятие с Прокуратурой Чернышевского района.</w:t>
      </w:r>
    </w:p>
    <w:p w:rsidR="00ED6590" w:rsidRPr="00AE6C39" w:rsidRDefault="00ED6590" w:rsidP="00D241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418E9" w:rsidRPr="00AE6C39">
        <w:rPr>
          <w:rFonts w:ascii="Times New Roman" w:hAnsi="Times New Roman" w:cs="Times New Roman"/>
          <w:sz w:val="28"/>
          <w:szCs w:val="28"/>
        </w:rPr>
        <w:t>9</w:t>
      </w:r>
      <w:r w:rsidRPr="00AE6C3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173DA" w:rsidRPr="00AE6C39">
        <w:rPr>
          <w:rFonts w:ascii="Times New Roman" w:hAnsi="Times New Roman" w:cs="Times New Roman"/>
          <w:sz w:val="28"/>
          <w:szCs w:val="28"/>
        </w:rPr>
        <w:t>ых</w:t>
      </w:r>
      <w:r w:rsidRPr="00AE6C39">
        <w:rPr>
          <w:rFonts w:ascii="Times New Roman" w:hAnsi="Times New Roman" w:cs="Times New Roman"/>
          <w:sz w:val="28"/>
          <w:szCs w:val="28"/>
        </w:rPr>
        <w:t xml:space="preserve"> мероприятия составлен</w:t>
      </w:r>
      <w:r w:rsidR="005173DA" w:rsidRPr="00AE6C39">
        <w:rPr>
          <w:rFonts w:ascii="Times New Roman" w:hAnsi="Times New Roman" w:cs="Times New Roman"/>
          <w:sz w:val="28"/>
          <w:szCs w:val="28"/>
        </w:rPr>
        <w:t>о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D418E9" w:rsidRPr="00AE6C39">
        <w:rPr>
          <w:rFonts w:ascii="Times New Roman" w:hAnsi="Times New Roman" w:cs="Times New Roman"/>
          <w:sz w:val="28"/>
          <w:szCs w:val="28"/>
        </w:rPr>
        <w:t>11</w:t>
      </w:r>
      <w:r w:rsidRPr="00AE6C39">
        <w:rPr>
          <w:rFonts w:ascii="Times New Roman" w:hAnsi="Times New Roman" w:cs="Times New Roman"/>
          <w:sz w:val="28"/>
          <w:szCs w:val="28"/>
        </w:rPr>
        <w:t xml:space="preserve"> акт</w:t>
      </w:r>
      <w:r w:rsidR="005173DA" w:rsidRPr="00AE6C39">
        <w:rPr>
          <w:rFonts w:ascii="Times New Roman" w:hAnsi="Times New Roman" w:cs="Times New Roman"/>
          <w:sz w:val="28"/>
          <w:szCs w:val="28"/>
        </w:rPr>
        <w:t>ов</w:t>
      </w:r>
      <w:r w:rsidRPr="00AE6C39">
        <w:rPr>
          <w:rFonts w:ascii="Times New Roman" w:hAnsi="Times New Roman" w:cs="Times New Roman"/>
          <w:sz w:val="28"/>
          <w:szCs w:val="28"/>
        </w:rPr>
        <w:t xml:space="preserve"> проверок. По различным направлениям деятельности проверками охвачено </w:t>
      </w:r>
      <w:r w:rsidR="00D418E9" w:rsidRPr="00AE6C39">
        <w:rPr>
          <w:rFonts w:ascii="Times New Roman" w:hAnsi="Times New Roman" w:cs="Times New Roman"/>
          <w:sz w:val="28"/>
          <w:szCs w:val="28"/>
        </w:rPr>
        <w:t>77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173DA" w:rsidRPr="00AE6C39">
        <w:rPr>
          <w:rFonts w:ascii="Times New Roman" w:hAnsi="Times New Roman" w:cs="Times New Roman"/>
          <w:sz w:val="28"/>
          <w:szCs w:val="28"/>
        </w:rPr>
        <w:t>ов</w:t>
      </w:r>
      <w:r w:rsidRPr="00AE6C39">
        <w:rPr>
          <w:rFonts w:ascii="Times New Roman" w:hAnsi="Times New Roman" w:cs="Times New Roman"/>
          <w:sz w:val="28"/>
          <w:szCs w:val="28"/>
        </w:rPr>
        <w:t>, в том числе органы местного самоуправления</w:t>
      </w:r>
      <w:r w:rsidR="005173DA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17124D" w:rsidRPr="00AE6C39">
        <w:rPr>
          <w:rFonts w:ascii="Times New Roman" w:hAnsi="Times New Roman" w:cs="Times New Roman"/>
          <w:sz w:val="28"/>
          <w:szCs w:val="28"/>
        </w:rPr>
        <w:t>74</w:t>
      </w:r>
      <w:r w:rsidR="005173DA" w:rsidRPr="00AE6C3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E6C39">
        <w:rPr>
          <w:rFonts w:ascii="Times New Roman" w:hAnsi="Times New Roman" w:cs="Times New Roman"/>
          <w:sz w:val="28"/>
          <w:szCs w:val="28"/>
        </w:rPr>
        <w:t xml:space="preserve">, </w:t>
      </w:r>
      <w:r w:rsidR="005173DA" w:rsidRPr="00AE6C39">
        <w:rPr>
          <w:rFonts w:ascii="Times New Roman" w:hAnsi="Times New Roman" w:cs="Times New Roman"/>
          <w:sz w:val="28"/>
          <w:szCs w:val="28"/>
        </w:rPr>
        <w:t>му</w:t>
      </w:r>
      <w:r w:rsidRPr="00AE6C39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780F34" w:rsidRPr="00AE6C39">
        <w:rPr>
          <w:rFonts w:ascii="Times New Roman" w:hAnsi="Times New Roman" w:cs="Times New Roman"/>
          <w:sz w:val="28"/>
          <w:szCs w:val="28"/>
        </w:rPr>
        <w:t xml:space="preserve">учреждения 2 объекта, муниципальные унитарные предприятия </w:t>
      </w:r>
      <w:r w:rsidR="0017124D" w:rsidRPr="00AE6C39">
        <w:rPr>
          <w:rFonts w:ascii="Times New Roman" w:hAnsi="Times New Roman" w:cs="Times New Roman"/>
          <w:sz w:val="28"/>
          <w:szCs w:val="28"/>
        </w:rPr>
        <w:t>1 объект</w:t>
      </w:r>
      <w:r w:rsidRPr="00AE6C39">
        <w:rPr>
          <w:rFonts w:ascii="Times New Roman" w:hAnsi="Times New Roman" w:cs="Times New Roman"/>
          <w:sz w:val="28"/>
          <w:szCs w:val="28"/>
        </w:rPr>
        <w:t>. В результате проведенных в 201</w:t>
      </w:r>
      <w:r w:rsidR="0017124D" w:rsidRPr="00AE6C39">
        <w:rPr>
          <w:rFonts w:ascii="Times New Roman" w:hAnsi="Times New Roman" w:cs="Times New Roman"/>
          <w:sz w:val="28"/>
          <w:szCs w:val="28"/>
        </w:rPr>
        <w:t>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году контрольных мероприятий общий объем проверенных средств составил </w:t>
      </w:r>
      <w:r w:rsidR="0017124D" w:rsidRPr="00AE6C39">
        <w:rPr>
          <w:rFonts w:ascii="Times New Roman" w:hAnsi="Times New Roman" w:cs="Times New Roman"/>
          <w:sz w:val="28"/>
          <w:szCs w:val="28"/>
        </w:rPr>
        <w:t>85803,8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Pr="00AE6C39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AE6C39">
        <w:rPr>
          <w:rFonts w:ascii="Times New Roman" w:hAnsi="Times New Roman" w:cs="Times New Roman"/>
          <w:sz w:val="28"/>
          <w:szCs w:val="28"/>
        </w:rPr>
        <w:t xml:space="preserve">объем выявленных финансовых нарушений – </w:t>
      </w:r>
      <w:r w:rsidR="0017124D" w:rsidRPr="00AE6C39">
        <w:rPr>
          <w:rFonts w:ascii="Times New Roman" w:hAnsi="Times New Roman" w:cs="Times New Roman"/>
          <w:sz w:val="28"/>
          <w:szCs w:val="28"/>
        </w:rPr>
        <w:t>19184,6</w:t>
      </w:r>
      <w:r w:rsidRPr="00AE6C3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По сравнению с прошлым отчетным периодом объем выявленных финансовых нарушений </w:t>
      </w:r>
      <w:r w:rsidR="0017124D" w:rsidRPr="00AE6C39">
        <w:rPr>
          <w:rFonts w:ascii="Times New Roman" w:hAnsi="Times New Roman" w:cs="Times New Roman"/>
          <w:sz w:val="28"/>
          <w:szCs w:val="28"/>
        </w:rPr>
        <w:t>сократился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 – с </w:t>
      </w:r>
      <w:r w:rsidR="000026CF" w:rsidRPr="00AE6C39">
        <w:rPr>
          <w:rFonts w:ascii="Times New Roman" w:hAnsi="Times New Roman" w:cs="Times New Roman"/>
          <w:sz w:val="28"/>
          <w:szCs w:val="28"/>
        </w:rPr>
        <w:t>64842,4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 тыс. рублей в 201</w:t>
      </w:r>
      <w:r w:rsidR="000026CF" w:rsidRPr="00AE6C39">
        <w:rPr>
          <w:rFonts w:ascii="Times New Roman" w:hAnsi="Times New Roman" w:cs="Times New Roman"/>
          <w:sz w:val="28"/>
          <w:szCs w:val="28"/>
        </w:rPr>
        <w:t>6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026CF" w:rsidRPr="00AE6C39">
        <w:rPr>
          <w:rFonts w:ascii="Times New Roman" w:hAnsi="Times New Roman" w:cs="Times New Roman"/>
          <w:sz w:val="28"/>
          <w:szCs w:val="28"/>
        </w:rPr>
        <w:t>19184,6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 тыс. рублей в 201</w:t>
      </w:r>
      <w:r w:rsidR="000026CF" w:rsidRPr="00AE6C39">
        <w:rPr>
          <w:rFonts w:ascii="Times New Roman" w:hAnsi="Times New Roman" w:cs="Times New Roman"/>
          <w:sz w:val="28"/>
          <w:szCs w:val="28"/>
        </w:rPr>
        <w:t>7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0026CF" w:rsidRPr="00AE6C39">
        <w:rPr>
          <w:rFonts w:ascii="Times New Roman" w:hAnsi="Times New Roman" w:cs="Times New Roman"/>
          <w:sz w:val="28"/>
          <w:szCs w:val="28"/>
        </w:rPr>
        <w:t>Снижение составило – 45657,8 тыс. рублей</w:t>
      </w:r>
      <w:r w:rsidR="004A3C6F" w:rsidRPr="00AE6C39">
        <w:rPr>
          <w:rFonts w:ascii="Times New Roman" w:hAnsi="Times New Roman" w:cs="Times New Roman"/>
          <w:sz w:val="28"/>
          <w:szCs w:val="28"/>
        </w:rPr>
        <w:t xml:space="preserve">. </w:t>
      </w:r>
      <w:r w:rsidR="000026CF" w:rsidRPr="00AE6C39">
        <w:rPr>
          <w:rFonts w:ascii="Times New Roman" w:hAnsi="Times New Roman" w:cs="Times New Roman"/>
          <w:sz w:val="28"/>
          <w:szCs w:val="28"/>
        </w:rPr>
        <w:t>Снижение суммы выявленных финансовых нарушений обусловлено снижением количества проведенных контрольных мероприятий.</w:t>
      </w:r>
      <w:r w:rsidR="00C82D8D" w:rsidRPr="00AE6C39">
        <w:rPr>
          <w:rFonts w:ascii="Times New Roman" w:hAnsi="Times New Roman" w:cs="Times New Roman"/>
          <w:sz w:val="28"/>
          <w:szCs w:val="28"/>
        </w:rPr>
        <w:t xml:space="preserve"> В свою очередь снижение количества контрольных мероприятий произошло по причине увеличения экспертно-аналитических мероприятий.</w:t>
      </w: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169" w:rsidRPr="00AE6C39" w:rsidRDefault="00D2416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590" w:rsidRPr="00AE6C39" w:rsidRDefault="00ED6590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 Структура выявленных в отчетном году нарушений выглядит следующим образом:</w:t>
      </w:r>
    </w:p>
    <w:p w:rsidR="00831059" w:rsidRPr="00AE6C39" w:rsidRDefault="00831059" w:rsidP="001E69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6804"/>
        <w:gridCol w:w="2835"/>
      </w:tblGrid>
      <w:tr w:rsidR="00CB048A" w:rsidRPr="00AE6C39" w:rsidTr="00D24169">
        <w:tc>
          <w:tcPr>
            <w:tcW w:w="567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C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Виды нарушений</w:t>
            </w:r>
          </w:p>
        </w:tc>
        <w:tc>
          <w:tcPr>
            <w:tcW w:w="2835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Сумма нарушений, тыс. руб.</w:t>
            </w:r>
          </w:p>
        </w:tc>
      </w:tr>
      <w:tr w:rsidR="00CB048A" w:rsidRPr="00AE6C39" w:rsidTr="00D24169">
        <w:trPr>
          <w:trHeight w:val="262"/>
        </w:trPr>
        <w:tc>
          <w:tcPr>
            <w:tcW w:w="567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B048A" w:rsidRPr="00AE6C39" w:rsidRDefault="00CB048A" w:rsidP="001E6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Нецелевое использование средств</w:t>
            </w:r>
          </w:p>
        </w:tc>
        <w:tc>
          <w:tcPr>
            <w:tcW w:w="2835" w:type="dxa"/>
            <w:vAlign w:val="center"/>
          </w:tcPr>
          <w:p w:rsidR="00CB048A" w:rsidRPr="00AE6C39" w:rsidRDefault="0017124D" w:rsidP="0083105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048A" w:rsidRPr="00AE6C39" w:rsidTr="00D24169">
        <w:trPr>
          <w:trHeight w:val="280"/>
        </w:trPr>
        <w:tc>
          <w:tcPr>
            <w:tcW w:w="567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B048A" w:rsidRPr="00AE6C39" w:rsidRDefault="00CB048A" w:rsidP="001E6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Неэффективное использование средств</w:t>
            </w:r>
          </w:p>
        </w:tc>
        <w:tc>
          <w:tcPr>
            <w:tcW w:w="2835" w:type="dxa"/>
            <w:vAlign w:val="center"/>
          </w:tcPr>
          <w:p w:rsidR="00CB048A" w:rsidRPr="00AE6C39" w:rsidRDefault="0017124D" w:rsidP="00831059">
            <w:pPr>
              <w:spacing w:line="276" w:lineRule="auto"/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1083,6</w:t>
            </w:r>
          </w:p>
        </w:tc>
      </w:tr>
      <w:tr w:rsidR="00CB048A" w:rsidRPr="00AE6C39" w:rsidTr="00D24169">
        <w:tc>
          <w:tcPr>
            <w:tcW w:w="567" w:type="dxa"/>
            <w:vAlign w:val="center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B048A" w:rsidRPr="00AE6C39" w:rsidRDefault="00CB048A" w:rsidP="001E6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835" w:type="dxa"/>
            <w:vAlign w:val="center"/>
          </w:tcPr>
          <w:p w:rsidR="00CB048A" w:rsidRPr="00AE6C39" w:rsidRDefault="0017124D" w:rsidP="00831059">
            <w:pPr>
              <w:spacing w:line="276" w:lineRule="auto"/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2240,7</w:t>
            </w:r>
          </w:p>
        </w:tc>
      </w:tr>
      <w:tr w:rsidR="0017124D" w:rsidRPr="00AE6C39" w:rsidTr="00D24169">
        <w:tc>
          <w:tcPr>
            <w:tcW w:w="567" w:type="dxa"/>
            <w:vAlign w:val="center"/>
          </w:tcPr>
          <w:p w:rsidR="0017124D" w:rsidRPr="00AE6C39" w:rsidRDefault="0017124D" w:rsidP="0083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7124D" w:rsidRPr="00AE6C39" w:rsidRDefault="0017124D" w:rsidP="001E6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2835" w:type="dxa"/>
            <w:vAlign w:val="center"/>
          </w:tcPr>
          <w:p w:rsidR="0017124D" w:rsidRPr="00AE6C39" w:rsidRDefault="0017124D" w:rsidP="0083105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9466,0</w:t>
            </w:r>
          </w:p>
        </w:tc>
      </w:tr>
      <w:tr w:rsidR="0017124D" w:rsidRPr="00AE6C39" w:rsidTr="00D24169">
        <w:tc>
          <w:tcPr>
            <w:tcW w:w="567" w:type="dxa"/>
            <w:vAlign w:val="center"/>
          </w:tcPr>
          <w:p w:rsidR="0017124D" w:rsidRPr="00AE6C39" w:rsidRDefault="0017124D" w:rsidP="0083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7124D" w:rsidRPr="00AE6C39" w:rsidRDefault="0017124D" w:rsidP="001E6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2835" w:type="dxa"/>
            <w:vAlign w:val="center"/>
          </w:tcPr>
          <w:p w:rsidR="0017124D" w:rsidRPr="00AE6C39" w:rsidRDefault="0017124D" w:rsidP="0083105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CB048A" w:rsidRPr="00AE6C39" w:rsidTr="00D24169">
        <w:tc>
          <w:tcPr>
            <w:tcW w:w="567" w:type="dxa"/>
            <w:vAlign w:val="center"/>
          </w:tcPr>
          <w:p w:rsidR="00CB048A" w:rsidRPr="00AE6C39" w:rsidRDefault="0017124D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6</w:t>
            </w:r>
            <w:r w:rsidR="00CB048A" w:rsidRPr="00AE6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B048A" w:rsidRPr="00AE6C39" w:rsidRDefault="00CB048A" w:rsidP="001E6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Другие финансовые нарушения</w:t>
            </w:r>
          </w:p>
        </w:tc>
        <w:tc>
          <w:tcPr>
            <w:tcW w:w="2835" w:type="dxa"/>
            <w:vAlign w:val="center"/>
          </w:tcPr>
          <w:p w:rsidR="00CB048A" w:rsidRPr="00AE6C39" w:rsidRDefault="0017124D" w:rsidP="00831059">
            <w:pPr>
              <w:spacing w:line="276" w:lineRule="auto"/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39">
              <w:rPr>
                <w:rFonts w:ascii="Times New Roman" w:hAnsi="Times New Roman"/>
                <w:sz w:val="24"/>
                <w:szCs w:val="24"/>
              </w:rPr>
              <w:t>894,3</w:t>
            </w:r>
          </w:p>
        </w:tc>
      </w:tr>
      <w:tr w:rsidR="00CB048A" w:rsidRPr="00AE6C39" w:rsidTr="00D24169">
        <w:trPr>
          <w:trHeight w:val="410"/>
        </w:trPr>
        <w:tc>
          <w:tcPr>
            <w:tcW w:w="567" w:type="dxa"/>
          </w:tcPr>
          <w:p w:rsidR="00CB048A" w:rsidRPr="00AE6C39" w:rsidRDefault="00CB048A" w:rsidP="00831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CB048A" w:rsidRPr="00AE6C39" w:rsidRDefault="00CB048A" w:rsidP="001E6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C39">
              <w:rPr>
                <w:rFonts w:ascii="Times New Roman" w:hAnsi="Times New Roman"/>
                <w:b/>
                <w:sz w:val="24"/>
                <w:szCs w:val="24"/>
              </w:rPr>
              <w:t xml:space="preserve">Итого нарушений </w:t>
            </w:r>
          </w:p>
        </w:tc>
        <w:tc>
          <w:tcPr>
            <w:tcW w:w="2835" w:type="dxa"/>
            <w:vAlign w:val="center"/>
          </w:tcPr>
          <w:p w:rsidR="00CB048A" w:rsidRPr="00AE6C39" w:rsidRDefault="0017124D" w:rsidP="008310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C39">
              <w:rPr>
                <w:rFonts w:ascii="Times New Roman" w:hAnsi="Times New Roman"/>
                <w:b/>
                <w:sz w:val="24"/>
                <w:szCs w:val="24"/>
              </w:rPr>
              <w:t>19184,6</w:t>
            </w:r>
          </w:p>
        </w:tc>
      </w:tr>
    </w:tbl>
    <w:p w:rsidR="00ED6590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590" w:rsidRPr="00AE6C39" w:rsidRDefault="00ED6590" w:rsidP="00831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органы государственной власти и правоохранительные органы, органы местного самоуправления </w:t>
      </w:r>
      <w:r w:rsidR="00AE6C39">
        <w:rPr>
          <w:rFonts w:ascii="Times New Roman" w:hAnsi="Times New Roman" w:cs="Times New Roman"/>
          <w:sz w:val="28"/>
          <w:szCs w:val="28"/>
        </w:rPr>
        <w:t>Чернышевского района</w:t>
      </w:r>
      <w:r w:rsidRPr="00AE6C39">
        <w:rPr>
          <w:rFonts w:ascii="Times New Roman" w:hAnsi="Times New Roman" w:cs="Times New Roman"/>
          <w:sz w:val="28"/>
          <w:szCs w:val="28"/>
        </w:rPr>
        <w:t>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нарушениях, направлено:</w:t>
      </w:r>
    </w:p>
    <w:p w:rsidR="00CD401A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</w:t>
      </w:r>
      <w:r w:rsidR="00CD401A" w:rsidRPr="00AE6C39">
        <w:rPr>
          <w:rFonts w:ascii="Times New Roman" w:hAnsi="Times New Roman" w:cs="Times New Roman"/>
          <w:sz w:val="28"/>
          <w:szCs w:val="28"/>
        </w:rPr>
        <w:t>1</w:t>
      </w:r>
      <w:r w:rsidRPr="00AE6C3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D401A" w:rsidRPr="00AE6C39">
        <w:rPr>
          <w:rFonts w:ascii="Times New Roman" w:hAnsi="Times New Roman" w:cs="Times New Roman"/>
          <w:sz w:val="28"/>
          <w:szCs w:val="28"/>
        </w:rPr>
        <w:t>е</w:t>
      </w:r>
      <w:r w:rsidRPr="00AE6C39">
        <w:rPr>
          <w:rFonts w:ascii="Times New Roman" w:hAnsi="Times New Roman" w:cs="Times New Roman"/>
          <w:sz w:val="28"/>
          <w:szCs w:val="28"/>
        </w:rPr>
        <w:t xml:space="preserve"> КСП, </w:t>
      </w:r>
      <w:r w:rsidR="00CD401A" w:rsidRPr="00AE6C39">
        <w:rPr>
          <w:rFonts w:ascii="Times New Roman" w:hAnsi="Times New Roman" w:cs="Times New Roman"/>
          <w:sz w:val="28"/>
          <w:szCs w:val="28"/>
        </w:rPr>
        <w:t xml:space="preserve">которое исполнено в </w:t>
      </w:r>
      <w:r w:rsidR="003124B4" w:rsidRPr="00AE6C39">
        <w:rPr>
          <w:rFonts w:ascii="Times New Roman" w:hAnsi="Times New Roman" w:cs="Times New Roman"/>
          <w:sz w:val="28"/>
          <w:szCs w:val="28"/>
        </w:rPr>
        <w:t>полном объеме</w:t>
      </w:r>
      <w:r w:rsidR="00CD401A" w:rsidRPr="00AE6C39">
        <w:rPr>
          <w:rFonts w:ascii="Times New Roman" w:hAnsi="Times New Roman" w:cs="Times New Roman"/>
          <w:sz w:val="28"/>
          <w:szCs w:val="28"/>
        </w:rPr>
        <w:t>;</w:t>
      </w:r>
    </w:p>
    <w:p w:rsidR="00CD401A" w:rsidRPr="00AE6C39" w:rsidRDefault="00CD401A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- 5 предписаний КСП, </w:t>
      </w:r>
      <w:r w:rsidR="00B87B32">
        <w:rPr>
          <w:rFonts w:ascii="Times New Roman" w:hAnsi="Times New Roman" w:cs="Times New Roman"/>
          <w:sz w:val="28"/>
          <w:szCs w:val="28"/>
        </w:rPr>
        <w:t>которые также исполнены в полном объеме</w:t>
      </w:r>
      <w:r w:rsidRPr="00AE6C39">
        <w:rPr>
          <w:rFonts w:ascii="Times New Roman" w:hAnsi="Times New Roman" w:cs="Times New Roman"/>
          <w:sz w:val="28"/>
          <w:szCs w:val="28"/>
        </w:rPr>
        <w:t>;</w:t>
      </w:r>
    </w:p>
    <w:p w:rsidR="00ED6590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</w:t>
      </w:r>
      <w:r w:rsidR="00CD401A" w:rsidRPr="00AE6C39">
        <w:rPr>
          <w:rFonts w:ascii="Times New Roman" w:hAnsi="Times New Roman" w:cs="Times New Roman"/>
          <w:sz w:val="28"/>
          <w:szCs w:val="28"/>
        </w:rPr>
        <w:t>2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информационн</w:t>
      </w:r>
      <w:r w:rsidR="00CD401A" w:rsidRPr="00AE6C39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D401A" w:rsidRPr="00AE6C39">
        <w:rPr>
          <w:rFonts w:ascii="Times New Roman" w:hAnsi="Times New Roman" w:cs="Times New Roman"/>
          <w:sz w:val="28"/>
          <w:szCs w:val="28"/>
        </w:rPr>
        <w:t>а</w:t>
      </w:r>
      <w:r w:rsidRPr="00AE6C39">
        <w:rPr>
          <w:rFonts w:ascii="Times New Roman" w:hAnsi="Times New Roman" w:cs="Times New Roman"/>
          <w:sz w:val="28"/>
          <w:szCs w:val="28"/>
        </w:rPr>
        <w:t xml:space="preserve"> с соответствующими предложениями и рекомендациями;</w:t>
      </w:r>
    </w:p>
    <w:p w:rsidR="00CD401A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 </w:t>
      </w:r>
      <w:r w:rsidR="00CD401A" w:rsidRPr="00AE6C39">
        <w:rPr>
          <w:rFonts w:ascii="Times New Roman" w:hAnsi="Times New Roman" w:cs="Times New Roman"/>
          <w:sz w:val="28"/>
          <w:szCs w:val="28"/>
        </w:rPr>
        <w:t>2</w:t>
      </w:r>
      <w:r w:rsidRPr="00AE6C3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401A" w:rsidRPr="00AE6C39">
        <w:rPr>
          <w:rFonts w:ascii="Times New Roman" w:hAnsi="Times New Roman" w:cs="Times New Roman"/>
          <w:sz w:val="28"/>
          <w:szCs w:val="28"/>
        </w:rPr>
        <w:t>а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C3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AE6C39">
        <w:rPr>
          <w:rFonts w:ascii="Times New Roman" w:hAnsi="Times New Roman" w:cs="Times New Roman"/>
          <w:sz w:val="28"/>
          <w:szCs w:val="28"/>
        </w:rPr>
        <w:t xml:space="preserve"> </w:t>
      </w:r>
      <w:r w:rsidRPr="00AE6C39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455482" w:rsidRPr="00AE6C39">
        <w:rPr>
          <w:rFonts w:ascii="Times New Roman" w:hAnsi="Times New Roman" w:cs="Times New Roman"/>
          <w:sz w:val="28"/>
          <w:szCs w:val="28"/>
        </w:rPr>
        <w:t>Чернышевского района</w:t>
      </w:r>
      <w:r w:rsidRPr="00AE6C39">
        <w:rPr>
          <w:rFonts w:ascii="Times New Roman" w:hAnsi="Times New Roman" w:cs="Times New Roman"/>
          <w:sz w:val="28"/>
          <w:szCs w:val="28"/>
        </w:rPr>
        <w:t>.</w:t>
      </w:r>
    </w:p>
    <w:p w:rsidR="00ED6590" w:rsidRPr="00AE6C39" w:rsidRDefault="00ED6590" w:rsidP="00CD4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мероприятий:</w:t>
      </w:r>
    </w:p>
    <w:p w:rsidR="00ED6590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</w:t>
      </w:r>
      <w:r w:rsidR="00994C89" w:rsidRPr="00AE6C39">
        <w:rPr>
          <w:rFonts w:ascii="Times New Roman" w:hAnsi="Times New Roman" w:cs="Times New Roman"/>
          <w:sz w:val="28"/>
          <w:szCs w:val="28"/>
        </w:rPr>
        <w:t>судебными органами</w:t>
      </w:r>
      <w:r w:rsidR="008C587B" w:rsidRPr="00AE6C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587B" w:rsidRPr="00AE6C39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994C89" w:rsidRPr="00AE6C39">
        <w:rPr>
          <w:rFonts w:ascii="Times New Roman" w:hAnsi="Times New Roman" w:cs="Times New Roman"/>
          <w:sz w:val="28"/>
          <w:szCs w:val="28"/>
        </w:rPr>
        <w:t>два</w:t>
      </w:r>
      <w:r w:rsidRPr="00AE6C3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94C89" w:rsidRPr="00AE6C39">
        <w:rPr>
          <w:rFonts w:ascii="Times New Roman" w:hAnsi="Times New Roman" w:cs="Times New Roman"/>
          <w:sz w:val="28"/>
          <w:szCs w:val="28"/>
        </w:rPr>
        <w:t>я</w:t>
      </w:r>
      <w:r w:rsidRPr="00AE6C39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8C587B" w:rsidRPr="00AE6C39">
        <w:rPr>
          <w:rFonts w:ascii="Times New Roman" w:hAnsi="Times New Roman" w:cs="Times New Roman"/>
          <w:sz w:val="28"/>
          <w:szCs w:val="28"/>
        </w:rPr>
        <w:t xml:space="preserve"> в виде штрафа на общую сумму </w:t>
      </w:r>
      <w:r w:rsidR="00994C89" w:rsidRPr="00AE6C39">
        <w:rPr>
          <w:rFonts w:ascii="Times New Roman" w:hAnsi="Times New Roman" w:cs="Times New Roman"/>
          <w:sz w:val="28"/>
          <w:szCs w:val="28"/>
        </w:rPr>
        <w:t>4</w:t>
      </w:r>
      <w:r w:rsidR="008C587B" w:rsidRPr="00AE6C39">
        <w:rPr>
          <w:rFonts w:ascii="Times New Roman" w:hAnsi="Times New Roman" w:cs="Times New Roman"/>
          <w:sz w:val="28"/>
          <w:szCs w:val="28"/>
        </w:rPr>
        <w:t>0</w:t>
      </w:r>
      <w:r w:rsidRPr="00AE6C3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D6590" w:rsidRPr="00AE6C39" w:rsidRDefault="00ED6590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привлечено к дисциплинарной ответственности </w:t>
      </w:r>
      <w:r w:rsidR="00994C89" w:rsidRPr="00AE6C39">
        <w:rPr>
          <w:rFonts w:ascii="Times New Roman" w:hAnsi="Times New Roman" w:cs="Times New Roman"/>
          <w:sz w:val="28"/>
          <w:szCs w:val="28"/>
        </w:rPr>
        <w:t>4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лиц</w:t>
      </w:r>
      <w:r w:rsidR="00994C89" w:rsidRPr="00AE6C39">
        <w:rPr>
          <w:rFonts w:ascii="Times New Roman" w:hAnsi="Times New Roman" w:cs="Times New Roman"/>
          <w:sz w:val="28"/>
          <w:szCs w:val="28"/>
        </w:rPr>
        <w:t>а.</w:t>
      </w:r>
    </w:p>
    <w:p w:rsidR="00ED6590" w:rsidRPr="00AE6C39" w:rsidRDefault="00ED6590" w:rsidP="009308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Сводная информация о деятельности Контрольно-счетной палаты в 201</w:t>
      </w:r>
      <w:r w:rsidR="00994C89" w:rsidRPr="00AE6C39">
        <w:rPr>
          <w:rFonts w:ascii="Times New Roman" w:hAnsi="Times New Roman" w:cs="Times New Roman"/>
          <w:sz w:val="28"/>
          <w:szCs w:val="28"/>
        </w:rPr>
        <w:t>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году в сопоставлении с аналогичными результатами 201</w:t>
      </w:r>
      <w:r w:rsidR="00994C89" w:rsidRPr="00AE6C39">
        <w:rPr>
          <w:rFonts w:ascii="Times New Roman" w:hAnsi="Times New Roman" w:cs="Times New Roman"/>
          <w:sz w:val="28"/>
          <w:szCs w:val="28"/>
        </w:rPr>
        <w:t>6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года представлена в приложении №1 к настоящему Отчету.</w:t>
      </w:r>
    </w:p>
    <w:p w:rsidR="00ED6590" w:rsidRPr="00AE6C39" w:rsidRDefault="00ED6590" w:rsidP="001E694F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3054" w:rsidRPr="00AE6C39" w:rsidRDefault="00A33054" w:rsidP="009308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Основные итоги деятельности КСП в отчетном году.</w:t>
      </w:r>
    </w:p>
    <w:p w:rsidR="009756B5" w:rsidRPr="00AE6C39" w:rsidRDefault="009756B5" w:rsidP="001E69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54" w:rsidRPr="00AE6C39" w:rsidRDefault="009308D6" w:rsidP="00D91E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3.1. </w:t>
      </w:r>
      <w:r w:rsidR="00A33054" w:rsidRPr="00AE6C3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A33054" w:rsidRPr="00AE6C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3054" w:rsidRPr="00AE6C39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бюджета.</w:t>
      </w:r>
    </w:p>
    <w:p w:rsidR="009308D6" w:rsidRPr="00AE6C39" w:rsidRDefault="009308D6" w:rsidP="009308D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7B2D" w:rsidRPr="00AE6C39" w:rsidRDefault="003C7EE9" w:rsidP="001E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201</w:t>
      </w:r>
      <w:r w:rsidR="00994C89" w:rsidRPr="00AE6C39">
        <w:rPr>
          <w:rFonts w:ascii="Times New Roman" w:hAnsi="Times New Roman" w:cs="Times New Roman"/>
          <w:sz w:val="28"/>
          <w:szCs w:val="28"/>
        </w:rPr>
        <w:t>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года КСП осуществлялся контроль за формированием и исполнением бюджета. П</w:t>
      </w:r>
      <w:r w:rsidR="00340692" w:rsidRPr="00AE6C39">
        <w:rPr>
          <w:rFonts w:ascii="Times New Roman" w:hAnsi="Times New Roman" w:cs="Times New Roman"/>
          <w:sz w:val="28"/>
          <w:szCs w:val="28"/>
        </w:rPr>
        <w:t>роведен</w:t>
      </w:r>
      <w:r w:rsidR="00FD1D58" w:rsidRPr="00AE6C39">
        <w:rPr>
          <w:rFonts w:ascii="Times New Roman" w:hAnsi="Times New Roman" w:cs="Times New Roman"/>
          <w:sz w:val="28"/>
          <w:szCs w:val="28"/>
        </w:rPr>
        <w:t>а</w:t>
      </w:r>
      <w:r w:rsidR="00340692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FD1D58" w:rsidRPr="00AE6C39">
        <w:rPr>
          <w:rFonts w:ascii="Times New Roman" w:hAnsi="Times New Roman" w:cs="Times New Roman"/>
          <w:sz w:val="28"/>
          <w:szCs w:val="28"/>
        </w:rPr>
        <w:t>экспертиза</w:t>
      </w:r>
      <w:r w:rsidR="003215C5" w:rsidRPr="00AE6C39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района «Чернышевский район» на 201</w:t>
      </w:r>
      <w:r w:rsidR="004A3308" w:rsidRPr="00AE6C39">
        <w:rPr>
          <w:rFonts w:ascii="Times New Roman" w:hAnsi="Times New Roman" w:cs="Times New Roman"/>
          <w:sz w:val="28"/>
          <w:szCs w:val="28"/>
        </w:rPr>
        <w:t>8</w:t>
      </w:r>
      <w:r w:rsidR="003215C5" w:rsidRPr="00AE6C3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A3308" w:rsidRPr="00AE6C39">
        <w:rPr>
          <w:rFonts w:ascii="Times New Roman" w:hAnsi="Times New Roman" w:cs="Times New Roman"/>
          <w:sz w:val="28"/>
          <w:szCs w:val="28"/>
        </w:rPr>
        <w:t>9</w:t>
      </w:r>
      <w:r w:rsidR="003215C5" w:rsidRPr="00AE6C39">
        <w:rPr>
          <w:rFonts w:ascii="Times New Roman" w:hAnsi="Times New Roman" w:cs="Times New Roman"/>
          <w:sz w:val="28"/>
          <w:szCs w:val="28"/>
        </w:rPr>
        <w:t>-20</w:t>
      </w:r>
      <w:r w:rsidR="004A3308" w:rsidRPr="00AE6C39">
        <w:rPr>
          <w:rFonts w:ascii="Times New Roman" w:hAnsi="Times New Roman" w:cs="Times New Roman"/>
          <w:sz w:val="28"/>
          <w:szCs w:val="28"/>
        </w:rPr>
        <w:t>20</w:t>
      </w:r>
      <w:r w:rsidR="003215C5" w:rsidRPr="00AE6C39">
        <w:rPr>
          <w:rFonts w:ascii="Times New Roman" w:hAnsi="Times New Roman" w:cs="Times New Roman"/>
          <w:sz w:val="28"/>
          <w:szCs w:val="28"/>
        </w:rPr>
        <w:t xml:space="preserve"> годов. По </w:t>
      </w:r>
      <w:r w:rsidR="003215C5" w:rsidRPr="00AE6C3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проведения экспертизы районного бюджета существенных замечаний не установлено. Кроме этого, проведена экспертиза проектов бюджета городских и сельских поселений Чернышевского района. Следует отметить, что не все поселения Чернышевского района предоставили в КСП проекты бюджета для проведения экспертизы. Среди </w:t>
      </w:r>
      <w:r w:rsidR="00664740" w:rsidRPr="00AE6C39">
        <w:rPr>
          <w:rFonts w:ascii="Times New Roman" w:hAnsi="Times New Roman" w:cs="Times New Roman"/>
          <w:sz w:val="28"/>
          <w:szCs w:val="28"/>
        </w:rPr>
        <w:t xml:space="preserve">них городское </w:t>
      </w:r>
      <w:r w:rsidR="004A3308" w:rsidRPr="00AE6C39">
        <w:rPr>
          <w:rFonts w:ascii="Times New Roman" w:hAnsi="Times New Roman" w:cs="Times New Roman"/>
          <w:sz w:val="28"/>
          <w:szCs w:val="28"/>
        </w:rPr>
        <w:t>поселение «Аксеново-Зиловское»</w:t>
      </w:r>
      <w:r w:rsidR="00664740" w:rsidRPr="00AE6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6B5" w:rsidRPr="00AE6C39" w:rsidRDefault="004A3308" w:rsidP="0093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</w:t>
      </w:r>
      <w:r w:rsidR="007B6452" w:rsidRPr="00AE6C39">
        <w:rPr>
          <w:rFonts w:ascii="Times New Roman" w:hAnsi="Times New Roman" w:cs="Times New Roman"/>
          <w:sz w:val="28"/>
          <w:szCs w:val="28"/>
        </w:rPr>
        <w:t xml:space="preserve"> 201</w:t>
      </w:r>
      <w:r w:rsidRPr="00AE6C39">
        <w:rPr>
          <w:rFonts w:ascii="Times New Roman" w:hAnsi="Times New Roman" w:cs="Times New Roman"/>
          <w:sz w:val="28"/>
          <w:szCs w:val="28"/>
        </w:rPr>
        <w:t>7</w:t>
      </w:r>
      <w:r w:rsidR="007B6452" w:rsidRPr="00AE6C39">
        <w:rPr>
          <w:rFonts w:ascii="Times New Roman" w:hAnsi="Times New Roman" w:cs="Times New Roman"/>
          <w:sz w:val="28"/>
          <w:szCs w:val="28"/>
        </w:rPr>
        <w:t xml:space="preserve"> году КСП проведена экспертиза проектов нормативно правовых актов органов местного самоуправления Чернышевского района. Всего проведено </w:t>
      </w:r>
      <w:r w:rsidRPr="00AE6C39">
        <w:rPr>
          <w:rFonts w:ascii="Times New Roman" w:hAnsi="Times New Roman" w:cs="Times New Roman"/>
          <w:sz w:val="28"/>
          <w:szCs w:val="28"/>
        </w:rPr>
        <w:t>47</w:t>
      </w:r>
      <w:r w:rsidR="007B6452" w:rsidRPr="00AE6C3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AE6C3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A3308" w:rsidRPr="00AE6C39" w:rsidRDefault="004A3308" w:rsidP="0093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экспертиза проектов решений о бюджете</w:t>
      </w:r>
      <w:r w:rsidR="00B01B10" w:rsidRPr="00AE6C39">
        <w:rPr>
          <w:rFonts w:ascii="Times New Roman" w:hAnsi="Times New Roman" w:cs="Times New Roman"/>
          <w:sz w:val="28"/>
          <w:szCs w:val="28"/>
        </w:rPr>
        <w:t xml:space="preserve"> муниципальных образований – 26 единиц;</w:t>
      </w:r>
    </w:p>
    <w:p w:rsidR="00B01B10" w:rsidRPr="00AE6C39" w:rsidRDefault="00B01B10" w:rsidP="0093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экспертиза муниципальных программ – 20 единиц;</w:t>
      </w:r>
    </w:p>
    <w:p w:rsidR="00B01B10" w:rsidRPr="00AE6C39" w:rsidRDefault="00B01B10" w:rsidP="0093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экспертиза НПА на соответствие законодательству – 1 единица.</w:t>
      </w:r>
    </w:p>
    <w:p w:rsidR="00D91EAC" w:rsidRPr="00AE6C39" w:rsidRDefault="00D91EAC" w:rsidP="0093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054" w:rsidRPr="00AE6C39" w:rsidRDefault="00D91EAC" w:rsidP="00AE6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3.2. </w:t>
      </w:r>
      <w:r w:rsidR="00A33054" w:rsidRPr="00AE6C39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органами, иными государственными органами.</w:t>
      </w:r>
    </w:p>
    <w:p w:rsidR="00D91EAC" w:rsidRPr="00AE6C39" w:rsidRDefault="00D91EAC" w:rsidP="00D91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0C2" w:rsidRPr="00AE6C39" w:rsidRDefault="00B01B10" w:rsidP="00B45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2014 году заключено соглашение о взаимодействии между КСП и Прокуратурой Чернышевского района. В рамках данного соглашения в течени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2017 года в прокуратуру направлялись материалы 2-х контрольных мероприятий. Кроме того, в течени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2017 года совместно с Прокуратурой Чернышевского района проведена проверка финансовой деятельности муниципального унитарного предприятия «Чернышевский теплоэнергетический комплекс» городского поселения «Чернышевское».</w:t>
      </w:r>
    </w:p>
    <w:p w:rsidR="00D91EAC" w:rsidRPr="00AE6C39" w:rsidRDefault="00D91EAC" w:rsidP="001E694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54" w:rsidRPr="00AE6C39" w:rsidRDefault="00D91EAC" w:rsidP="00D91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3.3. </w:t>
      </w:r>
      <w:r w:rsidR="00A33054" w:rsidRPr="00AE6C39">
        <w:rPr>
          <w:rFonts w:ascii="Times New Roman" w:hAnsi="Times New Roman" w:cs="Times New Roman"/>
          <w:sz w:val="28"/>
          <w:szCs w:val="28"/>
        </w:rPr>
        <w:t>Взаимодействие с К</w:t>
      </w:r>
      <w:r w:rsidR="006F2C1D" w:rsidRPr="00AE6C39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A33054" w:rsidRPr="00AE6C39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D91EAC" w:rsidRPr="00AE6C39" w:rsidRDefault="00D91EAC" w:rsidP="00D9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48" w:rsidRPr="00AE6C39" w:rsidRDefault="004D3548" w:rsidP="00D9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Контрольно-счетная палата МР «Чернышевский район» </w:t>
      </w:r>
      <w:r w:rsidR="003E4A19" w:rsidRPr="00AE6C39">
        <w:rPr>
          <w:rFonts w:ascii="Times New Roman" w:hAnsi="Times New Roman" w:cs="Times New Roman"/>
          <w:sz w:val="28"/>
          <w:szCs w:val="28"/>
        </w:rPr>
        <w:t xml:space="preserve">входит в состав Совета контрольно-счетных органов Забайкальского края. </w:t>
      </w:r>
      <w:proofErr w:type="gramStart"/>
      <w:r w:rsidR="003E4A19" w:rsidRPr="00AE6C3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E4A19" w:rsidRPr="00AE6C39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B45B68" w:rsidRPr="00AE6C39">
        <w:rPr>
          <w:rFonts w:ascii="Times New Roman" w:hAnsi="Times New Roman" w:cs="Times New Roman"/>
          <w:sz w:val="28"/>
          <w:szCs w:val="28"/>
        </w:rPr>
        <w:t>денного Плана работы Совета КСО, 19 мая 2017 года</w:t>
      </w:r>
      <w:r w:rsidR="006F2C1D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3E4A19" w:rsidRPr="00AE6C3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F2C1D" w:rsidRPr="00AE6C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E4A19" w:rsidRPr="00AE6C39">
        <w:rPr>
          <w:rFonts w:ascii="Times New Roman" w:hAnsi="Times New Roman" w:cs="Times New Roman"/>
          <w:sz w:val="28"/>
          <w:szCs w:val="28"/>
        </w:rPr>
        <w:t>планово</w:t>
      </w:r>
      <w:r w:rsidR="006F2C1D" w:rsidRPr="00AE6C39">
        <w:rPr>
          <w:rFonts w:ascii="Times New Roman" w:hAnsi="Times New Roman" w:cs="Times New Roman"/>
          <w:sz w:val="28"/>
          <w:szCs w:val="28"/>
        </w:rPr>
        <w:t>м</w:t>
      </w:r>
      <w:r w:rsidR="003E4A19" w:rsidRPr="00AE6C3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F2C1D" w:rsidRPr="00AE6C39">
        <w:rPr>
          <w:rFonts w:ascii="Times New Roman" w:hAnsi="Times New Roman" w:cs="Times New Roman"/>
          <w:sz w:val="28"/>
          <w:szCs w:val="28"/>
        </w:rPr>
        <w:t>и</w:t>
      </w:r>
      <w:r w:rsidR="003E4A19" w:rsidRPr="00AE6C39">
        <w:rPr>
          <w:rFonts w:ascii="Times New Roman" w:hAnsi="Times New Roman" w:cs="Times New Roman"/>
          <w:sz w:val="28"/>
          <w:szCs w:val="28"/>
        </w:rPr>
        <w:t xml:space="preserve"> Совета с одновременным проведением семинара-совещания</w:t>
      </w:r>
      <w:r w:rsidR="00B45B68" w:rsidRPr="00AE6C39">
        <w:rPr>
          <w:rFonts w:ascii="Times New Roman" w:hAnsi="Times New Roman" w:cs="Times New Roman"/>
          <w:sz w:val="28"/>
          <w:szCs w:val="28"/>
        </w:rPr>
        <w:t xml:space="preserve"> в режиме видеоконференции.</w:t>
      </w:r>
      <w:r w:rsidR="007A2E33" w:rsidRPr="00AE6C39">
        <w:rPr>
          <w:rFonts w:ascii="Times New Roman" w:hAnsi="Times New Roman" w:cs="Times New Roman"/>
          <w:sz w:val="28"/>
          <w:szCs w:val="28"/>
        </w:rPr>
        <w:t xml:space="preserve"> В ходе проведения данн</w:t>
      </w:r>
      <w:r w:rsidR="00B45B68" w:rsidRPr="00AE6C39">
        <w:rPr>
          <w:rFonts w:ascii="Times New Roman" w:hAnsi="Times New Roman" w:cs="Times New Roman"/>
          <w:sz w:val="28"/>
          <w:szCs w:val="28"/>
        </w:rPr>
        <w:t>ого</w:t>
      </w:r>
      <w:r w:rsidR="007A2E33" w:rsidRPr="00AE6C39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B45B68" w:rsidRPr="00AE6C39">
        <w:rPr>
          <w:rFonts w:ascii="Times New Roman" w:hAnsi="Times New Roman" w:cs="Times New Roman"/>
          <w:sz w:val="28"/>
          <w:szCs w:val="28"/>
        </w:rPr>
        <w:t>я</w:t>
      </w:r>
      <w:r w:rsidR="007A2E33" w:rsidRPr="00AE6C39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Забайкальского края оказыва</w:t>
      </w:r>
      <w:r w:rsidR="00E25CDB" w:rsidRPr="00AE6C39">
        <w:rPr>
          <w:rFonts w:ascii="Times New Roman" w:hAnsi="Times New Roman" w:cs="Times New Roman"/>
          <w:sz w:val="28"/>
          <w:szCs w:val="28"/>
        </w:rPr>
        <w:t>лась</w:t>
      </w:r>
      <w:r w:rsidR="00B35D31" w:rsidRPr="00AE6C39">
        <w:rPr>
          <w:rFonts w:ascii="Times New Roman" w:hAnsi="Times New Roman" w:cs="Times New Roman"/>
          <w:sz w:val="28"/>
          <w:szCs w:val="28"/>
        </w:rPr>
        <w:t xml:space="preserve"> практическая и методическая помощь в проведении контрольных мероприятий.</w:t>
      </w:r>
    </w:p>
    <w:p w:rsidR="00D91EAC" w:rsidRPr="00AE6C39" w:rsidRDefault="00D91EAC" w:rsidP="00D9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054" w:rsidRPr="00AE6C39" w:rsidRDefault="00A33054" w:rsidP="00D91EA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Контрольная и экспертно-аналитическая деятельность.</w:t>
      </w:r>
    </w:p>
    <w:p w:rsidR="00D91EAC" w:rsidRPr="00AE6C39" w:rsidRDefault="00D91EAC" w:rsidP="00D91E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24F" w:rsidRPr="00AE6C39" w:rsidRDefault="00C5524F" w:rsidP="001E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При проведении контрольной работы</w:t>
      </w:r>
      <w:r w:rsidR="00042C73" w:rsidRPr="00AE6C39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расходованию бюджетных средств по разделам расходов бюджета района «Национальная экономика» и «</w:t>
      </w:r>
      <w:r w:rsidR="00B45B68" w:rsidRPr="00AE6C39">
        <w:rPr>
          <w:rFonts w:ascii="Times New Roman" w:hAnsi="Times New Roman" w:cs="Times New Roman"/>
          <w:sz w:val="28"/>
          <w:szCs w:val="28"/>
        </w:rPr>
        <w:t>Образование»</w:t>
      </w:r>
      <w:r w:rsidR="00042C73" w:rsidRPr="00AE6C39">
        <w:rPr>
          <w:rFonts w:ascii="Times New Roman" w:hAnsi="Times New Roman" w:cs="Times New Roman"/>
          <w:sz w:val="28"/>
          <w:szCs w:val="28"/>
        </w:rPr>
        <w:t>.</w:t>
      </w:r>
    </w:p>
    <w:p w:rsidR="00D91EAC" w:rsidRPr="00AE6C39" w:rsidRDefault="00D91EAC" w:rsidP="001E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6DC" w:rsidRPr="00AE6C39" w:rsidRDefault="00CA66DC" w:rsidP="00D91E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lastRenderedPageBreak/>
        <w:t>Контрольная деятельность</w:t>
      </w:r>
    </w:p>
    <w:p w:rsidR="00D91EAC" w:rsidRPr="00AE6C39" w:rsidRDefault="00D91EAC" w:rsidP="00D91EA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61713" w:rsidRPr="00AE6C39" w:rsidRDefault="00D91EAC" w:rsidP="00D91EA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4.1.1. </w:t>
      </w:r>
      <w:r w:rsidR="00261713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проверки </w:t>
      </w:r>
      <w:r w:rsidR="00335027" w:rsidRPr="00AE6C39">
        <w:rPr>
          <w:rFonts w:ascii="Times New Roman" w:hAnsi="Times New Roman" w:cs="Times New Roman"/>
          <w:b/>
          <w:i/>
          <w:sz w:val="28"/>
          <w:szCs w:val="28"/>
        </w:rPr>
        <w:t>правильности отражения данных бухгалтерского учета в годовой бухгалтерской отчетности сельского поселения «</w:t>
      </w:r>
      <w:proofErr w:type="spellStart"/>
      <w:r w:rsidR="00335027" w:rsidRPr="00AE6C39">
        <w:rPr>
          <w:rFonts w:ascii="Times New Roman" w:hAnsi="Times New Roman" w:cs="Times New Roman"/>
          <w:b/>
          <w:i/>
          <w:sz w:val="28"/>
          <w:szCs w:val="28"/>
        </w:rPr>
        <w:t>Укурейское</w:t>
      </w:r>
      <w:proofErr w:type="spellEnd"/>
      <w:r w:rsidR="00335027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» за 2016 год </w:t>
      </w:r>
      <w:r w:rsidR="00261713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установлено финансовых нарушений на общую сумму </w:t>
      </w:r>
      <w:r w:rsidR="00335027" w:rsidRPr="00AE6C39">
        <w:rPr>
          <w:rFonts w:ascii="Times New Roman" w:hAnsi="Times New Roman" w:cs="Times New Roman"/>
          <w:b/>
          <w:i/>
          <w:sz w:val="28"/>
          <w:szCs w:val="28"/>
        </w:rPr>
        <w:t>406,8 тыс. рублей.</w:t>
      </w:r>
    </w:p>
    <w:p w:rsidR="00261713" w:rsidRPr="00AE6C39" w:rsidRDefault="00335027" w:rsidP="0033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 искажение данных бухгалтерской отчетности выразившееся в отсутствии оборотов кредиторской задолженности, в 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с чем произошло сокрытие реальных данных о кредиторской задолженности сельского поселения. Искажение данных бухгалтерской отчетности является грубым нарушением требований к бухгалтерскому учету. </w:t>
      </w:r>
      <w:r w:rsidR="00B61797" w:rsidRPr="00AE6C39">
        <w:rPr>
          <w:rFonts w:ascii="Times New Roman" w:eastAsia="Times New Roman" w:hAnsi="Times New Roman" w:cs="Times New Roman"/>
          <w:sz w:val="28"/>
          <w:szCs w:val="28"/>
        </w:rPr>
        <w:t xml:space="preserve">Данная проверка производилась по </w:t>
      </w:r>
      <w:r w:rsidR="003251AE" w:rsidRPr="00AE6C39">
        <w:rPr>
          <w:rFonts w:ascii="Times New Roman" w:eastAsia="Times New Roman" w:hAnsi="Times New Roman" w:cs="Times New Roman"/>
          <w:sz w:val="28"/>
          <w:szCs w:val="28"/>
        </w:rPr>
        <w:t>результатам внешней проверки годового отчета за 2016 год</w:t>
      </w:r>
      <w:r w:rsidR="00B61797" w:rsidRPr="00AE6C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13" w:rsidRPr="00AE6C39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контрольного мероприятия</w:t>
      </w:r>
      <w:r w:rsidR="003251AE" w:rsidRPr="00AE6C39">
        <w:rPr>
          <w:rFonts w:ascii="Times New Roman" w:eastAsia="Times New Roman" w:hAnsi="Times New Roman" w:cs="Times New Roman"/>
          <w:sz w:val="28"/>
          <w:szCs w:val="28"/>
        </w:rPr>
        <w:t>, за грубое нарушение требований к бухгалтерскому учету, должностное лицо администрации сельского поселения «</w:t>
      </w:r>
      <w:proofErr w:type="spellStart"/>
      <w:r w:rsidR="003251AE" w:rsidRPr="00AE6C39">
        <w:rPr>
          <w:rFonts w:ascii="Times New Roman" w:eastAsia="Times New Roman" w:hAnsi="Times New Roman" w:cs="Times New Roman"/>
          <w:sz w:val="28"/>
          <w:szCs w:val="28"/>
        </w:rPr>
        <w:t>Укурейское</w:t>
      </w:r>
      <w:proofErr w:type="spellEnd"/>
      <w:r w:rsidR="003251AE" w:rsidRPr="00AE6C39">
        <w:rPr>
          <w:rFonts w:ascii="Times New Roman" w:eastAsia="Times New Roman" w:hAnsi="Times New Roman" w:cs="Times New Roman"/>
          <w:sz w:val="28"/>
          <w:szCs w:val="28"/>
        </w:rPr>
        <w:t>» привлечено к дисциплинарной ответственности.</w:t>
      </w:r>
    </w:p>
    <w:p w:rsidR="00B61797" w:rsidRPr="00AE6C39" w:rsidRDefault="00B61797" w:rsidP="001E694F">
      <w:pPr>
        <w:pStyle w:val="a3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1797" w:rsidRPr="00AE6C39" w:rsidRDefault="00D91EAC" w:rsidP="00D9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4.1.2. </w:t>
      </w:r>
      <w:r w:rsidR="00B61797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r w:rsidR="003251AE" w:rsidRPr="00AE6C39">
        <w:rPr>
          <w:rFonts w:ascii="Times New Roman" w:hAnsi="Times New Roman" w:cs="Times New Roman"/>
          <w:b/>
          <w:i/>
          <w:sz w:val="28"/>
          <w:szCs w:val="28"/>
        </w:rPr>
        <w:t>правильности исполнения бюджета сельского поселения «</w:t>
      </w:r>
      <w:proofErr w:type="spellStart"/>
      <w:r w:rsidR="003251AE" w:rsidRPr="00AE6C39">
        <w:rPr>
          <w:rFonts w:ascii="Times New Roman" w:hAnsi="Times New Roman" w:cs="Times New Roman"/>
          <w:b/>
          <w:i/>
          <w:sz w:val="28"/>
          <w:szCs w:val="28"/>
        </w:rPr>
        <w:t>Икшицкое</w:t>
      </w:r>
      <w:proofErr w:type="spellEnd"/>
      <w:r w:rsidR="003251AE" w:rsidRPr="00AE6C39">
        <w:rPr>
          <w:rFonts w:ascii="Times New Roman" w:hAnsi="Times New Roman" w:cs="Times New Roman"/>
          <w:b/>
          <w:i/>
          <w:sz w:val="28"/>
          <w:szCs w:val="28"/>
        </w:rPr>
        <w:t>» по расходам в части принятия бюджетных обязательств</w:t>
      </w:r>
      <w:r w:rsidR="00B61797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61797" w:rsidRPr="00AE6C39">
        <w:rPr>
          <w:rFonts w:ascii="Times New Roman" w:hAnsi="Times New Roman" w:cs="Times New Roman"/>
          <w:sz w:val="28"/>
          <w:szCs w:val="28"/>
        </w:rPr>
        <w:t xml:space="preserve">проведена по </w:t>
      </w:r>
      <w:r w:rsidR="003251AE" w:rsidRPr="00AE6C39">
        <w:rPr>
          <w:rFonts w:ascii="Times New Roman" w:hAnsi="Times New Roman" w:cs="Times New Roman"/>
          <w:sz w:val="28"/>
          <w:szCs w:val="28"/>
        </w:rPr>
        <w:t>результатам внешней проверки годового отчета за 2016 год.</w:t>
      </w:r>
    </w:p>
    <w:p w:rsidR="003251AE" w:rsidRPr="00AE6C39" w:rsidRDefault="003251AE" w:rsidP="00D9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нарушение ст.162, п.3 ст.219 Бюджетного кодекса Российской Федерации «принятие бюджетных обязатель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ерх утвержденных лимитов» на сумму 57,1 тыс. рублей. За данное нарушение предусмотрено административное наказание в виде штрафа. Однако в ходе контрольного мероприятие установлены 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исключающие административное производство.</w:t>
      </w:r>
    </w:p>
    <w:p w:rsidR="0083765B" w:rsidRPr="00AE6C39" w:rsidRDefault="0083765B" w:rsidP="00D9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F1A" w:rsidRPr="00AE6C39" w:rsidRDefault="00D91EAC" w:rsidP="00D91EA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4.1.3. </w:t>
      </w:r>
      <w:r w:rsidR="0083765B" w:rsidRPr="00AE6C39">
        <w:rPr>
          <w:rFonts w:ascii="Times New Roman" w:hAnsi="Times New Roman" w:cs="Times New Roman"/>
          <w:b/>
          <w:i/>
          <w:sz w:val="28"/>
          <w:szCs w:val="28"/>
        </w:rPr>
        <w:t>Проверка правильности исполнения бюджета сельского поселения «</w:t>
      </w:r>
      <w:proofErr w:type="spellStart"/>
      <w:r w:rsidR="0083765B" w:rsidRPr="00AE6C39">
        <w:rPr>
          <w:rFonts w:ascii="Times New Roman" w:hAnsi="Times New Roman" w:cs="Times New Roman"/>
          <w:b/>
          <w:i/>
          <w:sz w:val="28"/>
          <w:szCs w:val="28"/>
        </w:rPr>
        <w:t>Гаурское</w:t>
      </w:r>
      <w:proofErr w:type="spellEnd"/>
      <w:r w:rsidR="0083765B" w:rsidRPr="00AE6C39">
        <w:rPr>
          <w:rFonts w:ascii="Times New Roman" w:hAnsi="Times New Roman" w:cs="Times New Roman"/>
          <w:b/>
          <w:i/>
          <w:sz w:val="28"/>
          <w:szCs w:val="28"/>
        </w:rPr>
        <w:t>» по расходам в части принятия бюджетных обязательств.</w:t>
      </w:r>
    </w:p>
    <w:p w:rsidR="0083765B" w:rsidRPr="00AE6C39" w:rsidRDefault="0083765B" w:rsidP="0083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ab/>
        <w:t>Данное контрольное мероприятие проведено по результатам внешней проверки годового отчета за 2016 год. В результате проведения контрольного мероприятия установлено нарушение ст.162, п.3 ст.219 Бюджетного кодекса Российской Федерации, выразившееся в принятии сельским поселением «</w:t>
      </w:r>
      <w:proofErr w:type="spellStart"/>
      <w:r w:rsidRPr="00AE6C39">
        <w:rPr>
          <w:rFonts w:ascii="Times New Roman" w:hAnsi="Times New Roman" w:cs="Times New Roman"/>
          <w:sz w:val="28"/>
          <w:szCs w:val="28"/>
        </w:rPr>
        <w:t>Гаурское</w:t>
      </w:r>
      <w:proofErr w:type="spellEnd"/>
      <w:r w:rsidRPr="00AE6C39">
        <w:rPr>
          <w:rFonts w:ascii="Times New Roman" w:hAnsi="Times New Roman" w:cs="Times New Roman"/>
          <w:sz w:val="28"/>
          <w:szCs w:val="28"/>
        </w:rPr>
        <w:t>» бюджетных обязательств, сверх доведенных до него лимитов бюджетных обязательств. Данное нарушение составило в размере 29,1 тыс. рублей. По результатам контрольного мероприятия возбуждено административное производство. Виновному лицу назначен административный штраф в размере 20,0 тыс. рублей.</w:t>
      </w:r>
    </w:p>
    <w:p w:rsidR="0083765B" w:rsidRPr="00AE6C39" w:rsidRDefault="0083765B" w:rsidP="00BF0E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94A" w:rsidRPr="00AE6C39" w:rsidRDefault="00BF0EEE" w:rsidP="00BF0E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4.1.4. П</w:t>
      </w:r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>роверк</w:t>
      </w:r>
      <w:r w:rsidR="009024D6" w:rsidRPr="00AE6C39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765B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финансовой деятельности муниципального унитарного предприятия «Чернышевский теплоэнергетический комплекс» городского </w:t>
      </w:r>
      <w:r w:rsidR="0083765B" w:rsidRPr="00AE6C3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поселения «Чернышевское»</w:t>
      </w:r>
      <w:proofErr w:type="gramStart"/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становлено </w:t>
      </w:r>
      <w:r w:rsidR="00695EFF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финансовых </w:t>
      </w:r>
      <w:r w:rsidR="0018294A" w:rsidRPr="00AE6C39">
        <w:rPr>
          <w:rFonts w:ascii="Times New Roman" w:hAnsi="Times New Roman" w:cs="Times New Roman"/>
          <w:b/>
          <w:i/>
          <w:sz w:val="28"/>
          <w:szCs w:val="28"/>
        </w:rPr>
        <w:t>нарушений</w:t>
      </w:r>
      <w:r w:rsidR="00695EFF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 на общую сумму </w:t>
      </w:r>
      <w:r w:rsidR="009024D6" w:rsidRPr="00AE6C39">
        <w:rPr>
          <w:rFonts w:ascii="Times New Roman" w:hAnsi="Times New Roman" w:cs="Times New Roman"/>
          <w:b/>
          <w:i/>
          <w:sz w:val="28"/>
          <w:szCs w:val="28"/>
        </w:rPr>
        <w:t>878,6</w:t>
      </w:r>
      <w:r w:rsidR="00695EFF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9024D6" w:rsidRPr="00AE6C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24D6" w:rsidRPr="00AE6C39" w:rsidRDefault="009024D6" w:rsidP="00E83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многочисленные нарушения </w:t>
      </w:r>
      <w:r w:rsidRPr="00AE6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14.11.2002 года № 161 «О государственных и унитарных предприятиях», </w:t>
      </w:r>
      <w:r w:rsidRPr="00AE6C39">
        <w:rPr>
          <w:rFonts w:ascii="Times New Roman" w:hAnsi="Times New Roman" w:cs="Times New Roman"/>
          <w:sz w:val="28"/>
          <w:szCs w:val="28"/>
        </w:rPr>
        <w:t xml:space="preserve">Федерального закона от 06 декабря 2011 года № 402-ФЗ «О бухгалтерском учете». Выявлены нарушения порядка работы с денежной наличностью и порядка ведения кассовых операций. Установлено несоблюдение норм Гражданского кодекса Российской Федерации. Среди </w:t>
      </w:r>
      <w:r w:rsidR="00E83D4C" w:rsidRPr="00AE6C39">
        <w:rPr>
          <w:rFonts w:ascii="Times New Roman" w:hAnsi="Times New Roman" w:cs="Times New Roman"/>
          <w:sz w:val="28"/>
          <w:szCs w:val="28"/>
        </w:rPr>
        <w:t xml:space="preserve">грубых </w:t>
      </w:r>
      <w:r w:rsidRPr="00AE6C39">
        <w:rPr>
          <w:rFonts w:ascii="Times New Roman" w:hAnsi="Times New Roman" w:cs="Times New Roman"/>
          <w:sz w:val="28"/>
          <w:szCs w:val="28"/>
        </w:rPr>
        <w:t>нарушений:</w:t>
      </w:r>
    </w:p>
    <w:p w:rsidR="009024D6" w:rsidRPr="00AE6C39" w:rsidRDefault="009024D6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</w:t>
      </w:r>
      <w:r w:rsidR="00E83D4C" w:rsidRPr="00AE6C39">
        <w:rPr>
          <w:rFonts w:ascii="Times New Roman" w:hAnsi="Times New Roman" w:cs="Times New Roman"/>
          <w:sz w:val="28"/>
          <w:szCs w:val="28"/>
        </w:rPr>
        <w:t xml:space="preserve"> не оформление фактов хозяйственной жизни экономического субъекта первичными учетными документами;</w:t>
      </w:r>
    </w:p>
    <w:p w:rsidR="00E83D4C" w:rsidRPr="00AE6C39" w:rsidRDefault="00E83D4C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отсутствие инвентаризации активов и обязательств;</w:t>
      </w:r>
    </w:p>
    <w:p w:rsidR="00E83D4C" w:rsidRPr="00AE6C39" w:rsidRDefault="00E83D4C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отсутствие учетной политики предприятия;</w:t>
      </w:r>
    </w:p>
    <w:p w:rsidR="00E83D4C" w:rsidRPr="00AE6C39" w:rsidRDefault="00E83D4C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установлены факты недостоверности годовой бухгалтерской отчетности;</w:t>
      </w:r>
    </w:p>
    <w:p w:rsidR="00E83D4C" w:rsidRPr="00AE6C39" w:rsidRDefault="00E83D4C" w:rsidP="001E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отсутствие лимита остатка кассы;</w:t>
      </w:r>
    </w:p>
    <w:p w:rsidR="00E83D4C" w:rsidRPr="00AE6C39" w:rsidRDefault="00E83D4C" w:rsidP="001E69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превышение предельного размера наличных расчетов.</w:t>
      </w:r>
    </w:p>
    <w:p w:rsidR="00E83D4C" w:rsidRPr="00AE6C39" w:rsidRDefault="00E83D4C" w:rsidP="00E83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Кроме того, в результате проведения анализа транспортных расходов за первый квартал 2017 года установлены необоснованные расходы в размере 90,0 тыс. рублей.</w:t>
      </w:r>
    </w:p>
    <w:p w:rsidR="00E83D4C" w:rsidRPr="00AE6C39" w:rsidRDefault="00E83D4C" w:rsidP="00E83D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контрольного мероприятия установлено отсутствие внутреннего финансового контроля, а также отсутствие </w:t>
      </w:r>
      <w:proofErr w:type="gramStart"/>
      <w:r w:rsidRPr="00AE6C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E6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муниципального унитарного предприятия со стороны собственника имущества.</w:t>
      </w:r>
    </w:p>
    <w:p w:rsidR="009024D6" w:rsidRPr="00AE6C39" w:rsidRDefault="009024D6" w:rsidP="001E69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9A6" w:rsidRPr="00AE6C39" w:rsidRDefault="00BF0EEE" w:rsidP="00BF0E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4.1.5. П</w:t>
      </w:r>
      <w:r w:rsidR="0045297A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роверка </w:t>
      </w:r>
      <w:r w:rsidR="00B747F2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использования средств МР «Чернышевский район» выделенных МОУ СОШ </w:t>
      </w:r>
      <w:proofErr w:type="spellStart"/>
      <w:r w:rsidR="00B747F2" w:rsidRPr="00AE6C3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B747F2" w:rsidRPr="00AE6C39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="00B747F2" w:rsidRPr="00AE6C39">
        <w:rPr>
          <w:rFonts w:ascii="Times New Roman" w:hAnsi="Times New Roman" w:cs="Times New Roman"/>
          <w:b/>
          <w:i/>
          <w:sz w:val="28"/>
          <w:szCs w:val="28"/>
        </w:rPr>
        <w:t>леур</w:t>
      </w:r>
      <w:proofErr w:type="spellEnd"/>
      <w:r w:rsidR="00B747F2"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 для ремонта кровли.</w:t>
      </w:r>
    </w:p>
    <w:p w:rsidR="00B747F2" w:rsidRPr="00AE6C39" w:rsidRDefault="00B747F2" w:rsidP="00BF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замечания.</w:t>
      </w:r>
    </w:p>
    <w:p w:rsidR="00B747F2" w:rsidRPr="00AE6C39" w:rsidRDefault="00B747F2" w:rsidP="00BF0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</w:t>
      </w:r>
      <w:r w:rsidRPr="00AE6C39">
        <w:rPr>
          <w:rFonts w:ascii="Times New Roman" w:hAnsi="Times New Roman"/>
          <w:sz w:val="28"/>
          <w:szCs w:val="28"/>
        </w:rPr>
        <w:t>нарушен порядок назначения контрактного управляющего;</w:t>
      </w:r>
    </w:p>
    <w:p w:rsidR="00B747F2" w:rsidRPr="00AE6C39" w:rsidRDefault="00B747F2" w:rsidP="00BF0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- нарушен порядок формирования, утверждения и ведения плана-графика закупок, порядок его размещения в открытом доступе;</w:t>
      </w:r>
    </w:p>
    <w:p w:rsidR="00B747F2" w:rsidRPr="00AE6C39" w:rsidRDefault="00B747F2" w:rsidP="00BF0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 xml:space="preserve">- </w:t>
      </w:r>
      <w:r w:rsidR="00F2211D" w:rsidRPr="00AE6C39">
        <w:rPr>
          <w:rFonts w:ascii="Times New Roman" w:hAnsi="Times New Roman"/>
          <w:sz w:val="28"/>
          <w:szCs w:val="28"/>
        </w:rPr>
        <w:t>установлено не</w:t>
      </w:r>
      <w:r w:rsidRPr="00AE6C39">
        <w:rPr>
          <w:rFonts w:ascii="Times New Roman" w:hAnsi="Times New Roman"/>
          <w:sz w:val="28"/>
          <w:szCs w:val="28"/>
        </w:rPr>
        <w:t>эффективное использование сре</w:t>
      </w:r>
      <w:proofErr w:type="gramStart"/>
      <w:r w:rsidRPr="00AE6C39">
        <w:rPr>
          <w:rFonts w:ascii="Times New Roman" w:hAnsi="Times New Roman"/>
          <w:sz w:val="28"/>
          <w:szCs w:val="28"/>
        </w:rPr>
        <w:t>дств в р</w:t>
      </w:r>
      <w:proofErr w:type="gramEnd"/>
      <w:r w:rsidRPr="00AE6C39">
        <w:rPr>
          <w:rFonts w:ascii="Times New Roman" w:hAnsi="Times New Roman"/>
          <w:sz w:val="28"/>
          <w:szCs w:val="28"/>
        </w:rPr>
        <w:t>азмере 356,8 тыс. рублей</w:t>
      </w:r>
      <w:r w:rsidR="000404A9" w:rsidRPr="00AE6C39">
        <w:rPr>
          <w:rFonts w:ascii="Times New Roman" w:hAnsi="Times New Roman"/>
          <w:sz w:val="28"/>
          <w:szCs w:val="28"/>
        </w:rPr>
        <w:t>.</w:t>
      </w:r>
    </w:p>
    <w:p w:rsidR="000404A9" w:rsidRPr="00AE6C39" w:rsidRDefault="000404A9" w:rsidP="00BF0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A9" w:rsidRPr="00AE6C39" w:rsidRDefault="000404A9" w:rsidP="00BF0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E6C39">
        <w:rPr>
          <w:rFonts w:ascii="Times New Roman" w:hAnsi="Times New Roman"/>
          <w:b/>
          <w:i/>
          <w:sz w:val="28"/>
          <w:szCs w:val="28"/>
        </w:rPr>
        <w:t xml:space="preserve">4.1.6. </w:t>
      </w:r>
      <w:r w:rsidRPr="00AE6C39">
        <w:rPr>
          <w:rFonts w:ascii="Times New Roman" w:hAnsi="Times New Roman" w:cs="Times New Roman"/>
          <w:b/>
          <w:i/>
          <w:sz w:val="28"/>
          <w:szCs w:val="28"/>
        </w:rPr>
        <w:t xml:space="preserve">Проверка эффективности использования бюджетных средств </w:t>
      </w:r>
      <w:r w:rsidRPr="00AE6C39">
        <w:rPr>
          <w:rFonts w:ascii="Times New Roman" w:hAnsi="Times New Roman"/>
          <w:b/>
          <w:i/>
          <w:sz w:val="28"/>
          <w:szCs w:val="28"/>
        </w:rPr>
        <w:t>муниципальным дошкольным образовательным учреждением детский сад «</w:t>
      </w:r>
      <w:proofErr w:type="spellStart"/>
      <w:r w:rsidRPr="00AE6C39">
        <w:rPr>
          <w:rFonts w:ascii="Times New Roman" w:hAnsi="Times New Roman"/>
          <w:b/>
          <w:i/>
          <w:sz w:val="28"/>
          <w:szCs w:val="28"/>
        </w:rPr>
        <w:t>Алёнушка</w:t>
      </w:r>
      <w:proofErr w:type="spellEnd"/>
      <w:r w:rsidRPr="00AE6C39">
        <w:rPr>
          <w:rFonts w:ascii="Times New Roman" w:hAnsi="Times New Roman"/>
          <w:b/>
          <w:i/>
          <w:sz w:val="28"/>
          <w:szCs w:val="28"/>
        </w:rPr>
        <w:t>».</w:t>
      </w:r>
    </w:p>
    <w:p w:rsidR="000404A9" w:rsidRPr="00AE6C39" w:rsidRDefault="00637ADD" w:rsidP="00BF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неэффективное использование бюджетных средств, в размере </w:t>
      </w:r>
      <w:r w:rsidRPr="00AE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475,4 тыс. рублей. </w:t>
      </w:r>
      <w:r w:rsidR="000404A9" w:rsidRPr="00AE6C3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учреждением принимаются и оплачиваются услуги за отопление в полном объеме, несмотря на то, что </w:t>
      </w:r>
      <w:proofErr w:type="spellStart"/>
      <w:r w:rsidR="000404A9" w:rsidRPr="00AE6C39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0404A9" w:rsidRPr="00AE6C39">
        <w:rPr>
          <w:rFonts w:ascii="Times New Roman" w:hAnsi="Times New Roman" w:cs="Times New Roman"/>
          <w:sz w:val="28"/>
          <w:szCs w:val="28"/>
        </w:rPr>
        <w:t xml:space="preserve"> организация оказывает услуги ненадлежащего качества. </w:t>
      </w:r>
      <w:r w:rsidR="000404A9" w:rsidRPr="00AE6C3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</w:t>
      </w:r>
      <w:r w:rsidR="000404A9" w:rsidRPr="00AE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воспользовалось правом произвести изменение размера платы за коммунальные услуги</w:t>
      </w:r>
      <w:r w:rsidRPr="00AE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04A9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Pr="00AE6C39">
        <w:rPr>
          <w:rFonts w:ascii="Times New Roman" w:hAnsi="Times New Roman" w:cs="Times New Roman"/>
          <w:sz w:val="28"/>
          <w:szCs w:val="28"/>
        </w:rPr>
        <w:t>установленного</w:t>
      </w:r>
      <w:r w:rsidR="000404A9" w:rsidRPr="00AE6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4A9" w:rsidRPr="00AE6C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04A9" w:rsidRPr="00AE6C39">
        <w:rPr>
          <w:rFonts w:ascii="Times New Roman" w:hAnsi="Times New Roman" w:cs="Times New Roman"/>
          <w:sz w:val="28"/>
          <w:szCs w:val="28"/>
        </w:rPr>
        <w:t>.4 ст.157 Жилищного Кодекса Российской Федерации, п</w:t>
      </w:r>
      <w:r w:rsidR="000404A9" w:rsidRPr="00AE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предоставлении коммунальных услуг с перерывами, превышающими установленную продолжительность</w:t>
      </w:r>
      <w:r w:rsidRPr="00AE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 самым нарушив принцип результативности и эффективности использования бюджетных средств. Кроме того, </w:t>
      </w:r>
      <w:r w:rsidRPr="00AE6C3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неправомерное принятие обязательств по ремонту имущества, не принадлежащего муниципальному району «Чернышевский район» в размере 187,8 тыс. рублей. На момент утверждения данного отчета, необоснованная кредиторская задолженность списана</w:t>
      </w:r>
      <w:r w:rsidR="00DC5AAD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AE6C39">
        <w:rPr>
          <w:rFonts w:ascii="Times New Roman" w:hAnsi="Times New Roman" w:cs="Times New Roman"/>
          <w:sz w:val="28"/>
          <w:szCs w:val="28"/>
        </w:rPr>
        <w:t>.</w:t>
      </w:r>
    </w:p>
    <w:p w:rsidR="006D3B6E" w:rsidRPr="00AE6C39" w:rsidRDefault="006D3B6E" w:rsidP="00BF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B6E" w:rsidRPr="00AE6C39" w:rsidRDefault="006D3B6E" w:rsidP="00BF0E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4.1.7. проверка законности и эффективности управления и распоряжения недвижимым имуществом, находящимся в муниципальной собственности в целях пополнения доходной части бюджета муниципального района «Чернышевский район».</w:t>
      </w:r>
    </w:p>
    <w:p w:rsidR="006D3B6E" w:rsidRPr="00AE6C39" w:rsidRDefault="00A77CAF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В ходе данного контрольного мероприятия проведен </w:t>
      </w:r>
      <w:r w:rsidRPr="00AE6C39">
        <w:rPr>
          <w:rFonts w:ascii="Times New Roman" w:eastAsia="Times New Roman" w:hAnsi="Times New Roman" w:cs="Times New Roman"/>
          <w:sz w:val="28"/>
          <w:szCs w:val="28"/>
        </w:rPr>
        <w:t>анализ имеющейся нормативно-правовой базы.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Pr="00AE6C39">
        <w:rPr>
          <w:rFonts w:ascii="Times New Roman" w:eastAsia="Times New Roman" w:hAnsi="Times New Roman" w:cs="Times New Roman"/>
          <w:sz w:val="28"/>
          <w:szCs w:val="28"/>
        </w:rPr>
        <w:t>Проведена проверка соблюдения порядка учета недвижимого имущества.</w:t>
      </w:r>
      <w:r w:rsidRPr="00AE6C39">
        <w:rPr>
          <w:rFonts w:ascii="Times New Roman" w:hAnsi="Times New Roman" w:cs="Times New Roman"/>
          <w:sz w:val="28"/>
          <w:szCs w:val="28"/>
        </w:rPr>
        <w:t xml:space="preserve"> Осуществлена проверка соблюдения порядка регистрации недвижимого имущества и права собственности на данное имущество. Кроме того, произведена проверка передачи в аренду имущества находящегося в собственности МР «Чернышевский район». В ходе данного контрольного мероприятия установлено финансовых нарушений на сумму 9466,0 тыс. рублей.</w:t>
      </w:r>
      <w:r w:rsidR="009C7A20" w:rsidRPr="00AE6C39">
        <w:rPr>
          <w:rFonts w:ascii="Times New Roman" w:hAnsi="Times New Roman" w:cs="Times New Roman"/>
          <w:sz w:val="28"/>
          <w:szCs w:val="28"/>
        </w:rPr>
        <w:t xml:space="preserve"> Среди нарушений:</w:t>
      </w:r>
    </w:p>
    <w:p w:rsidR="009C7A20" w:rsidRPr="00AE6C39" w:rsidRDefault="009C7A20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отсутствие бухгалтерского учета по объектам имущества муниципальной казны;</w:t>
      </w:r>
    </w:p>
    <w:p w:rsidR="009C7A20" w:rsidRPr="00AE6C39" w:rsidRDefault="009C7A20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отсутствие государственной регистрации на объекты муниципальной собственности;</w:t>
      </w:r>
    </w:p>
    <w:p w:rsidR="009C7A20" w:rsidRPr="00AE6C39" w:rsidRDefault="009C7A20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несвоевременное проведение отделом имущества претензионной работы с недобросовестными арендаторами;</w:t>
      </w:r>
    </w:p>
    <w:p w:rsidR="009C7A20" w:rsidRPr="00AE6C39" w:rsidRDefault="009C7A20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</w:t>
      </w:r>
      <w:r w:rsidR="00AD30ED" w:rsidRPr="00AE6C39">
        <w:rPr>
          <w:rFonts w:ascii="Times New Roman" w:hAnsi="Times New Roman" w:cs="Times New Roman"/>
          <w:sz w:val="28"/>
          <w:szCs w:val="28"/>
        </w:rPr>
        <w:t>.</w:t>
      </w:r>
    </w:p>
    <w:p w:rsidR="00AD30ED" w:rsidRPr="00AE6C39" w:rsidRDefault="00AD30ED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нарушение Федерального закона от 25 декабря 2008 года № 273-ФЗ «О противодействии коррупции». Выявлена ситуация именуемая данным законом как конфликт интересов.</w:t>
      </w:r>
    </w:p>
    <w:p w:rsidR="00AD30ED" w:rsidRPr="00AE6C39" w:rsidRDefault="00AD30ED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0ED" w:rsidRPr="00AE6C39" w:rsidRDefault="00AD30ED" w:rsidP="00A77C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4.1.8. Проверка законности, эффективности и результативности использования средств Дорожного фонда муниципального района «Чернышевский район».</w:t>
      </w:r>
    </w:p>
    <w:p w:rsidR="00AD30ED" w:rsidRPr="00AE6C39" w:rsidRDefault="00AD30ED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lastRenderedPageBreak/>
        <w:t>В результате контрольного ме</w:t>
      </w:r>
      <w:r w:rsidR="00E144A6" w:rsidRPr="00AE6C39">
        <w:rPr>
          <w:rFonts w:ascii="Times New Roman" w:hAnsi="Times New Roman" w:cs="Times New Roman"/>
          <w:sz w:val="28"/>
          <w:szCs w:val="28"/>
        </w:rPr>
        <w:t>роприятия выявлено финансовых нарушений на сумму 7058,5 тыс. рублей. Среди нарушений: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средств, в размере 161,4 тыс. рублей;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неправомерное использование бюджетных средств, в размере 84,9 тыс. рублей;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нарушение при осуществлении муниципальных закупок на сумму 5500,0 тыс. рублей;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нарушение требований по оформлению фактов хозяйственной жизни экономического субъекта первичными учетными документами;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недостача материалов высвободившихся в результате демонтажа объектов основных средств, в размере 1045,2 тыс. рублей;</w:t>
      </w:r>
    </w:p>
    <w:p w:rsidR="00E144A6" w:rsidRPr="00AE6C39" w:rsidRDefault="00E144A6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- завышение подрядчиком объемов выполненных работ на сумму 266,9 тыс.</w:t>
      </w:r>
      <w:r w:rsidR="00FD4BF4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Pr="00AE6C39">
        <w:rPr>
          <w:rFonts w:ascii="Times New Roman" w:hAnsi="Times New Roman" w:cs="Times New Roman"/>
          <w:sz w:val="28"/>
          <w:szCs w:val="28"/>
        </w:rPr>
        <w:t>рублей.</w:t>
      </w:r>
    </w:p>
    <w:p w:rsidR="009C7A20" w:rsidRPr="00AE6C39" w:rsidRDefault="009C7A20" w:rsidP="00A77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BF4" w:rsidRPr="00AE6C39" w:rsidRDefault="00FD4BF4" w:rsidP="00A77C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39">
        <w:rPr>
          <w:rFonts w:ascii="Times New Roman" w:hAnsi="Times New Roman" w:cs="Times New Roman"/>
          <w:b/>
          <w:i/>
          <w:sz w:val="28"/>
          <w:szCs w:val="28"/>
        </w:rPr>
        <w:t>4.1.9. Проверка правильности исполнения бюджета городского поселения «Чернышевское» по расходам в части принятия бюджетных обязательств.</w:t>
      </w:r>
    </w:p>
    <w:p w:rsidR="00B747F2" w:rsidRPr="00AE6C39" w:rsidRDefault="00FD4BF4" w:rsidP="00BF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установлено нарушение ст.162, п.3 ст.219 Бюджетного кодекса Российской Федерации, выразившееся в принятии администрацией городского поселения «Чернышевское» бюджетных обязательств, сверх доведенных лимитов бюджетных обязательств. Данное нарушение составило в размере 434,7 тыс. рублей.</w:t>
      </w:r>
    </w:p>
    <w:p w:rsidR="00CA66DC" w:rsidRPr="00AE6C39" w:rsidRDefault="00CA66DC" w:rsidP="001E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6DC" w:rsidRPr="00AE6C39" w:rsidRDefault="00CA66DC" w:rsidP="001E69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Экспертно-аналитическая деятельность</w:t>
      </w:r>
    </w:p>
    <w:p w:rsidR="00BF0EEE" w:rsidRPr="00AE6C39" w:rsidRDefault="00BF0EEE" w:rsidP="00D3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Pr="00AE6C39" w:rsidRDefault="00CA66DC" w:rsidP="00FD4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Контрольно-счетной палатой в отчетном периоде проведена внешняя проверка годового отчета муниципального района «Чернышевский район» и внешняя проверка годовых отчетов городских и сельских поселений.</w:t>
      </w:r>
      <w:r w:rsidR="00796FDE" w:rsidRPr="00AE6C39">
        <w:rPr>
          <w:rFonts w:ascii="Times New Roman" w:hAnsi="Times New Roman" w:cs="Times New Roman"/>
          <w:sz w:val="28"/>
          <w:szCs w:val="28"/>
        </w:rPr>
        <w:t xml:space="preserve"> В ходе экспертно-аналитического мероприятия основными нарушениями и замечаниями являются:</w:t>
      </w:r>
    </w:p>
    <w:p w:rsidR="00796FDE" w:rsidRPr="00AE6C39" w:rsidRDefault="00796FDE" w:rsidP="001E6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bCs/>
          <w:sz w:val="28"/>
          <w:szCs w:val="28"/>
        </w:rPr>
        <w:t>- д</w:t>
      </w:r>
      <w:r w:rsidRPr="00AE6C39">
        <w:rPr>
          <w:rFonts w:ascii="Times New Roman" w:hAnsi="Times New Roman" w:cs="Times New Roman"/>
          <w:sz w:val="28"/>
          <w:szCs w:val="28"/>
        </w:rPr>
        <w:t>остоверность годовой бюджетной отчетности не подтверждена результатами инвентаризации  имущества и финансовых обязательств;</w:t>
      </w:r>
    </w:p>
    <w:p w:rsidR="00796FDE" w:rsidRPr="00AE6C39" w:rsidRDefault="00796FDE" w:rsidP="001E694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bCs/>
          <w:sz w:val="28"/>
          <w:szCs w:val="28"/>
          <w:shd w:val="clear" w:color="auto" w:fill="FFFFFF"/>
        </w:rPr>
        <w:t>- выявлены факты п</w:t>
      </w:r>
      <w:r w:rsidRPr="00AE6C39">
        <w:rPr>
          <w:rFonts w:ascii="Times New Roman" w:hAnsi="Times New Roman"/>
          <w:sz w:val="28"/>
          <w:szCs w:val="28"/>
        </w:rPr>
        <w:t>ринятия бюджетных обязательств в размерах превышающих утвержденные бюджетные ассигнования, что является нарушением требо</w:t>
      </w:r>
      <w:r w:rsidR="00FD4BF4" w:rsidRPr="00AE6C39">
        <w:rPr>
          <w:rFonts w:ascii="Times New Roman" w:hAnsi="Times New Roman"/>
          <w:sz w:val="28"/>
          <w:szCs w:val="28"/>
        </w:rPr>
        <w:t>ваний ст.162, п.3 ст.219 БК РФ.</w:t>
      </w:r>
    </w:p>
    <w:p w:rsidR="00796FDE" w:rsidRPr="00AE6C39" w:rsidRDefault="00796FDE" w:rsidP="001E69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3054" w:rsidRPr="00AE6C39" w:rsidRDefault="00A33054" w:rsidP="00BF0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Организационно-методическая и информационная деятельность.</w:t>
      </w:r>
    </w:p>
    <w:p w:rsidR="00BF0EEE" w:rsidRPr="00AE6C39" w:rsidRDefault="00BF0EEE" w:rsidP="00BF0EE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993" w:rsidRPr="00AE6C39" w:rsidRDefault="00075993" w:rsidP="00BF0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отчетном году в установленные сроки был утвержден План контрольных и экспертно-аналитических мероприятий Контрольно-счетной палаты на 201</w:t>
      </w:r>
      <w:r w:rsidR="00FD4BF4" w:rsidRPr="00AE6C39">
        <w:rPr>
          <w:rFonts w:ascii="Times New Roman" w:hAnsi="Times New Roman" w:cs="Times New Roman"/>
          <w:sz w:val="28"/>
          <w:szCs w:val="28"/>
        </w:rPr>
        <w:t>8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D0467" w:rsidRPr="00AE6C39" w:rsidRDefault="008D0467" w:rsidP="001E69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исполнения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 учетом Общих требований к стандартам внешнего государственного и муниципального контроля для проведения экспертно-аналитических мероприятий в 201</w:t>
      </w:r>
      <w:r w:rsidR="00FD4BF4" w:rsidRPr="00AE6C3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E6C39">
        <w:rPr>
          <w:rFonts w:ascii="Times New Roman" w:hAnsi="Times New Roman" w:cs="Times New Roman"/>
          <w:color w:val="000000"/>
          <w:sz w:val="28"/>
          <w:szCs w:val="28"/>
        </w:rPr>
        <w:t xml:space="preserve"> году разработан и утвержден Стандарт:</w:t>
      </w:r>
    </w:p>
    <w:p w:rsidR="008D0467" w:rsidRPr="00AE6C39" w:rsidRDefault="008D0467" w:rsidP="00BF0E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C39">
        <w:rPr>
          <w:rFonts w:ascii="Times New Roman" w:hAnsi="Times New Roman" w:cs="Times New Roman"/>
          <w:color w:val="000000"/>
          <w:sz w:val="28"/>
          <w:szCs w:val="28"/>
        </w:rPr>
        <w:t xml:space="preserve">- СВМФК </w:t>
      </w:r>
      <w:r w:rsidR="003704C3" w:rsidRPr="00AE6C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6C39">
        <w:rPr>
          <w:rFonts w:ascii="Times New Roman" w:hAnsi="Times New Roman" w:cs="Times New Roman"/>
          <w:color w:val="000000"/>
          <w:sz w:val="28"/>
          <w:szCs w:val="28"/>
        </w:rPr>
        <w:t>02 «</w:t>
      </w:r>
      <w:r w:rsidR="003704C3" w:rsidRPr="00AE6C39">
        <w:rPr>
          <w:rFonts w:ascii="Times New Roman" w:hAnsi="Times New Roman" w:cs="Times New Roman"/>
          <w:color w:val="000000"/>
          <w:sz w:val="28"/>
          <w:szCs w:val="28"/>
        </w:rPr>
        <w:t>Общие правила проведения экспертно-аналитического мероприятия».</w:t>
      </w:r>
    </w:p>
    <w:p w:rsidR="00075993" w:rsidRPr="00AE6C39" w:rsidRDefault="003704C3" w:rsidP="00BF0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E6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C39">
        <w:rPr>
          <w:rFonts w:ascii="Times New Roman" w:hAnsi="Times New Roman" w:cs="Times New Roman"/>
          <w:sz w:val="28"/>
          <w:szCs w:val="28"/>
        </w:rPr>
        <w:t xml:space="preserve"> 2017</w:t>
      </w:r>
      <w:r w:rsidR="00075993" w:rsidRPr="00AE6C39">
        <w:rPr>
          <w:rFonts w:ascii="Times New Roman" w:hAnsi="Times New Roman" w:cs="Times New Roman"/>
          <w:sz w:val="28"/>
          <w:szCs w:val="28"/>
        </w:rPr>
        <w:t xml:space="preserve"> года Контрольно-счетная палата на постоянной основе осуществляет работу с Порталом </w:t>
      </w:r>
      <w:r w:rsidR="008675C1" w:rsidRPr="00AE6C39">
        <w:rPr>
          <w:rFonts w:ascii="Times New Roman" w:hAnsi="Times New Roman" w:cs="Times New Roman"/>
          <w:sz w:val="28"/>
          <w:szCs w:val="28"/>
        </w:rPr>
        <w:t>государственного муниципального финансового аудита</w:t>
      </w:r>
      <w:r w:rsidR="00075993" w:rsidRPr="00AE6C39">
        <w:rPr>
          <w:rFonts w:ascii="Times New Roman" w:hAnsi="Times New Roman" w:cs="Times New Roman"/>
          <w:sz w:val="28"/>
          <w:szCs w:val="28"/>
        </w:rPr>
        <w:t xml:space="preserve">, своевременно и в полном объеме размещая информацию о </w:t>
      </w:r>
      <w:r w:rsidR="008675C1" w:rsidRPr="00AE6C39">
        <w:rPr>
          <w:rFonts w:ascii="Times New Roman" w:hAnsi="Times New Roman" w:cs="Times New Roman"/>
          <w:sz w:val="28"/>
          <w:szCs w:val="28"/>
        </w:rPr>
        <w:t>проведенных контрольных мероприятиях, объемах проверенных средств и выявленных нарушениях.</w:t>
      </w:r>
      <w:r w:rsidRPr="00AE6C39">
        <w:rPr>
          <w:rFonts w:ascii="Times New Roman" w:hAnsi="Times New Roman" w:cs="Times New Roman"/>
          <w:sz w:val="28"/>
          <w:szCs w:val="28"/>
        </w:rPr>
        <w:t xml:space="preserve"> Кроме того, в соответствии с требованиями ст.98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EE1B55" w:rsidRPr="00AE6C39">
        <w:rPr>
          <w:rFonts w:ascii="Times New Roman" w:hAnsi="Times New Roman" w:cs="Times New Roman"/>
          <w:sz w:val="28"/>
          <w:szCs w:val="28"/>
        </w:rPr>
        <w:t xml:space="preserve"> производится размещение обобщенной информации о результатах проведенного аудита закупок.</w:t>
      </w:r>
    </w:p>
    <w:p w:rsidR="003704C3" w:rsidRPr="00AE6C39" w:rsidRDefault="003704C3" w:rsidP="00BF0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54" w:rsidRPr="00AE6C39" w:rsidRDefault="00A33054" w:rsidP="00BF0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39">
        <w:rPr>
          <w:rFonts w:ascii="Times New Roman" w:hAnsi="Times New Roman" w:cs="Times New Roman"/>
          <w:b/>
          <w:sz w:val="28"/>
          <w:szCs w:val="28"/>
        </w:rPr>
        <w:t>Кадровое и материально-техническое обеспечение.</w:t>
      </w:r>
    </w:p>
    <w:p w:rsidR="00BF0EEE" w:rsidRPr="00AE6C39" w:rsidRDefault="00BF0EEE" w:rsidP="00BF0EE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E0E" w:rsidRPr="00AE6C39" w:rsidRDefault="007A39F5" w:rsidP="00BF0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палаты в 201</w:t>
      </w:r>
      <w:r w:rsidR="00EE1B55" w:rsidRPr="00AE6C39">
        <w:rPr>
          <w:rFonts w:ascii="Times New Roman" w:hAnsi="Times New Roman" w:cs="Times New Roman"/>
          <w:sz w:val="28"/>
          <w:szCs w:val="28"/>
        </w:rPr>
        <w:t>7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году составляла в количестве одного должностного лица. Прохождение курсов повышения квалификации </w:t>
      </w:r>
      <w:r w:rsidR="004C5847" w:rsidRPr="00AE6C3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E6C39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D90E0E" w:rsidRPr="00AE6C39" w:rsidRDefault="004C5847" w:rsidP="00BF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9">
        <w:rPr>
          <w:rFonts w:ascii="Times New Roman" w:hAnsi="Times New Roman" w:cs="Times New Roman"/>
          <w:sz w:val="28"/>
          <w:szCs w:val="28"/>
        </w:rPr>
        <w:t>Проводилось самостоятельное изучение</w:t>
      </w:r>
      <w:r w:rsidR="00D90E0E" w:rsidRPr="00AE6C39">
        <w:rPr>
          <w:rFonts w:ascii="Times New Roman" w:hAnsi="Times New Roman" w:cs="Times New Roman"/>
          <w:sz w:val="28"/>
          <w:szCs w:val="28"/>
        </w:rPr>
        <w:t xml:space="preserve"> вновь принятых нормативных (нормативных правовы</w:t>
      </w:r>
      <w:r w:rsidRPr="00AE6C39">
        <w:rPr>
          <w:rFonts w:ascii="Times New Roman" w:hAnsi="Times New Roman" w:cs="Times New Roman"/>
          <w:sz w:val="28"/>
          <w:szCs w:val="28"/>
        </w:rPr>
        <w:t>х) актов Российской Федерации, Забайкальского края и муниципального образования,</w:t>
      </w:r>
      <w:r w:rsidR="00D90E0E" w:rsidRPr="00AE6C39">
        <w:rPr>
          <w:rFonts w:ascii="Times New Roman" w:hAnsi="Times New Roman" w:cs="Times New Roman"/>
          <w:sz w:val="28"/>
          <w:szCs w:val="28"/>
        </w:rPr>
        <w:t xml:space="preserve"> изменений федерального и регионального законодательства, в том числе в сфере противодействия коррупции, с целью повышения профес</w:t>
      </w:r>
      <w:r w:rsidRPr="00AE6C39">
        <w:rPr>
          <w:rFonts w:ascii="Times New Roman" w:hAnsi="Times New Roman" w:cs="Times New Roman"/>
          <w:sz w:val="28"/>
          <w:szCs w:val="28"/>
        </w:rPr>
        <w:t>сионального уровня</w:t>
      </w:r>
      <w:r w:rsidR="007A39F5" w:rsidRPr="00AE6C39">
        <w:rPr>
          <w:rFonts w:ascii="Times New Roman" w:hAnsi="Times New Roman" w:cs="Times New Roman"/>
          <w:sz w:val="28"/>
          <w:szCs w:val="28"/>
        </w:rPr>
        <w:t>.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D90E0E" w:rsidRPr="00AE6C39">
        <w:rPr>
          <w:rFonts w:ascii="Times New Roman" w:hAnsi="Times New Roman" w:cs="Times New Roman"/>
          <w:sz w:val="28"/>
          <w:szCs w:val="28"/>
        </w:rPr>
        <w:t>Кроме того, повыша</w:t>
      </w:r>
      <w:r w:rsidRPr="00AE6C39">
        <w:rPr>
          <w:rFonts w:ascii="Times New Roman" w:hAnsi="Times New Roman" w:cs="Times New Roman"/>
          <w:sz w:val="28"/>
          <w:szCs w:val="28"/>
        </w:rPr>
        <w:t>ет</w:t>
      </w:r>
      <w:r w:rsidR="00D90E0E" w:rsidRPr="00AE6C39">
        <w:rPr>
          <w:rFonts w:ascii="Times New Roman" w:hAnsi="Times New Roman" w:cs="Times New Roman"/>
          <w:sz w:val="28"/>
          <w:szCs w:val="28"/>
        </w:rPr>
        <w:t xml:space="preserve"> уровень квалификации и профессионализма, регулярно участвуя в </w:t>
      </w:r>
      <w:r w:rsidRPr="00AE6C39">
        <w:rPr>
          <w:rFonts w:ascii="Times New Roman" w:hAnsi="Times New Roman" w:cs="Times New Roman"/>
          <w:sz w:val="28"/>
          <w:szCs w:val="28"/>
        </w:rPr>
        <w:t xml:space="preserve">совещаниях, проводимых Контрольно-счетной </w:t>
      </w:r>
      <w:r w:rsidR="00D90E0E" w:rsidRPr="00AE6C39">
        <w:rPr>
          <w:rFonts w:ascii="Times New Roman" w:hAnsi="Times New Roman" w:cs="Times New Roman"/>
          <w:sz w:val="28"/>
          <w:szCs w:val="28"/>
        </w:rPr>
        <w:t>палатой</w:t>
      </w:r>
      <w:r w:rsidRPr="00AE6C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90E0E" w:rsidRPr="00AE6C39">
        <w:rPr>
          <w:rFonts w:ascii="Times New Roman" w:hAnsi="Times New Roman" w:cs="Times New Roman"/>
          <w:sz w:val="28"/>
          <w:szCs w:val="28"/>
        </w:rPr>
        <w:t xml:space="preserve"> по актуальным темам. </w:t>
      </w:r>
    </w:p>
    <w:p w:rsidR="004C5847" w:rsidRPr="00AE6C39" w:rsidRDefault="004C5847" w:rsidP="001E69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E0E" w:rsidRPr="00AE6C39" w:rsidRDefault="00D90E0E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C39">
        <w:rPr>
          <w:rFonts w:ascii="Times New Roman" w:hAnsi="Times New Roman" w:cs="Times New Roman"/>
          <w:sz w:val="28"/>
          <w:szCs w:val="28"/>
        </w:rPr>
        <w:t xml:space="preserve">Настоящий отчет рассмотрен </w:t>
      </w:r>
      <w:r w:rsidR="009A66D6" w:rsidRPr="00AE6C39">
        <w:rPr>
          <w:rFonts w:ascii="Times New Roman" w:hAnsi="Times New Roman" w:cs="Times New Roman"/>
          <w:sz w:val="28"/>
          <w:szCs w:val="28"/>
        </w:rPr>
        <w:t>и утвержден Решением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EE1B55" w:rsidRPr="00AE6C39">
        <w:rPr>
          <w:rFonts w:ascii="Times New Roman" w:hAnsi="Times New Roman" w:cs="Times New Roman"/>
          <w:sz w:val="28"/>
          <w:szCs w:val="28"/>
        </w:rPr>
        <w:t>Совета</w:t>
      </w:r>
      <w:r w:rsidR="003F5C25" w:rsidRPr="00AE6C39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8142C8" w:rsidRPr="00AE6C39">
        <w:rPr>
          <w:rFonts w:ascii="Times New Roman" w:hAnsi="Times New Roman" w:cs="Times New Roman"/>
          <w:sz w:val="28"/>
          <w:szCs w:val="28"/>
        </w:rPr>
        <w:t xml:space="preserve">№ </w:t>
      </w:r>
      <w:r w:rsidR="00EE1B55" w:rsidRPr="00AE6C39">
        <w:rPr>
          <w:rFonts w:ascii="Times New Roman" w:hAnsi="Times New Roman" w:cs="Times New Roman"/>
          <w:sz w:val="28"/>
          <w:szCs w:val="28"/>
        </w:rPr>
        <w:t>____</w:t>
      </w:r>
      <w:r w:rsidR="009A66D6" w:rsidRPr="00AE6C39">
        <w:rPr>
          <w:rFonts w:ascii="Times New Roman" w:hAnsi="Times New Roman" w:cs="Times New Roman"/>
          <w:sz w:val="28"/>
          <w:szCs w:val="28"/>
        </w:rPr>
        <w:t xml:space="preserve"> от «</w:t>
      </w:r>
      <w:r w:rsidR="00EE1B55" w:rsidRPr="00AE6C39">
        <w:rPr>
          <w:rFonts w:ascii="Times New Roman" w:hAnsi="Times New Roman" w:cs="Times New Roman"/>
          <w:sz w:val="28"/>
          <w:szCs w:val="28"/>
        </w:rPr>
        <w:t>____</w:t>
      </w:r>
      <w:r w:rsidR="009A66D6" w:rsidRPr="00AE6C39">
        <w:rPr>
          <w:rFonts w:ascii="Times New Roman" w:hAnsi="Times New Roman" w:cs="Times New Roman"/>
          <w:sz w:val="28"/>
          <w:szCs w:val="28"/>
        </w:rPr>
        <w:t>»</w:t>
      </w:r>
      <w:r w:rsidR="008142C8" w:rsidRPr="00AE6C39">
        <w:rPr>
          <w:rFonts w:ascii="Times New Roman" w:hAnsi="Times New Roman" w:cs="Times New Roman"/>
          <w:sz w:val="28"/>
          <w:szCs w:val="28"/>
        </w:rPr>
        <w:t xml:space="preserve"> </w:t>
      </w:r>
      <w:r w:rsidR="00EE1B55" w:rsidRPr="00AE6C39">
        <w:rPr>
          <w:rFonts w:ascii="Times New Roman" w:hAnsi="Times New Roman" w:cs="Times New Roman"/>
          <w:sz w:val="28"/>
          <w:szCs w:val="28"/>
        </w:rPr>
        <w:t>______________</w:t>
      </w:r>
      <w:r w:rsidRPr="00AE6C39">
        <w:rPr>
          <w:rFonts w:ascii="Times New Roman" w:hAnsi="Times New Roman" w:cs="Times New Roman"/>
          <w:sz w:val="28"/>
          <w:szCs w:val="28"/>
        </w:rPr>
        <w:t xml:space="preserve"> 201</w:t>
      </w:r>
      <w:r w:rsidR="00EE1B55" w:rsidRPr="00AE6C39">
        <w:rPr>
          <w:rFonts w:ascii="Times New Roman" w:hAnsi="Times New Roman" w:cs="Times New Roman"/>
          <w:sz w:val="28"/>
          <w:szCs w:val="28"/>
        </w:rPr>
        <w:t>8</w:t>
      </w:r>
      <w:r w:rsidRPr="00AE6C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5C25" w:rsidRPr="00AE6C39">
        <w:rPr>
          <w:rFonts w:ascii="Times New Roman" w:hAnsi="Times New Roman" w:cs="Times New Roman"/>
          <w:sz w:val="28"/>
          <w:szCs w:val="28"/>
        </w:rPr>
        <w:t>.</w:t>
      </w:r>
    </w:p>
    <w:p w:rsidR="008142C8" w:rsidRPr="00AE6C39" w:rsidRDefault="008142C8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2C8" w:rsidRDefault="008142C8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27B" w:rsidRDefault="00E7727B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27B" w:rsidRDefault="00E7727B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2C8" w:rsidRPr="00AE6C39" w:rsidRDefault="008142C8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2C8" w:rsidRPr="00AE6C39" w:rsidRDefault="008142C8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9" w:type="dxa"/>
        <w:tblInd w:w="94" w:type="dxa"/>
        <w:tblLook w:val="04A0"/>
      </w:tblPr>
      <w:tblGrid>
        <w:gridCol w:w="820"/>
        <w:gridCol w:w="5715"/>
        <w:gridCol w:w="1843"/>
        <w:gridCol w:w="1701"/>
      </w:tblGrid>
      <w:tr w:rsidR="008142C8" w:rsidRPr="00AE6C39" w:rsidTr="008142C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8142C8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2C8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2C8" w:rsidRPr="00AE6C39" w:rsidTr="008142C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2C8" w:rsidRPr="00AE6C39" w:rsidTr="008142C8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2C8" w:rsidRPr="00AE6C39" w:rsidRDefault="008142C8" w:rsidP="00D2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Сводная информация о деятельности Контрольно-счетной палаты в 201</w:t>
            </w:r>
            <w:r w:rsidR="00D2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 в сопоставлении с аналогичными результатами 201</w:t>
            </w:r>
            <w:r w:rsidR="00D2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142C8" w:rsidRPr="00AE6C39" w:rsidTr="008142C8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2C8" w:rsidRPr="00AE6C39" w:rsidTr="008142C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2C8" w:rsidRPr="00AE6C39" w:rsidTr="008142C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D2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2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D2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2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142C8" w:rsidRPr="00AE6C39" w:rsidTr="008142C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142C8" w:rsidRPr="00AE6C39" w:rsidTr="008142C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Контрольная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C8" w:rsidRPr="00AE6C39" w:rsidRDefault="008142C8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охваченных при проведении контрольных мероприятий (ед.),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муниципальных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прочих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средств, всего,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85803,8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Объем проверенных бюджетных средств,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85803,8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717A06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недостатков, всего,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19184,6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нецелевое использование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неэффективное использование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1083,6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неправомерное использование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недопоступило</w:t>
            </w:r>
            <w:proofErr w:type="spell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нарушения в ведении бухгалтерского учета и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2240,7</w:t>
            </w:r>
          </w:p>
        </w:tc>
      </w:tr>
      <w:tr w:rsidR="00242CC2" w:rsidRPr="00AE6C39" w:rsidTr="008142C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другие финансовые нарушения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6309,4</w:t>
            </w:r>
          </w:p>
        </w:tc>
      </w:tr>
      <w:tr w:rsidR="00242CC2" w:rsidRPr="00AE6C39" w:rsidTr="008142C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установленного порядка управления и распоряжения имуществом,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9466,0</w:t>
            </w:r>
          </w:p>
        </w:tc>
      </w:tr>
      <w:tr w:rsidR="00242CC2" w:rsidRPr="00AE6C39" w:rsidTr="008142C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Экспертно-аналитическая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экспертных мероприятий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F2211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42CC2" w:rsidRPr="00AE6C39" w:rsidTr="008142C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подготовлено заключений по проектам нормативных правовых актов органов</w:t>
            </w:r>
            <w:r w:rsidR="00717A06"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42CC2" w:rsidRPr="00AE6C39" w:rsidTr="008142C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Реализация результатов контрольных и экспертно - 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снято с контроля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предписаний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снято с контроля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762145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Устранено финансовых нарушений,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возмещено сре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266,9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возмещено средств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работ, оказано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CC2" w:rsidRPr="00AE6C39" w:rsidTr="008142C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Устранено нарушений, установленного порядка управления и распоряжения имуществом, 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CC2" w:rsidRPr="00AE6C39" w:rsidTr="008142C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Устранено финансовых нарушений по мероприятиям, проведенным в периодах, предшествующих отчетному, </w:t>
            </w: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CC2" w:rsidRPr="00AE6C39" w:rsidTr="008142C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в органы государственной власти и органы местного самоуправления информационных материалов и предложений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2CC2" w:rsidRPr="00AE6C39" w:rsidTr="008142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2" w:rsidRPr="00AE6C39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2CC2" w:rsidRPr="008142C8" w:rsidTr="008142C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8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возбужденных по материалам КСП уголовных 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AE6C39" w:rsidRDefault="00242CC2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CC2" w:rsidRPr="008142C8" w:rsidRDefault="00C82D8D" w:rsidP="008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142C8" w:rsidRPr="009A66D6" w:rsidRDefault="008142C8" w:rsidP="003F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42C8" w:rsidRPr="009A66D6" w:rsidSect="00831059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FCC"/>
    <w:multiLevelType w:val="hybridMultilevel"/>
    <w:tmpl w:val="3E4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3B8"/>
    <w:multiLevelType w:val="multilevel"/>
    <w:tmpl w:val="A028D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66741F"/>
    <w:multiLevelType w:val="hybridMultilevel"/>
    <w:tmpl w:val="CDCA6176"/>
    <w:lvl w:ilvl="0" w:tplc="EE446F4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63B87"/>
    <w:multiLevelType w:val="multilevel"/>
    <w:tmpl w:val="BC6E6B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2154CEA"/>
    <w:multiLevelType w:val="hybridMultilevel"/>
    <w:tmpl w:val="854C1376"/>
    <w:lvl w:ilvl="0" w:tplc="1130BE98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096D"/>
    <w:multiLevelType w:val="multilevel"/>
    <w:tmpl w:val="DDE8B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054"/>
    <w:rsid w:val="000026CF"/>
    <w:rsid w:val="000365AA"/>
    <w:rsid w:val="000404A9"/>
    <w:rsid w:val="00042C73"/>
    <w:rsid w:val="00054F88"/>
    <w:rsid w:val="00075993"/>
    <w:rsid w:val="000907F5"/>
    <w:rsid w:val="000C2297"/>
    <w:rsid w:val="00116F1A"/>
    <w:rsid w:val="0013752A"/>
    <w:rsid w:val="0015725F"/>
    <w:rsid w:val="0017124D"/>
    <w:rsid w:val="0018294A"/>
    <w:rsid w:val="00193C68"/>
    <w:rsid w:val="001A1573"/>
    <w:rsid w:val="001A70D1"/>
    <w:rsid w:val="001B10C2"/>
    <w:rsid w:val="001E694F"/>
    <w:rsid w:val="00200D64"/>
    <w:rsid w:val="00242CC2"/>
    <w:rsid w:val="00261713"/>
    <w:rsid w:val="00272E92"/>
    <w:rsid w:val="00274D16"/>
    <w:rsid w:val="002B4812"/>
    <w:rsid w:val="002E7C04"/>
    <w:rsid w:val="003124B4"/>
    <w:rsid w:val="003215C5"/>
    <w:rsid w:val="003251AE"/>
    <w:rsid w:val="00335027"/>
    <w:rsid w:val="00340692"/>
    <w:rsid w:val="003704C3"/>
    <w:rsid w:val="00396F00"/>
    <w:rsid w:val="003C7EE9"/>
    <w:rsid w:val="003D00E8"/>
    <w:rsid w:val="003E1CCD"/>
    <w:rsid w:val="003E4A19"/>
    <w:rsid w:val="003F5C25"/>
    <w:rsid w:val="00422DDF"/>
    <w:rsid w:val="0045297A"/>
    <w:rsid w:val="00454164"/>
    <w:rsid w:val="00455482"/>
    <w:rsid w:val="00485565"/>
    <w:rsid w:val="004A3308"/>
    <w:rsid w:val="004A3C6F"/>
    <w:rsid w:val="004A7E71"/>
    <w:rsid w:val="004C5847"/>
    <w:rsid w:val="004D3548"/>
    <w:rsid w:val="005173DA"/>
    <w:rsid w:val="00527C2F"/>
    <w:rsid w:val="005B1A80"/>
    <w:rsid w:val="006122FC"/>
    <w:rsid w:val="00637ADD"/>
    <w:rsid w:val="00651926"/>
    <w:rsid w:val="00662431"/>
    <w:rsid w:val="00664740"/>
    <w:rsid w:val="00676F4E"/>
    <w:rsid w:val="00695EFF"/>
    <w:rsid w:val="006D3B6E"/>
    <w:rsid w:val="006E5B0D"/>
    <w:rsid w:val="006F0645"/>
    <w:rsid w:val="006F2C1D"/>
    <w:rsid w:val="00717A06"/>
    <w:rsid w:val="0073076D"/>
    <w:rsid w:val="007414FC"/>
    <w:rsid w:val="00762145"/>
    <w:rsid w:val="00773308"/>
    <w:rsid w:val="00775683"/>
    <w:rsid w:val="00780F34"/>
    <w:rsid w:val="00796FDE"/>
    <w:rsid w:val="007A11A5"/>
    <w:rsid w:val="007A2E33"/>
    <w:rsid w:val="007A39F5"/>
    <w:rsid w:val="007B6452"/>
    <w:rsid w:val="0080508B"/>
    <w:rsid w:val="00811548"/>
    <w:rsid w:val="008142C8"/>
    <w:rsid w:val="00831059"/>
    <w:rsid w:val="0083765B"/>
    <w:rsid w:val="00857B2D"/>
    <w:rsid w:val="008675C1"/>
    <w:rsid w:val="00897B1F"/>
    <w:rsid w:val="008C587B"/>
    <w:rsid w:val="008D0467"/>
    <w:rsid w:val="008D19A6"/>
    <w:rsid w:val="009024D6"/>
    <w:rsid w:val="009153EB"/>
    <w:rsid w:val="009308D6"/>
    <w:rsid w:val="009756B5"/>
    <w:rsid w:val="00992F37"/>
    <w:rsid w:val="00994C89"/>
    <w:rsid w:val="00996248"/>
    <w:rsid w:val="009A50AF"/>
    <w:rsid w:val="009A66D6"/>
    <w:rsid w:val="009C7A20"/>
    <w:rsid w:val="009E741A"/>
    <w:rsid w:val="009F1070"/>
    <w:rsid w:val="00A1738C"/>
    <w:rsid w:val="00A232E1"/>
    <w:rsid w:val="00A3050C"/>
    <w:rsid w:val="00A33054"/>
    <w:rsid w:val="00A53F63"/>
    <w:rsid w:val="00A70612"/>
    <w:rsid w:val="00A77CAF"/>
    <w:rsid w:val="00A82266"/>
    <w:rsid w:val="00AC7D19"/>
    <w:rsid w:val="00AD30ED"/>
    <w:rsid w:val="00AE6C39"/>
    <w:rsid w:val="00AF3E08"/>
    <w:rsid w:val="00B00F5A"/>
    <w:rsid w:val="00B01B10"/>
    <w:rsid w:val="00B14911"/>
    <w:rsid w:val="00B35D31"/>
    <w:rsid w:val="00B45B68"/>
    <w:rsid w:val="00B61797"/>
    <w:rsid w:val="00B747F2"/>
    <w:rsid w:val="00B87B32"/>
    <w:rsid w:val="00BE6FEB"/>
    <w:rsid w:val="00BF0EEE"/>
    <w:rsid w:val="00C12A58"/>
    <w:rsid w:val="00C5524F"/>
    <w:rsid w:val="00C82D8D"/>
    <w:rsid w:val="00C83B0C"/>
    <w:rsid w:val="00C97259"/>
    <w:rsid w:val="00CA66DC"/>
    <w:rsid w:val="00CB048A"/>
    <w:rsid w:val="00CD401A"/>
    <w:rsid w:val="00CD6DB7"/>
    <w:rsid w:val="00CF2DF4"/>
    <w:rsid w:val="00CF7856"/>
    <w:rsid w:val="00D17481"/>
    <w:rsid w:val="00D233D2"/>
    <w:rsid w:val="00D24169"/>
    <w:rsid w:val="00D27755"/>
    <w:rsid w:val="00D32F15"/>
    <w:rsid w:val="00D418E9"/>
    <w:rsid w:val="00D53501"/>
    <w:rsid w:val="00D6359A"/>
    <w:rsid w:val="00D879A9"/>
    <w:rsid w:val="00D90E0E"/>
    <w:rsid w:val="00D91EAC"/>
    <w:rsid w:val="00DC5AAD"/>
    <w:rsid w:val="00DF4996"/>
    <w:rsid w:val="00E03CAD"/>
    <w:rsid w:val="00E049FF"/>
    <w:rsid w:val="00E144A6"/>
    <w:rsid w:val="00E25CDB"/>
    <w:rsid w:val="00E40229"/>
    <w:rsid w:val="00E55331"/>
    <w:rsid w:val="00E679B2"/>
    <w:rsid w:val="00E7681D"/>
    <w:rsid w:val="00E7727B"/>
    <w:rsid w:val="00E824BC"/>
    <w:rsid w:val="00E83D4C"/>
    <w:rsid w:val="00EA173A"/>
    <w:rsid w:val="00EA26F3"/>
    <w:rsid w:val="00EB2D89"/>
    <w:rsid w:val="00ED6590"/>
    <w:rsid w:val="00EE1B55"/>
    <w:rsid w:val="00F10AF8"/>
    <w:rsid w:val="00F12A34"/>
    <w:rsid w:val="00F144F7"/>
    <w:rsid w:val="00F14841"/>
    <w:rsid w:val="00F2211D"/>
    <w:rsid w:val="00F25CCE"/>
    <w:rsid w:val="00FD1D58"/>
    <w:rsid w:val="00FD4BF4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F"/>
  </w:style>
  <w:style w:type="paragraph" w:styleId="2">
    <w:name w:val="heading 2"/>
    <w:basedOn w:val="a"/>
    <w:next w:val="a"/>
    <w:link w:val="20"/>
    <w:qFormat/>
    <w:rsid w:val="0018294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54"/>
    <w:pPr>
      <w:ind w:left="720"/>
      <w:contextualSpacing/>
    </w:pPr>
  </w:style>
  <w:style w:type="paragraph" w:styleId="a4">
    <w:name w:val="No Spacing"/>
    <w:uiPriority w:val="1"/>
    <w:qFormat/>
    <w:rsid w:val="00A33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233D2"/>
    <w:rPr>
      <w:color w:val="0000FF"/>
      <w:u w:val="single"/>
    </w:rPr>
  </w:style>
  <w:style w:type="table" w:styleId="a6">
    <w:name w:val="Table Grid"/>
    <w:basedOn w:val="a1"/>
    <w:uiPriority w:val="59"/>
    <w:rsid w:val="00ED65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82266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226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che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2018-05-10T06:15:00Z</cp:lastPrinted>
  <dcterms:created xsi:type="dcterms:W3CDTF">2018-03-11T23:14:00Z</dcterms:created>
  <dcterms:modified xsi:type="dcterms:W3CDTF">2018-05-10T06:16:00Z</dcterms:modified>
</cp:coreProperties>
</file>