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8F" w:rsidRPr="00237BDF" w:rsidRDefault="008A7F8F" w:rsidP="008A7F8F">
      <w:pPr>
        <w:spacing w:after="0" w:line="240" w:lineRule="auto"/>
        <w:jc w:val="center"/>
        <w:rPr>
          <w:rFonts w:ascii="Times New Roman" w:hAnsi="Times New Roman" w:cs="Times New Roman"/>
          <w:b/>
          <w:sz w:val="30"/>
          <w:szCs w:val="30"/>
        </w:rPr>
      </w:pPr>
      <w:r w:rsidRPr="00237BDF">
        <w:rPr>
          <w:rFonts w:ascii="Times New Roman" w:hAnsi="Times New Roman" w:cs="Times New Roman"/>
          <w:b/>
          <w:sz w:val="30"/>
          <w:szCs w:val="30"/>
        </w:rPr>
        <w:t>КОНТРОЛЬНО-СЧЕТНАЯ ПАЛАТА МУНИЦИПАЛЬНОГО РАЙОНА «ЧЕРНЫШЕВСКИЙ РАЙОН»</w:t>
      </w:r>
    </w:p>
    <w:p w:rsidR="008A7F8F" w:rsidRPr="00237BDF" w:rsidRDefault="008A7F8F" w:rsidP="008A7F8F">
      <w:pPr>
        <w:spacing w:after="0" w:line="240" w:lineRule="auto"/>
        <w:jc w:val="center"/>
        <w:rPr>
          <w:rFonts w:ascii="Times New Roman" w:hAnsi="Times New Roman" w:cs="Times New Roman"/>
        </w:rPr>
      </w:pPr>
      <w:r w:rsidRPr="00237BDF">
        <w:rPr>
          <w:rFonts w:ascii="Times New Roman" w:hAnsi="Times New Roman" w:cs="Times New Roman"/>
        </w:rPr>
        <w:t>Калинина ул., д. 14 б, пгт. Чернышевск, 673460</w:t>
      </w:r>
    </w:p>
    <w:p w:rsidR="008A7F8F" w:rsidRPr="00237BDF" w:rsidRDefault="008A7F8F" w:rsidP="008A7F8F">
      <w:pPr>
        <w:spacing w:after="0" w:line="240" w:lineRule="auto"/>
        <w:jc w:val="center"/>
        <w:rPr>
          <w:rFonts w:ascii="Times New Roman" w:hAnsi="Times New Roman" w:cs="Times New Roman"/>
        </w:rPr>
      </w:pPr>
      <w:r w:rsidRPr="00237BDF">
        <w:rPr>
          <w:rFonts w:ascii="Times New Roman" w:hAnsi="Times New Roman" w:cs="Times New Roman"/>
        </w:rPr>
        <w:t xml:space="preserve">Тел. (30265)2-10-60, </w:t>
      </w:r>
      <w:hyperlink r:id="rId7" w:history="1">
        <w:r w:rsidRPr="00237BDF">
          <w:rPr>
            <w:rStyle w:val="a3"/>
            <w:rFonts w:ascii="Times New Roman" w:hAnsi="Times New Roman" w:cs="Times New Roman"/>
            <w:u w:val="none"/>
          </w:rPr>
          <w:t>ksp.chern@yandex.ru</w:t>
        </w:r>
      </w:hyperlink>
    </w:p>
    <w:p w:rsidR="008A7F8F" w:rsidRPr="00237BDF" w:rsidRDefault="008A7F8F" w:rsidP="008A7F8F">
      <w:pPr>
        <w:spacing w:after="0" w:line="240" w:lineRule="auto"/>
        <w:jc w:val="center"/>
        <w:rPr>
          <w:rFonts w:ascii="Times New Roman" w:hAnsi="Times New Roman" w:cs="Times New Roman"/>
        </w:rPr>
      </w:pPr>
      <w:r w:rsidRPr="00237BDF">
        <w:rPr>
          <w:rFonts w:ascii="Times New Roman" w:hAnsi="Times New Roman" w:cs="Times New Roman"/>
        </w:rPr>
        <w:t>ОГРН 1157513000138, ИНН/КПП 7525006358/752501001</w:t>
      </w:r>
    </w:p>
    <w:p w:rsidR="008A7F8F" w:rsidRPr="00237BDF" w:rsidRDefault="008A7F8F" w:rsidP="008A7F8F">
      <w:pPr>
        <w:pBdr>
          <w:bottom w:val="single" w:sz="12" w:space="1" w:color="auto"/>
        </w:pBdr>
        <w:spacing w:after="0" w:line="240" w:lineRule="auto"/>
        <w:rPr>
          <w:rFonts w:ascii="Times New Roman" w:hAnsi="Times New Roman" w:cs="Times New Roman"/>
          <w:sz w:val="28"/>
          <w:szCs w:val="28"/>
        </w:rPr>
      </w:pPr>
      <w:r w:rsidRPr="00237BDF">
        <w:rPr>
          <w:rFonts w:ascii="Times New Roman" w:hAnsi="Times New Roman" w:cs="Times New Roman"/>
          <w:sz w:val="28"/>
          <w:szCs w:val="28"/>
        </w:rPr>
        <w:t xml:space="preserve">                                                             </w:t>
      </w:r>
    </w:p>
    <w:p w:rsidR="008A7F8F" w:rsidRPr="00237BDF" w:rsidRDefault="008A7F8F" w:rsidP="008A7F8F">
      <w:pPr>
        <w:spacing w:after="0" w:line="240" w:lineRule="auto"/>
        <w:jc w:val="right"/>
        <w:rPr>
          <w:rFonts w:ascii="Times New Roman" w:hAnsi="Times New Roman" w:cs="Times New Roman"/>
          <w:sz w:val="24"/>
          <w:szCs w:val="24"/>
        </w:rPr>
      </w:pP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Отчет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 xml:space="preserve">Контрольно-счетной палаты </w:t>
      </w:r>
    </w:p>
    <w:p w:rsidR="008A7F8F" w:rsidRPr="00237BDF" w:rsidRDefault="008A7F8F" w:rsidP="008A7F8F">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муниципального района «Чернышевский район»</w:t>
      </w:r>
    </w:p>
    <w:p w:rsidR="008A7F8F" w:rsidRPr="00237BDF" w:rsidRDefault="008A7F8F" w:rsidP="008A7F8F">
      <w:pPr>
        <w:spacing w:after="0" w:line="240" w:lineRule="auto"/>
        <w:jc w:val="center"/>
        <w:rPr>
          <w:rFonts w:ascii="Times New Roman" w:hAnsi="Times New Roman" w:cs="Times New Roman"/>
          <w:b/>
          <w:sz w:val="28"/>
          <w:szCs w:val="28"/>
        </w:rPr>
      </w:pPr>
    </w:p>
    <w:p w:rsidR="008A7F8F" w:rsidRPr="00237BDF" w:rsidRDefault="008A7F8F" w:rsidP="00826C83">
      <w:pPr>
        <w:tabs>
          <w:tab w:val="left" w:pos="567"/>
        </w:tabs>
        <w:spacing w:after="0" w:line="240" w:lineRule="auto"/>
        <w:ind w:firstLine="567"/>
        <w:jc w:val="center"/>
        <w:rPr>
          <w:rFonts w:ascii="Times New Roman" w:hAnsi="Times New Roman"/>
          <w:sz w:val="28"/>
          <w:szCs w:val="28"/>
        </w:rPr>
      </w:pPr>
      <w:r w:rsidRPr="00237BDF">
        <w:rPr>
          <w:rFonts w:ascii="Times New Roman" w:hAnsi="Times New Roman" w:cs="Times New Roman"/>
          <w:sz w:val="28"/>
          <w:szCs w:val="28"/>
        </w:rPr>
        <w:t xml:space="preserve">по результатам </w:t>
      </w:r>
      <w:r w:rsidR="005D2344" w:rsidRPr="00237BDF">
        <w:rPr>
          <w:rFonts w:ascii="Times New Roman" w:hAnsi="Times New Roman" w:cs="Times New Roman"/>
          <w:sz w:val="28"/>
          <w:szCs w:val="28"/>
        </w:rPr>
        <w:t>проверк</w:t>
      </w:r>
      <w:r w:rsidR="00013AD2" w:rsidRPr="00237BDF">
        <w:rPr>
          <w:rFonts w:ascii="Times New Roman" w:hAnsi="Times New Roman" w:cs="Times New Roman"/>
          <w:sz w:val="28"/>
          <w:szCs w:val="28"/>
        </w:rPr>
        <w:t>и</w:t>
      </w:r>
      <w:r w:rsidR="005D2344" w:rsidRPr="00237BDF">
        <w:rPr>
          <w:rFonts w:ascii="Times New Roman" w:hAnsi="Times New Roman" w:cs="Times New Roman"/>
          <w:sz w:val="28"/>
          <w:szCs w:val="28"/>
        </w:rPr>
        <w:t xml:space="preserve"> </w:t>
      </w:r>
      <w:r w:rsidR="009F1DC0" w:rsidRPr="00237BDF">
        <w:rPr>
          <w:rFonts w:ascii="Times New Roman" w:hAnsi="Times New Roman" w:cs="Times New Roman"/>
          <w:sz w:val="28"/>
          <w:szCs w:val="28"/>
        </w:rPr>
        <w:t>соблюдения порядка управления и распоряжения объектами муниципальной собственности городского поселения «Аксеново-Зиловское»</w:t>
      </w:r>
    </w:p>
    <w:p w:rsidR="008A7F8F" w:rsidRPr="00237BDF" w:rsidRDefault="008A7F8F" w:rsidP="008A7F8F">
      <w:pPr>
        <w:spacing w:after="0" w:line="240" w:lineRule="auto"/>
        <w:jc w:val="center"/>
        <w:rPr>
          <w:rFonts w:ascii="Times New Roman" w:hAnsi="Times New Roman" w:cs="Times New Roman"/>
          <w:sz w:val="28"/>
          <w:szCs w:val="28"/>
        </w:rPr>
      </w:pPr>
    </w:p>
    <w:p w:rsidR="008A7F8F" w:rsidRPr="00237BDF" w:rsidRDefault="008A7F8F" w:rsidP="00C55BA1">
      <w:pPr>
        <w:tabs>
          <w:tab w:val="left" w:pos="567"/>
        </w:tabs>
        <w:spacing w:after="0"/>
        <w:ind w:firstLine="567"/>
        <w:jc w:val="both"/>
        <w:rPr>
          <w:rFonts w:ascii="Times New Roman" w:hAnsi="Times New Roman"/>
          <w:sz w:val="28"/>
        </w:rPr>
      </w:pPr>
      <w:r w:rsidRPr="00237BDF">
        <w:rPr>
          <w:rFonts w:ascii="Times New Roman" w:hAnsi="Times New Roman"/>
          <w:b/>
          <w:sz w:val="28"/>
        </w:rPr>
        <w:t>Проверяемый период:</w:t>
      </w:r>
      <w:r w:rsidRPr="00237BDF">
        <w:rPr>
          <w:rFonts w:ascii="Times New Roman" w:hAnsi="Times New Roman"/>
          <w:sz w:val="28"/>
        </w:rPr>
        <w:t xml:space="preserve"> </w:t>
      </w:r>
      <w:r w:rsidRPr="00237BDF">
        <w:rPr>
          <w:rFonts w:ascii="Times New Roman" w:hAnsi="Times New Roman"/>
          <w:sz w:val="28"/>
          <w:szCs w:val="28"/>
        </w:rPr>
        <w:t xml:space="preserve">с 01 </w:t>
      </w:r>
      <w:r w:rsidR="005D2344" w:rsidRPr="00237BDF">
        <w:rPr>
          <w:rFonts w:ascii="Times New Roman" w:hAnsi="Times New Roman"/>
          <w:sz w:val="28"/>
          <w:szCs w:val="28"/>
        </w:rPr>
        <w:t>января</w:t>
      </w:r>
      <w:r w:rsidRPr="00237BDF">
        <w:rPr>
          <w:rFonts w:ascii="Times New Roman" w:hAnsi="Times New Roman"/>
          <w:sz w:val="28"/>
          <w:szCs w:val="28"/>
        </w:rPr>
        <w:t xml:space="preserve"> 201</w:t>
      </w:r>
      <w:r w:rsidR="004E13FC" w:rsidRPr="00237BDF">
        <w:rPr>
          <w:rFonts w:ascii="Times New Roman" w:hAnsi="Times New Roman"/>
          <w:sz w:val="28"/>
          <w:szCs w:val="28"/>
        </w:rPr>
        <w:t>7</w:t>
      </w:r>
      <w:r w:rsidRPr="00237BDF">
        <w:rPr>
          <w:rFonts w:ascii="Times New Roman" w:hAnsi="Times New Roman"/>
          <w:sz w:val="28"/>
          <w:szCs w:val="28"/>
        </w:rPr>
        <w:t xml:space="preserve"> года по </w:t>
      </w:r>
      <w:r w:rsidR="005D2344" w:rsidRPr="00237BDF">
        <w:rPr>
          <w:rFonts w:ascii="Times New Roman" w:hAnsi="Times New Roman"/>
          <w:sz w:val="28"/>
          <w:szCs w:val="28"/>
        </w:rPr>
        <w:t>3</w:t>
      </w:r>
      <w:r w:rsidR="004E13FC" w:rsidRPr="00237BDF">
        <w:rPr>
          <w:rFonts w:ascii="Times New Roman" w:hAnsi="Times New Roman"/>
          <w:sz w:val="28"/>
          <w:szCs w:val="28"/>
        </w:rPr>
        <w:t>1</w:t>
      </w:r>
      <w:r w:rsidRPr="00237BDF">
        <w:rPr>
          <w:rFonts w:ascii="Times New Roman" w:hAnsi="Times New Roman"/>
          <w:sz w:val="28"/>
          <w:szCs w:val="28"/>
        </w:rPr>
        <w:t xml:space="preserve"> </w:t>
      </w:r>
      <w:r w:rsidR="005D2344" w:rsidRPr="00237BDF">
        <w:rPr>
          <w:rFonts w:ascii="Times New Roman" w:hAnsi="Times New Roman"/>
          <w:sz w:val="28"/>
          <w:szCs w:val="28"/>
        </w:rPr>
        <w:t>декабря</w:t>
      </w:r>
      <w:r w:rsidRPr="00237BDF">
        <w:rPr>
          <w:rFonts w:ascii="Times New Roman" w:hAnsi="Times New Roman"/>
          <w:sz w:val="28"/>
          <w:szCs w:val="28"/>
        </w:rPr>
        <w:t xml:space="preserve"> 201</w:t>
      </w:r>
      <w:r w:rsidR="001614C8" w:rsidRPr="00237BDF">
        <w:rPr>
          <w:rFonts w:ascii="Times New Roman" w:hAnsi="Times New Roman"/>
          <w:sz w:val="28"/>
          <w:szCs w:val="28"/>
        </w:rPr>
        <w:t>7</w:t>
      </w:r>
      <w:r w:rsidRPr="00237BDF">
        <w:rPr>
          <w:rFonts w:ascii="Times New Roman" w:hAnsi="Times New Roman"/>
          <w:sz w:val="28"/>
          <w:szCs w:val="28"/>
        </w:rPr>
        <w:t xml:space="preserve"> года.</w:t>
      </w:r>
    </w:p>
    <w:p w:rsidR="001614C8" w:rsidRPr="00237BDF" w:rsidRDefault="008A7F8F" w:rsidP="001614C8">
      <w:pPr>
        <w:tabs>
          <w:tab w:val="left" w:pos="567"/>
        </w:tabs>
        <w:suppressAutoHyphens/>
        <w:spacing w:after="0" w:line="240" w:lineRule="auto"/>
        <w:ind w:firstLine="567"/>
        <w:jc w:val="both"/>
        <w:rPr>
          <w:rFonts w:ascii="Times New Roman" w:hAnsi="Times New Roman"/>
          <w:bCs/>
          <w:sz w:val="28"/>
          <w:szCs w:val="28"/>
        </w:rPr>
      </w:pPr>
      <w:r w:rsidRPr="00237BDF">
        <w:rPr>
          <w:rFonts w:ascii="Times New Roman" w:hAnsi="Times New Roman"/>
          <w:b/>
          <w:sz w:val="28"/>
        </w:rPr>
        <w:t xml:space="preserve">Основание для проведения контрольного мероприятия: </w:t>
      </w:r>
      <w:r w:rsidR="009F1DC0" w:rsidRPr="00237BDF">
        <w:rPr>
          <w:rFonts w:ascii="Times New Roman" w:hAnsi="Times New Roman"/>
          <w:bCs/>
          <w:sz w:val="28"/>
          <w:szCs w:val="28"/>
        </w:rPr>
        <w:t>Положение о Контрольно-счетной плате муниципального района «Чернышевский район», утвержденное Решением Совета муниципального района «Чернышевский район» от 29.12.2011г. № 52, распоряжение о проведении внепланового контрольного мероприятия № 33-од от 18 июня 2018 года</w:t>
      </w:r>
      <w:r w:rsidR="009F1DC0" w:rsidRPr="00237BDF">
        <w:rPr>
          <w:rFonts w:ascii="Times New Roman" w:hAnsi="Times New Roman" w:cs="Times New Roman"/>
          <w:sz w:val="28"/>
          <w:szCs w:val="28"/>
        </w:rPr>
        <w:t>.</w:t>
      </w:r>
    </w:p>
    <w:p w:rsidR="008A7F8F" w:rsidRPr="00237BDF" w:rsidRDefault="008A7F8F" w:rsidP="001614C8">
      <w:pPr>
        <w:tabs>
          <w:tab w:val="left" w:pos="567"/>
        </w:tabs>
        <w:suppressAutoHyphens/>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 xml:space="preserve">Перечень объектов контроля: </w:t>
      </w:r>
      <w:r w:rsidR="009F1DC0" w:rsidRPr="00237BDF">
        <w:rPr>
          <w:rFonts w:ascii="Times New Roman" w:hAnsi="Times New Roman"/>
          <w:sz w:val="28"/>
          <w:szCs w:val="28"/>
        </w:rPr>
        <w:t>администрация городского поселения «Аксеново-Зиловское»</w:t>
      </w:r>
      <w:r w:rsidR="005D2344" w:rsidRPr="00237BDF">
        <w:rPr>
          <w:rFonts w:ascii="Times New Roman" w:hAnsi="Times New Roman"/>
          <w:sz w:val="28"/>
          <w:szCs w:val="28"/>
        </w:rPr>
        <w:t>.</w:t>
      </w:r>
    </w:p>
    <w:p w:rsidR="008A7F8F" w:rsidRPr="00237BDF" w:rsidRDefault="008A7F8F" w:rsidP="00C55BA1">
      <w:pPr>
        <w:tabs>
          <w:tab w:val="left" w:pos="567"/>
        </w:tabs>
        <w:suppressAutoHyphens/>
        <w:spacing w:after="0"/>
        <w:ind w:firstLine="567"/>
        <w:jc w:val="both"/>
        <w:rPr>
          <w:rFonts w:ascii="Times New Roman" w:hAnsi="Times New Roman"/>
          <w:bCs/>
          <w:sz w:val="28"/>
          <w:szCs w:val="28"/>
        </w:rPr>
      </w:pPr>
      <w:r w:rsidRPr="00237BDF">
        <w:rPr>
          <w:rFonts w:ascii="Times New Roman" w:hAnsi="Times New Roman"/>
          <w:b/>
          <w:bCs/>
          <w:sz w:val="28"/>
          <w:szCs w:val="28"/>
        </w:rPr>
        <w:t>Должностное лицо Контрольно-счетной палаты муниципального района «Чернышевский район», осуществляющее проведение контрольного мероприятия:</w:t>
      </w:r>
      <w:r w:rsidRPr="00237BDF">
        <w:rPr>
          <w:rFonts w:ascii="Times New Roman" w:hAnsi="Times New Roman"/>
          <w:bCs/>
          <w:sz w:val="28"/>
          <w:szCs w:val="28"/>
        </w:rPr>
        <w:t xml:space="preserve"> председатель Контрольно-счетной палаты МР «Чернышевский район» Максимов С.А..</w:t>
      </w:r>
    </w:p>
    <w:p w:rsidR="009F1DC0" w:rsidRPr="00237BDF" w:rsidRDefault="008A7F8F" w:rsidP="009F1DC0">
      <w:pPr>
        <w:tabs>
          <w:tab w:val="left" w:pos="567"/>
        </w:tabs>
        <w:suppressAutoHyphens/>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 xml:space="preserve">Срок проведения основного этапа контрольного мероприятия: </w:t>
      </w:r>
      <w:r w:rsidR="009F1DC0" w:rsidRPr="00237BDF">
        <w:rPr>
          <w:rFonts w:ascii="Times New Roman" w:hAnsi="Times New Roman"/>
          <w:bCs/>
          <w:sz w:val="28"/>
          <w:szCs w:val="28"/>
        </w:rPr>
        <w:t>с 20.06.2018г. по 27.06.2018г.</w:t>
      </w:r>
    </w:p>
    <w:p w:rsidR="008A7F8F" w:rsidRPr="00237BDF" w:rsidRDefault="008A7F8F" w:rsidP="009F1DC0">
      <w:pPr>
        <w:tabs>
          <w:tab w:val="left" w:pos="567"/>
        </w:tabs>
        <w:suppressAutoHyphens/>
        <w:spacing w:after="0" w:line="240" w:lineRule="auto"/>
        <w:ind w:firstLine="567"/>
        <w:jc w:val="both"/>
        <w:rPr>
          <w:rFonts w:ascii="Times New Roman" w:hAnsi="Times New Roman"/>
          <w:bCs/>
          <w:sz w:val="28"/>
          <w:szCs w:val="28"/>
        </w:rPr>
      </w:pPr>
      <w:r w:rsidRPr="00237BDF">
        <w:rPr>
          <w:rFonts w:ascii="Times New Roman" w:hAnsi="Times New Roman"/>
          <w:b/>
          <w:bCs/>
          <w:sz w:val="28"/>
          <w:szCs w:val="28"/>
        </w:rPr>
        <w:t>Форма проведения контрольного мероприятия:</w:t>
      </w:r>
      <w:r w:rsidRPr="00237BDF">
        <w:rPr>
          <w:rFonts w:ascii="Times New Roman" w:hAnsi="Times New Roman"/>
          <w:bCs/>
          <w:sz w:val="28"/>
          <w:szCs w:val="28"/>
        </w:rPr>
        <w:t xml:space="preserve"> </w:t>
      </w:r>
      <w:r w:rsidR="004E13FC" w:rsidRPr="00237BDF">
        <w:rPr>
          <w:rFonts w:ascii="Times New Roman" w:hAnsi="Times New Roman"/>
          <w:bCs/>
          <w:sz w:val="28"/>
          <w:szCs w:val="28"/>
        </w:rPr>
        <w:t>выездная</w:t>
      </w:r>
      <w:r w:rsidR="00760508" w:rsidRPr="00237BDF">
        <w:rPr>
          <w:rFonts w:ascii="Times New Roman" w:hAnsi="Times New Roman"/>
          <w:bCs/>
          <w:sz w:val="28"/>
          <w:szCs w:val="28"/>
        </w:rPr>
        <w:t xml:space="preserve"> проверка</w:t>
      </w:r>
      <w:r w:rsidRPr="00237BDF">
        <w:rPr>
          <w:rFonts w:ascii="Times New Roman" w:hAnsi="Times New Roman"/>
          <w:bCs/>
          <w:sz w:val="28"/>
          <w:szCs w:val="28"/>
        </w:rPr>
        <w:t>.</w:t>
      </w:r>
    </w:p>
    <w:p w:rsidR="004E13FC" w:rsidRPr="00237BDF" w:rsidRDefault="004E13FC" w:rsidP="004E13FC">
      <w:pPr>
        <w:suppressAutoHyphens/>
        <w:spacing w:after="0" w:line="240" w:lineRule="auto"/>
        <w:ind w:firstLine="709"/>
        <w:jc w:val="both"/>
        <w:rPr>
          <w:rFonts w:ascii="Times New Roman" w:eastAsia="Times New Roman" w:hAnsi="Times New Roman" w:cs="Times New Roman"/>
          <w:color w:val="000000"/>
          <w:sz w:val="28"/>
          <w:szCs w:val="28"/>
        </w:rPr>
      </w:pPr>
    </w:p>
    <w:p w:rsidR="009F1DC0" w:rsidRPr="00237BDF" w:rsidRDefault="009F1DC0" w:rsidP="009F1DC0">
      <w:pPr>
        <w:suppressAutoHyphens/>
        <w:spacing w:after="0" w:line="240" w:lineRule="auto"/>
        <w:ind w:firstLine="709"/>
        <w:jc w:val="both"/>
        <w:rPr>
          <w:rFonts w:ascii="Times New Roman" w:eastAsia="Times New Roman" w:hAnsi="Times New Roman" w:cs="Times New Roman"/>
          <w:color w:val="000000"/>
          <w:sz w:val="28"/>
          <w:szCs w:val="28"/>
        </w:rPr>
      </w:pPr>
      <w:r w:rsidRPr="00237BDF">
        <w:rPr>
          <w:rFonts w:ascii="Times New Roman" w:hAnsi="Times New Roman" w:cs="Times New Roman"/>
          <w:color w:val="000000"/>
          <w:sz w:val="28"/>
          <w:szCs w:val="28"/>
        </w:rPr>
        <w:t xml:space="preserve">Администрация городского поселения «Аксеново-Зиловское» </w:t>
      </w:r>
      <w:r w:rsidRPr="00237BDF">
        <w:rPr>
          <w:rFonts w:ascii="Times New Roman" w:eastAsia="Times New Roman" w:hAnsi="Times New Roman" w:cs="Times New Roman"/>
          <w:color w:val="000000"/>
          <w:sz w:val="28"/>
          <w:szCs w:val="28"/>
        </w:rPr>
        <w:t>является исполнительно-распорядительным органом городского поселения «Аксеново-Зиловское», наделяется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9F1DC0" w:rsidRPr="00237BDF" w:rsidRDefault="009F1DC0" w:rsidP="009F1DC0">
      <w:pPr>
        <w:suppressAutoHyphens/>
        <w:spacing w:after="0" w:line="240" w:lineRule="auto"/>
        <w:ind w:firstLine="709"/>
        <w:jc w:val="both"/>
        <w:rPr>
          <w:rFonts w:ascii="Times New Roman" w:eastAsia="Times New Roman" w:hAnsi="Times New Roman" w:cs="Times New Roman"/>
          <w:color w:val="000000"/>
          <w:sz w:val="28"/>
          <w:szCs w:val="28"/>
        </w:rPr>
      </w:pPr>
      <w:r w:rsidRPr="00237BDF">
        <w:rPr>
          <w:rFonts w:ascii="Times New Roman" w:eastAsia="Times New Roman" w:hAnsi="Times New Roman" w:cs="Times New Roman"/>
          <w:color w:val="000000"/>
          <w:sz w:val="28"/>
          <w:szCs w:val="28"/>
        </w:rPr>
        <w:t>Администрация обладает правами юридического лица, имеет сво</w:t>
      </w:r>
      <w:r w:rsidRPr="00237BDF">
        <w:rPr>
          <w:rFonts w:ascii="Times New Roman" w:hAnsi="Times New Roman" w:cs="Times New Roman"/>
          <w:color w:val="000000"/>
          <w:sz w:val="28"/>
          <w:szCs w:val="28"/>
        </w:rPr>
        <w:t>ю</w:t>
      </w:r>
      <w:r w:rsidRPr="00237BDF">
        <w:rPr>
          <w:rFonts w:ascii="Times New Roman" w:eastAsia="Times New Roman" w:hAnsi="Times New Roman" w:cs="Times New Roman"/>
          <w:color w:val="000000"/>
          <w:sz w:val="28"/>
          <w:szCs w:val="28"/>
        </w:rPr>
        <w:t xml:space="preserve"> печать, штампы, счета в банке, финансируется из бюджета муниципального района «Чернышевский район».</w:t>
      </w:r>
    </w:p>
    <w:p w:rsidR="0050548C" w:rsidRPr="00237BDF" w:rsidRDefault="009F1DC0" w:rsidP="009F1DC0">
      <w:pPr>
        <w:spacing w:after="0"/>
        <w:ind w:firstLine="567"/>
        <w:jc w:val="both"/>
        <w:outlineLvl w:val="0"/>
        <w:rPr>
          <w:rFonts w:ascii="Times New Roman" w:hAnsi="Times New Roman" w:cs="Times New Roman"/>
          <w:sz w:val="28"/>
          <w:szCs w:val="28"/>
        </w:rPr>
      </w:pPr>
      <w:r w:rsidRPr="00237BDF">
        <w:rPr>
          <w:rFonts w:ascii="Times New Roman" w:eastAsia="Times New Roman" w:hAnsi="Times New Roman" w:cs="Times New Roman"/>
          <w:color w:val="000000"/>
          <w:sz w:val="28"/>
          <w:szCs w:val="28"/>
        </w:rPr>
        <w:t xml:space="preserve">Полное наименование: администрация городского поселения «Аксеново-Зиловское». </w:t>
      </w:r>
      <w:r w:rsidR="0050548C" w:rsidRPr="00237BDF">
        <w:rPr>
          <w:rFonts w:ascii="Times New Roman" w:hAnsi="Times New Roman"/>
          <w:bCs/>
          <w:sz w:val="28"/>
          <w:szCs w:val="28"/>
        </w:rPr>
        <w:t>По результатам конт</w:t>
      </w:r>
      <w:r w:rsidR="00165677" w:rsidRPr="00237BDF">
        <w:rPr>
          <w:rFonts w:ascii="Times New Roman" w:hAnsi="Times New Roman"/>
          <w:bCs/>
          <w:sz w:val="28"/>
          <w:szCs w:val="28"/>
        </w:rPr>
        <w:t>рольного мероприятия составлен а</w:t>
      </w:r>
      <w:r w:rsidR="0050548C" w:rsidRPr="00237BDF">
        <w:rPr>
          <w:rFonts w:ascii="Times New Roman" w:hAnsi="Times New Roman"/>
          <w:bCs/>
          <w:sz w:val="28"/>
          <w:szCs w:val="28"/>
        </w:rPr>
        <w:t xml:space="preserve">кт </w:t>
      </w:r>
      <w:r w:rsidR="0050548C" w:rsidRPr="00237BDF">
        <w:rPr>
          <w:rFonts w:ascii="Times New Roman" w:hAnsi="Times New Roman" w:cs="Times New Roman"/>
          <w:sz w:val="28"/>
          <w:szCs w:val="28"/>
        </w:rPr>
        <w:t xml:space="preserve">от </w:t>
      </w:r>
      <w:r w:rsidRPr="00237BDF">
        <w:rPr>
          <w:rFonts w:ascii="Times New Roman" w:hAnsi="Times New Roman" w:cs="Times New Roman"/>
          <w:sz w:val="28"/>
          <w:szCs w:val="28"/>
        </w:rPr>
        <w:t>27</w:t>
      </w:r>
      <w:r w:rsidR="0050548C" w:rsidRPr="00237BDF">
        <w:rPr>
          <w:rFonts w:ascii="Times New Roman" w:hAnsi="Times New Roman" w:cs="Times New Roman"/>
          <w:sz w:val="28"/>
          <w:szCs w:val="28"/>
        </w:rPr>
        <w:t xml:space="preserve"> </w:t>
      </w:r>
      <w:r w:rsidR="00CF417C" w:rsidRPr="00237BDF">
        <w:rPr>
          <w:rFonts w:ascii="Times New Roman" w:hAnsi="Times New Roman" w:cs="Times New Roman"/>
          <w:sz w:val="28"/>
          <w:szCs w:val="28"/>
        </w:rPr>
        <w:t>июня</w:t>
      </w:r>
      <w:r w:rsidR="00165677" w:rsidRPr="00237BDF">
        <w:rPr>
          <w:rFonts w:ascii="Times New Roman" w:hAnsi="Times New Roman" w:cs="Times New Roman"/>
          <w:sz w:val="28"/>
          <w:szCs w:val="28"/>
        </w:rPr>
        <w:t xml:space="preserve"> 201</w:t>
      </w:r>
      <w:r w:rsidR="004E13FC" w:rsidRPr="00237BDF">
        <w:rPr>
          <w:rFonts w:ascii="Times New Roman" w:hAnsi="Times New Roman" w:cs="Times New Roman"/>
          <w:sz w:val="28"/>
          <w:szCs w:val="28"/>
        </w:rPr>
        <w:t>8</w:t>
      </w:r>
      <w:r w:rsidR="00165677" w:rsidRPr="00237BDF">
        <w:rPr>
          <w:rFonts w:ascii="Times New Roman" w:hAnsi="Times New Roman" w:cs="Times New Roman"/>
          <w:sz w:val="28"/>
          <w:szCs w:val="28"/>
        </w:rPr>
        <w:t xml:space="preserve"> года № </w:t>
      </w:r>
      <w:r w:rsidR="005D2344" w:rsidRPr="00237BDF">
        <w:rPr>
          <w:rFonts w:ascii="Times New Roman" w:hAnsi="Times New Roman" w:cs="Times New Roman"/>
          <w:sz w:val="28"/>
          <w:szCs w:val="28"/>
        </w:rPr>
        <w:t>0</w:t>
      </w:r>
      <w:r w:rsidRPr="00237BDF">
        <w:rPr>
          <w:rFonts w:ascii="Times New Roman" w:hAnsi="Times New Roman" w:cs="Times New Roman"/>
          <w:sz w:val="28"/>
          <w:szCs w:val="28"/>
        </w:rPr>
        <w:t>8</w:t>
      </w:r>
      <w:r w:rsidR="00165677" w:rsidRPr="00237BDF">
        <w:rPr>
          <w:rFonts w:ascii="Times New Roman" w:hAnsi="Times New Roman" w:cs="Times New Roman"/>
          <w:sz w:val="28"/>
          <w:szCs w:val="28"/>
        </w:rPr>
        <w:t>-1</w:t>
      </w:r>
      <w:r w:rsidR="004E13FC" w:rsidRPr="00237BDF">
        <w:rPr>
          <w:rFonts w:ascii="Times New Roman" w:hAnsi="Times New Roman" w:cs="Times New Roman"/>
          <w:sz w:val="28"/>
          <w:szCs w:val="28"/>
        </w:rPr>
        <w:t>8</w:t>
      </w:r>
      <w:r w:rsidR="00165677" w:rsidRPr="00237BDF">
        <w:rPr>
          <w:rFonts w:ascii="Times New Roman" w:hAnsi="Times New Roman" w:cs="Times New Roman"/>
          <w:sz w:val="28"/>
          <w:szCs w:val="28"/>
        </w:rPr>
        <w:t xml:space="preserve">/КФ-А-КСП. </w:t>
      </w:r>
      <w:r w:rsidR="005D2344" w:rsidRPr="00237BDF">
        <w:rPr>
          <w:rFonts w:ascii="Times New Roman" w:hAnsi="Times New Roman" w:cs="Times New Roman"/>
          <w:sz w:val="28"/>
          <w:szCs w:val="28"/>
        </w:rPr>
        <w:t>А</w:t>
      </w:r>
      <w:r w:rsidR="0050548C" w:rsidRPr="00237BDF">
        <w:rPr>
          <w:rFonts w:ascii="Times New Roman" w:hAnsi="Times New Roman" w:cs="Times New Roman"/>
          <w:sz w:val="28"/>
          <w:szCs w:val="28"/>
        </w:rPr>
        <w:t xml:space="preserve">кт </w:t>
      </w:r>
      <w:r w:rsidR="00FD0D3C" w:rsidRPr="00237BDF">
        <w:rPr>
          <w:rFonts w:ascii="Times New Roman" w:hAnsi="Times New Roman" w:cs="Times New Roman"/>
          <w:sz w:val="28"/>
          <w:szCs w:val="28"/>
        </w:rPr>
        <w:t>подписан объектом контроля без возражений.</w:t>
      </w:r>
    </w:p>
    <w:p w:rsidR="00760508" w:rsidRPr="00237BDF" w:rsidRDefault="00760508" w:rsidP="008A7F8F">
      <w:pPr>
        <w:spacing w:after="0" w:line="240" w:lineRule="auto"/>
        <w:rPr>
          <w:rFonts w:ascii="Times New Roman" w:hAnsi="Times New Roman"/>
          <w:b/>
          <w:i/>
          <w:sz w:val="28"/>
          <w:szCs w:val="28"/>
        </w:rPr>
      </w:pPr>
    </w:p>
    <w:p w:rsidR="008A7F8F" w:rsidRPr="00237BDF" w:rsidRDefault="008A7F8F" w:rsidP="00C55BA1">
      <w:pPr>
        <w:spacing w:after="0"/>
        <w:rPr>
          <w:rFonts w:ascii="Times New Roman" w:hAnsi="Times New Roman"/>
          <w:b/>
          <w:i/>
          <w:sz w:val="28"/>
          <w:szCs w:val="28"/>
        </w:rPr>
      </w:pPr>
      <w:r w:rsidRPr="00237BDF">
        <w:rPr>
          <w:rFonts w:ascii="Times New Roman" w:hAnsi="Times New Roman"/>
          <w:b/>
          <w:i/>
          <w:sz w:val="28"/>
          <w:szCs w:val="28"/>
        </w:rPr>
        <w:lastRenderedPageBreak/>
        <w:t>Результаты  контрольного мероприятия:</w:t>
      </w:r>
    </w:p>
    <w:p w:rsidR="00C55BA1" w:rsidRPr="00237BDF" w:rsidRDefault="00C55BA1" w:rsidP="004E13FC">
      <w:pPr>
        <w:jc w:val="both"/>
        <w:rPr>
          <w:rFonts w:ascii="Times New Roman" w:hAnsi="Times New Roman" w:cs="Times New Roman"/>
          <w:sz w:val="28"/>
          <w:szCs w:val="28"/>
        </w:rPr>
      </w:pPr>
      <w:r w:rsidRPr="00237BDF">
        <w:rPr>
          <w:rFonts w:ascii="Times New Roman" w:hAnsi="Times New Roman" w:cs="Times New Roman"/>
          <w:sz w:val="28"/>
          <w:szCs w:val="28"/>
        </w:rPr>
        <w:t>В ходе контрольного мероприятия установлено:</w:t>
      </w:r>
    </w:p>
    <w:p w:rsidR="002B07F2" w:rsidRPr="00237BDF" w:rsidRDefault="002B07F2" w:rsidP="002B07F2">
      <w:pPr>
        <w:shd w:val="clear" w:color="auto" w:fill="FFFFFF"/>
        <w:spacing w:after="0" w:line="240" w:lineRule="auto"/>
        <w:ind w:firstLine="708"/>
        <w:jc w:val="both"/>
        <w:rPr>
          <w:rFonts w:ascii="Times New Roman" w:eastAsia="Times New Roman" w:hAnsi="Times New Roman" w:cs="Times New Roman"/>
          <w:sz w:val="28"/>
          <w:szCs w:val="28"/>
        </w:rPr>
      </w:pPr>
      <w:r w:rsidRPr="00237BDF">
        <w:rPr>
          <w:rFonts w:ascii="Times New Roman" w:eastAsia="Times New Roman" w:hAnsi="Times New Roman" w:cs="Times New Roman"/>
          <w:sz w:val="28"/>
          <w:szCs w:val="28"/>
        </w:rPr>
        <w:t xml:space="preserve">Управление и распоряжение муниципальной собственностью городского поселения «Аксеново-Зиловское» осуществляется – специалистом администрации. </w:t>
      </w:r>
    </w:p>
    <w:p w:rsidR="002B07F2" w:rsidRPr="00237BDF" w:rsidRDefault="002B07F2" w:rsidP="002B07F2">
      <w:pPr>
        <w:shd w:val="clear" w:color="auto" w:fill="FFFFFF"/>
        <w:spacing w:after="0" w:line="240" w:lineRule="auto"/>
        <w:ind w:firstLine="708"/>
        <w:jc w:val="both"/>
        <w:rPr>
          <w:rFonts w:ascii="Times New Roman" w:eastAsia="Times New Roman" w:hAnsi="Times New Roman" w:cs="Times New Roman"/>
          <w:sz w:val="28"/>
          <w:szCs w:val="28"/>
        </w:rPr>
      </w:pPr>
      <w:r w:rsidRPr="00237BDF">
        <w:rPr>
          <w:rFonts w:ascii="Times New Roman" w:eastAsia="Times New Roman" w:hAnsi="Times New Roman" w:cs="Times New Roman"/>
          <w:sz w:val="28"/>
          <w:szCs w:val="28"/>
        </w:rPr>
        <w:t>Действующая нормативная правовая база, регламентирующая отдельные вопросы управления и распоряжения муниципальным имуществом в городском поселении «Аксеново-Зиловское» на момент проверки состоит из следующих положений:</w:t>
      </w:r>
    </w:p>
    <w:p w:rsidR="002B07F2" w:rsidRPr="00237BDF" w:rsidRDefault="002B07F2" w:rsidP="002B07F2">
      <w:pPr>
        <w:shd w:val="clear" w:color="auto" w:fill="FFFFFF"/>
        <w:spacing w:after="0" w:line="240" w:lineRule="auto"/>
        <w:jc w:val="both"/>
        <w:rPr>
          <w:rFonts w:ascii="Times New Roman" w:eastAsia="Times New Roman" w:hAnsi="Times New Roman" w:cs="Times New Roman"/>
          <w:sz w:val="28"/>
          <w:szCs w:val="28"/>
        </w:rPr>
      </w:pPr>
      <w:r w:rsidRPr="00237BDF">
        <w:rPr>
          <w:rFonts w:ascii="Times New Roman" w:eastAsia="Times New Roman" w:hAnsi="Times New Roman" w:cs="Times New Roman"/>
          <w:sz w:val="28"/>
          <w:szCs w:val="28"/>
        </w:rPr>
        <w:t>- Порядок учета и ведения реестра муниципального имущества городского поселения «Аксеново-Зиловское»;</w:t>
      </w:r>
    </w:p>
    <w:p w:rsidR="002B07F2" w:rsidRPr="00237BDF" w:rsidRDefault="002B07F2" w:rsidP="002B07F2">
      <w:pPr>
        <w:shd w:val="clear" w:color="auto" w:fill="FFFFFF"/>
        <w:spacing w:after="0" w:line="240" w:lineRule="auto"/>
        <w:jc w:val="both"/>
        <w:rPr>
          <w:rFonts w:ascii="Times New Roman" w:eastAsia="Times New Roman" w:hAnsi="Times New Roman" w:cs="Times New Roman"/>
          <w:sz w:val="28"/>
          <w:szCs w:val="28"/>
        </w:rPr>
      </w:pPr>
      <w:r w:rsidRPr="00237BDF">
        <w:rPr>
          <w:rFonts w:ascii="Times New Roman" w:eastAsia="Times New Roman" w:hAnsi="Times New Roman" w:cs="Times New Roman"/>
          <w:sz w:val="28"/>
          <w:szCs w:val="28"/>
        </w:rPr>
        <w:t>- Положение «О порядке проведения инвентаризации муниципального имущества» утвержденное постановлением администрации городского поселения «Аксеново-Зиловское» № 209 от 24.11.2017г.;</w:t>
      </w:r>
    </w:p>
    <w:p w:rsidR="002B07F2" w:rsidRPr="00237BDF" w:rsidRDefault="002B07F2" w:rsidP="002B07F2">
      <w:pPr>
        <w:shd w:val="clear" w:color="auto" w:fill="FFFFFF"/>
        <w:spacing w:after="0" w:line="240" w:lineRule="auto"/>
        <w:jc w:val="both"/>
        <w:rPr>
          <w:rFonts w:ascii="Times New Roman" w:eastAsia="Times New Roman" w:hAnsi="Times New Roman" w:cs="Times New Roman"/>
          <w:sz w:val="28"/>
          <w:szCs w:val="28"/>
        </w:rPr>
      </w:pPr>
      <w:r w:rsidRPr="00237BDF">
        <w:rPr>
          <w:rFonts w:ascii="Times New Roman" w:eastAsia="Times New Roman" w:hAnsi="Times New Roman" w:cs="Times New Roman"/>
          <w:sz w:val="28"/>
          <w:szCs w:val="28"/>
        </w:rPr>
        <w:t>- Положение «О  приватизации муниципального имущества городского поселения «Аксеново-Зиловское», утвержденное решением Совета городского поселения «Аксеново-Зиловское» № 14 от 14 июня 2018 года.</w:t>
      </w:r>
    </w:p>
    <w:p w:rsidR="002B07F2" w:rsidRPr="00237BDF" w:rsidRDefault="002B07F2" w:rsidP="002B07F2">
      <w:pPr>
        <w:shd w:val="clear" w:color="auto" w:fill="FFFFFF"/>
        <w:spacing w:after="0" w:line="240" w:lineRule="auto"/>
        <w:jc w:val="both"/>
        <w:rPr>
          <w:rFonts w:ascii="Times New Roman" w:eastAsia="Times New Roman" w:hAnsi="Times New Roman" w:cs="Times New Roman"/>
          <w:sz w:val="28"/>
          <w:szCs w:val="28"/>
        </w:rPr>
      </w:pPr>
      <w:r w:rsidRPr="00237BDF">
        <w:rPr>
          <w:rFonts w:ascii="Times New Roman" w:eastAsia="Times New Roman" w:hAnsi="Times New Roman" w:cs="Times New Roman"/>
          <w:sz w:val="28"/>
          <w:szCs w:val="28"/>
        </w:rPr>
        <w:t>Других нормативно-правовых актов для осуществления проверки не предоставлено. При отсутствии нормативных правовых актов регламентирующих списание имущества, а также передачу имущества в аренду и безвозмездное пользование, невозможно эффективное управление муниципальной собственностью.</w:t>
      </w:r>
    </w:p>
    <w:p w:rsidR="002B07F2" w:rsidRPr="00237BDF" w:rsidRDefault="002B07F2" w:rsidP="002B07F2">
      <w:pPr>
        <w:shd w:val="clear" w:color="auto" w:fill="FFFFFF"/>
        <w:spacing w:after="0" w:line="240" w:lineRule="auto"/>
        <w:jc w:val="center"/>
        <w:rPr>
          <w:rFonts w:ascii="Times New Roman" w:eastAsia="Times New Roman" w:hAnsi="Times New Roman" w:cs="Times New Roman"/>
          <w:b/>
          <w:i/>
          <w:sz w:val="28"/>
          <w:szCs w:val="28"/>
        </w:rPr>
      </w:pPr>
    </w:p>
    <w:p w:rsidR="002B07F2" w:rsidRPr="00237BDF" w:rsidRDefault="002B07F2" w:rsidP="002B07F2">
      <w:pPr>
        <w:shd w:val="clear" w:color="auto" w:fill="FFFFFF"/>
        <w:spacing w:after="0" w:line="240" w:lineRule="auto"/>
        <w:jc w:val="center"/>
        <w:rPr>
          <w:rFonts w:ascii="Times New Roman" w:eastAsia="Times New Roman" w:hAnsi="Times New Roman" w:cs="Times New Roman"/>
          <w:b/>
          <w:i/>
          <w:sz w:val="28"/>
          <w:szCs w:val="28"/>
        </w:rPr>
      </w:pPr>
      <w:r w:rsidRPr="00237BDF">
        <w:rPr>
          <w:rFonts w:ascii="Times New Roman" w:eastAsia="Times New Roman" w:hAnsi="Times New Roman" w:cs="Times New Roman"/>
          <w:b/>
          <w:i/>
          <w:sz w:val="28"/>
          <w:szCs w:val="28"/>
        </w:rPr>
        <w:t>Проверка соблюдения порядка учета недвижимого имущества</w:t>
      </w:r>
    </w:p>
    <w:p w:rsidR="002B07F2" w:rsidRPr="00237BDF" w:rsidRDefault="002B07F2" w:rsidP="002B07F2">
      <w:pPr>
        <w:shd w:val="clear" w:color="auto" w:fill="FFFFFF"/>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ab/>
        <w:t xml:space="preserve">Учет недвижимого имущества осуществляется в соответствии с порядком учета и ведения реестра муниципального имущества городского поселения «Аксеново-Зиловского». Для проведения контрольного мероприятия предоставлен реестр муниципального имущества (далее реестр). По своей структуре реестр состоит из 3 разделов. Первый раздел включает в себя сведения о муниципальном недвижимом имуществе. Во втором разделе отражены данные о муниципальном движимом имуществе. Третий раздел содержит информацию о зданиях и сооружениях, хотя в соответствии с порядком учета и ведения реестра муниципального имущества, данный раздел должен содержать информацию о муниципальных унитарных предприятиях, муниципальных учреждениях, хозяйственных обществах, акции, </w:t>
      </w:r>
      <w:proofErr w:type="gramStart"/>
      <w:r w:rsidRPr="00237BDF">
        <w:rPr>
          <w:rFonts w:ascii="Times New Roman" w:hAnsi="Times New Roman" w:cs="Times New Roman"/>
          <w:sz w:val="28"/>
          <w:szCs w:val="28"/>
        </w:rPr>
        <w:t>доли</w:t>
      </w:r>
      <w:proofErr w:type="gramEnd"/>
      <w:r w:rsidRPr="00237BDF">
        <w:rPr>
          <w:rFonts w:ascii="Times New Roman" w:hAnsi="Times New Roman" w:cs="Times New Roman"/>
          <w:sz w:val="28"/>
          <w:szCs w:val="28"/>
        </w:rPr>
        <w:t xml:space="preserve"> в уставном капитале которых принадлежат городскому поселению, и иных юридических лицах, в которых муниципальное образование является учредителем или участником.</w:t>
      </w:r>
    </w:p>
    <w:p w:rsidR="002B07F2" w:rsidRPr="00237BDF" w:rsidRDefault="002B07F2" w:rsidP="002B07F2">
      <w:pPr>
        <w:shd w:val="clear" w:color="auto" w:fill="FFFFFF"/>
        <w:spacing w:after="0" w:line="240" w:lineRule="auto"/>
        <w:jc w:val="both"/>
        <w:rPr>
          <w:rFonts w:ascii="Times New Roman" w:hAnsi="Times New Roman" w:cs="Times New Roman"/>
          <w:b/>
          <w:sz w:val="28"/>
          <w:szCs w:val="28"/>
        </w:rPr>
      </w:pPr>
      <w:r w:rsidRPr="00237BDF">
        <w:rPr>
          <w:rFonts w:ascii="Times New Roman" w:hAnsi="Times New Roman" w:cs="Times New Roman"/>
          <w:color w:val="00B050"/>
          <w:sz w:val="28"/>
          <w:szCs w:val="28"/>
        </w:rPr>
        <w:tab/>
      </w:r>
    </w:p>
    <w:p w:rsidR="002B07F2" w:rsidRPr="00237BDF" w:rsidRDefault="002B07F2" w:rsidP="002B07F2">
      <w:pPr>
        <w:spacing w:after="0" w:line="240" w:lineRule="auto"/>
        <w:jc w:val="center"/>
        <w:rPr>
          <w:rFonts w:ascii="Times New Roman" w:hAnsi="Times New Roman" w:cs="Times New Roman"/>
          <w:b/>
          <w:i/>
          <w:sz w:val="28"/>
          <w:szCs w:val="28"/>
        </w:rPr>
      </w:pPr>
      <w:r w:rsidRPr="00237BDF">
        <w:rPr>
          <w:rFonts w:ascii="Times New Roman" w:hAnsi="Times New Roman" w:cs="Times New Roman"/>
          <w:b/>
          <w:i/>
          <w:sz w:val="28"/>
          <w:szCs w:val="28"/>
        </w:rPr>
        <w:t>Проверка соблюдения порядка регистрации недвижимого имущества и права собственности на указанное имущество</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ab/>
        <w:t>В ходе контрольного мероприятия проведена проверка нарушение порядка регистрации недвижимого имущества и права собственности на указанное имущество. Проверка проведена выборочным методом. Проверке подверглись следующие объекты недвижимого имущества:</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lastRenderedPageBreak/>
        <w:t xml:space="preserve">- Контора с бытовками НГЧ-3 </w:t>
      </w:r>
      <w:proofErr w:type="spellStart"/>
      <w:r w:rsidRPr="00237BDF">
        <w:rPr>
          <w:rFonts w:ascii="Times New Roman" w:hAnsi="Times New Roman" w:cs="Times New Roman"/>
          <w:sz w:val="28"/>
          <w:szCs w:val="28"/>
        </w:rPr>
        <w:t>ст</w:t>
      </w:r>
      <w:proofErr w:type="gramStart"/>
      <w:r w:rsidRPr="00237BDF">
        <w:rPr>
          <w:rFonts w:ascii="Times New Roman" w:hAnsi="Times New Roman" w:cs="Times New Roman"/>
          <w:sz w:val="28"/>
          <w:szCs w:val="28"/>
        </w:rPr>
        <w:t>.З</w:t>
      </w:r>
      <w:proofErr w:type="gramEnd"/>
      <w:r w:rsidRPr="00237BDF">
        <w:rPr>
          <w:rFonts w:ascii="Times New Roman" w:hAnsi="Times New Roman" w:cs="Times New Roman"/>
          <w:sz w:val="28"/>
          <w:szCs w:val="28"/>
        </w:rPr>
        <w:t>илово</w:t>
      </w:r>
      <w:proofErr w:type="spellEnd"/>
      <w:r w:rsidRPr="00237BDF">
        <w:rPr>
          <w:rFonts w:ascii="Times New Roman" w:hAnsi="Times New Roman" w:cs="Times New Roman"/>
          <w:sz w:val="28"/>
          <w:szCs w:val="28"/>
        </w:rPr>
        <w:t xml:space="preserve">, расположенная по адресу </w:t>
      </w:r>
      <w:proofErr w:type="spellStart"/>
      <w:r w:rsidRPr="00237BDF">
        <w:rPr>
          <w:rFonts w:ascii="Times New Roman" w:hAnsi="Times New Roman" w:cs="Times New Roman"/>
          <w:sz w:val="28"/>
          <w:szCs w:val="28"/>
        </w:rPr>
        <w:t>пгт.А-Зиловское</w:t>
      </w:r>
      <w:proofErr w:type="spellEnd"/>
      <w:r w:rsidRPr="00237BDF">
        <w:rPr>
          <w:rFonts w:ascii="Times New Roman" w:hAnsi="Times New Roman" w:cs="Times New Roman"/>
          <w:sz w:val="28"/>
          <w:szCs w:val="28"/>
        </w:rPr>
        <w:t xml:space="preserve"> ул.Железнодорожная 15, балансовой стоимостью 312000 рублей. Данный объект зарегистрирован в собственность в 2008 году. По результатам регистрации присвоен кадастровый номер 75-75-25/001/2007-164;</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xml:space="preserve">- Гараж с котельной расположенный по адресу </w:t>
      </w:r>
      <w:proofErr w:type="spellStart"/>
      <w:r w:rsidRPr="00237BDF">
        <w:rPr>
          <w:rFonts w:ascii="Times New Roman" w:hAnsi="Times New Roman" w:cs="Times New Roman"/>
          <w:sz w:val="28"/>
          <w:szCs w:val="28"/>
        </w:rPr>
        <w:t>пгт</w:t>
      </w:r>
      <w:proofErr w:type="gramStart"/>
      <w:r w:rsidRPr="00237BDF">
        <w:rPr>
          <w:rFonts w:ascii="Times New Roman" w:hAnsi="Times New Roman" w:cs="Times New Roman"/>
          <w:sz w:val="28"/>
          <w:szCs w:val="28"/>
        </w:rPr>
        <w:t>.А</w:t>
      </w:r>
      <w:proofErr w:type="gramEnd"/>
      <w:r w:rsidRPr="00237BDF">
        <w:rPr>
          <w:rFonts w:ascii="Times New Roman" w:hAnsi="Times New Roman" w:cs="Times New Roman"/>
          <w:sz w:val="28"/>
          <w:szCs w:val="28"/>
        </w:rPr>
        <w:t>-Зиловское</w:t>
      </w:r>
      <w:proofErr w:type="spellEnd"/>
      <w:r w:rsidRPr="00237BDF">
        <w:rPr>
          <w:rFonts w:ascii="Times New Roman" w:hAnsi="Times New Roman" w:cs="Times New Roman"/>
          <w:sz w:val="28"/>
          <w:szCs w:val="28"/>
        </w:rPr>
        <w:t>, ул.Октябрьская 11, балансовой стоимостью 181000 рублей. Данный объект зарегистрирован в собственность. По результатам регистрации присвоен кадастровый номер 75-75-25/001/2007-163;</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xml:space="preserve">- Общежитие, расположенное по адресу </w:t>
      </w:r>
      <w:proofErr w:type="spellStart"/>
      <w:r w:rsidRPr="00237BDF">
        <w:rPr>
          <w:rFonts w:ascii="Times New Roman" w:hAnsi="Times New Roman" w:cs="Times New Roman"/>
          <w:sz w:val="28"/>
          <w:szCs w:val="28"/>
        </w:rPr>
        <w:t>пгт</w:t>
      </w:r>
      <w:proofErr w:type="gramStart"/>
      <w:r w:rsidRPr="00237BDF">
        <w:rPr>
          <w:rFonts w:ascii="Times New Roman" w:hAnsi="Times New Roman" w:cs="Times New Roman"/>
          <w:sz w:val="28"/>
          <w:szCs w:val="28"/>
        </w:rPr>
        <w:t>.А</w:t>
      </w:r>
      <w:proofErr w:type="gramEnd"/>
      <w:r w:rsidRPr="00237BDF">
        <w:rPr>
          <w:rFonts w:ascii="Times New Roman" w:hAnsi="Times New Roman" w:cs="Times New Roman"/>
          <w:sz w:val="28"/>
          <w:szCs w:val="28"/>
        </w:rPr>
        <w:t>-Зиловское</w:t>
      </w:r>
      <w:proofErr w:type="spellEnd"/>
      <w:r w:rsidRPr="00237BDF">
        <w:rPr>
          <w:rFonts w:ascii="Times New Roman" w:hAnsi="Times New Roman" w:cs="Times New Roman"/>
          <w:sz w:val="28"/>
          <w:szCs w:val="28"/>
        </w:rPr>
        <w:t>, ул.Южная 1А, балансовой стоимостью 687000 рублей. Данный объект также зарегистрирован в собственность. Присвоен кадастровый номер 75-75-25/009/2008-2016.</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ab/>
        <w:t>В ходе контрольного мероприятия проведенного выборочным методом нарушений порядка регистрации недвижимого имущества и права собственности на указанное имущества не установлено.</w:t>
      </w:r>
    </w:p>
    <w:p w:rsidR="002B07F2" w:rsidRPr="00237BDF" w:rsidRDefault="002B07F2" w:rsidP="002B07F2">
      <w:pPr>
        <w:spacing w:after="0" w:line="240" w:lineRule="auto"/>
        <w:jc w:val="center"/>
        <w:rPr>
          <w:rFonts w:ascii="Times New Roman" w:hAnsi="Times New Roman" w:cs="Times New Roman"/>
          <w:b/>
          <w:i/>
          <w:sz w:val="28"/>
          <w:szCs w:val="28"/>
        </w:rPr>
      </w:pPr>
    </w:p>
    <w:p w:rsidR="002B07F2" w:rsidRPr="00237BDF" w:rsidRDefault="002B07F2" w:rsidP="002B07F2">
      <w:pPr>
        <w:spacing w:after="0" w:line="240" w:lineRule="auto"/>
        <w:jc w:val="center"/>
        <w:rPr>
          <w:rFonts w:ascii="Times New Roman" w:hAnsi="Times New Roman" w:cs="Times New Roman"/>
          <w:b/>
          <w:i/>
          <w:sz w:val="28"/>
          <w:szCs w:val="28"/>
        </w:rPr>
      </w:pPr>
      <w:r w:rsidRPr="00237BDF">
        <w:rPr>
          <w:rFonts w:ascii="Times New Roman" w:hAnsi="Times New Roman" w:cs="Times New Roman"/>
          <w:b/>
          <w:i/>
          <w:sz w:val="28"/>
          <w:szCs w:val="28"/>
        </w:rPr>
        <w:t>Проверка установленного порядка передачи в аренду имущества находящегося в собственности</w:t>
      </w:r>
    </w:p>
    <w:p w:rsidR="002B07F2" w:rsidRPr="00237BDF" w:rsidRDefault="002B07F2" w:rsidP="002B07F2">
      <w:pPr>
        <w:spacing w:after="0" w:line="240" w:lineRule="auto"/>
        <w:rPr>
          <w:rFonts w:ascii="Times New Roman" w:hAnsi="Times New Roman" w:cs="Times New Roman"/>
          <w:sz w:val="28"/>
          <w:szCs w:val="28"/>
        </w:rPr>
      </w:pPr>
      <w:r w:rsidRPr="00237BDF">
        <w:rPr>
          <w:rFonts w:ascii="Times New Roman" w:hAnsi="Times New Roman" w:cs="Times New Roman"/>
          <w:sz w:val="28"/>
          <w:szCs w:val="28"/>
        </w:rPr>
        <w:tab/>
        <w:t>В ходе проведения контрольного мероприятия проанализированы договора аренды объектов недвижимого имущества казны городского поселения «Аксеново-Зиловское».</w:t>
      </w:r>
    </w:p>
    <w:p w:rsidR="002B07F2" w:rsidRPr="00237BDF" w:rsidRDefault="002B07F2" w:rsidP="002B07F2">
      <w:pPr>
        <w:spacing w:after="0" w:line="240" w:lineRule="auto"/>
        <w:rPr>
          <w:rFonts w:ascii="Times New Roman" w:hAnsi="Times New Roman" w:cs="Times New Roman"/>
          <w:sz w:val="28"/>
          <w:szCs w:val="28"/>
        </w:rPr>
      </w:pPr>
    </w:p>
    <w:p w:rsidR="002B07F2" w:rsidRPr="00237BDF" w:rsidRDefault="002B07F2" w:rsidP="002B07F2">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Договор на сдачу в аренду муниципального имущества №1.</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xml:space="preserve">Данный договор заключен 09 сентября 2016 года между администрацией и ИП </w:t>
      </w:r>
      <w:r w:rsidR="00E83EB8">
        <w:rPr>
          <w:rFonts w:ascii="Times New Roman" w:hAnsi="Times New Roman" w:cs="Times New Roman"/>
          <w:sz w:val="28"/>
          <w:szCs w:val="28"/>
        </w:rPr>
        <w:t>«Б»</w:t>
      </w:r>
      <w:r w:rsidRPr="00237BDF">
        <w:rPr>
          <w:rFonts w:ascii="Times New Roman" w:hAnsi="Times New Roman" w:cs="Times New Roman"/>
          <w:sz w:val="28"/>
          <w:szCs w:val="28"/>
        </w:rPr>
        <w:t xml:space="preserve">. Согласно данного договора сдан в аренду объект «Контора с бытовками» расположенный по адресу </w:t>
      </w:r>
      <w:proofErr w:type="spellStart"/>
      <w:r w:rsidRPr="00237BDF">
        <w:rPr>
          <w:rFonts w:ascii="Times New Roman" w:hAnsi="Times New Roman" w:cs="Times New Roman"/>
          <w:sz w:val="28"/>
          <w:szCs w:val="28"/>
        </w:rPr>
        <w:t>пгт</w:t>
      </w:r>
      <w:proofErr w:type="gramStart"/>
      <w:r w:rsidRPr="00237BDF">
        <w:rPr>
          <w:rFonts w:ascii="Times New Roman" w:hAnsi="Times New Roman" w:cs="Times New Roman"/>
          <w:sz w:val="28"/>
          <w:szCs w:val="28"/>
        </w:rPr>
        <w:t>.А</w:t>
      </w:r>
      <w:proofErr w:type="gramEnd"/>
      <w:r w:rsidRPr="00237BDF">
        <w:rPr>
          <w:rFonts w:ascii="Times New Roman" w:hAnsi="Times New Roman" w:cs="Times New Roman"/>
          <w:sz w:val="28"/>
          <w:szCs w:val="28"/>
        </w:rPr>
        <w:t>-Зиловское</w:t>
      </w:r>
      <w:proofErr w:type="spellEnd"/>
      <w:r w:rsidRPr="00237BDF">
        <w:rPr>
          <w:rFonts w:ascii="Times New Roman" w:hAnsi="Times New Roman" w:cs="Times New Roman"/>
          <w:sz w:val="28"/>
          <w:szCs w:val="28"/>
        </w:rPr>
        <w:t xml:space="preserve"> ул.Железнодорожная 15, общей площадью 227 м2, балансовой стоимостью 312000 рублей. Договор аренды заключен сроком на пять лет. Договор аренды не имеет государственной регистрации. В соответствии со статьей 8 Федерального закона от 29.07.1998 № 135-ФЗ «Об оценочной деятельности в РФ» произведена оценка данного объекта муниципального имущества, в результате чего рыночная стоимость ежемесячной ставки арендной платы составила 8626 рублей. Размер арендной платы по договору установлен в твердом размере и соответствует рыночной стоимости определенной оценкой. Срок оплаты установлен договором не позднее 10 числа текущего месяца. В результате проведения анализа своевременной оплаты аренды установлено, с момента заключения договора платежи арендатором не производились. Претензионная работа проводилась не своевременно. На момент проведения контрольного мероприятия задолженность арендатора составила 189772 рубля.</w:t>
      </w:r>
    </w:p>
    <w:p w:rsidR="002B07F2" w:rsidRPr="00237BDF" w:rsidRDefault="002B07F2" w:rsidP="002B07F2">
      <w:pPr>
        <w:spacing w:after="0" w:line="240" w:lineRule="auto"/>
        <w:jc w:val="both"/>
        <w:rPr>
          <w:rFonts w:ascii="Times New Roman" w:hAnsi="Times New Roman" w:cs="Times New Roman"/>
          <w:sz w:val="28"/>
          <w:szCs w:val="28"/>
        </w:rPr>
      </w:pPr>
    </w:p>
    <w:p w:rsidR="002B07F2" w:rsidRPr="00237BDF" w:rsidRDefault="002B07F2" w:rsidP="002B07F2">
      <w:pPr>
        <w:spacing w:after="0" w:line="240" w:lineRule="auto"/>
        <w:jc w:val="center"/>
        <w:rPr>
          <w:rFonts w:ascii="Times New Roman" w:hAnsi="Times New Roman" w:cs="Times New Roman"/>
          <w:b/>
          <w:sz w:val="28"/>
          <w:szCs w:val="28"/>
        </w:rPr>
      </w:pPr>
      <w:r w:rsidRPr="00237BDF">
        <w:rPr>
          <w:rFonts w:ascii="Times New Roman" w:hAnsi="Times New Roman" w:cs="Times New Roman"/>
          <w:b/>
          <w:sz w:val="28"/>
          <w:szCs w:val="28"/>
        </w:rPr>
        <w:t>Договор аренды муниципального имущества</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xml:space="preserve">Данный договор заключен 25 мая 2016 года между администрацией и ИП </w:t>
      </w:r>
      <w:r w:rsidR="00E83EB8">
        <w:rPr>
          <w:rFonts w:ascii="Times New Roman" w:hAnsi="Times New Roman" w:cs="Times New Roman"/>
          <w:sz w:val="28"/>
          <w:szCs w:val="28"/>
        </w:rPr>
        <w:t>«М»</w:t>
      </w:r>
      <w:r w:rsidRPr="00237BDF">
        <w:rPr>
          <w:rFonts w:ascii="Times New Roman" w:hAnsi="Times New Roman" w:cs="Times New Roman"/>
          <w:sz w:val="28"/>
          <w:szCs w:val="28"/>
        </w:rPr>
        <w:t xml:space="preserve">. </w:t>
      </w:r>
      <w:proofErr w:type="gramStart"/>
      <w:r w:rsidRPr="00237BDF">
        <w:rPr>
          <w:rFonts w:ascii="Times New Roman" w:hAnsi="Times New Roman" w:cs="Times New Roman"/>
          <w:sz w:val="28"/>
          <w:szCs w:val="28"/>
        </w:rPr>
        <w:t>Согласно</w:t>
      </w:r>
      <w:proofErr w:type="gramEnd"/>
      <w:r w:rsidRPr="00237BDF">
        <w:rPr>
          <w:rFonts w:ascii="Times New Roman" w:hAnsi="Times New Roman" w:cs="Times New Roman"/>
          <w:sz w:val="28"/>
          <w:szCs w:val="28"/>
        </w:rPr>
        <w:t xml:space="preserve"> данного договора в аренду сдается:</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автоцистерна ГАЗ-3309 марки 4616-0000020-01 (водовозка);</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автомобиль вакуумный на базе ГАЗ 3309 марки КО503В-2.</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lastRenderedPageBreak/>
        <w:t>Необходимо отметить, по условиям договора аренды автомобили переданы в безвозмездное пользование. В ходе контрольного мероприятия установлено, данный договор заключен без проведения конкурса или аукциона, что является нарушением ст.17.1 Федерального закона от 26 июля 2006 года № 135-ФЗ «О защите конкуренции». Заключение договоров аренды, договоров безвозмездного пользования, иных договоров предусматривающих переход прав владения 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Таким образом, установлено неправомерное предоставление в аренду, безвозмездное пользование объектов муниципального имущества.</w:t>
      </w:r>
    </w:p>
    <w:p w:rsidR="002B07F2" w:rsidRPr="00237BDF" w:rsidRDefault="002B07F2" w:rsidP="002B07F2">
      <w:pPr>
        <w:spacing w:after="0" w:line="240" w:lineRule="auto"/>
        <w:jc w:val="both"/>
        <w:rPr>
          <w:rFonts w:ascii="Times New Roman" w:hAnsi="Times New Roman" w:cs="Times New Roman"/>
          <w:sz w:val="28"/>
          <w:szCs w:val="28"/>
        </w:rPr>
      </w:pPr>
    </w:p>
    <w:p w:rsidR="002B07F2" w:rsidRPr="00237BDF" w:rsidRDefault="002B07F2" w:rsidP="002B07F2">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 xml:space="preserve">В ходе контрольного мероприятия, проведен осмотр движимого имущества городского поселения «Аксеново-Зиловское». В результате осмотра установлено наличие 10 единиц автотранспорта. Все транспортные средства нашли свое отражение в реестре муниципальной казны. В ходе осмотра установлены следующие замечания. В собственности администрации находятся два грузовых автомобиля марки </w:t>
      </w:r>
      <w:proofErr w:type="spellStart"/>
      <w:r w:rsidRPr="00237BDF">
        <w:rPr>
          <w:rFonts w:ascii="Times New Roman" w:hAnsi="Times New Roman" w:cs="Times New Roman"/>
          <w:sz w:val="28"/>
          <w:szCs w:val="28"/>
        </w:rPr>
        <w:t>Камаз</w:t>
      </w:r>
      <w:proofErr w:type="spellEnd"/>
      <w:r w:rsidRPr="00237BDF">
        <w:rPr>
          <w:rFonts w:ascii="Times New Roman" w:hAnsi="Times New Roman" w:cs="Times New Roman"/>
          <w:sz w:val="28"/>
          <w:szCs w:val="28"/>
        </w:rPr>
        <w:t>:</w:t>
      </w:r>
    </w:p>
    <w:p w:rsidR="002B07F2" w:rsidRPr="00237BDF" w:rsidRDefault="002B07F2" w:rsidP="002B07F2">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 xml:space="preserve">- </w:t>
      </w:r>
      <w:proofErr w:type="spellStart"/>
      <w:r w:rsidRPr="00237BDF">
        <w:rPr>
          <w:rFonts w:ascii="Times New Roman" w:hAnsi="Times New Roman" w:cs="Times New Roman"/>
          <w:sz w:val="28"/>
          <w:szCs w:val="28"/>
        </w:rPr>
        <w:t>Камаз</w:t>
      </w:r>
      <w:proofErr w:type="spellEnd"/>
      <w:r w:rsidRPr="00237BDF">
        <w:rPr>
          <w:rFonts w:ascii="Times New Roman" w:hAnsi="Times New Roman" w:cs="Times New Roman"/>
          <w:sz w:val="28"/>
          <w:szCs w:val="28"/>
        </w:rPr>
        <w:t xml:space="preserve"> 65111, 2009 года выпуска балансовой стоимостью 1015789 рублей;</w:t>
      </w:r>
    </w:p>
    <w:p w:rsidR="002B07F2" w:rsidRPr="00237BDF" w:rsidRDefault="002B07F2" w:rsidP="002B07F2">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 xml:space="preserve">- </w:t>
      </w:r>
      <w:proofErr w:type="spellStart"/>
      <w:r w:rsidRPr="00237BDF">
        <w:rPr>
          <w:rFonts w:ascii="Times New Roman" w:hAnsi="Times New Roman" w:cs="Times New Roman"/>
          <w:sz w:val="28"/>
          <w:szCs w:val="28"/>
        </w:rPr>
        <w:t>Камаз</w:t>
      </w:r>
      <w:proofErr w:type="spellEnd"/>
      <w:r w:rsidRPr="00237BDF">
        <w:rPr>
          <w:rFonts w:ascii="Times New Roman" w:hAnsi="Times New Roman" w:cs="Times New Roman"/>
          <w:sz w:val="28"/>
          <w:szCs w:val="28"/>
        </w:rPr>
        <w:t xml:space="preserve"> 45143-15, 2010 года выпуска балансовой стоимостью 1937407 рублей.</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xml:space="preserve">В ходе осмотра установлено, оба транспортных средства находятся в неисправном состоянии. Отсутствуют детали двигателя, воздушной системы, зеркала, стеклоочистители. Со слов специалиста по имуществу администрации, данные транспортные средства передавались в аренду. В ходе контрольного мероприятия установлено следующее. Автомобиль </w:t>
      </w:r>
      <w:proofErr w:type="spellStart"/>
      <w:r w:rsidRPr="00237BDF">
        <w:rPr>
          <w:rFonts w:ascii="Times New Roman" w:hAnsi="Times New Roman" w:cs="Times New Roman"/>
          <w:sz w:val="28"/>
          <w:szCs w:val="28"/>
        </w:rPr>
        <w:t>Камаз</w:t>
      </w:r>
      <w:proofErr w:type="spellEnd"/>
      <w:r w:rsidRPr="00237BDF">
        <w:rPr>
          <w:rFonts w:ascii="Times New Roman" w:hAnsi="Times New Roman" w:cs="Times New Roman"/>
          <w:sz w:val="28"/>
          <w:szCs w:val="28"/>
        </w:rPr>
        <w:t xml:space="preserve"> 45143-15, 19 июня 2012 года предавался в аренду Открытому акционерному обществу «</w:t>
      </w:r>
      <w:r w:rsidR="00E83EB8">
        <w:rPr>
          <w:rFonts w:ascii="Times New Roman" w:hAnsi="Times New Roman" w:cs="Times New Roman"/>
          <w:sz w:val="28"/>
          <w:szCs w:val="28"/>
        </w:rPr>
        <w:t>Ч</w:t>
      </w:r>
      <w:r w:rsidRPr="00237BDF">
        <w:rPr>
          <w:rFonts w:ascii="Times New Roman" w:hAnsi="Times New Roman" w:cs="Times New Roman"/>
          <w:sz w:val="28"/>
          <w:szCs w:val="28"/>
        </w:rPr>
        <w:t>», по  договору аренды №2. Необходимо отметить, арендатору автомобиль передавался в технически исправном состоянии, о чем свидетельствует акт приема-передачи. Стоимость аренды определена в соответствии с законом об оценочной деятельности, и установлена в размере 43700 рублей в месяц. В 2013 году, с согласия администрации, данное транспортное средство передано арендатором в субаренду Обществу с ограниченной ответственностью «</w:t>
      </w:r>
      <w:r w:rsidR="00E83EB8">
        <w:rPr>
          <w:rFonts w:ascii="Times New Roman" w:hAnsi="Times New Roman" w:cs="Times New Roman"/>
          <w:sz w:val="28"/>
          <w:szCs w:val="28"/>
        </w:rPr>
        <w:t>Д»</w:t>
      </w:r>
      <w:r w:rsidRPr="00237BDF">
        <w:rPr>
          <w:rFonts w:ascii="Times New Roman" w:hAnsi="Times New Roman" w:cs="Times New Roman"/>
          <w:sz w:val="28"/>
          <w:szCs w:val="28"/>
        </w:rPr>
        <w:t>. Срок договора субаренды до 01 января 2018 года. Со слов специалиста администрации, договор субаренды расторгнут раньше времени. Автомобиль возвращен в администрацию в неисправном состоянии. Акт приемки транспортного средства для проверки не предоставлен. Необходимо отметить, арендная плата по данному договору не поступала. Претензионная работа специалистами администрации не проводилась.</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xml:space="preserve">По транспортному средству </w:t>
      </w:r>
      <w:proofErr w:type="spellStart"/>
      <w:r w:rsidRPr="00237BDF">
        <w:rPr>
          <w:rFonts w:ascii="Times New Roman" w:hAnsi="Times New Roman" w:cs="Times New Roman"/>
          <w:sz w:val="28"/>
          <w:szCs w:val="28"/>
        </w:rPr>
        <w:t>Камаз</w:t>
      </w:r>
      <w:proofErr w:type="spellEnd"/>
      <w:r w:rsidRPr="00237BDF">
        <w:rPr>
          <w:rFonts w:ascii="Times New Roman" w:hAnsi="Times New Roman" w:cs="Times New Roman"/>
          <w:sz w:val="28"/>
          <w:szCs w:val="28"/>
        </w:rPr>
        <w:t xml:space="preserve"> 65111, договора на сдачу в аренду или безвозмездное пользование для проверки не представлены.</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ab/>
        <w:t xml:space="preserve">В ходе контрольного мероприятия установлено следующее. Администрацией 15 января 2015 года заключен договор аренды нежилого помещения №1 с ИП </w:t>
      </w:r>
      <w:r w:rsidR="00E83EB8">
        <w:rPr>
          <w:rFonts w:ascii="Times New Roman" w:hAnsi="Times New Roman" w:cs="Times New Roman"/>
          <w:sz w:val="28"/>
          <w:szCs w:val="28"/>
        </w:rPr>
        <w:t>«К»</w:t>
      </w:r>
      <w:r w:rsidRPr="00237BDF">
        <w:rPr>
          <w:rFonts w:ascii="Times New Roman" w:hAnsi="Times New Roman" w:cs="Times New Roman"/>
          <w:sz w:val="28"/>
          <w:szCs w:val="28"/>
        </w:rPr>
        <w:t xml:space="preserve">. </w:t>
      </w:r>
      <w:proofErr w:type="gramStart"/>
      <w:r w:rsidRPr="00237BDF">
        <w:rPr>
          <w:rFonts w:ascii="Times New Roman" w:hAnsi="Times New Roman" w:cs="Times New Roman"/>
          <w:sz w:val="28"/>
          <w:szCs w:val="28"/>
        </w:rPr>
        <w:t>Согласно условий</w:t>
      </w:r>
      <w:proofErr w:type="gramEnd"/>
      <w:r w:rsidRPr="00237BDF">
        <w:rPr>
          <w:rFonts w:ascii="Times New Roman" w:hAnsi="Times New Roman" w:cs="Times New Roman"/>
          <w:sz w:val="28"/>
          <w:szCs w:val="28"/>
        </w:rPr>
        <w:t xml:space="preserve"> договора, Администрация принимает в аренду нежилое помещение, расположенное по адресу пгт. </w:t>
      </w:r>
      <w:proofErr w:type="spellStart"/>
      <w:r w:rsidRPr="00237BDF">
        <w:rPr>
          <w:rFonts w:ascii="Times New Roman" w:hAnsi="Times New Roman" w:cs="Times New Roman"/>
          <w:sz w:val="28"/>
          <w:szCs w:val="28"/>
        </w:rPr>
        <w:t>А-Зиловское</w:t>
      </w:r>
      <w:proofErr w:type="spellEnd"/>
      <w:r w:rsidRPr="00237BDF">
        <w:rPr>
          <w:rFonts w:ascii="Times New Roman" w:hAnsi="Times New Roman" w:cs="Times New Roman"/>
          <w:sz w:val="28"/>
          <w:szCs w:val="28"/>
        </w:rPr>
        <w:t xml:space="preserve">, </w:t>
      </w:r>
      <w:proofErr w:type="spellStart"/>
      <w:r w:rsidRPr="00237BDF">
        <w:rPr>
          <w:rFonts w:ascii="Times New Roman" w:hAnsi="Times New Roman" w:cs="Times New Roman"/>
          <w:sz w:val="28"/>
          <w:szCs w:val="28"/>
        </w:rPr>
        <w:t>ул.</w:t>
      </w:r>
      <w:r w:rsidR="00E83EB8">
        <w:rPr>
          <w:rFonts w:ascii="Times New Roman" w:hAnsi="Times New Roman" w:cs="Times New Roman"/>
          <w:sz w:val="28"/>
          <w:szCs w:val="28"/>
        </w:rPr>
        <w:t>___</w:t>
      </w:r>
      <w:proofErr w:type="spellEnd"/>
      <w:r w:rsidRPr="00237BDF">
        <w:rPr>
          <w:rFonts w:ascii="Times New Roman" w:hAnsi="Times New Roman" w:cs="Times New Roman"/>
          <w:sz w:val="28"/>
          <w:szCs w:val="28"/>
        </w:rPr>
        <w:t>, площадью 102 м</w:t>
      </w:r>
      <w:proofErr w:type="gramStart"/>
      <w:r w:rsidRPr="00237BDF">
        <w:rPr>
          <w:rFonts w:ascii="Times New Roman" w:hAnsi="Times New Roman" w:cs="Times New Roman"/>
          <w:sz w:val="28"/>
          <w:szCs w:val="28"/>
        </w:rPr>
        <w:t>2</w:t>
      </w:r>
      <w:proofErr w:type="gramEnd"/>
      <w:r w:rsidRPr="00237BDF">
        <w:rPr>
          <w:rFonts w:ascii="Times New Roman" w:hAnsi="Times New Roman" w:cs="Times New Roman"/>
          <w:sz w:val="28"/>
          <w:szCs w:val="28"/>
        </w:rPr>
        <w:t xml:space="preserve">, для использования в целях размещения аппарата администрации. Стоимость аренды </w:t>
      </w:r>
      <w:r w:rsidRPr="00237BDF">
        <w:rPr>
          <w:rFonts w:ascii="Times New Roman" w:hAnsi="Times New Roman" w:cs="Times New Roman"/>
          <w:sz w:val="28"/>
          <w:szCs w:val="28"/>
        </w:rPr>
        <w:lastRenderedPageBreak/>
        <w:t>определена договором в размере 75480 рублей. Расходы администрации на арендную плату составляют 905760 рублей в год. Необходимо отметить, у администрации в собственности имеется достаточное количество недвижимого имущества. При наличии собственного имущества, не целесообразно приобретать в аренду помещение, для размещения аппарата управления. Таким образом, администрация ежегодно несет необоснованные расходы в объеме 905760 рублей.</w:t>
      </w:r>
    </w:p>
    <w:p w:rsidR="002B07F2" w:rsidRPr="00237BDF" w:rsidRDefault="002B07F2" w:rsidP="002B07F2">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ab/>
      </w:r>
    </w:p>
    <w:p w:rsidR="002B07F2" w:rsidRPr="00237BDF" w:rsidRDefault="002B07F2" w:rsidP="002B07F2">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В ходе контрольного мероприятия затронуты вопросы строительства объектов муниципального имущества. В ходе проверки установлено. В 2015 году администрация заключила муниципальный контракт №2015.275420 на выполнение работ по строительству административного здания. Подрядчиком по данному контракту выступает ООО «АРИС-АКС». Для реализации строительства заказчиком разработана проектно-сметная документация. На основании проектно-сметной документации определена первоначальная стоимость контракта в размере 4589376 рублей. В ходе проверки муниципального контракта финансовых нарушений не установлено.</w:t>
      </w:r>
    </w:p>
    <w:p w:rsidR="002B07F2" w:rsidRPr="00237BDF" w:rsidRDefault="002B07F2" w:rsidP="002B07F2">
      <w:pPr>
        <w:spacing w:after="0" w:line="240" w:lineRule="auto"/>
        <w:ind w:firstLine="708"/>
        <w:jc w:val="both"/>
        <w:rPr>
          <w:rFonts w:ascii="Times New Roman" w:hAnsi="Times New Roman" w:cs="Times New Roman"/>
          <w:b/>
          <w:sz w:val="28"/>
          <w:szCs w:val="28"/>
        </w:rPr>
      </w:pPr>
      <w:r w:rsidRPr="00237BDF">
        <w:rPr>
          <w:rFonts w:ascii="Times New Roman" w:hAnsi="Times New Roman" w:cs="Times New Roman"/>
          <w:sz w:val="28"/>
          <w:szCs w:val="28"/>
        </w:rPr>
        <w:t xml:space="preserve">В 2014 году администрацией заключен муниципальный контракт на выполнение работ по строительству пожарной части в </w:t>
      </w:r>
      <w:proofErr w:type="spellStart"/>
      <w:r w:rsidRPr="00237BDF">
        <w:rPr>
          <w:rFonts w:ascii="Times New Roman" w:hAnsi="Times New Roman" w:cs="Times New Roman"/>
          <w:sz w:val="28"/>
          <w:szCs w:val="28"/>
        </w:rPr>
        <w:t>пгт</w:t>
      </w:r>
      <w:proofErr w:type="gramStart"/>
      <w:r w:rsidRPr="00237BDF">
        <w:rPr>
          <w:rFonts w:ascii="Times New Roman" w:hAnsi="Times New Roman" w:cs="Times New Roman"/>
          <w:sz w:val="28"/>
          <w:szCs w:val="28"/>
        </w:rPr>
        <w:t>.А</w:t>
      </w:r>
      <w:proofErr w:type="gramEnd"/>
      <w:r w:rsidRPr="00237BDF">
        <w:rPr>
          <w:rFonts w:ascii="Times New Roman" w:hAnsi="Times New Roman" w:cs="Times New Roman"/>
          <w:sz w:val="28"/>
          <w:szCs w:val="28"/>
        </w:rPr>
        <w:t>-Зиловское</w:t>
      </w:r>
      <w:proofErr w:type="spellEnd"/>
      <w:r w:rsidRPr="00237BDF">
        <w:rPr>
          <w:rFonts w:ascii="Times New Roman" w:hAnsi="Times New Roman" w:cs="Times New Roman"/>
          <w:sz w:val="28"/>
          <w:szCs w:val="28"/>
        </w:rPr>
        <w:t>. Подрядчиком по данному контракту выступает ООО «</w:t>
      </w:r>
      <w:r w:rsidR="00E83EB8">
        <w:rPr>
          <w:rFonts w:ascii="Times New Roman" w:hAnsi="Times New Roman" w:cs="Times New Roman"/>
          <w:sz w:val="28"/>
          <w:szCs w:val="28"/>
        </w:rPr>
        <w:t>С</w:t>
      </w:r>
      <w:r w:rsidRPr="00237BDF">
        <w:rPr>
          <w:rFonts w:ascii="Times New Roman" w:hAnsi="Times New Roman" w:cs="Times New Roman"/>
          <w:sz w:val="28"/>
          <w:szCs w:val="28"/>
        </w:rPr>
        <w:t xml:space="preserve">». Стоимость контракта составила 27974495 рублей. Проектно-сметная документация и локально сметный расчет для проведения проверки не представлены в связи с отсутствием. Срок выполнения работ муниципальным контрактом определен до 01 мая 2014 года. В связи с отсутствием документов, запланированный объем работ установить не удалось. Необходимо отметить, 06 февраля 2014 года администрацией городского поселения в лице руководителя администрации </w:t>
      </w:r>
      <w:r w:rsidR="00E83EB8">
        <w:rPr>
          <w:rFonts w:ascii="Times New Roman" w:hAnsi="Times New Roman" w:cs="Times New Roman"/>
          <w:sz w:val="28"/>
          <w:szCs w:val="28"/>
        </w:rPr>
        <w:t>«Б»</w:t>
      </w:r>
      <w:r w:rsidRPr="00237BDF">
        <w:rPr>
          <w:rFonts w:ascii="Times New Roman" w:hAnsi="Times New Roman" w:cs="Times New Roman"/>
          <w:sz w:val="28"/>
          <w:szCs w:val="28"/>
        </w:rPr>
        <w:t xml:space="preserve">, актом о приемке выполненных работ приняты частично выполненные работы на сумму 7717709 рублей. Работы приняты без претензий по объему и качеству. Произведена оплата выполненных работ </w:t>
      </w:r>
      <w:proofErr w:type="spellStart"/>
      <w:proofErr w:type="gramStart"/>
      <w:r w:rsidRPr="00237BDF">
        <w:rPr>
          <w:rFonts w:ascii="Times New Roman" w:hAnsi="Times New Roman" w:cs="Times New Roman"/>
          <w:sz w:val="28"/>
          <w:szCs w:val="28"/>
        </w:rPr>
        <w:t>п</w:t>
      </w:r>
      <w:proofErr w:type="spellEnd"/>
      <w:proofErr w:type="gramEnd"/>
      <w:r w:rsidRPr="00237BDF">
        <w:rPr>
          <w:rFonts w:ascii="Times New Roman" w:hAnsi="Times New Roman" w:cs="Times New Roman"/>
          <w:sz w:val="28"/>
          <w:szCs w:val="28"/>
        </w:rPr>
        <w:t>/</w:t>
      </w:r>
      <w:proofErr w:type="spellStart"/>
      <w:r w:rsidRPr="00237BDF">
        <w:rPr>
          <w:rFonts w:ascii="Times New Roman" w:hAnsi="Times New Roman" w:cs="Times New Roman"/>
          <w:sz w:val="28"/>
          <w:szCs w:val="28"/>
        </w:rPr>
        <w:t>п</w:t>
      </w:r>
      <w:proofErr w:type="spellEnd"/>
      <w:r w:rsidRPr="00237BDF">
        <w:rPr>
          <w:rFonts w:ascii="Times New Roman" w:hAnsi="Times New Roman" w:cs="Times New Roman"/>
          <w:sz w:val="28"/>
          <w:szCs w:val="28"/>
        </w:rPr>
        <w:t xml:space="preserve"> №136673 от 24 февраля 2014 года на сумму 5500000 рублей, </w:t>
      </w:r>
      <w:proofErr w:type="spellStart"/>
      <w:r w:rsidRPr="00237BDF">
        <w:rPr>
          <w:rFonts w:ascii="Times New Roman" w:hAnsi="Times New Roman" w:cs="Times New Roman"/>
          <w:sz w:val="28"/>
          <w:szCs w:val="28"/>
        </w:rPr>
        <w:t>п</w:t>
      </w:r>
      <w:proofErr w:type="spellEnd"/>
      <w:r w:rsidRPr="00237BDF">
        <w:rPr>
          <w:rFonts w:ascii="Times New Roman" w:hAnsi="Times New Roman" w:cs="Times New Roman"/>
          <w:sz w:val="28"/>
          <w:szCs w:val="28"/>
        </w:rPr>
        <w:t>/</w:t>
      </w:r>
      <w:proofErr w:type="spellStart"/>
      <w:r w:rsidRPr="00237BDF">
        <w:rPr>
          <w:rFonts w:ascii="Times New Roman" w:hAnsi="Times New Roman" w:cs="Times New Roman"/>
          <w:sz w:val="28"/>
          <w:szCs w:val="28"/>
        </w:rPr>
        <w:t>п</w:t>
      </w:r>
      <w:proofErr w:type="spellEnd"/>
      <w:r w:rsidRPr="00237BDF">
        <w:rPr>
          <w:rFonts w:ascii="Times New Roman" w:hAnsi="Times New Roman" w:cs="Times New Roman"/>
          <w:sz w:val="28"/>
          <w:szCs w:val="28"/>
        </w:rPr>
        <w:t xml:space="preserve"> №628481 от 10 июня 2014 года на сумму 2217708,58 рублей. Таким образом, принятые работы оплачены в полном объеме. В ходе контрольного мероприятия установлено, что администрацией городского поселения 04 августа 2015 года заключено Соглашение о расторжении муниципального контракта в связи с ненадлежащим исполнением Подрядчиком условий контракта, в части сроков выполнения работ. Таким образом, работы по строительству пожарной части Подрядчиком в полном объеме не выполнены. Здание, как объект незавершенного строительства в городское поселение не передавалось. На момент проведения проверки, помещение находится в ненадлежащем состоянии. Окна разбиты, внутренние перегородки сломаны. Таким образом, затраты на строительство пожарной части в объеме 7717708,58 рублей являются неэффективным, в связи с отсутствием экономического эффекта.</w:t>
      </w:r>
    </w:p>
    <w:p w:rsidR="003A5F13" w:rsidRPr="00237BDF" w:rsidRDefault="003A5F13" w:rsidP="004E13FC">
      <w:pPr>
        <w:shd w:val="clear" w:color="auto" w:fill="FFFFFF"/>
        <w:ind w:firstLine="547"/>
        <w:jc w:val="both"/>
        <w:rPr>
          <w:rFonts w:ascii="Times New Roman" w:hAnsi="Times New Roman" w:cs="Times New Roman"/>
          <w:i/>
          <w:sz w:val="28"/>
          <w:szCs w:val="28"/>
        </w:rPr>
      </w:pPr>
    </w:p>
    <w:p w:rsidR="004E13FC" w:rsidRPr="00237BDF" w:rsidRDefault="004E13FC" w:rsidP="004E13FC">
      <w:pPr>
        <w:shd w:val="clear" w:color="auto" w:fill="FFFFFF"/>
        <w:ind w:firstLine="547"/>
        <w:jc w:val="both"/>
        <w:rPr>
          <w:rFonts w:ascii="Times New Roman" w:hAnsi="Times New Roman" w:cs="Times New Roman"/>
          <w:b/>
          <w:i/>
          <w:sz w:val="28"/>
          <w:szCs w:val="28"/>
        </w:rPr>
      </w:pPr>
      <w:r w:rsidRPr="00237BDF">
        <w:rPr>
          <w:rFonts w:ascii="Times New Roman" w:hAnsi="Times New Roman" w:cs="Times New Roman"/>
          <w:b/>
          <w:i/>
          <w:sz w:val="28"/>
          <w:szCs w:val="28"/>
        </w:rPr>
        <w:t>Выводы по результатам контрольного мероприятия.</w:t>
      </w:r>
    </w:p>
    <w:p w:rsidR="004E13FC" w:rsidRPr="00237BDF" w:rsidRDefault="004E13FC" w:rsidP="004E13FC">
      <w:pPr>
        <w:shd w:val="clear" w:color="auto" w:fill="FFFFFF"/>
        <w:ind w:firstLine="547"/>
        <w:jc w:val="both"/>
        <w:rPr>
          <w:rFonts w:ascii="Times New Roman" w:hAnsi="Times New Roman" w:cs="Times New Roman"/>
          <w:sz w:val="28"/>
          <w:szCs w:val="28"/>
        </w:rPr>
      </w:pPr>
      <w:r w:rsidRPr="00237BDF">
        <w:rPr>
          <w:rFonts w:ascii="Times New Roman" w:hAnsi="Times New Roman" w:cs="Times New Roman"/>
          <w:sz w:val="28"/>
          <w:szCs w:val="28"/>
        </w:rPr>
        <w:t>В ходе контрольного мероприятия установлены следующие нарушения:</w:t>
      </w:r>
    </w:p>
    <w:p w:rsidR="003A5F13" w:rsidRPr="00237BDF" w:rsidRDefault="003A5F13" w:rsidP="003A5F13">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lastRenderedPageBreak/>
        <w:t>В ходе проведения контрольного мероприятия установлено, по состоянию на 01 января 2018 года доходы, получаемые в виде арендной платы за муниципальное имущество составили в сумме 95,0 тыс</w:t>
      </w:r>
      <w:proofErr w:type="gramStart"/>
      <w:r w:rsidRPr="00237BDF">
        <w:rPr>
          <w:rFonts w:ascii="Times New Roman" w:hAnsi="Times New Roman" w:cs="Times New Roman"/>
          <w:sz w:val="28"/>
          <w:szCs w:val="28"/>
        </w:rPr>
        <w:t>.р</w:t>
      </w:r>
      <w:proofErr w:type="gramEnd"/>
      <w:r w:rsidRPr="00237BDF">
        <w:rPr>
          <w:rFonts w:ascii="Times New Roman" w:hAnsi="Times New Roman" w:cs="Times New Roman"/>
          <w:sz w:val="28"/>
          <w:szCs w:val="28"/>
        </w:rPr>
        <w:t>уб. Исполнение плановых назначений составило 95,2%.</w:t>
      </w:r>
    </w:p>
    <w:p w:rsidR="003A5F13" w:rsidRPr="00237BDF" w:rsidRDefault="003A5F13" w:rsidP="003A5F13">
      <w:pPr>
        <w:shd w:val="clear" w:color="auto" w:fill="FFFFFF"/>
        <w:spacing w:after="0" w:line="240" w:lineRule="auto"/>
        <w:ind w:firstLine="708"/>
        <w:jc w:val="both"/>
        <w:rPr>
          <w:rFonts w:ascii="Times New Roman" w:eastAsia="Times New Roman" w:hAnsi="Times New Roman" w:cs="Times New Roman"/>
          <w:sz w:val="28"/>
          <w:szCs w:val="28"/>
        </w:rPr>
      </w:pPr>
      <w:r w:rsidRPr="00237BDF">
        <w:rPr>
          <w:rFonts w:ascii="Times New Roman" w:eastAsia="Times New Roman" w:hAnsi="Times New Roman" w:cs="Times New Roman"/>
          <w:sz w:val="28"/>
          <w:szCs w:val="28"/>
        </w:rPr>
        <w:t xml:space="preserve">В результате проведения анализа нормативно-правовой базы установлено следующие. Для проведения проверки предоставлены нормативно-правовые акты администрации, определяющие порядок учета и ведения реестра муниципального имущества, порядок проведения инвентаризации имущества, порядок проведения приватизации муниципального имущества. Однако для проведения контрольного мероприятия не представлены нормативные правовые акты регламентирующие передачу имущества в аренду и безвозмездное пользование, а также списание муниципального имущества, что говорит об их отсутствии. При отсутствии данных правовых актов невозможно должным образом осуществлять управление и </w:t>
      </w:r>
      <w:proofErr w:type="gramStart"/>
      <w:r w:rsidRPr="00237BDF">
        <w:rPr>
          <w:rFonts w:ascii="Times New Roman" w:eastAsia="Times New Roman" w:hAnsi="Times New Roman" w:cs="Times New Roman"/>
          <w:sz w:val="28"/>
          <w:szCs w:val="28"/>
        </w:rPr>
        <w:t>контроль за</w:t>
      </w:r>
      <w:proofErr w:type="gramEnd"/>
      <w:r w:rsidRPr="00237BDF">
        <w:rPr>
          <w:rFonts w:ascii="Times New Roman" w:eastAsia="Times New Roman" w:hAnsi="Times New Roman" w:cs="Times New Roman"/>
          <w:sz w:val="28"/>
          <w:szCs w:val="28"/>
        </w:rPr>
        <w:t xml:space="preserve"> муниципальным имуществом.</w:t>
      </w:r>
    </w:p>
    <w:p w:rsidR="003A5F13" w:rsidRPr="00237BDF" w:rsidRDefault="003A5F13" w:rsidP="003A5F13">
      <w:pPr>
        <w:shd w:val="clear" w:color="auto" w:fill="FFFFFF"/>
        <w:spacing w:after="0" w:line="240" w:lineRule="auto"/>
        <w:ind w:firstLine="708"/>
        <w:jc w:val="both"/>
        <w:rPr>
          <w:rFonts w:ascii="Times New Roman" w:eastAsia="Times New Roman" w:hAnsi="Times New Roman" w:cs="Times New Roman"/>
          <w:sz w:val="28"/>
          <w:szCs w:val="28"/>
        </w:rPr>
      </w:pPr>
      <w:r w:rsidRPr="00237BDF">
        <w:rPr>
          <w:rFonts w:ascii="Times New Roman" w:eastAsia="Times New Roman" w:hAnsi="Times New Roman" w:cs="Times New Roman"/>
          <w:sz w:val="28"/>
          <w:szCs w:val="28"/>
        </w:rPr>
        <w:t>Проверкой соблюдения порядка учета недвижимого имущества установлено:</w:t>
      </w:r>
    </w:p>
    <w:p w:rsidR="003A5F13" w:rsidRPr="00237BDF" w:rsidRDefault="003A5F13" w:rsidP="003A5F13">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 xml:space="preserve">Учет недвижимого имущества осуществляется в соответствии с порядком учета и ведения реестра муниципального имущества. По своей структуре реестр муниципального имущества не соответствует требованиям нормативно-правовых актов. </w:t>
      </w:r>
      <w:proofErr w:type="gramStart"/>
      <w:r w:rsidRPr="00237BDF">
        <w:rPr>
          <w:rFonts w:ascii="Times New Roman" w:hAnsi="Times New Roman" w:cs="Times New Roman"/>
          <w:sz w:val="28"/>
          <w:szCs w:val="28"/>
        </w:rPr>
        <w:t>Так в третьем разделе реестра отражены здания и сооружения, хотя в соответствии с порядком учета и ведения реестра муниципального имущества, третий раздел реестра должен содержать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городскому поселению «Аксеново-Зиловское», иных юридических лицах, в которых муниципальное образование является учредителем (участником).</w:t>
      </w:r>
      <w:proofErr w:type="gramEnd"/>
    </w:p>
    <w:p w:rsidR="003A5F13" w:rsidRPr="00237BDF" w:rsidRDefault="003A5F13" w:rsidP="003A5F13">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При выборочной проверке соблюдения порядка регистрации недвижимого имущества и права собственности на указанное имущество, нарушений не установлено.</w:t>
      </w:r>
    </w:p>
    <w:p w:rsidR="003A5F13" w:rsidRPr="00237BDF" w:rsidRDefault="003A5F13" w:rsidP="003A5F13">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В результате контрольного мероприятия проведена проверка порядка передачи в аренду имущества находящегося в собственности городского поселения. Проанализированы договора аренды объектов недвижимого имущества казны. По результатам проверки установлено следующее:</w:t>
      </w:r>
    </w:p>
    <w:p w:rsidR="003A5F13" w:rsidRPr="00237BDF" w:rsidRDefault="003A5F13" w:rsidP="003A5F13">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 установлено несвоевременное внесение арендаторами арендной платы, что говорит об отсутствии контроля со стороны администрации;</w:t>
      </w:r>
    </w:p>
    <w:p w:rsidR="003A5F13" w:rsidRPr="00237BDF" w:rsidRDefault="003A5F13" w:rsidP="003A5F13">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 установлено несвоевременное проведение претензионной работы с недобросовестными арендаторами;</w:t>
      </w:r>
    </w:p>
    <w:p w:rsidR="003A5F13" w:rsidRPr="00237BDF" w:rsidRDefault="003A5F13" w:rsidP="003A5F13">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 установлено неправомерное предоставление в аренду, безвозмездное пользование объектов муниципального имущества. Администрацией заключен договор аренды без проведения конкурса или аукциона на право заключения такого договора, в результате чего нарушены нормы Федерального закон «О защите конкуренции».</w:t>
      </w:r>
    </w:p>
    <w:p w:rsidR="003A5F13" w:rsidRPr="00237BDF" w:rsidRDefault="003A5F13" w:rsidP="003A5F13">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ab/>
        <w:t xml:space="preserve">В ходе контрольного мероприятия, за 2017 год установлены необоснованные расходы в объеме 905760 рублей. Данные расходы администрация несет по договору аренды нежилого помещения, для использования в целях размещения </w:t>
      </w:r>
      <w:r w:rsidRPr="00237BDF">
        <w:rPr>
          <w:rFonts w:ascii="Times New Roman" w:hAnsi="Times New Roman" w:cs="Times New Roman"/>
          <w:sz w:val="28"/>
          <w:szCs w:val="28"/>
        </w:rPr>
        <w:lastRenderedPageBreak/>
        <w:t>аппарата администрации. Необходимо отметить, в собственности администрации имеется достаточное количество недвижимого имущества, в котором можно разместить специалистов администрации.</w:t>
      </w:r>
    </w:p>
    <w:p w:rsidR="003A5F13" w:rsidRPr="00237BDF" w:rsidRDefault="003A5F13" w:rsidP="003A5F13">
      <w:pPr>
        <w:spacing w:after="0" w:line="240" w:lineRule="auto"/>
        <w:ind w:firstLine="708"/>
        <w:jc w:val="both"/>
        <w:rPr>
          <w:rFonts w:ascii="Times New Roman" w:hAnsi="Times New Roman" w:cs="Times New Roman"/>
          <w:sz w:val="28"/>
          <w:szCs w:val="28"/>
        </w:rPr>
      </w:pPr>
      <w:r w:rsidRPr="00237BDF">
        <w:rPr>
          <w:rFonts w:ascii="Times New Roman" w:hAnsi="Times New Roman" w:cs="Times New Roman"/>
          <w:sz w:val="28"/>
          <w:szCs w:val="28"/>
        </w:rPr>
        <w:t xml:space="preserve">В связи с отсутствием в администрации нормативных правовых актов четко регламентирующих процедуру осуществления </w:t>
      </w:r>
      <w:proofErr w:type="gramStart"/>
      <w:r w:rsidRPr="00237BDF">
        <w:rPr>
          <w:rFonts w:ascii="Times New Roman" w:hAnsi="Times New Roman" w:cs="Times New Roman"/>
          <w:sz w:val="28"/>
          <w:szCs w:val="28"/>
        </w:rPr>
        <w:t>контроля за</w:t>
      </w:r>
      <w:proofErr w:type="gramEnd"/>
      <w:r w:rsidRPr="00237BDF">
        <w:rPr>
          <w:rFonts w:ascii="Times New Roman" w:hAnsi="Times New Roman" w:cs="Times New Roman"/>
          <w:sz w:val="28"/>
          <w:szCs w:val="28"/>
        </w:rPr>
        <w:t xml:space="preserve"> муниципальным имуществом, а также прием-передачу имущества в аренду, безвозмездное пользование, оперативное управления, муниципальное имущество принимается в непригодном для использования состоянии, и не принимаются соответствующие меры к лицам ответственным за сохранность данного имущества. Кроме того, не проводятся контрольные мероприятия за использованием и сохранностью муниципального имущества.</w:t>
      </w:r>
    </w:p>
    <w:p w:rsidR="003A5F13" w:rsidRPr="00237BDF" w:rsidRDefault="003A5F13" w:rsidP="003A5F13">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ab/>
        <w:t>В результате проверки установлено неэффективное использование бюджетных средств, в размере 7717708,58 рублей.</w:t>
      </w:r>
    </w:p>
    <w:p w:rsidR="005D2344" w:rsidRPr="00237BDF" w:rsidRDefault="005D2344" w:rsidP="005D2344">
      <w:pPr>
        <w:spacing w:after="0"/>
        <w:jc w:val="both"/>
        <w:rPr>
          <w:rFonts w:ascii="Times New Roman" w:hAnsi="Times New Roman" w:cs="Times New Roman"/>
          <w:sz w:val="28"/>
          <w:szCs w:val="28"/>
        </w:rPr>
      </w:pPr>
    </w:p>
    <w:p w:rsidR="003A5F13" w:rsidRPr="00237BDF" w:rsidRDefault="003A5F13" w:rsidP="0041409D">
      <w:pPr>
        <w:spacing w:after="0" w:line="240" w:lineRule="auto"/>
        <w:jc w:val="both"/>
        <w:rPr>
          <w:rFonts w:ascii="Times New Roman" w:hAnsi="Times New Roman" w:cs="Times New Roman"/>
          <w:sz w:val="28"/>
          <w:szCs w:val="28"/>
        </w:rPr>
      </w:pPr>
      <w:r w:rsidRPr="00237BDF">
        <w:rPr>
          <w:rFonts w:ascii="Times New Roman" w:hAnsi="Times New Roman" w:cs="Times New Roman"/>
          <w:sz w:val="28"/>
          <w:szCs w:val="28"/>
        </w:rPr>
        <w:tab/>
        <w:t>По результатам контрольного мероприятия,</w:t>
      </w:r>
      <w:r w:rsidR="00A51288" w:rsidRPr="00237BDF">
        <w:rPr>
          <w:rFonts w:ascii="Times New Roman" w:hAnsi="Times New Roman" w:cs="Times New Roman"/>
          <w:sz w:val="28"/>
          <w:szCs w:val="28"/>
        </w:rPr>
        <w:t xml:space="preserve"> в адрес администрации городского поселения «Аксеново-Зиловское», направлены предложения по устранению выявленных нарушений. Кроме того, в целях принятия мер по устранению выявленных нарушений и недостатков</w:t>
      </w:r>
      <w:r w:rsidR="009B7E6A" w:rsidRPr="00237BDF">
        <w:rPr>
          <w:rFonts w:ascii="Times New Roman" w:hAnsi="Times New Roman" w:cs="Times New Roman"/>
          <w:sz w:val="28"/>
          <w:szCs w:val="28"/>
        </w:rPr>
        <w:t xml:space="preserve">, контрольно-счетной палатой вынесено представление. </w:t>
      </w:r>
      <w:r w:rsidR="0041409D" w:rsidRPr="00237BDF">
        <w:rPr>
          <w:rFonts w:ascii="Times New Roman" w:hAnsi="Times New Roman" w:cs="Times New Roman"/>
          <w:sz w:val="28"/>
          <w:szCs w:val="28"/>
        </w:rPr>
        <w:t>Н</w:t>
      </w:r>
      <w:r w:rsidRPr="00237BDF">
        <w:rPr>
          <w:rFonts w:ascii="Times New Roman" w:hAnsi="Times New Roman" w:cs="Times New Roman"/>
          <w:sz w:val="28"/>
          <w:szCs w:val="28"/>
        </w:rPr>
        <w:t>аправлены информационные письма в адрес главы МР «Чер</w:t>
      </w:r>
      <w:r w:rsidR="005E722F">
        <w:rPr>
          <w:rFonts w:ascii="Times New Roman" w:hAnsi="Times New Roman" w:cs="Times New Roman"/>
          <w:sz w:val="28"/>
          <w:szCs w:val="28"/>
        </w:rPr>
        <w:t>нышевский район», председателя С</w:t>
      </w:r>
      <w:r w:rsidRPr="00237BDF">
        <w:rPr>
          <w:rFonts w:ascii="Times New Roman" w:hAnsi="Times New Roman" w:cs="Times New Roman"/>
          <w:sz w:val="28"/>
          <w:szCs w:val="28"/>
        </w:rPr>
        <w:t>овета МР «Чер</w:t>
      </w:r>
      <w:r w:rsidR="005E722F">
        <w:rPr>
          <w:rFonts w:ascii="Times New Roman" w:hAnsi="Times New Roman" w:cs="Times New Roman"/>
          <w:sz w:val="28"/>
          <w:szCs w:val="28"/>
        </w:rPr>
        <w:t>нышевский район», председателя С</w:t>
      </w:r>
      <w:r w:rsidRPr="00237BDF">
        <w:rPr>
          <w:rFonts w:ascii="Times New Roman" w:hAnsi="Times New Roman" w:cs="Times New Roman"/>
          <w:sz w:val="28"/>
          <w:szCs w:val="28"/>
        </w:rPr>
        <w:t xml:space="preserve">овета городского поселения «Аксеново-Зиловское». </w:t>
      </w:r>
      <w:r w:rsidR="0041409D" w:rsidRPr="00237BDF">
        <w:rPr>
          <w:rFonts w:ascii="Times New Roman" w:hAnsi="Times New Roman" w:cs="Times New Roman"/>
          <w:sz w:val="28"/>
          <w:szCs w:val="28"/>
        </w:rPr>
        <w:t>П</w:t>
      </w:r>
      <w:r w:rsidR="009D5BEE" w:rsidRPr="00237BDF">
        <w:rPr>
          <w:rFonts w:ascii="Times New Roman" w:hAnsi="Times New Roman" w:cs="Times New Roman"/>
          <w:sz w:val="28"/>
          <w:szCs w:val="28"/>
        </w:rPr>
        <w:t>роведено</w:t>
      </w:r>
      <w:r w:rsidRPr="00237BDF">
        <w:rPr>
          <w:rFonts w:ascii="Times New Roman" w:hAnsi="Times New Roman" w:cs="Times New Roman"/>
          <w:sz w:val="28"/>
          <w:szCs w:val="28"/>
        </w:rPr>
        <w:t xml:space="preserve"> </w:t>
      </w:r>
      <w:r w:rsidR="005E722F">
        <w:rPr>
          <w:rFonts w:ascii="Times New Roman" w:hAnsi="Times New Roman" w:cs="Times New Roman"/>
          <w:sz w:val="28"/>
          <w:szCs w:val="28"/>
        </w:rPr>
        <w:t>внеплановое заседание С</w:t>
      </w:r>
      <w:r w:rsidR="009D5BEE" w:rsidRPr="00237BDF">
        <w:rPr>
          <w:rFonts w:ascii="Times New Roman" w:hAnsi="Times New Roman" w:cs="Times New Roman"/>
          <w:sz w:val="28"/>
          <w:szCs w:val="28"/>
        </w:rPr>
        <w:t>овета</w:t>
      </w:r>
      <w:r w:rsidRPr="00237BDF">
        <w:rPr>
          <w:rFonts w:ascii="Times New Roman" w:hAnsi="Times New Roman" w:cs="Times New Roman"/>
          <w:sz w:val="28"/>
          <w:szCs w:val="28"/>
        </w:rPr>
        <w:t xml:space="preserve"> городского поселения «Аксеново-Зиловское»</w:t>
      </w:r>
      <w:r w:rsidR="000E4B0F" w:rsidRPr="00237BDF">
        <w:rPr>
          <w:rFonts w:ascii="Times New Roman" w:hAnsi="Times New Roman" w:cs="Times New Roman"/>
          <w:sz w:val="28"/>
          <w:szCs w:val="28"/>
        </w:rPr>
        <w:t>,</w:t>
      </w:r>
      <w:r w:rsidR="00812901" w:rsidRPr="00237BDF">
        <w:rPr>
          <w:rFonts w:ascii="Times New Roman" w:hAnsi="Times New Roman" w:cs="Times New Roman"/>
          <w:sz w:val="28"/>
          <w:szCs w:val="28"/>
        </w:rPr>
        <w:t xml:space="preserve"> с участием </w:t>
      </w:r>
      <w:r w:rsidR="0041409D" w:rsidRPr="00237BDF">
        <w:rPr>
          <w:rFonts w:ascii="Times New Roman" w:hAnsi="Times New Roman" w:cs="Times New Roman"/>
          <w:sz w:val="28"/>
          <w:szCs w:val="28"/>
        </w:rPr>
        <w:t>г</w:t>
      </w:r>
      <w:r w:rsidR="00812901" w:rsidRPr="00237BDF">
        <w:rPr>
          <w:rFonts w:ascii="Times New Roman" w:hAnsi="Times New Roman" w:cs="Times New Roman"/>
          <w:sz w:val="28"/>
          <w:szCs w:val="28"/>
        </w:rPr>
        <w:t xml:space="preserve">лавы МР «Чернышевский район», председателя </w:t>
      </w:r>
      <w:r w:rsidR="005E722F">
        <w:rPr>
          <w:rFonts w:ascii="Times New Roman" w:hAnsi="Times New Roman" w:cs="Times New Roman"/>
          <w:sz w:val="28"/>
          <w:szCs w:val="28"/>
        </w:rPr>
        <w:t>С</w:t>
      </w:r>
      <w:r w:rsidR="00812901" w:rsidRPr="00237BDF">
        <w:rPr>
          <w:rFonts w:ascii="Times New Roman" w:hAnsi="Times New Roman" w:cs="Times New Roman"/>
          <w:sz w:val="28"/>
          <w:szCs w:val="28"/>
        </w:rPr>
        <w:t>овета МР «Чернышевский район»</w:t>
      </w:r>
      <w:r w:rsidR="00F5034B" w:rsidRPr="00237BDF">
        <w:rPr>
          <w:rFonts w:ascii="Times New Roman" w:hAnsi="Times New Roman" w:cs="Times New Roman"/>
          <w:sz w:val="28"/>
          <w:szCs w:val="28"/>
        </w:rPr>
        <w:t>.</w:t>
      </w:r>
      <w:r w:rsidR="00812901" w:rsidRPr="00237BDF">
        <w:rPr>
          <w:rFonts w:ascii="Times New Roman" w:hAnsi="Times New Roman" w:cs="Times New Roman"/>
          <w:sz w:val="28"/>
          <w:szCs w:val="28"/>
        </w:rPr>
        <w:t xml:space="preserve"> Материалы контрольного мероприятия направлены в прокуратуру Чернышевского района.</w:t>
      </w:r>
    </w:p>
    <w:p w:rsidR="009D5BEE" w:rsidRPr="00237BDF" w:rsidRDefault="009D5BEE" w:rsidP="005D2344">
      <w:pPr>
        <w:spacing w:after="0"/>
        <w:jc w:val="both"/>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r w:rsidRPr="00237BDF">
        <w:rPr>
          <w:rFonts w:ascii="Times New Roman" w:hAnsi="Times New Roman" w:cs="Times New Roman"/>
          <w:sz w:val="28"/>
          <w:szCs w:val="28"/>
        </w:rPr>
        <w:t>«</w:t>
      </w:r>
      <w:r w:rsidR="00F5034B" w:rsidRPr="00237BDF">
        <w:rPr>
          <w:rFonts w:ascii="Times New Roman" w:hAnsi="Times New Roman" w:cs="Times New Roman"/>
          <w:sz w:val="28"/>
          <w:szCs w:val="28"/>
        </w:rPr>
        <w:t>18</w:t>
      </w:r>
      <w:r w:rsidRPr="00237BDF">
        <w:rPr>
          <w:rFonts w:ascii="Times New Roman" w:hAnsi="Times New Roman" w:cs="Times New Roman"/>
          <w:sz w:val="28"/>
          <w:szCs w:val="28"/>
        </w:rPr>
        <w:t xml:space="preserve">» </w:t>
      </w:r>
      <w:r w:rsidR="00F5034B" w:rsidRPr="00237BDF">
        <w:rPr>
          <w:rFonts w:ascii="Times New Roman" w:hAnsi="Times New Roman" w:cs="Times New Roman"/>
          <w:sz w:val="28"/>
          <w:szCs w:val="28"/>
        </w:rPr>
        <w:t>октября</w:t>
      </w:r>
      <w:r w:rsidRPr="00237BDF">
        <w:rPr>
          <w:rFonts w:ascii="Times New Roman" w:hAnsi="Times New Roman" w:cs="Times New Roman"/>
          <w:sz w:val="28"/>
          <w:szCs w:val="28"/>
        </w:rPr>
        <w:t xml:space="preserve"> 201</w:t>
      </w:r>
      <w:r w:rsidR="00142C56" w:rsidRPr="00237BDF">
        <w:rPr>
          <w:rFonts w:ascii="Times New Roman" w:hAnsi="Times New Roman" w:cs="Times New Roman"/>
          <w:sz w:val="28"/>
          <w:szCs w:val="28"/>
        </w:rPr>
        <w:t>8</w:t>
      </w:r>
      <w:r w:rsidRPr="00237BDF">
        <w:rPr>
          <w:rFonts w:ascii="Times New Roman" w:hAnsi="Times New Roman" w:cs="Times New Roman"/>
          <w:sz w:val="28"/>
          <w:szCs w:val="28"/>
        </w:rPr>
        <w:t xml:space="preserve"> года</w:t>
      </w:r>
    </w:p>
    <w:p w:rsidR="00826C83" w:rsidRPr="00237BDF" w:rsidRDefault="00826C83" w:rsidP="00FD34CD">
      <w:pPr>
        <w:spacing w:after="0"/>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p>
    <w:p w:rsidR="00826C83" w:rsidRPr="00237BDF" w:rsidRDefault="00826C83" w:rsidP="00FD34CD">
      <w:pPr>
        <w:spacing w:after="0"/>
        <w:rPr>
          <w:rFonts w:ascii="Times New Roman" w:hAnsi="Times New Roman" w:cs="Times New Roman"/>
          <w:sz w:val="28"/>
          <w:szCs w:val="28"/>
        </w:rPr>
      </w:pPr>
      <w:r w:rsidRPr="00237BDF">
        <w:rPr>
          <w:rFonts w:ascii="Times New Roman" w:hAnsi="Times New Roman" w:cs="Times New Roman"/>
          <w:sz w:val="28"/>
          <w:szCs w:val="28"/>
        </w:rPr>
        <w:t>Председатель КСП</w:t>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r>
      <w:r w:rsidRPr="00237BDF">
        <w:rPr>
          <w:rFonts w:ascii="Times New Roman" w:hAnsi="Times New Roman" w:cs="Times New Roman"/>
          <w:sz w:val="28"/>
          <w:szCs w:val="28"/>
        </w:rPr>
        <w:tab/>
        <w:t xml:space="preserve">                  С.А. Максимов</w:t>
      </w:r>
    </w:p>
    <w:p w:rsidR="00826C83" w:rsidRPr="00237BDF" w:rsidRDefault="00826C83" w:rsidP="00FD34CD">
      <w:pPr>
        <w:spacing w:after="0"/>
        <w:rPr>
          <w:rFonts w:ascii="Times New Roman" w:hAnsi="Times New Roman" w:cs="Times New Roman"/>
          <w:sz w:val="28"/>
          <w:szCs w:val="28"/>
        </w:rPr>
      </w:pPr>
    </w:p>
    <w:p w:rsidR="000A66BD" w:rsidRDefault="0041409D" w:rsidP="00884E56">
      <w:pPr>
        <w:spacing w:after="0"/>
        <w:jc w:val="both"/>
        <w:rPr>
          <w:rFonts w:ascii="Times New Roman" w:hAnsi="Times New Roman" w:cs="Times New Roman"/>
          <w:sz w:val="28"/>
          <w:szCs w:val="28"/>
        </w:rPr>
      </w:pPr>
      <w:r w:rsidRPr="00237BDF">
        <w:rPr>
          <w:rFonts w:ascii="Times New Roman" w:hAnsi="Times New Roman" w:cs="Times New Roman"/>
          <w:sz w:val="28"/>
          <w:szCs w:val="28"/>
        </w:rPr>
        <w:t>Отчет утвержден решение с</w:t>
      </w:r>
      <w:r w:rsidR="00826C83" w:rsidRPr="00237BDF">
        <w:rPr>
          <w:rFonts w:ascii="Times New Roman" w:hAnsi="Times New Roman" w:cs="Times New Roman"/>
          <w:sz w:val="28"/>
          <w:szCs w:val="28"/>
        </w:rPr>
        <w:t>овета МР «Чернышевский район»</w:t>
      </w:r>
      <w:r w:rsidR="00884E56" w:rsidRPr="00237BDF">
        <w:rPr>
          <w:rFonts w:ascii="Times New Roman" w:hAnsi="Times New Roman" w:cs="Times New Roman"/>
          <w:sz w:val="28"/>
          <w:szCs w:val="28"/>
        </w:rPr>
        <w:t xml:space="preserve"> от «__» ______201</w:t>
      </w:r>
      <w:r w:rsidR="00BD60DD" w:rsidRPr="00237BDF">
        <w:rPr>
          <w:rFonts w:ascii="Times New Roman" w:hAnsi="Times New Roman" w:cs="Times New Roman"/>
          <w:sz w:val="28"/>
          <w:szCs w:val="28"/>
        </w:rPr>
        <w:t>8</w:t>
      </w:r>
      <w:r w:rsidR="00884E56" w:rsidRPr="00237BDF">
        <w:rPr>
          <w:rFonts w:ascii="Times New Roman" w:hAnsi="Times New Roman" w:cs="Times New Roman"/>
          <w:sz w:val="28"/>
          <w:szCs w:val="28"/>
        </w:rPr>
        <w:t>г. № __</w:t>
      </w:r>
    </w:p>
    <w:sectPr w:rsidR="000A66BD" w:rsidSect="00884E56">
      <w:footerReference w:type="default" r:id="rId8"/>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332" w:rsidRDefault="00CC0332" w:rsidP="00884E56">
      <w:pPr>
        <w:spacing w:after="0" w:line="240" w:lineRule="auto"/>
      </w:pPr>
      <w:r>
        <w:separator/>
      </w:r>
    </w:p>
  </w:endnote>
  <w:endnote w:type="continuationSeparator" w:id="0">
    <w:p w:rsidR="00CC0332" w:rsidRDefault="00CC0332" w:rsidP="00884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63506"/>
      <w:docPartObj>
        <w:docPartGallery w:val="Page Numbers (Bottom of Page)"/>
        <w:docPartUnique/>
      </w:docPartObj>
    </w:sdtPr>
    <w:sdtContent>
      <w:p w:rsidR="002D1A1B" w:rsidRDefault="00DB4F1A">
        <w:pPr>
          <w:pStyle w:val="a6"/>
          <w:jc w:val="right"/>
        </w:pPr>
        <w:fldSimple w:instr=" PAGE   \* MERGEFORMAT ">
          <w:r w:rsidR="00E83EB8">
            <w:rPr>
              <w:noProof/>
            </w:rPr>
            <w:t>2</w:t>
          </w:r>
        </w:fldSimple>
      </w:p>
    </w:sdtContent>
  </w:sdt>
  <w:p w:rsidR="002D1A1B" w:rsidRDefault="002D1A1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332" w:rsidRDefault="00CC0332" w:rsidP="00884E56">
      <w:pPr>
        <w:spacing w:after="0" w:line="240" w:lineRule="auto"/>
      </w:pPr>
      <w:r>
        <w:separator/>
      </w:r>
    </w:p>
  </w:footnote>
  <w:footnote w:type="continuationSeparator" w:id="0">
    <w:p w:rsidR="00CC0332" w:rsidRDefault="00CC0332" w:rsidP="00884E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A7F8F"/>
    <w:rsid w:val="00004DD9"/>
    <w:rsid w:val="00013AD2"/>
    <w:rsid w:val="00041DC5"/>
    <w:rsid w:val="000530F0"/>
    <w:rsid w:val="0006591F"/>
    <w:rsid w:val="000952A6"/>
    <w:rsid w:val="000A66BD"/>
    <w:rsid w:val="000E4B0F"/>
    <w:rsid w:val="00105794"/>
    <w:rsid w:val="00113A47"/>
    <w:rsid w:val="00114AE2"/>
    <w:rsid w:val="00126F0A"/>
    <w:rsid w:val="00142C56"/>
    <w:rsid w:val="001614C8"/>
    <w:rsid w:val="00165677"/>
    <w:rsid w:val="001919FF"/>
    <w:rsid w:val="001C3527"/>
    <w:rsid w:val="002210A2"/>
    <w:rsid w:val="00237BDF"/>
    <w:rsid w:val="002575C2"/>
    <w:rsid w:val="0028477F"/>
    <w:rsid w:val="00286188"/>
    <w:rsid w:val="00294B46"/>
    <w:rsid w:val="00297990"/>
    <w:rsid w:val="002A261F"/>
    <w:rsid w:val="002A44E9"/>
    <w:rsid w:val="002B07F2"/>
    <w:rsid w:val="002D1A1B"/>
    <w:rsid w:val="00312C2B"/>
    <w:rsid w:val="00320346"/>
    <w:rsid w:val="00340F1B"/>
    <w:rsid w:val="00340F1F"/>
    <w:rsid w:val="00346627"/>
    <w:rsid w:val="003514EC"/>
    <w:rsid w:val="00351838"/>
    <w:rsid w:val="003A035F"/>
    <w:rsid w:val="003A5F13"/>
    <w:rsid w:val="003B12AA"/>
    <w:rsid w:val="003C38F8"/>
    <w:rsid w:val="003D3E20"/>
    <w:rsid w:val="003D5C29"/>
    <w:rsid w:val="003E41F9"/>
    <w:rsid w:val="00411A5F"/>
    <w:rsid w:val="0041409D"/>
    <w:rsid w:val="00416C29"/>
    <w:rsid w:val="00427023"/>
    <w:rsid w:val="00456DD2"/>
    <w:rsid w:val="00475772"/>
    <w:rsid w:val="004D1722"/>
    <w:rsid w:val="004E13FC"/>
    <w:rsid w:val="004E1B36"/>
    <w:rsid w:val="004F3F96"/>
    <w:rsid w:val="0050548C"/>
    <w:rsid w:val="005117C2"/>
    <w:rsid w:val="00514C8D"/>
    <w:rsid w:val="005950C7"/>
    <w:rsid w:val="005A12A9"/>
    <w:rsid w:val="005A6123"/>
    <w:rsid w:val="005D2344"/>
    <w:rsid w:val="005E0BC6"/>
    <w:rsid w:val="005E722F"/>
    <w:rsid w:val="006765D2"/>
    <w:rsid w:val="00686447"/>
    <w:rsid w:val="00687AEF"/>
    <w:rsid w:val="006B1B3F"/>
    <w:rsid w:val="006C5C85"/>
    <w:rsid w:val="006E2714"/>
    <w:rsid w:val="00760508"/>
    <w:rsid w:val="00783401"/>
    <w:rsid w:val="007B26E5"/>
    <w:rsid w:val="007C13D0"/>
    <w:rsid w:val="007C43AD"/>
    <w:rsid w:val="007D56C4"/>
    <w:rsid w:val="00802B3A"/>
    <w:rsid w:val="00812901"/>
    <w:rsid w:val="00826C83"/>
    <w:rsid w:val="0083575B"/>
    <w:rsid w:val="008472E2"/>
    <w:rsid w:val="008577B2"/>
    <w:rsid w:val="008715FF"/>
    <w:rsid w:val="00884E56"/>
    <w:rsid w:val="008A5B7D"/>
    <w:rsid w:val="008A7F8F"/>
    <w:rsid w:val="008C104C"/>
    <w:rsid w:val="008D3A2F"/>
    <w:rsid w:val="008D6789"/>
    <w:rsid w:val="00913558"/>
    <w:rsid w:val="009262C6"/>
    <w:rsid w:val="00933A29"/>
    <w:rsid w:val="009853E4"/>
    <w:rsid w:val="009A0C6C"/>
    <w:rsid w:val="009B7E6A"/>
    <w:rsid w:val="009D2D86"/>
    <w:rsid w:val="009D5BEE"/>
    <w:rsid w:val="009F1DC0"/>
    <w:rsid w:val="009F28BE"/>
    <w:rsid w:val="00A51288"/>
    <w:rsid w:val="00AA1BBF"/>
    <w:rsid w:val="00AB7705"/>
    <w:rsid w:val="00AD7064"/>
    <w:rsid w:val="00B01E72"/>
    <w:rsid w:val="00B1293F"/>
    <w:rsid w:val="00B36C6F"/>
    <w:rsid w:val="00B85F6F"/>
    <w:rsid w:val="00BD4294"/>
    <w:rsid w:val="00BD60DD"/>
    <w:rsid w:val="00C1487E"/>
    <w:rsid w:val="00C159AC"/>
    <w:rsid w:val="00C25BBD"/>
    <w:rsid w:val="00C55BA1"/>
    <w:rsid w:val="00C96532"/>
    <w:rsid w:val="00CA2095"/>
    <w:rsid w:val="00CC0332"/>
    <w:rsid w:val="00CD52DA"/>
    <w:rsid w:val="00CE766B"/>
    <w:rsid w:val="00CF417C"/>
    <w:rsid w:val="00D01903"/>
    <w:rsid w:val="00D06692"/>
    <w:rsid w:val="00D17481"/>
    <w:rsid w:val="00D27650"/>
    <w:rsid w:val="00D31C63"/>
    <w:rsid w:val="00D32178"/>
    <w:rsid w:val="00D34DF0"/>
    <w:rsid w:val="00D37FDB"/>
    <w:rsid w:val="00D83FB4"/>
    <w:rsid w:val="00D857D8"/>
    <w:rsid w:val="00D91BC2"/>
    <w:rsid w:val="00DB4F1A"/>
    <w:rsid w:val="00DC0E84"/>
    <w:rsid w:val="00E03C8E"/>
    <w:rsid w:val="00E049FF"/>
    <w:rsid w:val="00E30131"/>
    <w:rsid w:val="00E83EB8"/>
    <w:rsid w:val="00EC2A4C"/>
    <w:rsid w:val="00ED254F"/>
    <w:rsid w:val="00F5034B"/>
    <w:rsid w:val="00F73323"/>
    <w:rsid w:val="00F90423"/>
    <w:rsid w:val="00FD0D3C"/>
    <w:rsid w:val="00FD34CD"/>
    <w:rsid w:val="00FE3343"/>
    <w:rsid w:val="00FE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F8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F8F"/>
    <w:rPr>
      <w:color w:val="0000FF"/>
      <w:u w:val="single"/>
    </w:rPr>
  </w:style>
  <w:style w:type="paragraph" w:styleId="a4">
    <w:name w:val="header"/>
    <w:basedOn w:val="a"/>
    <w:link w:val="a5"/>
    <w:uiPriority w:val="99"/>
    <w:semiHidden/>
    <w:unhideWhenUsed/>
    <w:rsid w:val="00884E5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84E56"/>
    <w:rPr>
      <w:rFonts w:eastAsiaTheme="minorEastAsia"/>
      <w:lang w:eastAsia="ru-RU"/>
    </w:rPr>
  </w:style>
  <w:style w:type="paragraph" w:styleId="a6">
    <w:name w:val="footer"/>
    <w:basedOn w:val="a"/>
    <w:link w:val="a7"/>
    <w:uiPriority w:val="99"/>
    <w:unhideWhenUsed/>
    <w:rsid w:val="00884E5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84E56"/>
    <w:rPr>
      <w:rFonts w:eastAsiaTheme="minorEastAsia"/>
      <w:lang w:eastAsia="ru-RU"/>
    </w:rPr>
  </w:style>
  <w:style w:type="table" w:styleId="a8">
    <w:name w:val="Table Grid"/>
    <w:basedOn w:val="a1"/>
    <w:uiPriority w:val="59"/>
    <w:rsid w:val="004E1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1614C8"/>
    <w:pPr>
      <w:spacing w:after="120" w:line="480" w:lineRule="auto"/>
      <w:ind w:left="283"/>
    </w:pPr>
  </w:style>
  <w:style w:type="character" w:customStyle="1" w:styleId="20">
    <w:name w:val="Основной текст с отступом 2 Знак"/>
    <w:basedOn w:val="a0"/>
    <w:link w:val="2"/>
    <w:uiPriority w:val="99"/>
    <w:semiHidden/>
    <w:rsid w:val="001614C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p.chern@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7318C-F5BE-4979-852D-BF2E0439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2656</Words>
  <Characters>15144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2018-09-26T23:53:00Z</cp:lastPrinted>
  <dcterms:created xsi:type="dcterms:W3CDTF">2018-06-18T05:41:00Z</dcterms:created>
  <dcterms:modified xsi:type="dcterms:W3CDTF">2020-07-23T00:01:00Z</dcterms:modified>
</cp:coreProperties>
</file>