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B91" w:rsidRDefault="00C72B91" w:rsidP="00C72B91">
      <w:pPr>
        <w:spacing w:after="0"/>
        <w:jc w:val="center"/>
        <w:rPr>
          <w:rFonts w:ascii="Times New Roman" w:hAnsi="Times New Roman" w:cs="Times New Roman"/>
          <w:b/>
          <w:sz w:val="24"/>
          <w:szCs w:val="24"/>
        </w:rPr>
      </w:pPr>
      <w:r w:rsidRPr="00047FFA">
        <w:rPr>
          <w:rFonts w:ascii="Times New Roman" w:hAnsi="Times New Roman" w:cs="Times New Roman"/>
          <w:b/>
          <w:sz w:val="24"/>
          <w:szCs w:val="24"/>
        </w:rPr>
        <w:t xml:space="preserve">Перечень основных показателей социально-экономического развития муниципального района «Чернышевский район» за </w:t>
      </w:r>
      <w:r w:rsidR="0001504A">
        <w:rPr>
          <w:rFonts w:ascii="Times New Roman" w:hAnsi="Times New Roman" w:cs="Times New Roman"/>
          <w:b/>
          <w:sz w:val="24"/>
          <w:szCs w:val="24"/>
        </w:rPr>
        <w:t>9 месяцев</w:t>
      </w:r>
      <w:r w:rsidR="00F948CF">
        <w:rPr>
          <w:rFonts w:ascii="Times New Roman" w:hAnsi="Times New Roman" w:cs="Times New Roman"/>
          <w:b/>
          <w:sz w:val="24"/>
          <w:szCs w:val="24"/>
        </w:rPr>
        <w:t xml:space="preserve"> 2017 г.</w:t>
      </w:r>
    </w:p>
    <w:p w:rsidR="001F0AB2" w:rsidRDefault="001F0AB2" w:rsidP="001F0AB2">
      <w:pPr>
        <w:spacing w:after="0"/>
        <w:jc w:val="right"/>
        <w:rPr>
          <w:rFonts w:ascii="Times New Roman" w:hAnsi="Times New Roman" w:cs="Times New Roman"/>
          <w:sz w:val="24"/>
          <w:szCs w:val="24"/>
        </w:rPr>
      </w:pPr>
      <w:r w:rsidRPr="00955341">
        <w:rPr>
          <w:rFonts w:ascii="Times New Roman" w:hAnsi="Times New Roman" w:cs="Times New Roman"/>
          <w:sz w:val="24"/>
          <w:szCs w:val="24"/>
        </w:rPr>
        <w:t>Таблица 1</w:t>
      </w:r>
    </w:p>
    <w:tbl>
      <w:tblPr>
        <w:tblW w:w="10349" w:type="dxa"/>
        <w:tblInd w:w="-318" w:type="dxa"/>
        <w:tblLayout w:type="fixed"/>
        <w:tblLook w:val="04A0"/>
      </w:tblPr>
      <w:tblGrid>
        <w:gridCol w:w="531"/>
        <w:gridCol w:w="3155"/>
        <w:gridCol w:w="992"/>
        <w:gridCol w:w="1134"/>
        <w:gridCol w:w="1135"/>
        <w:gridCol w:w="992"/>
        <w:gridCol w:w="1134"/>
        <w:gridCol w:w="1276"/>
      </w:tblGrid>
      <w:tr w:rsidR="00105E87" w:rsidRPr="00790D7D" w:rsidTr="00336251">
        <w:trPr>
          <w:trHeight w:val="300"/>
          <w:tblHeader/>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05E87" w:rsidRPr="00790D7D" w:rsidRDefault="00105E87" w:rsidP="00405D5C">
            <w:pPr>
              <w:spacing w:after="0" w:line="240" w:lineRule="auto"/>
              <w:jc w:val="center"/>
              <w:rPr>
                <w:rFonts w:ascii="Times New Roman" w:eastAsia="Times New Roman" w:hAnsi="Times New Roman" w:cs="Times New Roman"/>
                <w:b/>
                <w:bCs/>
                <w:color w:val="000000"/>
              </w:rPr>
            </w:pPr>
            <w:r w:rsidRPr="00790D7D">
              <w:rPr>
                <w:rFonts w:ascii="Times New Roman" w:eastAsia="Times New Roman" w:hAnsi="Times New Roman" w:cs="Times New Roman"/>
                <w:b/>
                <w:bCs/>
                <w:color w:val="000000"/>
              </w:rPr>
              <w:t xml:space="preserve">№ </w:t>
            </w:r>
            <w:proofErr w:type="spellStart"/>
            <w:proofErr w:type="gramStart"/>
            <w:r w:rsidRPr="00790D7D">
              <w:rPr>
                <w:rFonts w:ascii="Times New Roman" w:eastAsia="Times New Roman" w:hAnsi="Times New Roman" w:cs="Times New Roman"/>
                <w:b/>
                <w:bCs/>
                <w:color w:val="000000"/>
              </w:rPr>
              <w:t>п</w:t>
            </w:r>
            <w:proofErr w:type="spellEnd"/>
            <w:proofErr w:type="gramEnd"/>
            <w:r w:rsidRPr="00790D7D">
              <w:rPr>
                <w:rFonts w:ascii="Times New Roman" w:eastAsia="Times New Roman" w:hAnsi="Times New Roman" w:cs="Times New Roman"/>
                <w:b/>
                <w:bCs/>
                <w:color w:val="000000"/>
              </w:rPr>
              <w:t>/</w:t>
            </w:r>
            <w:proofErr w:type="spellStart"/>
            <w:r w:rsidRPr="00790D7D">
              <w:rPr>
                <w:rFonts w:ascii="Times New Roman" w:eastAsia="Times New Roman" w:hAnsi="Times New Roman" w:cs="Times New Roman"/>
                <w:b/>
                <w:bCs/>
                <w:color w:val="000000"/>
              </w:rPr>
              <w:t>п</w:t>
            </w:r>
            <w:proofErr w:type="spellEnd"/>
          </w:p>
        </w:tc>
        <w:tc>
          <w:tcPr>
            <w:tcW w:w="31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05E87" w:rsidRPr="00790D7D" w:rsidRDefault="00105E87" w:rsidP="00405D5C">
            <w:pPr>
              <w:spacing w:after="0" w:line="240" w:lineRule="auto"/>
              <w:jc w:val="center"/>
              <w:rPr>
                <w:rFonts w:ascii="Times New Roman" w:eastAsia="Times New Roman" w:hAnsi="Times New Roman" w:cs="Times New Roman"/>
                <w:b/>
                <w:bCs/>
                <w:color w:val="000000"/>
              </w:rPr>
            </w:pPr>
            <w:r w:rsidRPr="00790D7D">
              <w:rPr>
                <w:rFonts w:ascii="Times New Roman" w:eastAsia="Times New Roman" w:hAnsi="Times New Roman" w:cs="Times New Roman"/>
                <w:b/>
                <w:bCs/>
                <w:color w:val="000000"/>
              </w:rPr>
              <w:t>Основные показатели социально-экономического развития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05E87" w:rsidRPr="00790D7D" w:rsidRDefault="00105E87" w:rsidP="00405D5C">
            <w:pPr>
              <w:spacing w:after="0" w:line="240" w:lineRule="auto"/>
              <w:jc w:val="center"/>
              <w:rPr>
                <w:rFonts w:ascii="Times New Roman" w:eastAsia="Times New Roman" w:hAnsi="Times New Roman" w:cs="Times New Roman"/>
                <w:b/>
                <w:bCs/>
                <w:color w:val="000000"/>
              </w:rPr>
            </w:pPr>
            <w:r w:rsidRPr="00790D7D">
              <w:rPr>
                <w:rFonts w:ascii="Times New Roman" w:eastAsia="Times New Roman" w:hAnsi="Times New Roman" w:cs="Times New Roman"/>
                <w:b/>
                <w:bCs/>
                <w:color w:val="000000"/>
              </w:rPr>
              <w:t>Единица измерения</w:t>
            </w:r>
          </w:p>
        </w:tc>
        <w:tc>
          <w:tcPr>
            <w:tcW w:w="3261" w:type="dxa"/>
            <w:gridSpan w:val="3"/>
            <w:tcBorders>
              <w:top w:val="single" w:sz="4" w:space="0" w:color="auto"/>
              <w:left w:val="nil"/>
              <w:bottom w:val="single" w:sz="4" w:space="0" w:color="auto"/>
              <w:right w:val="single" w:sz="4" w:space="0" w:color="auto"/>
            </w:tcBorders>
            <w:shd w:val="clear" w:color="auto" w:fill="auto"/>
            <w:hideMark/>
          </w:tcPr>
          <w:p w:rsidR="00105E87" w:rsidRPr="00790D7D" w:rsidRDefault="00105E87" w:rsidP="00405D5C">
            <w:pPr>
              <w:spacing w:after="0" w:line="240" w:lineRule="auto"/>
              <w:jc w:val="center"/>
              <w:rPr>
                <w:rFonts w:ascii="Times New Roman" w:eastAsia="Times New Roman" w:hAnsi="Times New Roman" w:cs="Times New Roman"/>
                <w:b/>
                <w:bCs/>
                <w:color w:val="000000"/>
              </w:rPr>
            </w:pPr>
            <w:r w:rsidRPr="00790D7D">
              <w:rPr>
                <w:rFonts w:ascii="Times New Roman" w:eastAsia="Times New Roman" w:hAnsi="Times New Roman" w:cs="Times New Roman"/>
                <w:b/>
                <w:bCs/>
                <w:color w:val="000000"/>
              </w:rPr>
              <w:t>Отчетный период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05E87" w:rsidRPr="00790D7D" w:rsidRDefault="00105E87" w:rsidP="00405D5C">
            <w:pPr>
              <w:spacing w:after="0" w:line="240" w:lineRule="auto"/>
              <w:jc w:val="center"/>
              <w:rPr>
                <w:rFonts w:ascii="Times New Roman" w:eastAsia="Times New Roman" w:hAnsi="Times New Roman" w:cs="Times New Roman"/>
                <w:b/>
                <w:bCs/>
                <w:color w:val="000000"/>
              </w:rPr>
            </w:pPr>
            <w:r w:rsidRPr="00790D7D">
              <w:rPr>
                <w:rFonts w:ascii="Times New Roman" w:eastAsia="Times New Roman" w:hAnsi="Times New Roman" w:cs="Times New Roman"/>
                <w:b/>
                <w:bCs/>
                <w:color w:val="000000"/>
              </w:rPr>
              <w:t>Темп роста к прогнозным показателям % (прогноз)</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05E87" w:rsidRPr="00790D7D" w:rsidRDefault="00105E87" w:rsidP="00405D5C">
            <w:pPr>
              <w:spacing w:after="0" w:line="240" w:lineRule="auto"/>
              <w:jc w:val="center"/>
              <w:rPr>
                <w:rFonts w:ascii="Times New Roman" w:eastAsia="Times New Roman" w:hAnsi="Times New Roman" w:cs="Times New Roman"/>
                <w:b/>
                <w:bCs/>
                <w:color w:val="000000"/>
              </w:rPr>
            </w:pPr>
            <w:r w:rsidRPr="00790D7D">
              <w:rPr>
                <w:rFonts w:ascii="Times New Roman" w:eastAsia="Times New Roman" w:hAnsi="Times New Roman" w:cs="Times New Roman"/>
                <w:b/>
                <w:bCs/>
                <w:color w:val="000000"/>
              </w:rPr>
              <w:t>Темп роста к соответствующему периоду прошлого года, % (факт)</w:t>
            </w:r>
          </w:p>
        </w:tc>
      </w:tr>
      <w:tr w:rsidR="00105E87" w:rsidRPr="00790D7D" w:rsidTr="00336251">
        <w:trPr>
          <w:trHeight w:val="1849"/>
          <w:tblHeader/>
        </w:trPr>
        <w:tc>
          <w:tcPr>
            <w:tcW w:w="531" w:type="dxa"/>
            <w:vMerge/>
            <w:tcBorders>
              <w:top w:val="single" w:sz="4" w:space="0" w:color="auto"/>
              <w:left w:val="single" w:sz="4" w:space="0" w:color="auto"/>
              <w:bottom w:val="single" w:sz="4" w:space="0" w:color="auto"/>
              <w:right w:val="single" w:sz="4" w:space="0" w:color="auto"/>
            </w:tcBorders>
            <w:hideMark/>
          </w:tcPr>
          <w:p w:rsidR="00105E87" w:rsidRPr="00790D7D" w:rsidRDefault="00105E87" w:rsidP="00405D5C">
            <w:pPr>
              <w:spacing w:after="0" w:line="240" w:lineRule="auto"/>
              <w:jc w:val="center"/>
              <w:rPr>
                <w:rFonts w:ascii="Times New Roman" w:eastAsia="Times New Roman" w:hAnsi="Times New Roman" w:cs="Times New Roman"/>
                <w:b/>
                <w:bCs/>
                <w:color w:val="000000"/>
              </w:rPr>
            </w:pPr>
          </w:p>
        </w:tc>
        <w:tc>
          <w:tcPr>
            <w:tcW w:w="3155" w:type="dxa"/>
            <w:vMerge/>
            <w:tcBorders>
              <w:top w:val="single" w:sz="4" w:space="0" w:color="auto"/>
              <w:left w:val="single" w:sz="4" w:space="0" w:color="auto"/>
              <w:bottom w:val="single" w:sz="4" w:space="0" w:color="auto"/>
              <w:right w:val="single" w:sz="4" w:space="0" w:color="auto"/>
            </w:tcBorders>
            <w:hideMark/>
          </w:tcPr>
          <w:p w:rsidR="00105E87" w:rsidRPr="00790D7D" w:rsidRDefault="00105E87" w:rsidP="00405D5C">
            <w:pPr>
              <w:spacing w:after="0" w:line="240" w:lineRule="auto"/>
              <w:jc w:val="center"/>
              <w:rPr>
                <w:rFonts w:ascii="Times New Roman" w:eastAsia="Times New Roman" w:hAnsi="Times New Roman" w:cs="Times New Roman"/>
                <w:b/>
                <w:bCs/>
                <w:color w:val="000000"/>
              </w:rPr>
            </w:pPr>
          </w:p>
        </w:tc>
        <w:tc>
          <w:tcPr>
            <w:tcW w:w="992" w:type="dxa"/>
            <w:vMerge/>
            <w:tcBorders>
              <w:top w:val="single" w:sz="4" w:space="0" w:color="auto"/>
              <w:left w:val="single" w:sz="4" w:space="0" w:color="auto"/>
              <w:bottom w:val="single" w:sz="4" w:space="0" w:color="auto"/>
              <w:right w:val="single" w:sz="4" w:space="0" w:color="auto"/>
            </w:tcBorders>
            <w:hideMark/>
          </w:tcPr>
          <w:p w:rsidR="00105E87" w:rsidRPr="00790D7D" w:rsidRDefault="00105E87" w:rsidP="00405D5C">
            <w:pPr>
              <w:spacing w:after="0" w:line="240" w:lineRule="auto"/>
              <w:jc w:val="center"/>
              <w:rPr>
                <w:rFonts w:ascii="Times New Roman" w:eastAsia="Times New Roman" w:hAnsi="Times New Roman" w:cs="Times New Roman"/>
                <w:b/>
                <w:bCs/>
                <w:color w:val="000000"/>
              </w:rPr>
            </w:pPr>
          </w:p>
        </w:tc>
        <w:tc>
          <w:tcPr>
            <w:tcW w:w="1134" w:type="dxa"/>
            <w:tcBorders>
              <w:top w:val="nil"/>
              <w:left w:val="nil"/>
              <w:bottom w:val="single" w:sz="4" w:space="0" w:color="auto"/>
              <w:right w:val="single" w:sz="4" w:space="0" w:color="auto"/>
            </w:tcBorders>
            <w:shd w:val="clear" w:color="auto" w:fill="auto"/>
            <w:hideMark/>
          </w:tcPr>
          <w:p w:rsidR="00105E87" w:rsidRPr="00790D7D" w:rsidRDefault="00105E87" w:rsidP="00405D5C">
            <w:pPr>
              <w:spacing w:after="0" w:line="240" w:lineRule="auto"/>
              <w:jc w:val="center"/>
              <w:rPr>
                <w:rFonts w:ascii="Times New Roman" w:eastAsia="Times New Roman" w:hAnsi="Times New Roman" w:cs="Times New Roman"/>
                <w:b/>
                <w:bCs/>
                <w:color w:val="000000"/>
              </w:rPr>
            </w:pPr>
            <w:r w:rsidRPr="00790D7D">
              <w:rPr>
                <w:rFonts w:ascii="Times New Roman" w:eastAsia="Times New Roman" w:hAnsi="Times New Roman" w:cs="Times New Roman"/>
                <w:b/>
                <w:bCs/>
                <w:color w:val="000000"/>
              </w:rPr>
              <w:t>9 месяцев  2017 года (факт)</w:t>
            </w:r>
          </w:p>
        </w:tc>
        <w:tc>
          <w:tcPr>
            <w:tcW w:w="1135" w:type="dxa"/>
            <w:tcBorders>
              <w:top w:val="nil"/>
              <w:left w:val="nil"/>
              <w:bottom w:val="single" w:sz="4" w:space="0" w:color="auto"/>
              <w:right w:val="single" w:sz="4" w:space="0" w:color="auto"/>
            </w:tcBorders>
            <w:shd w:val="clear" w:color="auto" w:fill="auto"/>
            <w:hideMark/>
          </w:tcPr>
          <w:p w:rsidR="00105E87" w:rsidRPr="00790D7D" w:rsidRDefault="00105E87" w:rsidP="00405D5C">
            <w:pPr>
              <w:spacing w:after="0" w:line="240" w:lineRule="auto"/>
              <w:jc w:val="center"/>
              <w:rPr>
                <w:rFonts w:ascii="Times New Roman" w:eastAsia="Times New Roman" w:hAnsi="Times New Roman" w:cs="Times New Roman"/>
                <w:b/>
                <w:bCs/>
                <w:color w:val="000000"/>
              </w:rPr>
            </w:pPr>
            <w:r w:rsidRPr="00790D7D">
              <w:rPr>
                <w:rFonts w:ascii="Times New Roman" w:eastAsia="Times New Roman" w:hAnsi="Times New Roman" w:cs="Times New Roman"/>
                <w:b/>
                <w:bCs/>
                <w:color w:val="000000"/>
              </w:rPr>
              <w:t>2018 год (план)</w:t>
            </w:r>
          </w:p>
        </w:tc>
        <w:tc>
          <w:tcPr>
            <w:tcW w:w="992" w:type="dxa"/>
            <w:tcBorders>
              <w:top w:val="nil"/>
              <w:left w:val="nil"/>
              <w:bottom w:val="single" w:sz="4" w:space="0" w:color="auto"/>
              <w:right w:val="single" w:sz="4" w:space="0" w:color="auto"/>
            </w:tcBorders>
            <w:shd w:val="clear" w:color="auto" w:fill="auto"/>
            <w:hideMark/>
          </w:tcPr>
          <w:p w:rsidR="00105E87" w:rsidRPr="00790D7D" w:rsidRDefault="00105E87" w:rsidP="00336251">
            <w:pPr>
              <w:spacing w:after="0" w:line="240" w:lineRule="auto"/>
              <w:ind w:left="-108"/>
              <w:jc w:val="center"/>
              <w:rPr>
                <w:rFonts w:ascii="Times New Roman" w:eastAsia="Times New Roman" w:hAnsi="Times New Roman" w:cs="Times New Roman"/>
                <w:b/>
                <w:bCs/>
                <w:color w:val="000000"/>
              </w:rPr>
            </w:pPr>
            <w:r w:rsidRPr="00790D7D">
              <w:rPr>
                <w:rFonts w:ascii="Times New Roman" w:eastAsia="Times New Roman" w:hAnsi="Times New Roman" w:cs="Times New Roman"/>
                <w:b/>
                <w:bCs/>
                <w:color w:val="000000"/>
              </w:rPr>
              <w:t>9 месяцев  2018 года (оценка)</w:t>
            </w:r>
          </w:p>
        </w:tc>
        <w:tc>
          <w:tcPr>
            <w:tcW w:w="1134" w:type="dxa"/>
            <w:vMerge/>
            <w:tcBorders>
              <w:top w:val="single" w:sz="4" w:space="0" w:color="auto"/>
              <w:left w:val="single" w:sz="4" w:space="0" w:color="auto"/>
              <w:bottom w:val="single" w:sz="4" w:space="0" w:color="auto"/>
              <w:right w:val="single" w:sz="4" w:space="0" w:color="auto"/>
            </w:tcBorders>
            <w:hideMark/>
          </w:tcPr>
          <w:p w:rsidR="00105E87" w:rsidRPr="00790D7D" w:rsidRDefault="00105E87" w:rsidP="00405D5C">
            <w:pPr>
              <w:spacing w:after="0" w:line="240" w:lineRule="auto"/>
              <w:jc w:val="center"/>
              <w:rPr>
                <w:rFonts w:ascii="Times New Roman" w:eastAsia="Times New Roman" w:hAnsi="Times New Roman" w:cs="Times New Roman"/>
                <w:b/>
                <w:bCs/>
                <w:color w:val="000000"/>
              </w:rPr>
            </w:pPr>
          </w:p>
        </w:tc>
        <w:tc>
          <w:tcPr>
            <w:tcW w:w="1276" w:type="dxa"/>
            <w:vMerge/>
            <w:tcBorders>
              <w:top w:val="single" w:sz="4" w:space="0" w:color="auto"/>
              <w:left w:val="single" w:sz="4" w:space="0" w:color="auto"/>
              <w:bottom w:val="single" w:sz="4" w:space="0" w:color="auto"/>
              <w:right w:val="single" w:sz="4" w:space="0" w:color="auto"/>
            </w:tcBorders>
            <w:hideMark/>
          </w:tcPr>
          <w:p w:rsidR="00105E87" w:rsidRPr="00790D7D" w:rsidRDefault="00105E87" w:rsidP="00405D5C">
            <w:pPr>
              <w:spacing w:after="0" w:line="240" w:lineRule="auto"/>
              <w:jc w:val="center"/>
              <w:rPr>
                <w:rFonts w:ascii="Times New Roman" w:eastAsia="Times New Roman" w:hAnsi="Times New Roman" w:cs="Times New Roman"/>
                <w:b/>
                <w:bCs/>
                <w:color w:val="000000"/>
              </w:rPr>
            </w:pPr>
          </w:p>
        </w:tc>
      </w:tr>
      <w:tr w:rsidR="00105E87" w:rsidRPr="00105E87" w:rsidTr="00336251">
        <w:trPr>
          <w:trHeight w:val="300"/>
        </w:trPr>
        <w:tc>
          <w:tcPr>
            <w:tcW w:w="531" w:type="dxa"/>
            <w:tcBorders>
              <w:top w:val="nil"/>
              <w:left w:val="single" w:sz="4" w:space="0" w:color="auto"/>
              <w:bottom w:val="single" w:sz="4" w:space="0" w:color="auto"/>
              <w:right w:val="single" w:sz="4" w:space="0" w:color="auto"/>
            </w:tcBorders>
            <w:shd w:val="clear" w:color="auto" w:fill="auto"/>
            <w:hideMark/>
          </w:tcPr>
          <w:p w:rsidR="00105E87" w:rsidRPr="00105E87" w:rsidRDefault="00105E87" w:rsidP="00105E87">
            <w:pPr>
              <w:spacing w:after="0" w:line="240" w:lineRule="auto"/>
              <w:jc w:val="center"/>
              <w:rPr>
                <w:rFonts w:ascii="Times New Roman" w:eastAsia="Times New Roman" w:hAnsi="Times New Roman" w:cs="Times New Roman"/>
                <w:b/>
                <w:bCs/>
                <w:color w:val="000000"/>
              </w:rPr>
            </w:pPr>
            <w:r w:rsidRPr="00105E87">
              <w:rPr>
                <w:rFonts w:ascii="Times New Roman" w:eastAsia="Times New Roman" w:hAnsi="Times New Roman" w:cs="Times New Roman"/>
                <w:b/>
                <w:bCs/>
                <w:color w:val="000000"/>
              </w:rPr>
              <w:t> </w:t>
            </w:r>
          </w:p>
        </w:tc>
        <w:tc>
          <w:tcPr>
            <w:tcW w:w="9818" w:type="dxa"/>
            <w:gridSpan w:val="7"/>
            <w:tcBorders>
              <w:top w:val="single" w:sz="4" w:space="0" w:color="auto"/>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jc w:val="center"/>
              <w:rPr>
                <w:rFonts w:ascii="Times New Roman" w:eastAsia="Times New Roman" w:hAnsi="Times New Roman" w:cs="Times New Roman"/>
                <w:b/>
                <w:bCs/>
                <w:color w:val="000000"/>
              </w:rPr>
            </w:pPr>
            <w:r w:rsidRPr="00105E87">
              <w:rPr>
                <w:rFonts w:ascii="Times New Roman" w:eastAsia="Times New Roman" w:hAnsi="Times New Roman" w:cs="Times New Roman"/>
                <w:b/>
                <w:bCs/>
                <w:color w:val="000000"/>
              </w:rPr>
              <w:t>Демографические показатели</w:t>
            </w:r>
          </w:p>
        </w:tc>
      </w:tr>
      <w:tr w:rsidR="00105E87" w:rsidRPr="00105E87" w:rsidTr="00336251">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w:t>
            </w:r>
          </w:p>
        </w:tc>
        <w:tc>
          <w:tcPr>
            <w:tcW w:w="3155" w:type="dxa"/>
            <w:tcBorders>
              <w:top w:val="nil"/>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 xml:space="preserve">Численность </w:t>
            </w:r>
            <w:proofErr w:type="gramStart"/>
            <w:r w:rsidRPr="00105E87">
              <w:rPr>
                <w:rFonts w:ascii="Times New Roman" w:eastAsia="Times New Roman" w:hAnsi="Times New Roman" w:cs="Times New Roman"/>
                <w:color w:val="000000"/>
              </w:rPr>
              <w:t>родившихся</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чел.</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321</w:t>
            </w:r>
          </w:p>
        </w:tc>
        <w:tc>
          <w:tcPr>
            <w:tcW w:w="113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335</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104,36</w:t>
            </w:r>
          </w:p>
        </w:tc>
      </w:tr>
      <w:tr w:rsidR="00105E87" w:rsidRPr="00105E87" w:rsidTr="00336251">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2.</w:t>
            </w:r>
          </w:p>
        </w:tc>
        <w:tc>
          <w:tcPr>
            <w:tcW w:w="3155" w:type="dxa"/>
            <w:tcBorders>
              <w:top w:val="nil"/>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 xml:space="preserve">Численность </w:t>
            </w:r>
            <w:proofErr w:type="gramStart"/>
            <w:r w:rsidRPr="00105E87">
              <w:rPr>
                <w:rFonts w:ascii="Times New Roman" w:eastAsia="Times New Roman" w:hAnsi="Times New Roman" w:cs="Times New Roman"/>
                <w:color w:val="000000"/>
              </w:rPr>
              <w:t>умерших</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чел.</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305</w:t>
            </w:r>
          </w:p>
        </w:tc>
        <w:tc>
          <w:tcPr>
            <w:tcW w:w="113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312</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102,30</w:t>
            </w:r>
          </w:p>
        </w:tc>
      </w:tr>
      <w:tr w:rsidR="00105E87" w:rsidRPr="00105E87" w:rsidTr="00336251">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3.</w:t>
            </w:r>
          </w:p>
        </w:tc>
        <w:tc>
          <w:tcPr>
            <w:tcW w:w="3155" w:type="dxa"/>
            <w:tcBorders>
              <w:top w:val="nil"/>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 xml:space="preserve">Численность </w:t>
            </w:r>
            <w:proofErr w:type="gramStart"/>
            <w:r w:rsidRPr="00105E87">
              <w:rPr>
                <w:rFonts w:ascii="Times New Roman" w:eastAsia="Times New Roman" w:hAnsi="Times New Roman" w:cs="Times New Roman"/>
                <w:color w:val="000000"/>
              </w:rPr>
              <w:t>выбывших</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чел.</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437</w:t>
            </w:r>
          </w:p>
        </w:tc>
        <w:tc>
          <w:tcPr>
            <w:tcW w:w="113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399</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91,30</w:t>
            </w:r>
          </w:p>
        </w:tc>
      </w:tr>
      <w:tr w:rsidR="00105E87" w:rsidRPr="00105E87" w:rsidTr="00336251">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b/>
                <w:bCs/>
                <w:color w:val="000000"/>
              </w:rPr>
            </w:pPr>
            <w:r w:rsidRPr="00105E87">
              <w:rPr>
                <w:rFonts w:ascii="Times New Roman" w:eastAsia="Times New Roman" w:hAnsi="Times New Roman" w:cs="Times New Roman"/>
                <w:b/>
                <w:bCs/>
                <w:color w:val="000000"/>
              </w:rPr>
              <w:t> </w:t>
            </w:r>
          </w:p>
        </w:tc>
        <w:tc>
          <w:tcPr>
            <w:tcW w:w="9818" w:type="dxa"/>
            <w:gridSpan w:val="7"/>
            <w:tcBorders>
              <w:top w:val="single" w:sz="4" w:space="0" w:color="auto"/>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jc w:val="center"/>
              <w:rPr>
                <w:rFonts w:ascii="Times New Roman" w:eastAsia="Times New Roman" w:hAnsi="Times New Roman" w:cs="Times New Roman"/>
                <w:b/>
                <w:bCs/>
                <w:color w:val="000000"/>
              </w:rPr>
            </w:pPr>
            <w:r w:rsidRPr="00105E87">
              <w:rPr>
                <w:rFonts w:ascii="Times New Roman" w:eastAsia="Times New Roman" w:hAnsi="Times New Roman" w:cs="Times New Roman"/>
                <w:b/>
                <w:bCs/>
                <w:color w:val="000000"/>
              </w:rPr>
              <w:t>Потребительский рынок</w:t>
            </w:r>
          </w:p>
        </w:tc>
      </w:tr>
      <w:tr w:rsidR="00105E87" w:rsidRPr="00105E87" w:rsidTr="00336251">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4.</w:t>
            </w:r>
          </w:p>
        </w:tc>
        <w:tc>
          <w:tcPr>
            <w:tcW w:w="3155" w:type="dxa"/>
            <w:tcBorders>
              <w:top w:val="nil"/>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Оборот розничной торговли</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млн. руб.</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1 316,60</w:t>
            </w:r>
          </w:p>
        </w:tc>
        <w:tc>
          <w:tcPr>
            <w:tcW w:w="113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1 825,00</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1 309,00</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71,73</w:t>
            </w:r>
          </w:p>
        </w:tc>
        <w:tc>
          <w:tcPr>
            <w:tcW w:w="1276"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99,42</w:t>
            </w:r>
          </w:p>
        </w:tc>
      </w:tr>
      <w:tr w:rsidR="00105E87" w:rsidRPr="00105E87" w:rsidTr="00336251">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5.</w:t>
            </w:r>
          </w:p>
        </w:tc>
        <w:tc>
          <w:tcPr>
            <w:tcW w:w="3155" w:type="dxa"/>
            <w:tcBorders>
              <w:top w:val="nil"/>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в сопоставимых ценах</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84,34</w:t>
            </w:r>
          </w:p>
        </w:tc>
        <w:tc>
          <w:tcPr>
            <w:tcW w:w="113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118,24</w:t>
            </w:r>
          </w:p>
        </w:tc>
        <w:tc>
          <w:tcPr>
            <w:tcW w:w="992" w:type="dxa"/>
            <w:tcBorders>
              <w:top w:val="nil"/>
              <w:left w:val="nil"/>
              <w:bottom w:val="single" w:sz="4" w:space="0" w:color="auto"/>
              <w:right w:val="single" w:sz="4" w:space="0" w:color="auto"/>
            </w:tcBorders>
            <w:shd w:val="clear" w:color="auto" w:fill="auto"/>
            <w:vAlign w:val="center"/>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93,62</w:t>
            </w:r>
          </w:p>
        </w:tc>
        <w:tc>
          <w:tcPr>
            <w:tcW w:w="1134" w:type="dxa"/>
            <w:tcBorders>
              <w:top w:val="nil"/>
              <w:left w:val="nil"/>
              <w:bottom w:val="nil"/>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-24,62</w:t>
            </w:r>
          </w:p>
        </w:tc>
        <w:tc>
          <w:tcPr>
            <w:tcW w:w="1276" w:type="dxa"/>
            <w:tcBorders>
              <w:top w:val="nil"/>
              <w:left w:val="nil"/>
              <w:bottom w:val="nil"/>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9,28</w:t>
            </w:r>
          </w:p>
        </w:tc>
      </w:tr>
      <w:tr w:rsidR="00105E87" w:rsidRPr="00105E87" w:rsidTr="00336251">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6.</w:t>
            </w:r>
          </w:p>
        </w:tc>
        <w:tc>
          <w:tcPr>
            <w:tcW w:w="3155" w:type="dxa"/>
            <w:tcBorders>
              <w:top w:val="nil"/>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Оборот общественного питания</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млн. руб.</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72,00</w:t>
            </w:r>
          </w:p>
        </w:tc>
        <w:tc>
          <w:tcPr>
            <w:tcW w:w="113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101,50</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78,00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76,85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108,33</w:t>
            </w:r>
          </w:p>
        </w:tc>
      </w:tr>
      <w:tr w:rsidR="00105E87" w:rsidRPr="00105E87" w:rsidTr="00336251">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7.</w:t>
            </w:r>
          </w:p>
        </w:tc>
        <w:tc>
          <w:tcPr>
            <w:tcW w:w="3155" w:type="dxa"/>
            <w:tcBorders>
              <w:top w:val="nil"/>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в сопоставимых ценах</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96,76</w:t>
            </w:r>
          </w:p>
        </w:tc>
        <w:tc>
          <w:tcPr>
            <w:tcW w:w="113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94,58</w:t>
            </w:r>
          </w:p>
        </w:tc>
        <w:tc>
          <w:tcPr>
            <w:tcW w:w="992" w:type="dxa"/>
            <w:tcBorders>
              <w:top w:val="nil"/>
              <w:left w:val="nil"/>
              <w:bottom w:val="single" w:sz="4" w:space="0" w:color="auto"/>
              <w:right w:val="single" w:sz="4" w:space="0" w:color="auto"/>
            </w:tcBorders>
            <w:shd w:val="clear" w:color="auto" w:fill="auto"/>
            <w:vAlign w:val="center"/>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101,91</w:t>
            </w:r>
          </w:p>
        </w:tc>
        <w:tc>
          <w:tcPr>
            <w:tcW w:w="1134" w:type="dxa"/>
            <w:tcBorders>
              <w:top w:val="nil"/>
              <w:left w:val="nil"/>
              <w:bottom w:val="nil"/>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7,33</w:t>
            </w:r>
          </w:p>
        </w:tc>
        <w:tc>
          <w:tcPr>
            <w:tcW w:w="1276" w:type="dxa"/>
            <w:tcBorders>
              <w:top w:val="nil"/>
              <w:left w:val="nil"/>
              <w:bottom w:val="nil"/>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5,15</w:t>
            </w:r>
          </w:p>
        </w:tc>
      </w:tr>
      <w:tr w:rsidR="00105E87" w:rsidRPr="00105E87" w:rsidTr="00336251">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8.</w:t>
            </w:r>
          </w:p>
        </w:tc>
        <w:tc>
          <w:tcPr>
            <w:tcW w:w="3155" w:type="dxa"/>
            <w:tcBorders>
              <w:top w:val="nil"/>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Объем платных услуг</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млн. руб.</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469,70</w:t>
            </w:r>
          </w:p>
        </w:tc>
        <w:tc>
          <w:tcPr>
            <w:tcW w:w="113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664,20</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498,10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74,99</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106,05</w:t>
            </w:r>
          </w:p>
        </w:tc>
      </w:tr>
      <w:tr w:rsidR="00105E87" w:rsidRPr="00105E87" w:rsidTr="00336251">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9.</w:t>
            </w:r>
          </w:p>
        </w:tc>
        <w:tc>
          <w:tcPr>
            <w:tcW w:w="3155" w:type="dxa"/>
            <w:tcBorders>
              <w:top w:val="nil"/>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в сопоставимых ценах</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95,11</w:t>
            </w:r>
          </w:p>
        </w:tc>
        <w:tc>
          <w:tcPr>
            <w:tcW w:w="113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95,88</w:t>
            </w:r>
          </w:p>
        </w:tc>
        <w:tc>
          <w:tcPr>
            <w:tcW w:w="992" w:type="dxa"/>
            <w:tcBorders>
              <w:top w:val="nil"/>
              <w:left w:val="nil"/>
              <w:bottom w:val="single" w:sz="4" w:space="0" w:color="auto"/>
              <w:right w:val="single" w:sz="4" w:space="0" w:color="auto"/>
            </w:tcBorders>
            <w:shd w:val="clear" w:color="auto" w:fill="auto"/>
            <w:vAlign w:val="center"/>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99,86</w:t>
            </w:r>
          </w:p>
        </w:tc>
        <w:tc>
          <w:tcPr>
            <w:tcW w:w="1134" w:type="dxa"/>
            <w:tcBorders>
              <w:top w:val="nil"/>
              <w:left w:val="nil"/>
              <w:bottom w:val="nil"/>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3,98</w:t>
            </w:r>
          </w:p>
        </w:tc>
        <w:tc>
          <w:tcPr>
            <w:tcW w:w="1276" w:type="dxa"/>
            <w:tcBorders>
              <w:top w:val="nil"/>
              <w:left w:val="nil"/>
              <w:bottom w:val="nil"/>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4,74</w:t>
            </w:r>
          </w:p>
        </w:tc>
      </w:tr>
      <w:tr w:rsidR="00105E87" w:rsidRPr="00105E87" w:rsidTr="00336251">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b/>
                <w:bCs/>
                <w:color w:val="000000"/>
              </w:rPr>
            </w:pPr>
            <w:r w:rsidRPr="00105E87">
              <w:rPr>
                <w:rFonts w:ascii="Times New Roman" w:eastAsia="Times New Roman" w:hAnsi="Times New Roman" w:cs="Times New Roman"/>
                <w:b/>
                <w:bCs/>
                <w:color w:val="000000"/>
              </w:rPr>
              <w:t> </w:t>
            </w:r>
          </w:p>
        </w:tc>
        <w:tc>
          <w:tcPr>
            <w:tcW w:w="9818" w:type="dxa"/>
            <w:gridSpan w:val="7"/>
            <w:tcBorders>
              <w:top w:val="single" w:sz="4" w:space="0" w:color="auto"/>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jc w:val="center"/>
              <w:rPr>
                <w:rFonts w:ascii="Times New Roman" w:eastAsia="Times New Roman" w:hAnsi="Times New Roman" w:cs="Times New Roman"/>
                <w:b/>
                <w:bCs/>
                <w:color w:val="000000"/>
              </w:rPr>
            </w:pPr>
            <w:r w:rsidRPr="00105E87">
              <w:rPr>
                <w:rFonts w:ascii="Times New Roman" w:eastAsia="Times New Roman" w:hAnsi="Times New Roman" w:cs="Times New Roman"/>
                <w:b/>
                <w:bCs/>
                <w:color w:val="000000"/>
              </w:rPr>
              <w:t>Инвестиционная и строительная деятельность</w:t>
            </w:r>
          </w:p>
        </w:tc>
      </w:tr>
      <w:tr w:rsidR="00105E87" w:rsidRPr="00105E87" w:rsidTr="00336251">
        <w:trPr>
          <w:trHeight w:val="745"/>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10.</w:t>
            </w:r>
          </w:p>
        </w:tc>
        <w:tc>
          <w:tcPr>
            <w:tcW w:w="3155" w:type="dxa"/>
            <w:tcBorders>
              <w:top w:val="nil"/>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Объем выполненных работ по виду деятельности «Строительство»</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млн. руб.</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341,27</w:t>
            </w:r>
          </w:p>
        </w:tc>
        <w:tc>
          <w:tcPr>
            <w:tcW w:w="113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123,69</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95,00</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76,80</w:t>
            </w:r>
          </w:p>
        </w:tc>
        <w:tc>
          <w:tcPr>
            <w:tcW w:w="1276"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27,84</w:t>
            </w:r>
          </w:p>
        </w:tc>
      </w:tr>
      <w:tr w:rsidR="00105E87" w:rsidRPr="00105E87" w:rsidTr="00336251">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11.</w:t>
            </w:r>
          </w:p>
        </w:tc>
        <w:tc>
          <w:tcPr>
            <w:tcW w:w="3155" w:type="dxa"/>
            <w:tcBorders>
              <w:top w:val="nil"/>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в сопоставимых ценах</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200,28</w:t>
            </w:r>
          </w:p>
        </w:tc>
        <w:tc>
          <w:tcPr>
            <w:tcW w:w="113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29,38</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26,14</w:t>
            </w:r>
          </w:p>
        </w:tc>
        <w:tc>
          <w:tcPr>
            <w:tcW w:w="1134" w:type="dxa"/>
            <w:tcBorders>
              <w:top w:val="nil"/>
              <w:left w:val="nil"/>
              <w:bottom w:val="nil"/>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-3,24</w:t>
            </w:r>
          </w:p>
        </w:tc>
        <w:tc>
          <w:tcPr>
            <w:tcW w:w="1276" w:type="dxa"/>
            <w:tcBorders>
              <w:top w:val="nil"/>
              <w:left w:val="nil"/>
              <w:bottom w:val="nil"/>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-174,14</w:t>
            </w:r>
          </w:p>
        </w:tc>
      </w:tr>
      <w:tr w:rsidR="00105E87" w:rsidRPr="00105E87" w:rsidTr="00336251">
        <w:trPr>
          <w:trHeight w:val="6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12.</w:t>
            </w:r>
          </w:p>
        </w:tc>
        <w:tc>
          <w:tcPr>
            <w:tcW w:w="3155" w:type="dxa"/>
            <w:tcBorders>
              <w:top w:val="nil"/>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 xml:space="preserve">Численность </w:t>
            </w:r>
            <w:proofErr w:type="gramStart"/>
            <w:r w:rsidRPr="00105E87">
              <w:rPr>
                <w:rFonts w:ascii="Times New Roman" w:eastAsia="Times New Roman" w:hAnsi="Times New Roman" w:cs="Times New Roman"/>
                <w:color w:val="000000"/>
              </w:rPr>
              <w:t>занятых</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чел.</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86</w:t>
            </w:r>
          </w:p>
        </w:tc>
        <w:tc>
          <w:tcPr>
            <w:tcW w:w="113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нет данных</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r>
      <w:tr w:rsidR="00105E87" w:rsidRPr="00105E87" w:rsidTr="00336251">
        <w:trPr>
          <w:trHeight w:val="6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13.</w:t>
            </w:r>
          </w:p>
        </w:tc>
        <w:tc>
          <w:tcPr>
            <w:tcW w:w="315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Среднемесячная заработная плата</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тыс. рублей</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53,00</w:t>
            </w:r>
          </w:p>
        </w:tc>
        <w:tc>
          <w:tcPr>
            <w:tcW w:w="113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нет данных</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r>
      <w:tr w:rsidR="00105E87" w:rsidRPr="00105E87" w:rsidTr="00336251">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14.</w:t>
            </w:r>
          </w:p>
        </w:tc>
        <w:tc>
          <w:tcPr>
            <w:tcW w:w="315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Инвестиции в основной капитал</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млн. руб.</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392,05</w:t>
            </w:r>
          </w:p>
        </w:tc>
        <w:tc>
          <w:tcPr>
            <w:tcW w:w="113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1 620,00</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1 115,00</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68,83</w:t>
            </w:r>
          </w:p>
        </w:tc>
        <w:tc>
          <w:tcPr>
            <w:tcW w:w="1276"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284,40</w:t>
            </w:r>
          </w:p>
        </w:tc>
      </w:tr>
      <w:tr w:rsidR="00105E87" w:rsidRPr="00105E87" w:rsidTr="00336251">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15.</w:t>
            </w:r>
          </w:p>
        </w:tc>
        <w:tc>
          <w:tcPr>
            <w:tcW w:w="3155" w:type="dxa"/>
            <w:tcBorders>
              <w:top w:val="nil"/>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в сопоставимых ценах</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371,84</w:t>
            </w:r>
          </w:p>
        </w:tc>
        <w:tc>
          <w:tcPr>
            <w:tcW w:w="113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194,54</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267,04</w:t>
            </w:r>
          </w:p>
        </w:tc>
        <w:tc>
          <w:tcPr>
            <w:tcW w:w="1134" w:type="dxa"/>
            <w:tcBorders>
              <w:top w:val="nil"/>
              <w:left w:val="nil"/>
              <w:bottom w:val="nil"/>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72,50</w:t>
            </w:r>
          </w:p>
        </w:tc>
        <w:tc>
          <w:tcPr>
            <w:tcW w:w="1276" w:type="dxa"/>
            <w:tcBorders>
              <w:top w:val="nil"/>
              <w:left w:val="nil"/>
              <w:bottom w:val="nil"/>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-104,80</w:t>
            </w:r>
          </w:p>
        </w:tc>
      </w:tr>
      <w:tr w:rsidR="00105E87" w:rsidRPr="00105E87" w:rsidTr="00336251">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b/>
                <w:bCs/>
                <w:color w:val="000000"/>
              </w:rPr>
            </w:pPr>
            <w:r w:rsidRPr="00105E87">
              <w:rPr>
                <w:rFonts w:ascii="Times New Roman" w:eastAsia="Times New Roman" w:hAnsi="Times New Roman" w:cs="Times New Roman"/>
                <w:b/>
                <w:bCs/>
                <w:color w:val="000000"/>
              </w:rPr>
              <w:t> </w:t>
            </w:r>
          </w:p>
        </w:tc>
        <w:tc>
          <w:tcPr>
            <w:tcW w:w="9818" w:type="dxa"/>
            <w:gridSpan w:val="7"/>
            <w:tcBorders>
              <w:top w:val="single" w:sz="4" w:space="0" w:color="auto"/>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jc w:val="center"/>
              <w:rPr>
                <w:rFonts w:ascii="Times New Roman" w:eastAsia="Times New Roman" w:hAnsi="Times New Roman" w:cs="Times New Roman"/>
                <w:b/>
                <w:bCs/>
                <w:color w:val="000000"/>
              </w:rPr>
            </w:pPr>
            <w:r w:rsidRPr="00105E87">
              <w:rPr>
                <w:rFonts w:ascii="Times New Roman" w:eastAsia="Times New Roman" w:hAnsi="Times New Roman" w:cs="Times New Roman"/>
                <w:b/>
                <w:bCs/>
                <w:color w:val="000000"/>
              </w:rPr>
              <w:t>Сельское хозяйство</w:t>
            </w:r>
          </w:p>
        </w:tc>
      </w:tr>
      <w:tr w:rsidR="00105E87" w:rsidRPr="00105E87" w:rsidTr="00336251">
        <w:trPr>
          <w:trHeight w:val="9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16.</w:t>
            </w:r>
          </w:p>
        </w:tc>
        <w:tc>
          <w:tcPr>
            <w:tcW w:w="3155" w:type="dxa"/>
            <w:tcBorders>
              <w:top w:val="nil"/>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Продукция сельского хозяйства во всех категориях хозяйств – всего,  в том числе:</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млн. руб.</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349,50</w:t>
            </w:r>
          </w:p>
        </w:tc>
        <w:tc>
          <w:tcPr>
            <w:tcW w:w="113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1 144,92</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472,50</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41,27</w:t>
            </w:r>
          </w:p>
        </w:tc>
        <w:tc>
          <w:tcPr>
            <w:tcW w:w="1276"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135,19</w:t>
            </w:r>
          </w:p>
        </w:tc>
      </w:tr>
      <w:tr w:rsidR="00105E87" w:rsidRPr="00105E87" w:rsidTr="00336251">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17.</w:t>
            </w:r>
          </w:p>
        </w:tc>
        <w:tc>
          <w:tcPr>
            <w:tcW w:w="3155" w:type="dxa"/>
            <w:tcBorders>
              <w:top w:val="nil"/>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 xml:space="preserve">растениеводство </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65,0</w:t>
            </w:r>
          </w:p>
        </w:tc>
        <w:tc>
          <w:tcPr>
            <w:tcW w:w="113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50,7</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65,0</w:t>
            </w:r>
          </w:p>
        </w:tc>
        <w:tc>
          <w:tcPr>
            <w:tcW w:w="1134" w:type="dxa"/>
            <w:tcBorders>
              <w:top w:val="nil"/>
              <w:left w:val="nil"/>
              <w:bottom w:val="nil"/>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14,27</w:t>
            </w:r>
          </w:p>
        </w:tc>
        <w:tc>
          <w:tcPr>
            <w:tcW w:w="1276" w:type="dxa"/>
            <w:tcBorders>
              <w:top w:val="nil"/>
              <w:left w:val="nil"/>
              <w:bottom w:val="nil"/>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p>
        </w:tc>
      </w:tr>
      <w:tr w:rsidR="00105E87" w:rsidRPr="00105E87" w:rsidTr="00336251">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18.</w:t>
            </w:r>
          </w:p>
        </w:tc>
        <w:tc>
          <w:tcPr>
            <w:tcW w:w="3155" w:type="dxa"/>
            <w:tcBorders>
              <w:top w:val="nil"/>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 xml:space="preserve">животноводство </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35,0</w:t>
            </w:r>
          </w:p>
        </w:tc>
        <w:tc>
          <w:tcPr>
            <w:tcW w:w="113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49,3</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35,0</w:t>
            </w:r>
          </w:p>
        </w:tc>
        <w:tc>
          <w:tcPr>
            <w:tcW w:w="1134" w:type="dxa"/>
            <w:tcBorders>
              <w:top w:val="single" w:sz="4" w:space="0" w:color="auto"/>
              <w:left w:val="nil"/>
              <w:bottom w:val="nil"/>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-14,27</w:t>
            </w:r>
          </w:p>
        </w:tc>
        <w:tc>
          <w:tcPr>
            <w:tcW w:w="1276" w:type="dxa"/>
            <w:tcBorders>
              <w:top w:val="single" w:sz="4" w:space="0" w:color="auto"/>
              <w:left w:val="nil"/>
              <w:bottom w:val="nil"/>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p>
        </w:tc>
      </w:tr>
      <w:tr w:rsidR="00105E87" w:rsidRPr="00105E87" w:rsidTr="00336251">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19.</w:t>
            </w:r>
          </w:p>
        </w:tc>
        <w:tc>
          <w:tcPr>
            <w:tcW w:w="3155" w:type="dxa"/>
            <w:tcBorders>
              <w:top w:val="nil"/>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b/>
                <w:bCs/>
                <w:color w:val="000000"/>
              </w:rPr>
            </w:pPr>
            <w:r w:rsidRPr="00105E87">
              <w:rPr>
                <w:rFonts w:ascii="Times New Roman" w:eastAsia="Times New Roman" w:hAnsi="Times New Roman" w:cs="Times New Roman"/>
                <w:b/>
                <w:bCs/>
                <w:color w:val="000000"/>
              </w:rPr>
              <w:t>из общего объема:</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c>
          <w:tcPr>
            <w:tcW w:w="113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r>
      <w:tr w:rsidR="00105E87" w:rsidRPr="00105E87" w:rsidTr="00336251">
        <w:trPr>
          <w:trHeight w:val="6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20.</w:t>
            </w:r>
          </w:p>
        </w:tc>
        <w:tc>
          <w:tcPr>
            <w:tcW w:w="3155" w:type="dxa"/>
            <w:tcBorders>
              <w:top w:val="nil"/>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продукция сельскохозяйственных организаций</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млн. руб.</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190,00</w:t>
            </w:r>
          </w:p>
        </w:tc>
        <w:tc>
          <w:tcPr>
            <w:tcW w:w="113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420,76</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114,50</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27,21</w:t>
            </w:r>
          </w:p>
        </w:tc>
        <w:tc>
          <w:tcPr>
            <w:tcW w:w="1276"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60,26</w:t>
            </w:r>
          </w:p>
        </w:tc>
      </w:tr>
      <w:tr w:rsidR="00105E87" w:rsidRPr="00105E87" w:rsidTr="00336251">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21.</w:t>
            </w:r>
          </w:p>
        </w:tc>
        <w:tc>
          <w:tcPr>
            <w:tcW w:w="3155" w:type="dxa"/>
            <w:tcBorders>
              <w:top w:val="nil"/>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 xml:space="preserve">продукция хозяйств населения </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150,00</w:t>
            </w:r>
          </w:p>
        </w:tc>
        <w:tc>
          <w:tcPr>
            <w:tcW w:w="113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665,20</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274,50</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41,27</w:t>
            </w:r>
          </w:p>
        </w:tc>
        <w:tc>
          <w:tcPr>
            <w:tcW w:w="1276"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183,00</w:t>
            </w:r>
          </w:p>
        </w:tc>
      </w:tr>
      <w:tr w:rsidR="00105E87" w:rsidRPr="00105E87" w:rsidTr="00336251">
        <w:trPr>
          <w:trHeight w:val="6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22.</w:t>
            </w:r>
          </w:p>
        </w:tc>
        <w:tc>
          <w:tcPr>
            <w:tcW w:w="3155" w:type="dxa"/>
            <w:tcBorders>
              <w:top w:val="nil"/>
              <w:left w:val="nil"/>
              <w:bottom w:val="nil"/>
              <w:right w:val="single" w:sz="4" w:space="0" w:color="auto"/>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продукция крестьянских (фермерских) хозяйств</w:t>
            </w:r>
          </w:p>
        </w:tc>
        <w:tc>
          <w:tcPr>
            <w:tcW w:w="992" w:type="dxa"/>
            <w:tcBorders>
              <w:top w:val="nil"/>
              <w:left w:val="nil"/>
              <w:bottom w:val="nil"/>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c>
          <w:tcPr>
            <w:tcW w:w="1134" w:type="dxa"/>
            <w:tcBorders>
              <w:top w:val="nil"/>
              <w:left w:val="nil"/>
              <w:bottom w:val="nil"/>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9,50</w:t>
            </w:r>
          </w:p>
        </w:tc>
        <w:tc>
          <w:tcPr>
            <w:tcW w:w="1135" w:type="dxa"/>
            <w:tcBorders>
              <w:top w:val="nil"/>
              <w:left w:val="nil"/>
              <w:bottom w:val="nil"/>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58,96</w:t>
            </w:r>
          </w:p>
        </w:tc>
        <w:tc>
          <w:tcPr>
            <w:tcW w:w="992" w:type="dxa"/>
            <w:tcBorders>
              <w:top w:val="nil"/>
              <w:left w:val="nil"/>
              <w:bottom w:val="nil"/>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83,50</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141,62</w:t>
            </w:r>
          </w:p>
        </w:tc>
        <w:tc>
          <w:tcPr>
            <w:tcW w:w="1276"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878,95</w:t>
            </w:r>
          </w:p>
        </w:tc>
      </w:tr>
      <w:tr w:rsidR="00105E87" w:rsidRPr="00105E87" w:rsidTr="00336251">
        <w:trPr>
          <w:trHeight w:val="1200"/>
        </w:trPr>
        <w:tc>
          <w:tcPr>
            <w:tcW w:w="531" w:type="dxa"/>
            <w:vMerge w:val="restart"/>
            <w:tcBorders>
              <w:top w:val="nil"/>
              <w:left w:val="single" w:sz="4" w:space="0" w:color="auto"/>
              <w:bottom w:val="single" w:sz="4" w:space="0" w:color="auto"/>
              <w:right w:val="nil"/>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lastRenderedPageBreak/>
              <w:t>23.</w:t>
            </w:r>
          </w:p>
        </w:tc>
        <w:tc>
          <w:tcPr>
            <w:tcW w:w="3155" w:type="dxa"/>
            <w:tcBorders>
              <w:top w:val="single" w:sz="4" w:space="0" w:color="auto"/>
              <w:left w:val="single" w:sz="4" w:space="0" w:color="auto"/>
              <w:bottom w:val="nil"/>
              <w:right w:val="nil"/>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Индекс производства продукции сельского хозяйства (хозяйства всех категорий) в сопоставимых ценах</w:t>
            </w:r>
          </w:p>
        </w:tc>
        <w:tc>
          <w:tcPr>
            <w:tcW w:w="992" w:type="dxa"/>
            <w:tcBorders>
              <w:top w:val="single" w:sz="4" w:space="0" w:color="auto"/>
              <w:left w:val="single" w:sz="4" w:space="0" w:color="auto"/>
              <w:bottom w:val="nil"/>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w:t>
            </w:r>
          </w:p>
        </w:tc>
        <w:tc>
          <w:tcPr>
            <w:tcW w:w="1134" w:type="dxa"/>
            <w:tcBorders>
              <w:top w:val="single" w:sz="4" w:space="0" w:color="auto"/>
              <w:left w:val="nil"/>
              <w:bottom w:val="nil"/>
              <w:right w:val="nil"/>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109,45</w:t>
            </w:r>
          </w:p>
        </w:tc>
        <w:tc>
          <w:tcPr>
            <w:tcW w:w="1135" w:type="dxa"/>
            <w:tcBorders>
              <w:top w:val="single" w:sz="4" w:space="0" w:color="auto"/>
              <w:left w:val="single" w:sz="4" w:space="0" w:color="auto"/>
              <w:bottom w:val="nil"/>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156,89</w:t>
            </w:r>
          </w:p>
        </w:tc>
        <w:tc>
          <w:tcPr>
            <w:tcW w:w="992" w:type="dxa"/>
            <w:tcBorders>
              <w:top w:val="single" w:sz="4" w:space="0" w:color="auto"/>
              <w:left w:val="nil"/>
              <w:bottom w:val="nil"/>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129,50</w:t>
            </w:r>
          </w:p>
        </w:tc>
        <w:tc>
          <w:tcPr>
            <w:tcW w:w="1134" w:type="dxa"/>
            <w:tcBorders>
              <w:top w:val="nil"/>
              <w:left w:val="nil"/>
              <w:bottom w:val="nil"/>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-27,40</w:t>
            </w:r>
          </w:p>
        </w:tc>
        <w:tc>
          <w:tcPr>
            <w:tcW w:w="1276" w:type="dxa"/>
            <w:tcBorders>
              <w:top w:val="nil"/>
              <w:left w:val="nil"/>
              <w:bottom w:val="nil"/>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20,05</w:t>
            </w:r>
          </w:p>
        </w:tc>
      </w:tr>
      <w:tr w:rsidR="00105E87" w:rsidRPr="00105E87" w:rsidTr="00336251">
        <w:trPr>
          <w:trHeight w:val="300"/>
        </w:trPr>
        <w:tc>
          <w:tcPr>
            <w:tcW w:w="531" w:type="dxa"/>
            <w:vMerge/>
            <w:tcBorders>
              <w:top w:val="nil"/>
              <w:left w:val="single" w:sz="4" w:space="0" w:color="auto"/>
              <w:bottom w:val="single" w:sz="4" w:space="0" w:color="auto"/>
              <w:right w:val="nil"/>
            </w:tcBorders>
            <w:vAlign w:val="center"/>
            <w:hideMark/>
          </w:tcPr>
          <w:p w:rsidR="00105E87" w:rsidRPr="00105E87" w:rsidRDefault="00105E87" w:rsidP="00105E87">
            <w:pPr>
              <w:spacing w:after="0" w:line="240" w:lineRule="auto"/>
              <w:rPr>
                <w:rFonts w:ascii="Times New Roman" w:eastAsia="Times New Roman" w:hAnsi="Times New Roman" w:cs="Times New Roman"/>
                <w:color w:val="000000"/>
              </w:rPr>
            </w:pPr>
          </w:p>
        </w:tc>
        <w:tc>
          <w:tcPr>
            <w:tcW w:w="3155" w:type="dxa"/>
            <w:tcBorders>
              <w:top w:val="nil"/>
              <w:left w:val="single" w:sz="4" w:space="0" w:color="auto"/>
              <w:bottom w:val="single" w:sz="4" w:space="0" w:color="auto"/>
              <w:right w:val="nil"/>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 xml:space="preserve">в том числе: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c>
          <w:tcPr>
            <w:tcW w:w="1134" w:type="dxa"/>
            <w:tcBorders>
              <w:top w:val="nil"/>
              <w:left w:val="nil"/>
              <w:bottom w:val="single" w:sz="4" w:space="0" w:color="auto"/>
              <w:right w:val="nil"/>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r>
      <w:tr w:rsidR="00105E87" w:rsidRPr="00105E87" w:rsidTr="00336251">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24.</w:t>
            </w:r>
          </w:p>
        </w:tc>
        <w:tc>
          <w:tcPr>
            <w:tcW w:w="3155" w:type="dxa"/>
            <w:tcBorders>
              <w:top w:val="nil"/>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растениеводство</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227,18</w:t>
            </w:r>
          </w:p>
        </w:tc>
        <w:tc>
          <w:tcPr>
            <w:tcW w:w="113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580,82</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307,13</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52,88</w:t>
            </w:r>
          </w:p>
        </w:tc>
        <w:tc>
          <w:tcPr>
            <w:tcW w:w="1276"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135,19</w:t>
            </w:r>
          </w:p>
        </w:tc>
      </w:tr>
      <w:tr w:rsidR="00105E87" w:rsidRPr="00105E87" w:rsidTr="00336251">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25.</w:t>
            </w:r>
          </w:p>
        </w:tc>
        <w:tc>
          <w:tcPr>
            <w:tcW w:w="3155" w:type="dxa"/>
            <w:tcBorders>
              <w:top w:val="nil"/>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животноводство</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122,33</w:t>
            </w:r>
          </w:p>
        </w:tc>
        <w:tc>
          <w:tcPr>
            <w:tcW w:w="113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564,10</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165,38</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29,32</w:t>
            </w:r>
          </w:p>
        </w:tc>
        <w:tc>
          <w:tcPr>
            <w:tcW w:w="1276"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135,19</w:t>
            </w:r>
          </w:p>
        </w:tc>
      </w:tr>
      <w:tr w:rsidR="00105E87" w:rsidRPr="00105E87" w:rsidTr="00336251">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26.</w:t>
            </w:r>
          </w:p>
        </w:tc>
        <w:tc>
          <w:tcPr>
            <w:tcW w:w="3155" w:type="dxa"/>
            <w:tcBorders>
              <w:top w:val="nil"/>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 xml:space="preserve">Численность </w:t>
            </w:r>
            <w:proofErr w:type="gramStart"/>
            <w:r w:rsidRPr="00105E87">
              <w:rPr>
                <w:rFonts w:ascii="Times New Roman" w:eastAsia="Times New Roman" w:hAnsi="Times New Roman" w:cs="Times New Roman"/>
                <w:color w:val="000000"/>
              </w:rPr>
              <w:t>занятых</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чел.</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518</w:t>
            </w:r>
          </w:p>
        </w:tc>
        <w:tc>
          <w:tcPr>
            <w:tcW w:w="113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527</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101,74</w:t>
            </w:r>
          </w:p>
        </w:tc>
      </w:tr>
      <w:tr w:rsidR="00105E87" w:rsidRPr="00105E87" w:rsidTr="00336251">
        <w:trPr>
          <w:trHeight w:val="6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27.</w:t>
            </w:r>
          </w:p>
        </w:tc>
        <w:tc>
          <w:tcPr>
            <w:tcW w:w="3155" w:type="dxa"/>
            <w:tcBorders>
              <w:top w:val="nil"/>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Среднемесячная заработная плата</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тыс. рублей</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12,00</w:t>
            </w:r>
          </w:p>
        </w:tc>
        <w:tc>
          <w:tcPr>
            <w:tcW w:w="113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18,00</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150,00</w:t>
            </w:r>
          </w:p>
        </w:tc>
      </w:tr>
      <w:tr w:rsidR="00105E87" w:rsidRPr="00105E87" w:rsidTr="00336251">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b/>
                <w:bCs/>
                <w:color w:val="000000"/>
              </w:rPr>
            </w:pPr>
            <w:r w:rsidRPr="00105E87">
              <w:rPr>
                <w:rFonts w:ascii="Times New Roman" w:eastAsia="Times New Roman" w:hAnsi="Times New Roman" w:cs="Times New Roman"/>
                <w:b/>
                <w:bCs/>
                <w:color w:val="000000"/>
              </w:rPr>
              <w:t> </w:t>
            </w:r>
          </w:p>
        </w:tc>
        <w:tc>
          <w:tcPr>
            <w:tcW w:w="9818" w:type="dxa"/>
            <w:gridSpan w:val="7"/>
            <w:tcBorders>
              <w:top w:val="single" w:sz="4" w:space="0" w:color="auto"/>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jc w:val="center"/>
              <w:rPr>
                <w:rFonts w:ascii="Times New Roman" w:eastAsia="Times New Roman" w:hAnsi="Times New Roman" w:cs="Times New Roman"/>
                <w:b/>
                <w:bCs/>
                <w:color w:val="000000"/>
              </w:rPr>
            </w:pPr>
            <w:r w:rsidRPr="00105E87">
              <w:rPr>
                <w:rFonts w:ascii="Times New Roman" w:eastAsia="Times New Roman" w:hAnsi="Times New Roman" w:cs="Times New Roman"/>
                <w:b/>
                <w:bCs/>
                <w:color w:val="000000"/>
              </w:rPr>
              <w:t>Промышленность</w:t>
            </w:r>
          </w:p>
        </w:tc>
      </w:tr>
      <w:tr w:rsidR="00105E87" w:rsidRPr="00105E87" w:rsidTr="00336251">
        <w:trPr>
          <w:trHeight w:val="12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28.</w:t>
            </w:r>
          </w:p>
        </w:tc>
        <w:tc>
          <w:tcPr>
            <w:tcW w:w="3155" w:type="dxa"/>
            <w:tcBorders>
              <w:top w:val="nil"/>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Объем отгруженных товаров, выполненных работ, оказанных услуг собственными силами, в том числе:</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млн. руб.</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1 320,10</w:t>
            </w:r>
          </w:p>
        </w:tc>
        <w:tc>
          <w:tcPr>
            <w:tcW w:w="113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1 588,88</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1 157,20</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72,83</w:t>
            </w:r>
          </w:p>
        </w:tc>
        <w:tc>
          <w:tcPr>
            <w:tcW w:w="1276"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87,66</w:t>
            </w:r>
          </w:p>
        </w:tc>
      </w:tr>
      <w:tr w:rsidR="00105E87" w:rsidRPr="00105E87" w:rsidTr="00336251">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29.</w:t>
            </w:r>
          </w:p>
        </w:tc>
        <w:tc>
          <w:tcPr>
            <w:tcW w:w="3155" w:type="dxa"/>
            <w:tcBorders>
              <w:top w:val="nil"/>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Добыча полезных ископаемых</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млн. руб.</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21,10</w:t>
            </w:r>
          </w:p>
        </w:tc>
        <w:tc>
          <w:tcPr>
            <w:tcW w:w="113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83,90</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34,40</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41,00</w:t>
            </w:r>
          </w:p>
        </w:tc>
        <w:tc>
          <w:tcPr>
            <w:tcW w:w="1276"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163,03</w:t>
            </w:r>
          </w:p>
        </w:tc>
      </w:tr>
      <w:tr w:rsidR="00105E87" w:rsidRPr="00105E87" w:rsidTr="00336251">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30.</w:t>
            </w:r>
          </w:p>
        </w:tc>
        <w:tc>
          <w:tcPr>
            <w:tcW w:w="3155" w:type="dxa"/>
            <w:tcBorders>
              <w:top w:val="nil"/>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Обрабатывающие производства</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млн. руб.</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1 115,95</w:t>
            </w:r>
          </w:p>
        </w:tc>
        <w:tc>
          <w:tcPr>
            <w:tcW w:w="113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1 208,01</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900,00</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74,50</w:t>
            </w:r>
          </w:p>
        </w:tc>
        <w:tc>
          <w:tcPr>
            <w:tcW w:w="1276"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80,65</w:t>
            </w:r>
          </w:p>
        </w:tc>
      </w:tr>
      <w:tr w:rsidR="00105E87" w:rsidRPr="00105E87" w:rsidTr="00336251">
        <w:trPr>
          <w:trHeight w:val="6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31.</w:t>
            </w:r>
          </w:p>
        </w:tc>
        <w:tc>
          <w:tcPr>
            <w:tcW w:w="3155" w:type="dxa"/>
            <w:tcBorders>
              <w:top w:val="nil"/>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Производство и распределение электроэнергии, газа и воды</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млн. руб.</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135,60</w:t>
            </w:r>
          </w:p>
        </w:tc>
        <w:tc>
          <w:tcPr>
            <w:tcW w:w="113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216,70</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162,10</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74,80</w:t>
            </w:r>
          </w:p>
        </w:tc>
        <w:tc>
          <w:tcPr>
            <w:tcW w:w="1276"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119,54</w:t>
            </w:r>
          </w:p>
        </w:tc>
      </w:tr>
      <w:tr w:rsidR="00105E87" w:rsidRPr="00105E87" w:rsidTr="00336251">
        <w:trPr>
          <w:trHeight w:val="9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32.</w:t>
            </w:r>
          </w:p>
        </w:tc>
        <w:tc>
          <w:tcPr>
            <w:tcW w:w="3155" w:type="dxa"/>
            <w:tcBorders>
              <w:top w:val="nil"/>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Индекс промышленного производства  в сопоставимых ценах</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135,9</w:t>
            </w:r>
          </w:p>
        </w:tc>
        <w:tc>
          <w:tcPr>
            <w:tcW w:w="113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127,6</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83,0</w:t>
            </w:r>
          </w:p>
        </w:tc>
        <w:tc>
          <w:tcPr>
            <w:tcW w:w="1134" w:type="dxa"/>
            <w:tcBorders>
              <w:top w:val="nil"/>
              <w:left w:val="nil"/>
              <w:bottom w:val="nil"/>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-44,59</w:t>
            </w:r>
          </w:p>
        </w:tc>
        <w:tc>
          <w:tcPr>
            <w:tcW w:w="1276" w:type="dxa"/>
            <w:tcBorders>
              <w:top w:val="nil"/>
              <w:left w:val="nil"/>
              <w:bottom w:val="nil"/>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-52,94</w:t>
            </w:r>
          </w:p>
        </w:tc>
      </w:tr>
      <w:tr w:rsidR="00105E87" w:rsidRPr="00105E87" w:rsidTr="00336251">
        <w:trPr>
          <w:trHeight w:val="6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33.</w:t>
            </w:r>
          </w:p>
        </w:tc>
        <w:tc>
          <w:tcPr>
            <w:tcW w:w="3155" w:type="dxa"/>
            <w:tcBorders>
              <w:top w:val="nil"/>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 xml:space="preserve">Численность </w:t>
            </w:r>
            <w:proofErr w:type="gramStart"/>
            <w:r w:rsidRPr="00105E87">
              <w:rPr>
                <w:rFonts w:ascii="Times New Roman" w:eastAsia="Times New Roman" w:hAnsi="Times New Roman" w:cs="Times New Roman"/>
                <w:color w:val="000000"/>
              </w:rPr>
              <w:t>занятых</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чел.</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1 140,00</w:t>
            </w:r>
          </w:p>
        </w:tc>
        <w:tc>
          <w:tcPr>
            <w:tcW w:w="113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нет данных</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r>
      <w:tr w:rsidR="00105E87" w:rsidRPr="00105E87" w:rsidTr="00336251">
        <w:trPr>
          <w:trHeight w:val="6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34.</w:t>
            </w:r>
          </w:p>
        </w:tc>
        <w:tc>
          <w:tcPr>
            <w:tcW w:w="3155" w:type="dxa"/>
            <w:tcBorders>
              <w:top w:val="nil"/>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Среднемесячная заработная плата</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тыс. рублей</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42,70</w:t>
            </w:r>
          </w:p>
        </w:tc>
        <w:tc>
          <w:tcPr>
            <w:tcW w:w="113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нет данных</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r>
      <w:tr w:rsidR="00105E87" w:rsidRPr="00105E87" w:rsidTr="00336251">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b/>
                <w:bCs/>
                <w:color w:val="000000"/>
              </w:rPr>
            </w:pPr>
            <w:r w:rsidRPr="00105E87">
              <w:rPr>
                <w:rFonts w:ascii="Times New Roman" w:eastAsia="Times New Roman" w:hAnsi="Times New Roman" w:cs="Times New Roman"/>
                <w:b/>
                <w:bCs/>
                <w:color w:val="000000"/>
              </w:rPr>
              <w:t> </w:t>
            </w:r>
          </w:p>
        </w:tc>
        <w:tc>
          <w:tcPr>
            <w:tcW w:w="9818" w:type="dxa"/>
            <w:gridSpan w:val="7"/>
            <w:tcBorders>
              <w:top w:val="single" w:sz="4" w:space="0" w:color="auto"/>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jc w:val="center"/>
              <w:rPr>
                <w:rFonts w:ascii="Times New Roman" w:eastAsia="Times New Roman" w:hAnsi="Times New Roman" w:cs="Times New Roman"/>
                <w:b/>
                <w:bCs/>
                <w:color w:val="000000"/>
              </w:rPr>
            </w:pPr>
            <w:r w:rsidRPr="00105E87">
              <w:rPr>
                <w:rFonts w:ascii="Times New Roman" w:eastAsia="Times New Roman" w:hAnsi="Times New Roman" w:cs="Times New Roman"/>
                <w:b/>
                <w:bCs/>
                <w:color w:val="000000"/>
              </w:rPr>
              <w:t>Рынок труда и заработная плата</w:t>
            </w:r>
          </w:p>
        </w:tc>
      </w:tr>
      <w:tr w:rsidR="00105E87" w:rsidRPr="00105E87" w:rsidTr="00336251">
        <w:trPr>
          <w:trHeight w:val="12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35.</w:t>
            </w:r>
          </w:p>
        </w:tc>
        <w:tc>
          <w:tcPr>
            <w:tcW w:w="3155" w:type="dxa"/>
            <w:tcBorders>
              <w:top w:val="nil"/>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 xml:space="preserve">Среднемесячная номинальная начисленная заработная плата работников крупных и средних предприятий  </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тыс. руб.</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45,38</w:t>
            </w:r>
          </w:p>
        </w:tc>
        <w:tc>
          <w:tcPr>
            <w:tcW w:w="113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41,950</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46,48</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110,80</w:t>
            </w:r>
          </w:p>
        </w:tc>
        <w:tc>
          <w:tcPr>
            <w:tcW w:w="1276"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102,43</w:t>
            </w:r>
          </w:p>
        </w:tc>
      </w:tr>
      <w:tr w:rsidR="00105E87" w:rsidRPr="00105E87" w:rsidTr="00336251">
        <w:trPr>
          <w:trHeight w:val="12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36.</w:t>
            </w:r>
          </w:p>
        </w:tc>
        <w:tc>
          <w:tcPr>
            <w:tcW w:w="3155" w:type="dxa"/>
            <w:tcBorders>
              <w:top w:val="nil"/>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Численность не занятых трудовой деятельностью  граждан,  ищущих работу и зарегистрированных в службе занятости</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чел.</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954</w:t>
            </w:r>
          </w:p>
        </w:tc>
        <w:tc>
          <w:tcPr>
            <w:tcW w:w="113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1 720</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814</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47,33</w:t>
            </w:r>
          </w:p>
        </w:tc>
        <w:tc>
          <w:tcPr>
            <w:tcW w:w="1276"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85,32</w:t>
            </w:r>
          </w:p>
        </w:tc>
      </w:tr>
      <w:tr w:rsidR="00105E87" w:rsidRPr="00105E87" w:rsidTr="00336251">
        <w:trPr>
          <w:trHeight w:val="6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37.</w:t>
            </w:r>
          </w:p>
        </w:tc>
        <w:tc>
          <w:tcPr>
            <w:tcW w:w="3155" w:type="dxa"/>
            <w:tcBorders>
              <w:top w:val="nil"/>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Численность официально зарегистрированных безработных</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чел.</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640</w:t>
            </w:r>
          </w:p>
        </w:tc>
        <w:tc>
          <w:tcPr>
            <w:tcW w:w="113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925</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535</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57,84</w:t>
            </w:r>
          </w:p>
        </w:tc>
        <w:tc>
          <w:tcPr>
            <w:tcW w:w="1276"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83,59</w:t>
            </w:r>
          </w:p>
        </w:tc>
      </w:tr>
      <w:tr w:rsidR="00105E87" w:rsidRPr="00105E87" w:rsidTr="00336251">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38.</w:t>
            </w:r>
          </w:p>
        </w:tc>
        <w:tc>
          <w:tcPr>
            <w:tcW w:w="3155" w:type="dxa"/>
            <w:tcBorders>
              <w:top w:val="nil"/>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 xml:space="preserve">Количество заявленных </w:t>
            </w:r>
            <w:r w:rsidRPr="00105E87">
              <w:rPr>
                <w:rFonts w:ascii="Times New Roman" w:eastAsia="Times New Roman" w:hAnsi="Times New Roman" w:cs="Times New Roman"/>
                <w:color w:val="000000"/>
              </w:rPr>
              <w:lastRenderedPageBreak/>
              <w:t xml:space="preserve">вакансий </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lastRenderedPageBreak/>
              <w:t>ед.</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2 629</w:t>
            </w:r>
          </w:p>
        </w:tc>
        <w:tc>
          <w:tcPr>
            <w:tcW w:w="113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16 802</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2 630</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15,65</w:t>
            </w:r>
          </w:p>
        </w:tc>
        <w:tc>
          <w:tcPr>
            <w:tcW w:w="1276"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100,04</w:t>
            </w:r>
          </w:p>
        </w:tc>
      </w:tr>
      <w:tr w:rsidR="00105E87" w:rsidRPr="00105E87" w:rsidTr="00336251">
        <w:trPr>
          <w:trHeight w:val="9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lastRenderedPageBreak/>
              <w:t>39.</w:t>
            </w:r>
          </w:p>
        </w:tc>
        <w:tc>
          <w:tcPr>
            <w:tcW w:w="3155" w:type="dxa"/>
            <w:tcBorders>
              <w:top w:val="nil"/>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Уровень зарегистрированной безработицы к трудоспособному населению</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2,05</w:t>
            </w:r>
          </w:p>
        </w:tc>
        <w:tc>
          <w:tcPr>
            <w:tcW w:w="113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2,20</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1,30</w:t>
            </w:r>
          </w:p>
        </w:tc>
        <w:tc>
          <w:tcPr>
            <w:tcW w:w="1134" w:type="dxa"/>
            <w:tcBorders>
              <w:top w:val="nil"/>
              <w:left w:val="nil"/>
              <w:bottom w:val="nil"/>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-0,90</w:t>
            </w:r>
          </w:p>
        </w:tc>
        <w:tc>
          <w:tcPr>
            <w:tcW w:w="1276" w:type="dxa"/>
            <w:tcBorders>
              <w:top w:val="nil"/>
              <w:left w:val="nil"/>
              <w:bottom w:val="nil"/>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-0,75</w:t>
            </w:r>
          </w:p>
        </w:tc>
      </w:tr>
      <w:tr w:rsidR="00105E87" w:rsidRPr="00105E87" w:rsidTr="00336251">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b/>
                <w:bCs/>
                <w:color w:val="000000"/>
              </w:rPr>
            </w:pPr>
            <w:r w:rsidRPr="00105E87">
              <w:rPr>
                <w:rFonts w:ascii="Times New Roman" w:eastAsia="Times New Roman" w:hAnsi="Times New Roman" w:cs="Times New Roman"/>
                <w:b/>
                <w:bCs/>
                <w:color w:val="000000"/>
              </w:rPr>
              <w:t> </w:t>
            </w:r>
          </w:p>
        </w:tc>
        <w:tc>
          <w:tcPr>
            <w:tcW w:w="9818" w:type="dxa"/>
            <w:gridSpan w:val="7"/>
            <w:tcBorders>
              <w:top w:val="single" w:sz="4" w:space="0" w:color="auto"/>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jc w:val="center"/>
              <w:rPr>
                <w:rFonts w:ascii="Times New Roman" w:eastAsia="Times New Roman" w:hAnsi="Times New Roman" w:cs="Times New Roman"/>
                <w:b/>
                <w:bCs/>
                <w:color w:val="000000"/>
              </w:rPr>
            </w:pPr>
            <w:r w:rsidRPr="00105E87">
              <w:rPr>
                <w:rFonts w:ascii="Times New Roman" w:eastAsia="Times New Roman" w:hAnsi="Times New Roman" w:cs="Times New Roman"/>
                <w:b/>
                <w:bCs/>
                <w:color w:val="000000"/>
              </w:rPr>
              <w:t>Здравоохранение</w:t>
            </w:r>
          </w:p>
        </w:tc>
      </w:tr>
      <w:tr w:rsidR="00105E87" w:rsidRPr="00105E87" w:rsidTr="00336251">
        <w:trPr>
          <w:trHeight w:val="9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40.</w:t>
            </w:r>
          </w:p>
        </w:tc>
        <w:tc>
          <w:tcPr>
            <w:tcW w:w="3155" w:type="dxa"/>
            <w:tcBorders>
              <w:top w:val="nil"/>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 xml:space="preserve">Младенческая смертность на 1 тыс. </w:t>
            </w:r>
            <w:proofErr w:type="gramStart"/>
            <w:r w:rsidRPr="00105E87">
              <w:rPr>
                <w:rFonts w:ascii="Times New Roman" w:eastAsia="Times New Roman" w:hAnsi="Times New Roman" w:cs="Times New Roman"/>
                <w:color w:val="000000"/>
              </w:rPr>
              <w:t>родившихся</w:t>
            </w:r>
            <w:proofErr w:type="gramEnd"/>
          </w:p>
        </w:tc>
        <w:tc>
          <w:tcPr>
            <w:tcW w:w="992" w:type="dxa"/>
            <w:tcBorders>
              <w:top w:val="nil"/>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чел.</w:t>
            </w:r>
          </w:p>
        </w:tc>
        <w:tc>
          <w:tcPr>
            <w:tcW w:w="1134" w:type="dxa"/>
            <w:tcBorders>
              <w:top w:val="nil"/>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 xml:space="preserve">4 </w:t>
            </w:r>
            <w:proofErr w:type="spellStart"/>
            <w:proofErr w:type="gramStart"/>
            <w:r w:rsidRPr="00105E87">
              <w:rPr>
                <w:rFonts w:ascii="Times New Roman" w:eastAsia="Times New Roman" w:hAnsi="Times New Roman" w:cs="Times New Roman"/>
                <w:color w:val="000000"/>
              </w:rPr>
              <w:t>чел-показатель</w:t>
            </w:r>
            <w:proofErr w:type="spellEnd"/>
            <w:proofErr w:type="gramEnd"/>
            <w:r w:rsidRPr="00105E87">
              <w:rPr>
                <w:rFonts w:ascii="Times New Roman" w:eastAsia="Times New Roman" w:hAnsi="Times New Roman" w:cs="Times New Roman"/>
                <w:color w:val="000000"/>
              </w:rPr>
              <w:t xml:space="preserve"> 12,5</w:t>
            </w:r>
          </w:p>
        </w:tc>
        <w:tc>
          <w:tcPr>
            <w:tcW w:w="1135" w:type="dxa"/>
            <w:tcBorders>
              <w:top w:val="nil"/>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rPr>
                <w:rFonts w:ascii="Calibri" w:eastAsia="Times New Roman" w:hAnsi="Calibri" w:cs="Times New Roman"/>
                <w:color w:val="000000"/>
              </w:rPr>
            </w:pPr>
            <w:r w:rsidRPr="00105E87">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3 чел. показатель 8,9</w:t>
            </w:r>
          </w:p>
        </w:tc>
        <w:tc>
          <w:tcPr>
            <w:tcW w:w="1134" w:type="dxa"/>
            <w:tcBorders>
              <w:top w:val="nil"/>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71,20</w:t>
            </w:r>
          </w:p>
        </w:tc>
      </w:tr>
      <w:tr w:rsidR="00105E87" w:rsidRPr="00105E87" w:rsidTr="00336251">
        <w:trPr>
          <w:trHeight w:val="6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c>
          <w:tcPr>
            <w:tcW w:w="3155" w:type="dxa"/>
            <w:tcBorders>
              <w:top w:val="nil"/>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Материнская смертность на 100 тыс. детей, родившихся живыми</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чел.</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0,0</w:t>
            </w:r>
          </w:p>
        </w:tc>
        <w:tc>
          <w:tcPr>
            <w:tcW w:w="113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rPr>
                <w:rFonts w:ascii="Calibri" w:eastAsia="Times New Roman" w:hAnsi="Calibri" w:cs="Times New Roman"/>
                <w:color w:val="000000"/>
              </w:rPr>
            </w:pPr>
            <w:r w:rsidRPr="00105E87">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r>
      <w:tr w:rsidR="00105E87" w:rsidRPr="00105E87" w:rsidTr="00336251">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b/>
                <w:bCs/>
                <w:color w:val="000000"/>
              </w:rPr>
            </w:pPr>
            <w:r w:rsidRPr="00105E87">
              <w:rPr>
                <w:rFonts w:ascii="Times New Roman" w:eastAsia="Times New Roman" w:hAnsi="Times New Roman" w:cs="Times New Roman"/>
                <w:b/>
                <w:bCs/>
                <w:color w:val="000000"/>
              </w:rPr>
              <w:t> </w:t>
            </w:r>
          </w:p>
        </w:tc>
        <w:tc>
          <w:tcPr>
            <w:tcW w:w="9818" w:type="dxa"/>
            <w:gridSpan w:val="7"/>
            <w:tcBorders>
              <w:top w:val="single" w:sz="4" w:space="0" w:color="auto"/>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jc w:val="center"/>
              <w:rPr>
                <w:rFonts w:ascii="Times New Roman" w:eastAsia="Times New Roman" w:hAnsi="Times New Roman" w:cs="Times New Roman"/>
                <w:b/>
                <w:bCs/>
                <w:color w:val="000000"/>
              </w:rPr>
            </w:pPr>
            <w:r w:rsidRPr="00105E87">
              <w:rPr>
                <w:rFonts w:ascii="Times New Roman" w:eastAsia="Times New Roman" w:hAnsi="Times New Roman" w:cs="Times New Roman"/>
                <w:b/>
                <w:bCs/>
                <w:color w:val="000000"/>
              </w:rPr>
              <w:t>Образование</w:t>
            </w:r>
          </w:p>
        </w:tc>
      </w:tr>
      <w:tr w:rsidR="00105E87" w:rsidRPr="00105E87" w:rsidTr="00336251">
        <w:trPr>
          <w:trHeight w:val="6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41.</w:t>
            </w:r>
          </w:p>
        </w:tc>
        <w:tc>
          <w:tcPr>
            <w:tcW w:w="3155" w:type="dxa"/>
            <w:tcBorders>
              <w:top w:val="nil"/>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Охват детей дошкольным образованием</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43,93</w:t>
            </w:r>
          </w:p>
        </w:tc>
        <w:tc>
          <w:tcPr>
            <w:tcW w:w="113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46,40</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43,80</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-2,60</w:t>
            </w:r>
          </w:p>
        </w:tc>
        <w:tc>
          <w:tcPr>
            <w:tcW w:w="1276"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-0,13</w:t>
            </w:r>
          </w:p>
        </w:tc>
      </w:tr>
      <w:tr w:rsidR="00105E87" w:rsidRPr="00105E87" w:rsidTr="00336251">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b/>
                <w:bCs/>
                <w:color w:val="000000"/>
              </w:rPr>
            </w:pPr>
            <w:r w:rsidRPr="00105E87">
              <w:rPr>
                <w:rFonts w:ascii="Times New Roman" w:eastAsia="Times New Roman" w:hAnsi="Times New Roman" w:cs="Times New Roman"/>
                <w:b/>
                <w:bCs/>
                <w:color w:val="000000"/>
              </w:rPr>
              <w:t> </w:t>
            </w:r>
          </w:p>
        </w:tc>
        <w:tc>
          <w:tcPr>
            <w:tcW w:w="9818" w:type="dxa"/>
            <w:gridSpan w:val="7"/>
            <w:tcBorders>
              <w:top w:val="single" w:sz="4" w:space="0" w:color="auto"/>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jc w:val="center"/>
              <w:rPr>
                <w:rFonts w:ascii="Times New Roman" w:eastAsia="Times New Roman" w:hAnsi="Times New Roman" w:cs="Times New Roman"/>
                <w:b/>
                <w:bCs/>
                <w:color w:val="000000"/>
              </w:rPr>
            </w:pPr>
            <w:r w:rsidRPr="00105E87">
              <w:rPr>
                <w:rFonts w:ascii="Times New Roman" w:eastAsia="Times New Roman" w:hAnsi="Times New Roman" w:cs="Times New Roman"/>
                <w:b/>
                <w:bCs/>
                <w:color w:val="000000"/>
              </w:rPr>
              <w:t>Культура</w:t>
            </w:r>
          </w:p>
        </w:tc>
      </w:tr>
      <w:tr w:rsidR="00105E87" w:rsidRPr="00105E87" w:rsidTr="00336251">
        <w:trPr>
          <w:trHeight w:val="300"/>
        </w:trPr>
        <w:tc>
          <w:tcPr>
            <w:tcW w:w="531" w:type="dxa"/>
            <w:vMerge w:val="restart"/>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42.</w:t>
            </w:r>
          </w:p>
        </w:tc>
        <w:tc>
          <w:tcPr>
            <w:tcW w:w="3155" w:type="dxa"/>
            <w:vMerge w:val="restart"/>
            <w:tcBorders>
              <w:top w:val="nil"/>
              <w:left w:val="single" w:sz="4" w:space="0" w:color="auto"/>
              <w:bottom w:val="single" w:sz="4" w:space="0" w:color="auto"/>
              <w:right w:val="single" w:sz="4" w:space="0" w:color="auto"/>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 xml:space="preserve">Доля жителей муниципального района, участвующего в </w:t>
            </w:r>
            <w:proofErr w:type="spellStart"/>
            <w:r w:rsidRPr="00105E87">
              <w:rPr>
                <w:rFonts w:ascii="Times New Roman" w:eastAsia="Times New Roman" w:hAnsi="Times New Roman" w:cs="Times New Roman"/>
                <w:color w:val="000000"/>
              </w:rPr>
              <w:t>культурно-досуговых</w:t>
            </w:r>
            <w:proofErr w:type="spellEnd"/>
            <w:r w:rsidRPr="00105E87">
              <w:rPr>
                <w:rFonts w:ascii="Times New Roman" w:eastAsia="Times New Roman" w:hAnsi="Times New Roman" w:cs="Times New Roman"/>
                <w:color w:val="000000"/>
              </w:rPr>
              <w:t xml:space="preserve"> мероприятиях проводимых муниципальными организациями культуры</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13,10</w:t>
            </w:r>
          </w:p>
        </w:tc>
        <w:tc>
          <w:tcPr>
            <w:tcW w:w="1135" w:type="dxa"/>
            <w:vMerge w:val="restart"/>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12,50</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-0,60</w:t>
            </w:r>
          </w:p>
        </w:tc>
      </w:tr>
      <w:tr w:rsidR="00105E87" w:rsidRPr="00105E87" w:rsidTr="00336251">
        <w:trPr>
          <w:trHeight w:val="300"/>
        </w:trPr>
        <w:tc>
          <w:tcPr>
            <w:tcW w:w="531" w:type="dxa"/>
            <w:vMerge/>
            <w:tcBorders>
              <w:top w:val="nil"/>
              <w:left w:val="single" w:sz="4" w:space="0" w:color="auto"/>
              <w:bottom w:val="single" w:sz="4" w:space="0" w:color="auto"/>
              <w:right w:val="single" w:sz="4" w:space="0" w:color="auto"/>
            </w:tcBorders>
            <w:vAlign w:val="center"/>
            <w:hideMark/>
          </w:tcPr>
          <w:p w:rsidR="00105E87" w:rsidRPr="00105E87" w:rsidRDefault="00105E87" w:rsidP="00105E87">
            <w:pPr>
              <w:spacing w:after="0" w:line="240" w:lineRule="auto"/>
              <w:rPr>
                <w:rFonts w:ascii="Times New Roman" w:eastAsia="Times New Roman" w:hAnsi="Times New Roman" w:cs="Times New Roman"/>
                <w:color w:val="000000"/>
              </w:rPr>
            </w:pPr>
          </w:p>
        </w:tc>
        <w:tc>
          <w:tcPr>
            <w:tcW w:w="3155" w:type="dxa"/>
            <w:vMerge/>
            <w:tcBorders>
              <w:top w:val="nil"/>
              <w:left w:val="single" w:sz="4" w:space="0" w:color="auto"/>
              <w:bottom w:val="single" w:sz="4" w:space="0" w:color="auto"/>
              <w:right w:val="single" w:sz="4" w:space="0" w:color="auto"/>
            </w:tcBorders>
            <w:vAlign w:val="center"/>
            <w:hideMark/>
          </w:tcPr>
          <w:p w:rsidR="00105E87" w:rsidRPr="00105E87" w:rsidRDefault="00105E87" w:rsidP="00105E87">
            <w:pPr>
              <w:spacing w:after="0" w:line="240" w:lineRule="auto"/>
              <w:rPr>
                <w:rFonts w:ascii="Times New Roman" w:eastAsia="Times New Roman" w:hAnsi="Times New Roman" w:cs="Times New Roman"/>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105E87" w:rsidRPr="00105E87" w:rsidRDefault="00105E87" w:rsidP="00105E87">
            <w:pPr>
              <w:spacing w:after="0" w:line="240" w:lineRule="auto"/>
              <w:rPr>
                <w:rFonts w:ascii="Times New Roman" w:eastAsia="Times New Roman" w:hAnsi="Times New Roman" w:cs="Times New Roman"/>
                <w:color w:val="00000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105E87" w:rsidRPr="00105E87" w:rsidRDefault="00105E87" w:rsidP="00105E87">
            <w:pPr>
              <w:spacing w:after="0" w:line="240" w:lineRule="auto"/>
              <w:rPr>
                <w:rFonts w:ascii="Times New Roman" w:eastAsia="Times New Roman" w:hAnsi="Times New Roman" w:cs="Times New Roman"/>
                <w:color w:val="000000"/>
              </w:rPr>
            </w:pPr>
          </w:p>
        </w:tc>
        <w:tc>
          <w:tcPr>
            <w:tcW w:w="1135" w:type="dxa"/>
            <w:vMerge/>
            <w:tcBorders>
              <w:top w:val="nil"/>
              <w:left w:val="single" w:sz="4" w:space="0" w:color="auto"/>
              <w:bottom w:val="single" w:sz="4" w:space="0" w:color="auto"/>
              <w:right w:val="single" w:sz="4" w:space="0" w:color="auto"/>
            </w:tcBorders>
            <w:shd w:val="clear" w:color="auto" w:fill="auto"/>
            <w:vAlign w:val="center"/>
            <w:hideMark/>
          </w:tcPr>
          <w:p w:rsidR="00105E87" w:rsidRPr="00105E87" w:rsidRDefault="00105E87" w:rsidP="00105E87">
            <w:pPr>
              <w:spacing w:after="0" w:line="240" w:lineRule="auto"/>
              <w:rPr>
                <w:rFonts w:ascii="Times New Roman" w:eastAsia="Times New Roman" w:hAnsi="Times New Roman" w:cs="Times New Roman"/>
                <w:color w:val="000000"/>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105E87" w:rsidRPr="00105E87" w:rsidRDefault="00105E87" w:rsidP="00105E87">
            <w:pPr>
              <w:spacing w:after="0" w:line="240" w:lineRule="auto"/>
              <w:rPr>
                <w:rFonts w:ascii="Times New Roman" w:eastAsia="Times New Roman" w:hAnsi="Times New Roman" w:cs="Times New Roman"/>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105E87" w:rsidRPr="00105E87" w:rsidRDefault="00105E87" w:rsidP="00105E87">
            <w:pPr>
              <w:spacing w:after="0" w:line="240" w:lineRule="auto"/>
              <w:rPr>
                <w:rFonts w:ascii="Times New Roman" w:eastAsia="Times New Roman" w:hAnsi="Times New Roman" w:cs="Times New Roman"/>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105E87" w:rsidRPr="00105E87" w:rsidRDefault="00105E87" w:rsidP="00105E87">
            <w:pPr>
              <w:spacing w:after="0" w:line="240" w:lineRule="auto"/>
              <w:rPr>
                <w:rFonts w:ascii="Times New Roman" w:eastAsia="Times New Roman" w:hAnsi="Times New Roman" w:cs="Times New Roman"/>
                <w:color w:val="000000"/>
              </w:rPr>
            </w:pPr>
          </w:p>
        </w:tc>
      </w:tr>
      <w:tr w:rsidR="00105E87" w:rsidRPr="00105E87" w:rsidTr="00336251">
        <w:trPr>
          <w:trHeight w:val="300"/>
        </w:trPr>
        <w:tc>
          <w:tcPr>
            <w:tcW w:w="531" w:type="dxa"/>
            <w:vMerge/>
            <w:tcBorders>
              <w:top w:val="nil"/>
              <w:left w:val="single" w:sz="4" w:space="0" w:color="auto"/>
              <w:bottom w:val="single" w:sz="4" w:space="0" w:color="auto"/>
              <w:right w:val="single" w:sz="4" w:space="0" w:color="auto"/>
            </w:tcBorders>
            <w:vAlign w:val="center"/>
            <w:hideMark/>
          </w:tcPr>
          <w:p w:rsidR="00105E87" w:rsidRPr="00105E87" w:rsidRDefault="00105E87" w:rsidP="00105E87">
            <w:pPr>
              <w:spacing w:after="0" w:line="240" w:lineRule="auto"/>
              <w:rPr>
                <w:rFonts w:ascii="Times New Roman" w:eastAsia="Times New Roman" w:hAnsi="Times New Roman" w:cs="Times New Roman"/>
                <w:color w:val="000000"/>
              </w:rPr>
            </w:pPr>
          </w:p>
        </w:tc>
        <w:tc>
          <w:tcPr>
            <w:tcW w:w="3155" w:type="dxa"/>
            <w:vMerge/>
            <w:tcBorders>
              <w:top w:val="nil"/>
              <w:left w:val="single" w:sz="4" w:space="0" w:color="auto"/>
              <w:bottom w:val="single" w:sz="4" w:space="0" w:color="auto"/>
              <w:right w:val="single" w:sz="4" w:space="0" w:color="auto"/>
            </w:tcBorders>
            <w:vAlign w:val="center"/>
            <w:hideMark/>
          </w:tcPr>
          <w:p w:rsidR="00105E87" w:rsidRPr="00105E87" w:rsidRDefault="00105E87" w:rsidP="00105E87">
            <w:pPr>
              <w:spacing w:after="0" w:line="240" w:lineRule="auto"/>
              <w:rPr>
                <w:rFonts w:ascii="Times New Roman" w:eastAsia="Times New Roman" w:hAnsi="Times New Roman" w:cs="Times New Roman"/>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105E87" w:rsidRPr="00105E87" w:rsidRDefault="00105E87" w:rsidP="00105E87">
            <w:pPr>
              <w:spacing w:after="0" w:line="240" w:lineRule="auto"/>
              <w:rPr>
                <w:rFonts w:ascii="Times New Roman" w:eastAsia="Times New Roman" w:hAnsi="Times New Roman" w:cs="Times New Roman"/>
                <w:color w:val="00000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105E87" w:rsidRPr="00105E87" w:rsidRDefault="00105E87" w:rsidP="00105E87">
            <w:pPr>
              <w:spacing w:after="0" w:line="240" w:lineRule="auto"/>
              <w:rPr>
                <w:rFonts w:ascii="Times New Roman" w:eastAsia="Times New Roman" w:hAnsi="Times New Roman" w:cs="Times New Roman"/>
                <w:color w:val="000000"/>
              </w:rPr>
            </w:pPr>
          </w:p>
        </w:tc>
        <w:tc>
          <w:tcPr>
            <w:tcW w:w="1135" w:type="dxa"/>
            <w:vMerge/>
            <w:tcBorders>
              <w:top w:val="nil"/>
              <w:left w:val="single" w:sz="4" w:space="0" w:color="auto"/>
              <w:bottom w:val="single" w:sz="4" w:space="0" w:color="auto"/>
              <w:right w:val="single" w:sz="4" w:space="0" w:color="auto"/>
            </w:tcBorders>
            <w:shd w:val="clear" w:color="auto" w:fill="auto"/>
            <w:vAlign w:val="center"/>
            <w:hideMark/>
          </w:tcPr>
          <w:p w:rsidR="00105E87" w:rsidRPr="00105E87" w:rsidRDefault="00105E87" w:rsidP="00105E87">
            <w:pPr>
              <w:spacing w:after="0" w:line="240" w:lineRule="auto"/>
              <w:rPr>
                <w:rFonts w:ascii="Times New Roman" w:eastAsia="Times New Roman" w:hAnsi="Times New Roman" w:cs="Times New Roman"/>
                <w:color w:val="000000"/>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105E87" w:rsidRPr="00105E87" w:rsidRDefault="00105E87" w:rsidP="00105E87">
            <w:pPr>
              <w:spacing w:after="0" w:line="240" w:lineRule="auto"/>
              <w:rPr>
                <w:rFonts w:ascii="Times New Roman" w:eastAsia="Times New Roman" w:hAnsi="Times New Roman" w:cs="Times New Roman"/>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105E87" w:rsidRPr="00105E87" w:rsidRDefault="00105E87" w:rsidP="00105E87">
            <w:pPr>
              <w:spacing w:after="0" w:line="240" w:lineRule="auto"/>
              <w:rPr>
                <w:rFonts w:ascii="Times New Roman" w:eastAsia="Times New Roman" w:hAnsi="Times New Roman" w:cs="Times New Roman"/>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105E87" w:rsidRPr="00105E87" w:rsidRDefault="00105E87" w:rsidP="00105E87">
            <w:pPr>
              <w:spacing w:after="0" w:line="240" w:lineRule="auto"/>
              <w:rPr>
                <w:rFonts w:ascii="Times New Roman" w:eastAsia="Times New Roman" w:hAnsi="Times New Roman" w:cs="Times New Roman"/>
                <w:color w:val="000000"/>
              </w:rPr>
            </w:pPr>
          </w:p>
        </w:tc>
      </w:tr>
      <w:tr w:rsidR="00105E87" w:rsidRPr="00105E87" w:rsidTr="00336251">
        <w:trPr>
          <w:trHeight w:val="9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43.</w:t>
            </w:r>
          </w:p>
        </w:tc>
        <w:tc>
          <w:tcPr>
            <w:tcW w:w="315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Среднемесячная заработная плата работников муниципальных учреждений культуры</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тыс. руб.</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20,30</w:t>
            </w:r>
          </w:p>
        </w:tc>
        <w:tc>
          <w:tcPr>
            <w:tcW w:w="113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28,80</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141,87</w:t>
            </w:r>
          </w:p>
        </w:tc>
      </w:tr>
      <w:tr w:rsidR="00105E87" w:rsidRPr="00105E87" w:rsidTr="00336251">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b/>
                <w:bCs/>
                <w:color w:val="000000"/>
              </w:rPr>
            </w:pPr>
            <w:r w:rsidRPr="00105E87">
              <w:rPr>
                <w:rFonts w:ascii="Times New Roman" w:eastAsia="Times New Roman" w:hAnsi="Times New Roman" w:cs="Times New Roman"/>
                <w:b/>
                <w:bCs/>
                <w:color w:val="000000"/>
              </w:rPr>
              <w:t> </w:t>
            </w:r>
          </w:p>
        </w:tc>
        <w:tc>
          <w:tcPr>
            <w:tcW w:w="9818" w:type="dxa"/>
            <w:gridSpan w:val="7"/>
            <w:tcBorders>
              <w:top w:val="single" w:sz="4" w:space="0" w:color="auto"/>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jc w:val="center"/>
              <w:rPr>
                <w:rFonts w:ascii="Times New Roman" w:eastAsia="Times New Roman" w:hAnsi="Times New Roman" w:cs="Times New Roman"/>
                <w:b/>
                <w:bCs/>
                <w:color w:val="000000"/>
              </w:rPr>
            </w:pPr>
            <w:r w:rsidRPr="00105E87">
              <w:rPr>
                <w:rFonts w:ascii="Times New Roman" w:eastAsia="Times New Roman" w:hAnsi="Times New Roman" w:cs="Times New Roman"/>
                <w:b/>
                <w:bCs/>
                <w:color w:val="000000"/>
              </w:rPr>
              <w:t>Социальная защита населения</w:t>
            </w:r>
          </w:p>
        </w:tc>
      </w:tr>
      <w:tr w:rsidR="00105E87" w:rsidRPr="00105E87" w:rsidTr="00336251">
        <w:trPr>
          <w:trHeight w:val="9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44.</w:t>
            </w:r>
          </w:p>
        </w:tc>
        <w:tc>
          <w:tcPr>
            <w:tcW w:w="3155" w:type="dxa"/>
            <w:tcBorders>
              <w:top w:val="nil"/>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Численность населения, нуждающегося в социальной поддержке</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чел.</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9 700</w:t>
            </w:r>
          </w:p>
        </w:tc>
        <w:tc>
          <w:tcPr>
            <w:tcW w:w="113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9 980</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9 800</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98,20</w:t>
            </w:r>
          </w:p>
        </w:tc>
        <w:tc>
          <w:tcPr>
            <w:tcW w:w="1276"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101,03</w:t>
            </w:r>
          </w:p>
        </w:tc>
      </w:tr>
      <w:tr w:rsidR="00105E87" w:rsidRPr="00105E87" w:rsidTr="00336251">
        <w:trPr>
          <w:trHeight w:val="945"/>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45.</w:t>
            </w:r>
          </w:p>
        </w:tc>
        <w:tc>
          <w:tcPr>
            <w:tcW w:w="3155" w:type="dxa"/>
            <w:tcBorders>
              <w:top w:val="nil"/>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Численность населения, обратившаяся за предоставлением социальной помощи</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чел.</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9 690</w:t>
            </w:r>
          </w:p>
        </w:tc>
        <w:tc>
          <w:tcPr>
            <w:tcW w:w="113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9 980</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9 800</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98,20</w:t>
            </w:r>
          </w:p>
        </w:tc>
        <w:tc>
          <w:tcPr>
            <w:tcW w:w="1276"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101,14</w:t>
            </w:r>
          </w:p>
        </w:tc>
      </w:tr>
      <w:tr w:rsidR="00105E87" w:rsidRPr="00105E87" w:rsidTr="00336251">
        <w:trPr>
          <w:trHeight w:val="6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46.</w:t>
            </w:r>
          </w:p>
        </w:tc>
        <w:tc>
          <w:tcPr>
            <w:tcW w:w="3155" w:type="dxa"/>
            <w:tcBorders>
              <w:top w:val="nil"/>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Количество граждан, получивших социальную поддержку</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чел.</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9 690</w:t>
            </w:r>
          </w:p>
        </w:tc>
        <w:tc>
          <w:tcPr>
            <w:tcW w:w="113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9 980</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9 800</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98,20</w:t>
            </w:r>
          </w:p>
        </w:tc>
        <w:tc>
          <w:tcPr>
            <w:tcW w:w="1276"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101,14</w:t>
            </w:r>
          </w:p>
        </w:tc>
      </w:tr>
      <w:tr w:rsidR="00105E87" w:rsidRPr="00105E87" w:rsidTr="00336251">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b/>
                <w:bCs/>
                <w:color w:val="000000"/>
              </w:rPr>
            </w:pPr>
            <w:r w:rsidRPr="00105E87">
              <w:rPr>
                <w:rFonts w:ascii="Times New Roman" w:eastAsia="Times New Roman" w:hAnsi="Times New Roman" w:cs="Times New Roman"/>
                <w:b/>
                <w:bCs/>
                <w:color w:val="000000"/>
              </w:rPr>
              <w:t> </w:t>
            </w:r>
          </w:p>
        </w:tc>
        <w:tc>
          <w:tcPr>
            <w:tcW w:w="9818" w:type="dxa"/>
            <w:gridSpan w:val="7"/>
            <w:tcBorders>
              <w:top w:val="single" w:sz="4" w:space="0" w:color="auto"/>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jc w:val="center"/>
              <w:rPr>
                <w:rFonts w:ascii="Times New Roman" w:eastAsia="Times New Roman" w:hAnsi="Times New Roman" w:cs="Times New Roman"/>
                <w:b/>
                <w:bCs/>
                <w:color w:val="000000"/>
              </w:rPr>
            </w:pPr>
            <w:r w:rsidRPr="00105E87">
              <w:rPr>
                <w:rFonts w:ascii="Times New Roman" w:eastAsia="Times New Roman" w:hAnsi="Times New Roman" w:cs="Times New Roman"/>
                <w:b/>
                <w:bCs/>
                <w:color w:val="000000"/>
              </w:rPr>
              <w:t>Жилищно-коммунальное хозяйство</w:t>
            </w:r>
          </w:p>
        </w:tc>
      </w:tr>
      <w:tr w:rsidR="00105E87" w:rsidRPr="00105E87" w:rsidTr="00336251">
        <w:trPr>
          <w:trHeight w:val="12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47.</w:t>
            </w:r>
          </w:p>
        </w:tc>
        <w:tc>
          <w:tcPr>
            <w:tcW w:w="3155" w:type="dxa"/>
            <w:tcBorders>
              <w:top w:val="nil"/>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Средняя обеспеченность населения жильем, в том числе благоустроенным и частично благоустроенным</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кв. м.</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21,89</w:t>
            </w:r>
          </w:p>
        </w:tc>
        <w:tc>
          <w:tcPr>
            <w:tcW w:w="113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22,3</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22,10</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99,10</w:t>
            </w:r>
          </w:p>
        </w:tc>
        <w:tc>
          <w:tcPr>
            <w:tcW w:w="1276"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100,96</w:t>
            </w:r>
          </w:p>
        </w:tc>
      </w:tr>
      <w:tr w:rsidR="00105E87" w:rsidRPr="00105E87" w:rsidTr="00336251">
        <w:trPr>
          <w:trHeight w:val="9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lastRenderedPageBreak/>
              <w:t>48.</w:t>
            </w:r>
          </w:p>
        </w:tc>
        <w:tc>
          <w:tcPr>
            <w:tcW w:w="3155" w:type="dxa"/>
            <w:tcBorders>
              <w:top w:val="nil"/>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Количество семей, состоящих в очереди на улучшение жилищных условий по договорам соц. найма</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семей</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149</w:t>
            </w:r>
          </w:p>
        </w:tc>
        <w:tc>
          <w:tcPr>
            <w:tcW w:w="113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193,00</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129,53</w:t>
            </w:r>
          </w:p>
        </w:tc>
      </w:tr>
      <w:tr w:rsidR="00105E87" w:rsidRPr="00105E87" w:rsidTr="00336251">
        <w:trPr>
          <w:trHeight w:val="9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49.</w:t>
            </w:r>
          </w:p>
        </w:tc>
        <w:tc>
          <w:tcPr>
            <w:tcW w:w="3155" w:type="dxa"/>
            <w:tcBorders>
              <w:top w:val="nil"/>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Уровень собираемости платежей за предоставленные жилищно-коммунальные услуги</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82,46</w:t>
            </w:r>
          </w:p>
        </w:tc>
        <w:tc>
          <w:tcPr>
            <w:tcW w:w="113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89,60</w:t>
            </w:r>
          </w:p>
        </w:tc>
        <w:tc>
          <w:tcPr>
            <w:tcW w:w="1134" w:type="dxa"/>
            <w:tcBorders>
              <w:top w:val="nil"/>
              <w:left w:val="nil"/>
              <w:bottom w:val="nil"/>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89,60</w:t>
            </w:r>
          </w:p>
        </w:tc>
        <w:tc>
          <w:tcPr>
            <w:tcW w:w="1276" w:type="dxa"/>
            <w:tcBorders>
              <w:top w:val="nil"/>
              <w:left w:val="nil"/>
              <w:bottom w:val="nil"/>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7,14</w:t>
            </w:r>
          </w:p>
        </w:tc>
      </w:tr>
      <w:tr w:rsidR="00105E87" w:rsidRPr="00105E87" w:rsidTr="00336251">
        <w:trPr>
          <w:trHeight w:val="615"/>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50.</w:t>
            </w:r>
          </w:p>
        </w:tc>
        <w:tc>
          <w:tcPr>
            <w:tcW w:w="315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Доля убыточных организаций жилищно-коммунального хозяйства</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50,00</w:t>
            </w:r>
          </w:p>
        </w:tc>
        <w:tc>
          <w:tcPr>
            <w:tcW w:w="113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rPr>
                <w:rFonts w:ascii="Calibri" w:eastAsia="Times New Roman" w:hAnsi="Calibri" w:cs="Times New Roman"/>
                <w:color w:val="000000"/>
              </w:rPr>
            </w:pPr>
            <w:r w:rsidRPr="00105E87">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75,00</w:t>
            </w:r>
          </w:p>
        </w:tc>
        <w:tc>
          <w:tcPr>
            <w:tcW w:w="1134" w:type="dxa"/>
            <w:tcBorders>
              <w:top w:val="single" w:sz="4" w:space="0" w:color="auto"/>
              <w:left w:val="nil"/>
              <w:bottom w:val="nil"/>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75,00</w:t>
            </w:r>
          </w:p>
        </w:tc>
        <w:tc>
          <w:tcPr>
            <w:tcW w:w="1276" w:type="dxa"/>
            <w:tcBorders>
              <w:top w:val="single" w:sz="4" w:space="0" w:color="auto"/>
              <w:left w:val="nil"/>
              <w:bottom w:val="nil"/>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25,00</w:t>
            </w:r>
          </w:p>
        </w:tc>
      </w:tr>
      <w:tr w:rsidR="00105E87" w:rsidRPr="00105E87" w:rsidTr="00336251">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51.</w:t>
            </w:r>
          </w:p>
        </w:tc>
        <w:tc>
          <w:tcPr>
            <w:tcW w:w="315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 xml:space="preserve">Численность </w:t>
            </w:r>
            <w:proofErr w:type="gramStart"/>
            <w:r w:rsidRPr="00105E87">
              <w:rPr>
                <w:rFonts w:ascii="Times New Roman" w:eastAsia="Times New Roman" w:hAnsi="Times New Roman" w:cs="Times New Roman"/>
                <w:color w:val="000000"/>
              </w:rPr>
              <w:t>занятых</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чел.</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419</w:t>
            </w:r>
          </w:p>
        </w:tc>
        <w:tc>
          <w:tcPr>
            <w:tcW w:w="113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rPr>
                <w:rFonts w:ascii="Calibri" w:eastAsia="Times New Roman" w:hAnsi="Calibri" w:cs="Times New Roman"/>
                <w:color w:val="000000"/>
              </w:rPr>
            </w:pPr>
            <w:r w:rsidRPr="00105E87">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515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122,91</w:t>
            </w:r>
          </w:p>
        </w:tc>
      </w:tr>
      <w:tr w:rsidR="00105E87" w:rsidRPr="00105E87" w:rsidTr="00336251">
        <w:trPr>
          <w:trHeight w:val="345"/>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52.</w:t>
            </w:r>
          </w:p>
        </w:tc>
        <w:tc>
          <w:tcPr>
            <w:tcW w:w="315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Среднемесячная заработная плата</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тыс. руб.</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19,10</w:t>
            </w:r>
          </w:p>
        </w:tc>
        <w:tc>
          <w:tcPr>
            <w:tcW w:w="113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rPr>
                <w:rFonts w:ascii="Calibri" w:eastAsia="Times New Roman" w:hAnsi="Calibri" w:cs="Times New Roman"/>
                <w:color w:val="000000"/>
              </w:rPr>
            </w:pPr>
            <w:r w:rsidRPr="00105E87">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19,80</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103,66</w:t>
            </w:r>
          </w:p>
        </w:tc>
      </w:tr>
      <w:tr w:rsidR="00105E87" w:rsidRPr="00105E87" w:rsidTr="00336251">
        <w:trPr>
          <w:trHeight w:val="300"/>
        </w:trPr>
        <w:tc>
          <w:tcPr>
            <w:tcW w:w="531" w:type="dxa"/>
            <w:tcBorders>
              <w:top w:val="nil"/>
              <w:left w:val="single" w:sz="4" w:space="0" w:color="auto"/>
              <w:bottom w:val="nil"/>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b/>
                <w:bCs/>
                <w:color w:val="000000"/>
              </w:rPr>
            </w:pPr>
            <w:r w:rsidRPr="00105E87">
              <w:rPr>
                <w:rFonts w:ascii="Times New Roman" w:eastAsia="Times New Roman" w:hAnsi="Times New Roman" w:cs="Times New Roman"/>
                <w:b/>
                <w:bCs/>
                <w:color w:val="000000"/>
              </w:rPr>
              <w:t> </w:t>
            </w:r>
          </w:p>
        </w:tc>
        <w:tc>
          <w:tcPr>
            <w:tcW w:w="9818" w:type="dxa"/>
            <w:gridSpan w:val="7"/>
            <w:tcBorders>
              <w:top w:val="single" w:sz="4" w:space="0" w:color="auto"/>
              <w:left w:val="nil"/>
              <w:bottom w:val="nil"/>
              <w:right w:val="single" w:sz="4" w:space="0" w:color="auto"/>
            </w:tcBorders>
            <w:shd w:val="clear" w:color="auto" w:fill="auto"/>
            <w:hideMark/>
          </w:tcPr>
          <w:p w:rsidR="00105E87" w:rsidRPr="00105E87" w:rsidRDefault="00105E87" w:rsidP="00105E87">
            <w:pPr>
              <w:spacing w:after="0" w:line="240" w:lineRule="auto"/>
              <w:jc w:val="center"/>
              <w:rPr>
                <w:rFonts w:ascii="Times New Roman" w:eastAsia="Times New Roman" w:hAnsi="Times New Roman" w:cs="Times New Roman"/>
                <w:b/>
                <w:bCs/>
                <w:color w:val="000000"/>
              </w:rPr>
            </w:pPr>
            <w:r w:rsidRPr="00105E87">
              <w:rPr>
                <w:rFonts w:ascii="Times New Roman" w:eastAsia="Times New Roman" w:hAnsi="Times New Roman" w:cs="Times New Roman"/>
                <w:b/>
                <w:bCs/>
                <w:color w:val="000000"/>
              </w:rPr>
              <w:t>Финансы</w:t>
            </w:r>
          </w:p>
        </w:tc>
      </w:tr>
      <w:tr w:rsidR="00105E87" w:rsidRPr="00105E87" w:rsidTr="00336251">
        <w:trPr>
          <w:trHeight w:val="2700"/>
        </w:trPr>
        <w:tc>
          <w:tcPr>
            <w:tcW w:w="5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53.</w:t>
            </w:r>
          </w:p>
        </w:tc>
        <w:tc>
          <w:tcPr>
            <w:tcW w:w="3155" w:type="dxa"/>
            <w:tcBorders>
              <w:top w:val="single" w:sz="4" w:space="0" w:color="auto"/>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28,20</w:t>
            </w:r>
          </w:p>
        </w:tc>
        <w:tc>
          <w:tcPr>
            <w:tcW w:w="1135" w:type="dxa"/>
            <w:tcBorders>
              <w:top w:val="single" w:sz="4" w:space="0" w:color="auto"/>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20,30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21,40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1,10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-6,80</w:t>
            </w:r>
          </w:p>
        </w:tc>
      </w:tr>
      <w:tr w:rsidR="00105E87" w:rsidRPr="00105E87" w:rsidTr="00336251">
        <w:trPr>
          <w:trHeight w:val="15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54.</w:t>
            </w:r>
          </w:p>
        </w:tc>
        <w:tc>
          <w:tcPr>
            <w:tcW w:w="3155" w:type="dxa"/>
            <w:tcBorders>
              <w:top w:val="nil"/>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Доля просроченной кредиторской задолженности по оплате труда (включая начисления на оплату труда) муниципальных бюджетных учреждений</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53,50</w:t>
            </w:r>
          </w:p>
        </w:tc>
        <w:tc>
          <w:tcPr>
            <w:tcW w:w="113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39,90</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39,90</w:t>
            </w:r>
          </w:p>
        </w:tc>
        <w:tc>
          <w:tcPr>
            <w:tcW w:w="1276"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-13,60</w:t>
            </w:r>
          </w:p>
        </w:tc>
      </w:tr>
      <w:tr w:rsidR="00105E87" w:rsidRPr="00105E87" w:rsidTr="00336251">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b/>
                <w:bCs/>
                <w:color w:val="000000"/>
              </w:rPr>
            </w:pPr>
            <w:r w:rsidRPr="00105E87">
              <w:rPr>
                <w:rFonts w:ascii="Times New Roman" w:eastAsia="Times New Roman" w:hAnsi="Times New Roman" w:cs="Times New Roman"/>
                <w:b/>
                <w:bCs/>
                <w:color w:val="000000"/>
              </w:rPr>
              <w:t> </w:t>
            </w:r>
          </w:p>
        </w:tc>
        <w:tc>
          <w:tcPr>
            <w:tcW w:w="9818" w:type="dxa"/>
            <w:gridSpan w:val="7"/>
            <w:tcBorders>
              <w:top w:val="single" w:sz="4" w:space="0" w:color="auto"/>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jc w:val="center"/>
              <w:rPr>
                <w:rFonts w:ascii="Times New Roman" w:eastAsia="Times New Roman" w:hAnsi="Times New Roman" w:cs="Times New Roman"/>
                <w:b/>
                <w:bCs/>
                <w:color w:val="000000"/>
              </w:rPr>
            </w:pPr>
            <w:r w:rsidRPr="00105E87">
              <w:rPr>
                <w:rFonts w:ascii="Times New Roman" w:eastAsia="Times New Roman" w:hAnsi="Times New Roman" w:cs="Times New Roman"/>
                <w:b/>
                <w:bCs/>
                <w:color w:val="000000"/>
              </w:rPr>
              <w:t xml:space="preserve"> Транспорт </w:t>
            </w:r>
          </w:p>
        </w:tc>
      </w:tr>
      <w:tr w:rsidR="00105E87" w:rsidRPr="00105E87" w:rsidTr="00336251">
        <w:trPr>
          <w:trHeight w:val="6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55.</w:t>
            </w:r>
          </w:p>
        </w:tc>
        <w:tc>
          <w:tcPr>
            <w:tcW w:w="3155" w:type="dxa"/>
            <w:tcBorders>
              <w:top w:val="nil"/>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Количество отремонтированных дорог, в том числе:</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м</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17 467</w:t>
            </w:r>
          </w:p>
        </w:tc>
        <w:tc>
          <w:tcPr>
            <w:tcW w:w="113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rPr>
                <w:rFonts w:ascii="Calibri" w:eastAsia="Times New Roman" w:hAnsi="Calibri" w:cs="Times New Roman"/>
                <w:color w:val="000000"/>
              </w:rPr>
            </w:pPr>
            <w:r w:rsidRPr="00105E87">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221 881</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1 270,29</w:t>
            </w:r>
          </w:p>
        </w:tc>
      </w:tr>
      <w:tr w:rsidR="00105E87" w:rsidRPr="00105E87" w:rsidTr="00336251">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56.</w:t>
            </w:r>
          </w:p>
        </w:tc>
        <w:tc>
          <w:tcPr>
            <w:tcW w:w="3155" w:type="dxa"/>
            <w:tcBorders>
              <w:top w:val="nil"/>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районного значения</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м</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13 467</w:t>
            </w:r>
          </w:p>
        </w:tc>
        <w:tc>
          <w:tcPr>
            <w:tcW w:w="113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16 937</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125,77</w:t>
            </w:r>
          </w:p>
        </w:tc>
      </w:tr>
      <w:tr w:rsidR="00105E87" w:rsidRPr="00105E87" w:rsidTr="00336251">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57.</w:t>
            </w:r>
          </w:p>
        </w:tc>
        <w:tc>
          <w:tcPr>
            <w:tcW w:w="3155" w:type="dxa"/>
            <w:tcBorders>
              <w:top w:val="nil"/>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поселкового значения</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м</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0</w:t>
            </w:r>
          </w:p>
        </w:tc>
        <w:tc>
          <w:tcPr>
            <w:tcW w:w="113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rPr>
                <w:rFonts w:ascii="Calibri" w:eastAsia="Times New Roman" w:hAnsi="Calibri" w:cs="Times New Roman"/>
                <w:color w:val="000000"/>
              </w:rPr>
            </w:pPr>
            <w:r w:rsidRPr="00105E87">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195 797</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0,00</w:t>
            </w:r>
          </w:p>
        </w:tc>
      </w:tr>
      <w:tr w:rsidR="00105E87" w:rsidRPr="00105E87" w:rsidTr="00336251">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58.</w:t>
            </w:r>
          </w:p>
        </w:tc>
        <w:tc>
          <w:tcPr>
            <w:tcW w:w="3155" w:type="dxa"/>
            <w:tcBorders>
              <w:top w:val="nil"/>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межпоселкового значения</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м</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4 000</w:t>
            </w:r>
          </w:p>
        </w:tc>
        <w:tc>
          <w:tcPr>
            <w:tcW w:w="113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rPr>
                <w:rFonts w:ascii="Calibri" w:eastAsia="Times New Roman" w:hAnsi="Calibri" w:cs="Times New Roman"/>
                <w:color w:val="000000"/>
              </w:rPr>
            </w:pPr>
            <w:r w:rsidRPr="00105E87">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9 147</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228,68</w:t>
            </w:r>
          </w:p>
        </w:tc>
      </w:tr>
      <w:tr w:rsidR="00105E87" w:rsidRPr="00105E87" w:rsidTr="00336251">
        <w:trPr>
          <w:trHeight w:val="9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59.</w:t>
            </w:r>
          </w:p>
        </w:tc>
        <w:tc>
          <w:tcPr>
            <w:tcW w:w="3155" w:type="dxa"/>
            <w:tcBorders>
              <w:top w:val="nil"/>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Доля отремонтированных дорог от общей протяженности, в том числе:</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3,2</w:t>
            </w:r>
          </w:p>
        </w:tc>
        <w:tc>
          <w:tcPr>
            <w:tcW w:w="113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39,3</w:t>
            </w:r>
          </w:p>
        </w:tc>
        <w:tc>
          <w:tcPr>
            <w:tcW w:w="1134" w:type="dxa"/>
            <w:tcBorders>
              <w:top w:val="nil"/>
              <w:left w:val="nil"/>
              <w:bottom w:val="nil"/>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c>
          <w:tcPr>
            <w:tcW w:w="1276" w:type="dxa"/>
            <w:tcBorders>
              <w:top w:val="nil"/>
              <w:left w:val="nil"/>
              <w:bottom w:val="nil"/>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36,09</w:t>
            </w:r>
          </w:p>
        </w:tc>
      </w:tr>
      <w:tr w:rsidR="00105E87" w:rsidRPr="00105E87" w:rsidTr="00336251">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60.</w:t>
            </w:r>
          </w:p>
        </w:tc>
        <w:tc>
          <w:tcPr>
            <w:tcW w:w="3155" w:type="dxa"/>
            <w:tcBorders>
              <w:top w:val="nil"/>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районного значения</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2,4</w:t>
            </w:r>
          </w:p>
        </w:tc>
        <w:tc>
          <w:tcPr>
            <w:tcW w:w="113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rPr>
                <w:rFonts w:ascii="Calibri" w:eastAsia="Times New Roman" w:hAnsi="Calibri" w:cs="Times New Roman"/>
                <w:color w:val="000000"/>
              </w:rPr>
            </w:pPr>
            <w:r w:rsidRPr="00105E87">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3,0</w:t>
            </w:r>
          </w:p>
        </w:tc>
        <w:tc>
          <w:tcPr>
            <w:tcW w:w="1134" w:type="dxa"/>
            <w:tcBorders>
              <w:top w:val="single" w:sz="4" w:space="0" w:color="auto"/>
              <w:left w:val="nil"/>
              <w:bottom w:val="nil"/>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c>
          <w:tcPr>
            <w:tcW w:w="1276" w:type="dxa"/>
            <w:tcBorders>
              <w:top w:val="single" w:sz="4" w:space="0" w:color="auto"/>
              <w:left w:val="nil"/>
              <w:bottom w:val="nil"/>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0,56</w:t>
            </w:r>
          </w:p>
        </w:tc>
      </w:tr>
      <w:tr w:rsidR="00105E87" w:rsidRPr="00105E87" w:rsidTr="00336251">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61.</w:t>
            </w:r>
          </w:p>
        </w:tc>
        <w:tc>
          <w:tcPr>
            <w:tcW w:w="3155" w:type="dxa"/>
            <w:tcBorders>
              <w:top w:val="nil"/>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поселкового значения</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0,0</w:t>
            </w:r>
          </w:p>
        </w:tc>
        <w:tc>
          <w:tcPr>
            <w:tcW w:w="113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rPr>
                <w:rFonts w:ascii="Calibri" w:eastAsia="Times New Roman" w:hAnsi="Calibri" w:cs="Times New Roman"/>
                <w:color w:val="000000"/>
              </w:rPr>
            </w:pPr>
            <w:r w:rsidRPr="00105E87">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34,6</w:t>
            </w:r>
          </w:p>
        </w:tc>
        <w:tc>
          <w:tcPr>
            <w:tcW w:w="1134" w:type="dxa"/>
            <w:tcBorders>
              <w:top w:val="single" w:sz="4" w:space="0" w:color="auto"/>
              <w:left w:val="nil"/>
              <w:bottom w:val="nil"/>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c>
          <w:tcPr>
            <w:tcW w:w="1276" w:type="dxa"/>
            <w:tcBorders>
              <w:top w:val="single" w:sz="4" w:space="0" w:color="auto"/>
              <w:left w:val="nil"/>
              <w:bottom w:val="nil"/>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34,64</w:t>
            </w:r>
          </w:p>
        </w:tc>
      </w:tr>
      <w:tr w:rsidR="00105E87" w:rsidRPr="00105E87" w:rsidTr="00336251">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62.</w:t>
            </w:r>
          </w:p>
        </w:tc>
        <w:tc>
          <w:tcPr>
            <w:tcW w:w="3155" w:type="dxa"/>
            <w:tcBorders>
              <w:top w:val="nil"/>
              <w:left w:val="nil"/>
              <w:bottom w:val="single" w:sz="4" w:space="0" w:color="auto"/>
              <w:right w:val="single" w:sz="4" w:space="0" w:color="auto"/>
            </w:tcBorders>
            <w:shd w:val="clear" w:color="auto" w:fill="auto"/>
            <w:hideMark/>
          </w:tcPr>
          <w:p w:rsidR="00105E87" w:rsidRPr="00105E87" w:rsidRDefault="00105E87" w:rsidP="00105E87">
            <w:pPr>
              <w:spacing w:after="0" w:line="240" w:lineRule="auto"/>
              <w:rPr>
                <w:rFonts w:ascii="Times New Roman" w:eastAsia="Times New Roman" w:hAnsi="Times New Roman" w:cs="Times New Roman"/>
                <w:color w:val="000000"/>
              </w:rPr>
            </w:pPr>
            <w:r w:rsidRPr="00105E87">
              <w:rPr>
                <w:rFonts w:ascii="Times New Roman" w:eastAsia="Times New Roman" w:hAnsi="Times New Roman" w:cs="Times New Roman"/>
                <w:color w:val="000000"/>
              </w:rPr>
              <w:t>межпоселкового значения</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0,7</w:t>
            </w:r>
          </w:p>
        </w:tc>
        <w:tc>
          <w:tcPr>
            <w:tcW w:w="1135"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1,6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05E87" w:rsidRPr="00105E87" w:rsidRDefault="00105E87" w:rsidP="00105E87">
            <w:pPr>
              <w:spacing w:after="0" w:line="240" w:lineRule="auto"/>
              <w:jc w:val="center"/>
              <w:rPr>
                <w:rFonts w:ascii="Times New Roman" w:eastAsia="Times New Roman" w:hAnsi="Times New Roman" w:cs="Times New Roman"/>
                <w:color w:val="000000"/>
              </w:rPr>
            </w:pPr>
            <w:r w:rsidRPr="00105E87">
              <w:rPr>
                <w:rFonts w:ascii="Times New Roman" w:eastAsia="Times New Roman" w:hAnsi="Times New Roman" w:cs="Times New Roman"/>
                <w:color w:val="000000"/>
              </w:rPr>
              <w:t>0,89</w:t>
            </w:r>
          </w:p>
        </w:tc>
      </w:tr>
    </w:tbl>
    <w:p w:rsidR="00105E87" w:rsidRDefault="00105E87" w:rsidP="00105E87">
      <w:pPr>
        <w:spacing w:after="0" w:line="240" w:lineRule="auto"/>
        <w:ind w:firstLine="709"/>
        <w:contextualSpacing/>
        <w:jc w:val="center"/>
        <w:rPr>
          <w:rFonts w:ascii="Times New Roman" w:hAnsi="Times New Roman" w:cs="Times New Roman"/>
          <w:b/>
          <w:sz w:val="24"/>
          <w:szCs w:val="24"/>
        </w:rPr>
      </w:pPr>
    </w:p>
    <w:p w:rsidR="00071F1E" w:rsidRDefault="00071F1E" w:rsidP="00105E87">
      <w:pPr>
        <w:spacing w:after="0" w:line="240" w:lineRule="auto"/>
        <w:ind w:firstLine="709"/>
        <w:contextualSpacing/>
        <w:jc w:val="center"/>
        <w:rPr>
          <w:rFonts w:ascii="Times New Roman" w:hAnsi="Times New Roman" w:cs="Times New Roman"/>
          <w:b/>
          <w:sz w:val="24"/>
          <w:szCs w:val="24"/>
        </w:rPr>
      </w:pPr>
      <w:r w:rsidRPr="00047FFA">
        <w:rPr>
          <w:rFonts w:ascii="Times New Roman" w:hAnsi="Times New Roman" w:cs="Times New Roman"/>
          <w:b/>
          <w:sz w:val="24"/>
          <w:szCs w:val="24"/>
        </w:rPr>
        <w:lastRenderedPageBreak/>
        <w:t>Демографические показатели</w:t>
      </w:r>
    </w:p>
    <w:p w:rsidR="00EF7ACA" w:rsidRDefault="00071F1E" w:rsidP="00105E8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Общая численность населения Чернышевского района по статистическим данным  на 01.</w:t>
      </w:r>
      <w:r w:rsidR="0001504A">
        <w:rPr>
          <w:rFonts w:ascii="Times New Roman" w:hAnsi="Times New Roman" w:cs="Times New Roman"/>
          <w:sz w:val="24"/>
          <w:szCs w:val="24"/>
        </w:rPr>
        <w:t>1</w:t>
      </w:r>
      <w:r w:rsidR="001A5AD6">
        <w:rPr>
          <w:rFonts w:ascii="Times New Roman" w:hAnsi="Times New Roman" w:cs="Times New Roman"/>
          <w:sz w:val="24"/>
          <w:szCs w:val="24"/>
        </w:rPr>
        <w:t>0</w:t>
      </w:r>
      <w:r>
        <w:rPr>
          <w:rFonts w:ascii="Times New Roman" w:hAnsi="Times New Roman" w:cs="Times New Roman"/>
          <w:sz w:val="24"/>
          <w:szCs w:val="24"/>
        </w:rPr>
        <w:t>.201</w:t>
      </w:r>
      <w:r w:rsidR="00380223">
        <w:rPr>
          <w:rFonts w:ascii="Times New Roman" w:hAnsi="Times New Roman" w:cs="Times New Roman"/>
          <w:sz w:val="24"/>
          <w:szCs w:val="24"/>
        </w:rPr>
        <w:t>8</w:t>
      </w:r>
      <w:r>
        <w:rPr>
          <w:rFonts w:ascii="Times New Roman" w:hAnsi="Times New Roman" w:cs="Times New Roman"/>
          <w:sz w:val="24"/>
          <w:szCs w:val="24"/>
        </w:rPr>
        <w:t xml:space="preserve"> года </w:t>
      </w:r>
      <w:r w:rsidRPr="007C20AD">
        <w:rPr>
          <w:rFonts w:ascii="Times New Roman" w:hAnsi="Times New Roman" w:cs="Times New Roman"/>
          <w:sz w:val="24"/>
          <w:szCs w:val="24"/>
        </w:rPr>
        <w:t xml:space="preserve">составила </w:t>
      </w:r>
      <w:r w:rsidR="00380223">
        <w:rPr>
          <w:rFonts w:ascii="Times New Roman" w:hAnsi="Times New Roman" w:cs="Times New Roman"/>
          <w:sz w:val="24"/>
          <w:szCs w:val="24"/>
        </w:rPr>
        <w:t xml:space="preserve">32465 чел.(9 мес. 2017г. - </w:t>
      </w:r>
      <w:r w:rsidR="007C20AD" w:rsidRPr="007C20AD">
        <w:rPr>
          <w:rFonts w:ascii="Times New Roman" w:hAnsi="Times New Roman" w:cs="Times New Roman"/>
          <w:sz w:val="24"/>
          <w:szCs w:val="24"/>
        </w:rPr>
        <w:t>32744</w:t>
      </w:r>
      <w:r w:rsidRPr="007C20AD">
        <w:rPr>
          <w:rFonts w:ascii="Times New Roman" w:hAnsi="Times New Roman" w:cs="Times New Roman"/>
          <w:sz w:val="24"/>
          <w:szCs w:val="24"/>
        </w:rPr>
        <w:t xml:space="preserve"> чел</w:t>
      </w:r>
      <w:r w:rsidR="00380223">
        <w:rPr>
          <w:rFonts w:ascii="Times New Roman" w:hAnsi="Times New Roman" w:cs="Times New Roman"/>
          <w:sz w:val="24"/>
          <w:szCs w:val="24"/>
        </w:rPr>
        <w:t>.)</w:t>
      </w:r>
      <w:r w:rsidR="001F0AB2">
        <w:rPr>
          <w:rFonts w:ascii="Times New Roman" w:hAnsi="Times New Roman" w:cs="Times New Roman"/>
          <w:sz w:val="24"/>
          <w:szCs w:val="24"/>
        </w:rPr>
        <w:t>.</w:t>
      </w:r>
    </w:p>
    <w:p w:rsidR="00AD2176" w:rsidRDefault="00071F1E" w:rsidP="00105E8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Рождаемость за </w:t>
      </w:r>
      <w:r w:rsidR="0001504A">
        <w:rPr>
          <w:rFonts w:ascii="Times New Roman" w:hAnsi="Times New Roman" w:cs="Times New Roman"/>
          <w:sz w:val="24"/>
          <w:szCs w:val="24"/>
        </w:rPr>
        <w:t>9 месяцев</w:t>
      </w:r>
      <w:r w:rsidR="008B165D">
        <w:rPr>
          <w:rFonts w:ascii="Times New Roman" w:hAnsi="Times New Roman" w:cs="Times New Roman"/>
          <w:sz w:val="24"/>
          <w:szCs w:val="24"/>
        </w:rPr>
        <w:t xml:space="preserve"> </w:t>
      </w:r>
      <w:r w:rsidR="00380223">
        <w:rPr>
          <w:rFonts w:ascii="Times New Roman" w:hAnsi="Times New Roman" w:cs="Times New Roman"/>
          <w:sz w:val="24"/>
          <w:szCs w:val="24"/>
        </w:rPr>
        <w:t>2018г. составила 335 чел. или 104,4% к АППГ (9 мес. 2017г. - 321</w:t>
      </w:r>
      <w:r w:rsidR="00380223" w:rsidRPr="007C20AD">
        <w:rPr>
          <w:rFonts w:ascii="Times New Roman" w:hAnsi="Times New Roman" w:cs="Times New Roman"/>
          <w:sz w:val="24"/>
          <w:szCs w:val="24"/>
        </w:rPr>
        <w:t xml:space="preserve"> чел</w:t>
      </w:r>
      <w:r w:rsidR="00380223">
        <w:rPr>
          <w:rFonts w:ascii="Times New Roman" w:hAnsi="Times New Roman" w:cs="Times New Roman"/>
          <w:sz w:val="24"/>
          <w:szCs w:val="24"/>
        </w:rPr>
        <w:t>.).</w:t>
      </w:r>
      <w:r w:rsidR="001A5AD6">
        <w:rPr>
          <w:rFonts w:ascii="Times New Roman" w:hAnsi="Times New Roman" w:cs="Times New Roman"/>
          <w:sz w:val="24"/>
          <w:szCs w:val="24"/>
        </w:rPr>
        <w:t xml:space="preserve"> </w:t>
      </w:r>
    </w:p>
    <w:p w:rsidR="00071F1E" w:rsidRDefault="00EF7ACA" w:rsidP="00105E8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Число умерших за </w:t>
      </w:r>
      <w:r w:rsidR="0001504A">
        <w:rPr>
          <w:rFonts w:ascii="Times New Roman" w:hAnsi="Times New Roman" w:cs="Times New Roman"/>
          <w:sz w:val="24"/>
          <w:szCs w:val="24"/>
        </w:rPr>
        <w:t>9 месяцев</w:t>
      </w:r>
      <w:r w:rsidR="008B165D">
        <w:rPr>
          <w:rFonts w:ascii="Times New Roman" w:hAnsi="Times New Roman" w:cs="Times New Roman"/>
          <w:sz w:val="24"/>
          <w:szCs w:val="24"/>
        </w:rPr>
        <w:t xml:space="preserve"> 201</w:t>
      </w:r>
      <w:r w:rsidR="00380223">
        <w:rPr>
          <w:rFonts w:ascii="Times New Roman" w:hAnsi="Times New Roman" w:cs="Times New Roman"/>
          <w:sz w:val="24"/>
          <w:szCs w:val="24"/>
        </w:rPr>
        <w:t xml:space="preserve">8г. 312 чел. или </w:t>
      </w:r>
      <w:r>
        <w:rPr>
          <w:rFonts w:ascii="Times New Roman" w:hAnsi="Times New Roman" w:cs="Times New Roman"/>
          <w:sz w:val="24"/>
          <w:szCs w:val="24"/>
        </w:rPr>
        <w:t xml:space="preserve"> </w:t>
      </w:r>
      <w:r w:rsidR="00380223">
        <w:rPr>
          <w:rFonts w:ascii="Times New Roman" w:hAnsi="Times New Roman" w:cs="Times New Roman"/>
          <w:sz w:val="24"/>
          <w:szCs w:val="24"/>
        </w:rPr>
        <w:t xml:space="preserve">102,3 к </w:t>
      </w:r>
      <w:r w:rsidR="00C065EA">
        <w:rPr>
          <w:rFonts w:ascii="Times New Roman" w:hAnsi="Times New Roman" w:cs="Times New Roman"/>
          <w:sz w:val="24"/>
          <w:szCs w:val="24"/>
        </w:rPr>
        <w:t>АППГ</w:t>
      </w:r>
      <w:r w:rsidR="00380223">
        <w:rPr>
          <w:rFonts w:ascii="Times New Roman" w:hAnsi="Times New Roman" w:cs="Times New Roman"/>
          <w:sz w:val="24"/>
          <w:szCs w:val="24"/>
        </w:rPr>
        <w:t xml:space="preserve"> (9 мес. 2017г. - 3</w:t>
      </w:r>
      <w:r w:rsidR="001C5A0A">
        <w:rPr>
          <w:rFonts w:ascii="Times New Roman" w:hAnsi="Times New Roman" w:cs="Times New Roman"/>
          <w:sz w:val="24"/>
          <w:szCs w:val="24"/>
        </w:rPr>
        <w:t>05</w:t>
      </w:r>
      <w:r w:rsidR="00380223" w:rsidRPr="007C20AD">
        <w:rPr>
          <w:rFonts w:ascii="Times New Roman" w:hAnsi="Times New Roman" w:cs="Times New Roman"/>
          <w:sz w:val="24"/>
          <w:szCs w:val="24"/>
        </w:rPr>
        <w:t xml:space="preserve"> чел</w:t>
      </w:r>
      <w:r w:rsidR="00380223">
        <w:rPr>
          <w:rFonts w:ascii="Times New Roman" w:hAnsi="Times New Roman" w:cs="Times New Roman"/>
          <w:sz w:val="24"/>
          <w:szCs w:val="24"/>
        </w:rPr>
        <w:t>.).</w:t>
      </w:r>
      <w:r>
        <w:rPr>
          <w:rFonts w:ascii="Times New Roman" w:hAnsi="Times New Roman" w:cs="Times New Roman"/>
          <w:sz w:val="24"/>
          <w:szCs w:val="24"/>
        </w:rPr>
        <w:t xml:space="preserve"> </w:t>
      </w:r>
      <w:r w:rsidR="007C20AD">
        <w:rPr>
          <w:rFonts w:ascii="Times New Roman" w:hAnsi="Times New Roman" w:cs="Times New Roman"/>
          <w:sz w:val="24"/>
          <w:szCs w:val="24"/>
        </w:rPr>
        <w:t xml:space="preserve">Рождаемость </w:t>
      </w:r>
      <w:r w:rsidR="006E4559">
        <w:rPr>
          <w:rFonts w:ascii="Times New Roman" w:hAnsi="Times New Roman" w:cs="Times New Roman"/>
          <w:sz w:val="24"/>
          <w:szCs w:val="24"/>
        </w:rPr>
        <w:t xml:space="preserve">населения в Чернышевском районе превысила </w:t>
      </w:r>
      <w:r w:rsidR="007C20AD">
        <w:rPr>
          <w:rFonts w:ascii="Times New Roman" w:hAnsi="Times New Roman" w:cs="Times New Roman"/>
          <w:sz w:val="24"/>
          <w:szCs w:val="24"/>
        </w:rPr>
        <w:t xml:space="preserve">смертность </w:t>
      </w:r>
      <w:r w:rsidR="006E4559">
        <w:rPr>
          <w:rFonts w:ascii="Times New Roman" w:hAnsi="Times New Roman" w:cs="Times New Roman"/>
          <w:sz w:val="24"/>
          <w:szCs w:val="24"/>
        </w:rPr>
        <w:t xml:space="preserve">на </w:t>
      </w:r>
      <w:r w:rsidR="001C5A0A">
        <w:rPr>
          <w:rFonts w:ascii="Times New Roman" w:hAnsi="Times New Roman" w:cs="Times New Roman"/>
          <w:sz w:val="24"/>
          <w:szCs w:val="24"/>
        </w:rPr>
        <w:t>7,4%</w:t>
      </w:r>
      <w:r w:rsidR="00B751A1">
        <w:rPr>
          <w:rFonts w:ascii="Times New Roman" w:hAnsi="Times New Roman" w:cs="Times New Roman"/>
          <w:sz w:val="24"/>
          <w:szCs w:val="24"/>
        </w:rPr>
        <w:t xml:space="preserve">. </w:t>
      </w:r>
    </w:p>
    <w:p w:rsidR="006E4559" w:rsidRDefault="006E4559" w:rsidP="00105E8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За пределы района </w:t>
      </w:r>
      <w:r w:rsidRPr="00AC3BD9">
        <w:rPr>
          <w:rFonts w:ascii="Times New Roman" w:hAnsi="Times New Roman" w:cs="Times New Roman"/>
          <w:sz w:val="24"/>
          <w:szCs w:val="24"/>
        </w:rPr>
        <w:t>выбыло</w:t>
      </w:r>
      <w:r w:rsidR="001C5A0A">
        <w:rPr>
          <w:rFonts w:ascii="Times New Roman" w:hAnsi="Times New Roman" w:cs="Times New Roman"/>
          <w:sz w:val="24"/>
          <w:szCs w:val="24"/>
        </w:rPr>
        <w:t xml:space="preserve"> 399</w:t>
      </w:r>
      <w:r w:rsidRPr="00AC3BD9">
        <w:rPr>
          <w:rFonts w:ascii="Times New Roman" w:hAnsi="Times New Roman" w:cs="Times New Roman"/>
          <w:sz w:val="24"/>
          <w:szCs w:val="24"/>
        </w:rPr>
        <w:t xml:space="preserve">  чел</w:t>
      </w:r>
      <w:r w:rsidR="001C5A0A">
        <w:rPr>
          <w:rFonts w:ascii="Times New Roman" w:hAnsi="Times New Roman" w:cs="Times New Roman"/>
          <w:sz w:val="24"/>
          <w:szCs w:val="24"/>
        </w:rPr>
        <w:t>.</w:t>
      </w:r>
      <w:r>
        <w:rPr>
          <w:rFonts w:ascii="Times New Roman" w:hAnsi="Times New Roman" w:cs="Times New Roman"/>
          <w:sz w:val="24"/>
          <w:szCs w:val="24"/>
        </w:rPr>
        <w:t xml:space="preserve">, что составило </w:t>
      </w:r>
      <w:r w:rsidR="001C5A0A">
        <w:rPr>
          <w:rFonts w:ascii="Times New Roman" w:hAnsi="Times New Roman" w:cs="Times New Roman"/>
          <w:sz w:val="24"/>
          <w:szCs w:val="24"/>
        </w:rPr>
        <w:t>9</w:t>
      </w:r>
      <w:r w:rsidR="007C20AD">
        <w:rPr>
          <w:rFonts w:ascii="Times New Roman" w:hAnsi="Times New Roman" w:cs="Times New Roman"/>
          <w:sz w:val="24"/>
          <w:szCs w:val="24"/>
        </w:rPr>
        <w:t>1,</w:t>
      </w:r>
      <w:r w:rsidR="001C5A0A">
        <w:rPr>
          <w:rFonts w:ascii="Times New Roman" w:hAnsi="Times New Roman" w:cs="Times New Roman"/>
          <w:sz w:val="24"/>
          <w:szCs w:val="24"/>
        </w:rPr>
        <w:t>3</w:t>
      </w:r>
      <w:r>
        <w:rPr>
          <w:rFonts w:ascii="Times New Roman" w:hAnsi="Times New Roman" w:cs="Times New Roman"/>
          <w:sz w:val="24"/>
          <w:szCs w:val="24"/>
        </w:rPr>
        <w:t>%</w:t>
      </w:r>
      <w:r w:rsidR="00A360EF">
        <w:rPr>
          <w:rFonts w:ascii="Times New Roman" w:hAnsi="Times New Roman" w:cs="Times New Roman"/>
          <w:sz w:val="24"/>
          <w:szCs w:val="24"/>
        </w:rPr>
        <w:t xml:space="preserve">, к </w:t>
      </w:r>
      <w:r w:rsidR="00C065EA">
        <w:rPr>
          <w:rFonts w:ascii="Times New Roman" w:hAnsi="Times New Roman" w:cs="Times New Roman"/>
          <w:sz w:val="24"/>
          <w:szCs w:val="24"/>
        </w:rPr>
        <w:t>АППГ</w:t>
      </w:r>
      <w:r w:rsidR="001C5A0A">
        <w:rPr>
          <w:rFonts w:ascii="Times New Roman" w:hAnsi="Times New Roman" w:cs="Times New Roman"/>
          <w:sz w:val="24"/>
          <w:szCs w:val="24"/>
        </w:rPr>
        <w:t xml:space="preserve"> (9 мес. 2017г. - </w:t>
      </w:r>
      <w:r w:rsidR="001C5A0A" w:rsidRPr="007C20AD">
        <w:rPr>
          <w:rFonts w:ascii="Times New Roman" w:hAnsi="Times New Roman" w:cs="Times New Roman"/>
          <w:sz w:val="24"/>
          <w:szCs w:val="24"/>
        </w:rPr>
        <w:t xml:space="preserve"> 437</w:t>
      </w:r>
      <w:r w:rsidR="001C5A0A">
        <w:rPr>
          <w:rFonts w:ascii="Times New Roman" w:hAnsi="Times New Roman" w:cs="Times New Roman"/>
          <w:sz w:val="24"/>
          <w:szCs w:val="24"/>
        </w:rPr>
        <w:t xml:space="preserve"> </w:t>
      </w:r>
      <w:r w:rsidR="001C5A0A" w:rsidRPr="007C20AD">
        <w:rPr>
          <w:rFonts w:ascii="Times New Roman" w:hAnsi="Times New Roman" w:cs="Times New Roman"/>
          <w:sz w:val="24"/>
          <w:szCs w:val="24"/>
        </w:rPr>
        <w:t>чел</w:t>
      </w:r>
      <w:r w:rsidR="001C5A0A">
        <w:rPr>
          <w:rFonts w:ascii="Times New Roman" w:hAnsi="Times New Roman" w:cs="Times New Roman"/>
          <w:sz w:val="24"/>
          <w:szCs w:val="24"/>
        </w:rPr>
        <w:t>.).</w:t>
      </w:r>
    </w:p>
    <w:p w:rsidR="001C5A0A" w:rsidRDefault="001C5A0A" w:rsidP="00105E8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Было зарегистрировано на территории района 123 чел. или 98,4% (9 мес. 2017г. - </w:t>
      </w:r>
      <w:r w:rsidRPr="007C20AD">
        <w:rPr>
          <w:rFonts w:ascii="Times New Roman" w:hAnsi="Times New Roman" w:cs="Times New Roman"/>
          <w:sz w:val="24"/>
          <w:szCs w:val="24"/>
        </w:rPr>
        <w:t xml:space="preserve"> </w:t>
      </w:r>
      <w:r>
        <w:rPr>
          <w:rFonts w:ascii="Times New Roman" w:hAnsi="Times New Roman" w:cs="Times New Roman"/>
          <w:sz w:val="24"/>
          <w:szCs w:val="24"/>
        </w:rPr>
        <w:t xml:space="preserve">125 </w:t>
      </w:r>
      <w:r w:rsidRPr="007C20AD">
        <w:rPr>
          <w:rFonts w:ascii="Times New Roman" w:hAnsi="Times New Roman" w:cs="Times New Roman"/>
          <w:sz w:val="24"/>
          <w:szCs w:val="24"/>
        </w:rPr>
        <w:t>чел</w:t>
      </w:r>
      <w:r>
        <w:rPr>
          <w:rFonts w:ascii="Times New Roman" w:hAnsi="Times New Roman" w:cs="Times New Roman"/>
          <w:sz w:val="24"/>
          <w:szCs w:val="24"/>
        </w:rPr>
        <w:t>.).</w:t>
      </w:r>
    </w:p>
    <w:p w:rsidR="00AD2176" w:rsidRDefault="00AD2176" w:rsidP="00105E8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Распределение населения по основным возрастным группам следующее: </w:t>
      </w:r>
    </w:p>
    <w:p w:rsidR="00F76F16" w:rsidRDefault="00F76F16" w:rsidP="00105E87">
      <w:pPr>
        <w:pStyle w:val="a6"/>
        <w:numPr>
          <w:ilvl w:val="0"/>
          <w:numId w:val="1"/>
        </w:numPr>
        <w:tabs>
          <w:tab w:val="left" w:pos="851"/>
        </w:tabs>
        <w:ind w:left="0" w:firstLine="709"/>
        <w:rPr>
          <w:rFonts w:ascii="Times New Roman" w:hAnsi="Times New Roman" w:cs="Times New Roman"/>
          <w:sz w:val="24"/>
          <w:szCs w:val="24"/>
        </w:rPr>
      </w:pPr>
      <w:r w:rsidRPr="00F76F16">
        <w:rPr>
          <w:rFonts w:ascii="Times New Roman" w:hAnsi="Times New Roman" w:cs="Times New Roman"/>
          <w:sz w:val="24"/>
          <w:szCs w:val="24"/>
        </w:rPr>
        <w:t xml:space="preserve"> </w:t>
      </w:r>
      <w:r w:rsidR="00AD2176" w:rsidRPr="00F76F16">
        <w:rPr>
          <w:rFonts w:ascii="Times New Roman" w:hAnsi="Times New Roman" w:cs="Times New Roman"/>
          <w:sz w:val="24"/>
          <w:szCs w:val="24"/>
        </w:rPr>
        <w:t xml:space="preserve">население моложе трудоспособного возраста – </w:t>
      </w:r>
      <w:r w:rsidR="001C5A0A" w:rsidRPr="00F76F16">
        <w:rPr>
          <w:rFonts w:ascii="Times New Roman" w:hAnsi="Times New Roman" w:cs="Times New Roman"/>
          <w:sz w:val="24"/>
          <w:szCs w:val="24"/>
        </w:rPr>
        <w:t>26,0</w:t>
      </w:r>
      <w:r w:rsidR="00AD2176" w:rsidRPr="00F76F16">
        <w:rPr>
          <w:rFonts w:ascii="Times New Roman" w:hAnsi="Times New Roman" w:cs="Times New Roman"/>
          <w:sz w:val="24"/>
          <w:szCs w:val="24"/>
        </w:rPr>
        <w:t>%</w:t>
      </w:r>
      <w:r w:rsidR="001C5A0A" w:rsidRPr="00F76F16">
        <w:rPr>
          <w:rFonts w:ascii="Times New Roman" w:hAnsi="Times New Roman" w:cs="Times New Roman"/>
          <w:sz w:val="24"/>
          <w:szCs w:val="24"/>
        </w:rPr>
        <w:t>, прирост по данной группе составил 0,7% (9 мес. 2017г. -  25,3%)</w:t>
      </w:r>
      <w:r w:rsidRPr="00F76F16">
        <w:rPr>
          <w:rFonts w:ascii="Times New Roman" w:hAnsi="Times New Roman" w:cs="Times New Roman"/>
          <w:sz w:val="24"/>
          <w:szCs w:val="24"/>
        </w:rPr>
        <w:t>;</w:t>
      </w:r>
    </w:p>
    <w:p w:rsidR="00F76F16" w:rsidRDefault="00AD2176" w:rsidP="00105E87">
      <w:pPr>
        <w:pStyle w:val="a6"/>
        <w:numPr>
          <w:ilvl w:val="0"/>
          <w:numId w:val="1"/>
        </w:numPr>
        <w:tabs>
          <w:tab w:val="left" w:pos="851"/>
        </w:tabs>
        <w:rPr>
          <w:rFonts w:ascii="Times New Roman" w:hAnsi="Times New Roman" w:cs="Times New Roman"/>
          <w:sz w:val="24"/>
          <w:szCs w:val="24"/>
        </w:rPr>
      </w:pPr>
      <w:r w:rsidRPr="00F76F16">
        <w:rPr>
          <w:rFonts w:ascii="Times New Roman" w:hAnsi="Times New Roman" w:cs="Times New Roman"/>
          <w:sz w:val="24"/>
          <w:szCs w:val="24"/>
        </w:rPr>
        <w:t xml:space="preserve">население трудоспособного возраста – </w:t>
      </w:r>
      <w:r w:rsidR="001C5A0A" w:rsidRPr="00F76F16">
        <w:rPr>
          <w:rFonts w:ascii="Times New Roman" w:hAnsi="Times New Roman" w:cs="Times New Roman"/>
          <w:sz w:val="24"/>
          <w:szCs w:val="24"/>
        </w:rPr>
        <w:t>53,7</w:t>
      </w:r>
      <w:r w:rsidRPr="00F76F16">
        <w:rPr>
          <w:rFonts w:ascii="Times New Roman" w:hAnsi="Times New Roman" w:cs="Times New Roman"/>
          <w:sz w:val="24"/>
          <w:szCs w:val="24"/>
        </w:rPr>
        <w:t>%</w:t>
      </w:r>
      <w:r w:rsidR="00F76F16" w:rsidRPr="00F76F16">
        <w:rPr>
          <w:rFonts w:ascii="Times New Roman" w:hAnsi="Times New Roman" w:cs="Times New Roman"/>
          <w:sz w:val="24"/>
          <w:szCs w:val="24"/>
        </w:rPr>
        <w:t>, убыль по данной группе составил 1,9% (9 мес. 2017г. -  55,6%);</w:t>
      </w:r>
    </w:p>
    <w:p w:rsidR="00AD2176" w:rsidRPr="00F76F16" w:rsidRDefault="00AD2176" w:rsidP="00105E87">
      <w:pPr>
        <w:pStyle w:val="a6"/>
        <w:numPr>
          <w:ilvl w:val="0"/>
          <w:numId w:val="1"/>
        </w:numPr>
        <w:tabs>
          <w:tab w:val="left" w:pos="851"/>
        </w:tabs>
        <w:ind w:left="0" w:firstLine="709"/>
        <w:rPr>
          <w:rFonts w:ascii="Times New Roman" w:hAnsi="Times New Roman" w:cs="Times New Roman"/>
          <w:sz w:val="24"/>
          <w:szCs w:val="24"/>
        </w:rPr>
      </w:pPr>
      <w:r w:rsidRPr="00F76F16">
        <w:rPr>
          <w:rFonts w:ascii="Times New Roman" w:hAnsi="Times New Roman" w:cs="Times New Roman"/>
          <w:sz w:val="24"/>
          <w:szCs w:val="24"/>
        </w:rPr>
        <w:t xml:space="preserve">население старше трудоспособного возраста – </w:t>
      </w:r>
      <w:r w:rsidR="00F76F16">
        <w:rPr>
          <w:rFonts w:ascii="Times New Roman" w:hAnsi="Times New Roman" w:cs="Times New Roman"/>
          <w:sz w:val="24"/>
          <w:szCs w:val="24"/>
        </w:rPr>
        <w:t>20,3 %, прирост</w:t>
      </w:r>
      <w:r w:rsidR="00F76F16" w:rsidRPr="00F76F16">
        <w:rPr>
          <w:rFonts w:ascii="Times New Roman" w:hAnsi="Times New Roman" w:cs="Times New Roman"/>
          <w:sz w:val="24"/>
          <w:szCs w:val="24"/>
        </w:rPr>
        <w:t xml:space="preserve"> </w:t>
      </w:r>
      <w:r w:rsidR="00F76F16">
        <w:rPr>
          <w:rFonts w:ascii="Times New Roman" w:hAnsi="Times New Roman" w:cs="Times New Roman"/>
          <w:sz w:val="24"/>
          <w:szCs w:val="24"/>
        </w:rPr>
        <w:t xml:space="preserve">по данной группе </w:t>
      </w:r>
      <w:r w:rsidR="00F76F16" w:rsidRPr="00F76F16">
        <w:rPr>
          <w:rFonts w:ascii="Times New Roman" w:hAnsi="Times New Roman" w:cs="Times New Roman"/>
          <w:sz w:val="24"/>
          <w:szCs w:val="24"/>
        </w:rPr>
        <w:t xml:space="preserve">составил </w:t>
      </w:r>
      <w:r w:rsidR="00F76F16">
        <w:rPr>
          <w:rFonts w:ascii="Times New Roman" w:hAnsi="Times New Roman" w:cs="Times New Roman"/>
          <w:sz w:val="24"/>
          <w:szCs w:val="24"/>
        </w:rPr>
        <w:t>1,2</w:t>
      </w:r>
      <w:r w:rsidR="00F76F16" w:rsidRPr="00F76F16">
        <w:rPr>
          <w:rFonts w:ascii="Times New Roman" w:hAnsi="Times New Roman" w:cs="Times New Roman"/>
          <w:sz w:val="24"/>
          <w:szCs w:val="24"/>
        </w:rPr>
        <w:t xml:space="preserve">% (9 мес. 2017г. -  </w:t>
      </w:r>
      <w:r w:rsidR="00F76F16">
        <w:rPr>
          <w:rFonts w:ascii="Times New Roman" w:hAnsi="Times New Roman" w:cs="Times New Roman"/>
          <w:sz w:val="24"/>
          <w:szCs w:val="24"/>
        </w:rPr>
        <w:t>19,1</w:t>
      </w:r>
      <w:r w:rsidR="00F76F16" w:rsidRPr="00F76F16">
        <w:rPr>
          <w:rFonts w:ascii="Times New Roman" w:hAnsi="Times New Roman" w:cs="Times New Roman"/>
          <w:sz w:val="24"/>
          <w:szCs w:val="24"/>
        </w:rPr>
        <w:t>%)</w:t>
      </w:r>
      <w:r w:rsidRPr="00F76F16">
        <w:rPr>
          <w:rFonts w:ascii="Times New Roman" w:hAnsi="Times New Roman" w:cs="Times New Roman"/>
          <w:sz w:val="24"/>
          <w:szCs w:val="24"/>
        </w:rPr>
        <w:t>.</w:t>
      </w:r>
    </w:p>
    <w:p w:rsidR="006F040E" w:rsidRDefault="006F040E" w:rsidP="00105E87">
      <w:pPr>
        <w:pStyle w:val="a6"/>
        <w:ind w:left="0"/>
        <w:rPr>
          <w:rFonts w:ascii="Times New Roman" w:hAnsi="Times New Roman" w:cs="Times New Roman"/>
          <w:sz w:val="24"/>
          <w:szCs w:val="24"/>
        </w:rPr>
      </w:pPr>
    </w:p>
    <w:p w:rsidR="006F040E" w:rsidRPr="006F040E" w:rsidRDefault="006F040E" w:rsidP="00105E87">
      <w:pPr>
        <w:spacing w:after="0" w:line="240" w:lineRule="auto"/>
        <w:contextualSpacing/>
        <w:jc w:val="center"/>
        <w:rPr>
          <w:rFonts w:ascii="Times New Roman" w:hAnsi="Times New Roman" w:cs="Times New Roman"/>
          <w:b/>
          <w:sz w:val="24"/>
          <w:szCs w:val="24"/>
        </w:rPr>
      </w:pPr>
      <w:r w:rsidRPr="006F040E">
        <w:rPr>
          <w:rFonts w:ascii="Times New Roman" w:hAnsi="Times New Roman" w:cs="Times New Roman"/>
          <w:b/>
          <w:sz w:val="24"/>
          <w:szCs w:val="24"/>
        </w:rPr>
        <w:t>Районные СМИ</w:t>
      </w:r>
    </w:p>
    <w:p w:rsidR="006F040E" w:rsidRPr="006F040E" w:rsidRDefault="006F040E" w:rsidP="00105E87">
      <w:pPr>
        <w:spacing w:after="0" w:line="240" w:lineRule="auto"/>
        <w:ind w:firstLine="709"/>
        <w:contextualSpacing/>
        <w:jc w:val="both"/>
        <w:rPr>
          <w:rFonts w:ascii="Times New Roman" w:hAnsi="Times New Roman" w:cs="Times New Roman"/>
          <w:sz w:val="24"/>
          <w:szCs w:val="24"/>
        </w:rPr>
      </w:pPr>
      <w:r w:rsidRPr="006F040E">
        <w:rPr>
          <w:rFonts w:ascii="Times New Roman" w:hAnsi="Times New Roman" w:cs="Times New Roman"/>
          <w:sz w:val="24"/>
          <w:szCs w:val="24"/>
        </w:rPr>
        <w:t>Практически вся деятельность Главы муниципального района, председателя Совета депутатов Чернышевского района</w:t>
      </w:r>
      <w:r w:rsidR="00220541">
        <w:rPr>
          <w:rFonts w:ascii="Times New Roman" w:hAnsi="Times New Roman" w:cs="Times New Roman"/>
          <w:sz w:val="24"/>
          <w:szCs w:val="24"/>
        </w:rPr>
        <w:t xml:space="preserve">, </w:t>
      </w:r>
      <w:r w:rsidRPr="006F040E">
        <w:rPr>
          <w:rFonts w:ascii="Times New Roman" w:hAnsi="Times New Roman" w:cs="Times New Roman"/>
          <w:sz w:val="24"/>
          <w:szCs w:val="24"/>
        </w:rPr>
        <w:t xml:space="preserve"> коллектива администрации МР «Чернышевский район»</w:t>
      </w:r>
      <w:r>
        <w:rPr>
          <w:rFonts w:ascii="Times New Roman" w:hAnsi="Times New Roman" w:cs="Times New Roman"/>
          <w:sz w:val="24"/>
          <w:szCs w:val="24"/>
        </w:rPr>
        <w:t xml:space="preserve">, также </w:t>
      </w:r>
      <w:r w:rsidR="00BE4BF8">
        <w:rPr>
          <w:rFonts w:ascii="Times New Roman" w:hAnsi="Times New Roman" w:cs="Times New Roman"/>
          <w:sz w:val="24"/>
          <w:szCs w:val="24"/>
        </w:rPr>
        <w:t>деятельность глав городских и сельских поселений и их администраций</w:t>
      </w:r>
      <w:r w:rsidRPr="006F040E">
        <w:rPr>
          <w:rFonts w:ascii="Times New Roman" w:hAnsi="Times New Roman" w:cs="Times New Roman"/>
          <w:sz w:val="24"/>
          <w:szCs w:val="24"/>
        </w:rPr>
        <w:t xml:space="preserve"> освещается в средствах массовой информации, в частности</w:t>
      </w:r>
      <w:r w:rsidRPr="006F040E">
        <w:rPr>
          <w:rFonts w:ascii="Times New Roman" w:hAnsi="Times New Roman" w:cs="Times New Roman"/>
          <w:b/>
          <w:sz w:val="24"/>
          <w:szCs w:val="24"/>
        </w:rPr>
        <w:t xml:space="preserve"> в местной районной газете «Наше Время». </w:t>
      </w:r>
      <w:r w:rsidRPr="006F040E">
        <w:rPr>
          <w:rFonts w:ascii="Times New Roman" w:hAnsi="Times New Roman" w:cs="Times New Roman"/>
          <w:sz w:val="24"/>
          <w:szCs w:val="24"/>
        </w:rPr>
        <w:t xml:space="preserve">Тираж газеты </w:t>
      </w:r>
      <w:r w:rsidR="00371777">
        <w:rPr>
          <w:rFonts w:ascii="Times New Roman" w:hAnsi="Times New Roman" w:cs="Times New Roman"/>
          <w:sz w:val="24"/>
          <w:szCs w:val="24"/>
        </w:rPr>
        <w:t>за 9 мес</w:t>
      </w:r>
      <w:r w:rsidR="00815190">
        <w:rPr>
          <w:rFonts w:ascii="Times New Roman" w:hAnsi="Times New Roman" w:cs="Times New Roman"/>
          <w:sz w:val="24"/>
          <w:szCs w:val="24"/>
        </w:rPr>
        <w:t>. 2018 г</w:t>
      </w:r>
      <w:r w:rsidRPr="006F040E">
        <w:rPr>
          <w:rFonts w:ascii="Times New Roman" w:hAnsi="Times New Roman" w:cs="Times New Roman"/>
          <w:sz w:val="24"/>
          <w:szCs w:val="24"/>
        </w:rPr>
        <w:t xml:space="preserve"> составил  </w:t>
      </w:r>
      <w:r w:rsidR="00B716E3">
        <w:rPr>
          <w:rFonts w:ascii="Times New Roman" w:hAnsi="Times New Roman" w:cs="Times New Roman"/>
          <w:sz w:val="24"/>
          <w:szCs w:val="24"/>
        </w:rPr>
        <w:t xml:space="preserve">83,450 </w:t>
      </w:r>
      <w:r w:rsidRPr="006F040E">
        <w:rPr>
          <w:rFonts w:ascii="Times New Roman" w:hAnsi="Times New Roman" w:cs="Times New Roman"/>
          <w:sz w:val="24"/>
          <w:szCs w:val="24"/>
        </w:rPr>
        <w:t>экз</w:t>
      </w:r>
      <w:r w:rsidR="00815190">
        <w:rPr>
          <w:rFonts w:ascii="Times New Roman" w:hAnsi="Times New Roman" w:cs="Times New Roman"/>
          <w:sz w:val="24"/>
          <w:szCs w:val="24"/>
        </w:rPr>
        <w:t>. (9 мес.  2017г. – 83930).</w:t>
      </w:r>
      <w:r w:rsidR="00BE4BF8">
        <w:rPr>
          <w:rFonts w:ascii="Times New Roman" w:hAnsi="Times New Roman" w:cs="Times New Roman"/>
          <w:sz w:val="24"/>
          <w:szCs w:val="24"/>
        </w:rPr>
        <w:t xml:space="preserve"> </w:t>
      </w:r>
      <w:r w:rsidRPr="006F040E">
        <w:rPr>
          <w:rFonts w:ascii="Times New Roman" w:hAnsi="Times New Roman" w:cs="Times New Roman"/>
          <w:sz w:val="24"/>
          <w:szCs w:val="24"/>
        </w:rPr>
        <w:t xml:space="preserve">В газете работают 5 человек, среднемесячная зарплата </w:t>
      </w:r>
      <w:r w:rsidR="00371777">
        <w:rPr>
          <w:rFonts w:ascii="Times New Roman" w:hAnsi="Times New Roman" w:cs="Times New Roman"/>
          <w:sz w:val="24"/>
          <w:szCs w:val="24"/>
        </w:rPr>
        <w:t>за 9 месяцев</w:t>
      </w:r>
      <w:r w:rsidR="003206FE">
        <w:rPr>
          <w:rFonts w:ascii="Times New Roman" w:hAnsi="Times New Roman" w:cs="Times New Roman"/>
          <w:sz w:val="24"/>
          <w:szCs w:val="24"/>
        </w:rPr>
        <w:t xml:space="preserve"> </w:t>
      </w:r>
      <w:r w:rsidR="00B716E3">
        <w:rPr>
          <w:rFonts w:ascii="Times New Roman" w:hAnsi="Times New Roman" w:cs="Times New Roman"/>
          <w:sz w:val="24"/>
          <w:szCs w:val="24"/>
        </w:rPr>
        <w:t xml:space="preserve">2018г. составила 27523 руб.  или 116,3 к АППГ (9 мес. </w:t>
      </w:r>
      <w:r w:rsidR="008B165D">
        <w:rPr>
          <w:rFonts w:ascii="Times New Roman" w:hAnsi="Times New Roman" w:cs="Times New Roman"/>
          <w:sz w:val="24"/>
          <w:szCs w:val="24"/>
        </w:rPr>
        <w:t xml:space="preserve">2017 </w:t>
      </w:r>
      <w:r w:rsidR="00B716E3">
        <w:rPr>
          <w:rFonts w:ascii="Times New Roman" w:hAnsi="Times New Roman" w:cs="Times New Roman"/>
          <w:sz w:val="24"/>
          <w:szCs w:val="24"/>
        </w:rPr>
        <w:t>-</w:t>
      </w:r>
      <w:r w:rsidRPr="006F040E">
        <w:rPr>
          <w:rFonts w:ascii="Times New Roman" w:hAnsi="Times New Roman" w:cs="Times New Roman"/>
          <w:sz w:val="24"/>
          <w:szCs w:val="24"/>
        </w:rPr>
        <w:t xml:space="preserve"> </w:t>
      </w:r>
      <w:r w:rsidR="00220541">
        <w:rPr>
          <w:rFonts w:ascii="Times New Roman" w:hAnsi="Times New Roman" w:cs="Times New Roman"/>
          <w:sz w:val="24"/>
          <w:szCs w:val="24"/>
        </w:rPr>
        <w:t>2366</w:t>
      </w:r>
      <w:r w:rsidR="00371777">
        <w:rPr>
          <w:rFonts w:ascii="Times New Roman" w:hAnsi="Times New Roman" w:cs="Times New Roman"/>
          <w:sz w:val="24"/>
          <w:szCs w:val="24"/>
        </w:rPr>
        <w:t>0</w:t>
      </w:r>
      <w:r w:rsidR="00220541">
        <w:rPr>
          <w:rFonts w:ascii="Times New Roman" w:hAnsi="Times New Roman" w:cs="Times New Roman"/>
          <w:sz w:val="24"/>
          <w:szCs w:val="24"/>
        </w:rPr>
        <w:t xml:space="preserve"> руб.</w:t>
      </w:r>
      <w:r w:rsidR="00B716E3">
        <w:rPr>
          <w:rFonts w:ascii="Times New Roman" w:hAnsi="Times New Roman" w:cs="Times New Roman"/>
          <w:sz w:val="24"/>
          <w:szCs w:val="24"/>
        </w:rPr>
        <w:t>).</w:t>
      </w:r>
    </w:p>
    <w:p w:rsidR="006F040E" w:rsidRDefault="006F040E" w:rsidP="008E4DD4">
      <w:pPr>
        <w:pStyle w:val="a6"/>
        <w:ind w:left="0"/>
        <w:rPr>
          <w:rFonts w:ascii="Times New Roman" w:hAnsi="Times New Roman" w:cs="Times New Roman"/>
          <w:sz w:val="24"/>
          <w:szCs w:val="24"/>
        </w:rPr>
      </w:pPr>
    </w:p>
    <w:p w:rsidR="00A167E4" w:rsidRDefault="00A167E4" w:rsidP="00E51A75">
      <w:pPr>
        <w:spacing w:line="240" w:lineRule="auto"/>
        <w:ind w:firstLine="709"/>
        <w:contextualSpacing/>
        <w:jc w:val="center"/>
        <w:rPr>
          <w:rFonts w:ascii="Times New Roman" w:hAnsi="Times New Roman" w:cs="Times New Roman"/>
          <w:b/>
          <w:sz w:val="24"/>
          <w:szCs w:val="24"/>
        </w:rPr>
      </w:pPr>
    </w:p>
    <w:p w:rsidR="008A35D8" w:rsidRPr="008A35D8" w:rsidRDefault="008A35D8" w:rsidP="00105E87">
      <w:pPr>
        <w:spacing w:line="240" w:lineRule="auto"/>
        <w:ind w:firstLine="709"/>
        <w:contextualSpacing/>
        <w:jc w:val="center"/>
        <w:rPr>
          <w:rFonts w:ascii="Times New Roman" w:hAnsi="Times New Roman" w:cs="Times New Roman"/>
          <w:b/>
          <w:sz w:val="24"/>
          <w:szCs w:val="24"/>
        </w:rPr>
      </w:pPr>
      <w:r w:rsidRPr="008A35D8">
        <w:rPr>
          <w:rFonts w:ascii="Times New Roman" w:hAnsi="Times New Roman" w:cs="Times New Roman"/>
          <w:b/>
          <w:sz w:val="24"/>
          <w:szCs w:val="24"/>
        </w:rPr>
        <w:t>Потребительский рынок</w:t>
      </w:r>
    </w:p>
    <w:p w:rsidR="0049209B" w:rsidRDefault="008A35D8" w:rsidP="00105E87">
      <w:pPr>
        <w:spacing w:after="0" w:line="240" w:lineRule="auto"/>
        <w:ind w:firstLine="709"/>
        <w:contextualSpacing/>
        <w:jc w:val="both"/>
        <w:rPr>
          <w:rFonts w:ascii="Times New Roman" w:hAnsi="Times New Roman"/>
          <w:sz w:val="24"/>
          <w:szCs w:val="24"/>
        </w:rPr>
      </w:pPr>
      <w:r w:rsidRPr="008A35D8">
        <w:rPr>
          <w:rFonts w:ascii="Times New Roman" w:hAnsi="Times New Roman" w:cs="Times New Roman"/>
          <w:sz w:val="24"/>
          <w:szCs w:val="24"/>
        </w:rPr>
        <w:t>В отчетном периоде развитие потребительского рынка характеризуется следующими показателями:</w:t>
      </w:r>
      <w:r w:rsidR="0049209B" w:rsidRPr="0049209B">
        <w:rPr>
          <w:rFonts w:ascii="Times New Roman" w:hAnsi="Times New Roman"/>
          <w:sz w:val="24"/>
          <w:szCs w:val="24"/>
        </w:rPr>
        <w:t xml:space="preserve"> </w:t>
      </w:r>
    </w:p>
    <w:p w:rsidR="0049209B" w:rsidRDefault="0049209B" w:rsidP="00105E8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оборот предприятий за </w:t>
      </w:r>
      <w:r w:rsidR="0001504A">
        <w:rPr>
          <w:rFonts w:ascii="Times New Roman" w:hAnsi="Times New Roman"/>
          <w:sz w:val="24"/>
          <w:szCs w:val="24"/>
        </w:rPr>
        <w:t>9 месяцев</w:t>
      </w:r>
      <w:r w:rsidR="008B165D">
        <w:rPr>
          <w:rFonts w:ascii="Times New Roman" w:hAnsi="Times New Roman"/>
          <w:sz w:val="24"/>
          <w:szCs w:val="24"/>
        </w:rPr>
        <w:t xml:space="preserve"> </w:t>
      </w:r>
      <w:r w:rsidR="00E41B0B">
        <w:rPr>
          <w:rFonts w:ascii="Times New Roman" w:hAnsi="Times New Roman"/>
          <w:sz w:val="24"/>
          <w:szCs w:val="24"/>
        </w:rPr>
        <w:t xml:space="preserve">2018г. составил всего </w:t>
      </w:r>
      <w:r w:rsidR="006A25F6">
        <w:rPr>
          <w:rFonts w:ascii="Times New Roman" w:hAnsi="Times New Roman"/>
          <w:sz w:val="24"/>
          <w:szCs w:val="24"/>
        </w:rPr>
        <w:t>1932,7</w:t>
      </w:r>
      <w:r w:rsidR="00E41B0B">
        <w:rPr>
          <w:rFonts w:ascii="Times New Roman" w:hAnsi="Times New Roman"/>
          <w:sz w:val="24"/>
          <w:szCs w:val="24"/>
        </w:rPr>
        <w:t xml:space="preserve"> млн. руб. (</w:t>
      </w:r>
      <w:r w:rsidR="008B165D">
        <w:rPr>
          <w:rFonts w:ascii="Times New Roman" w:hAnsi="Times New Roman"/>
          <w:sz w:val="24"/>
          <w:szCs w:val="24"/>
        </w:rPr>
        <w:t>2017</w:t>
      </w:r>
      <w:r>
        <w:rPr>
          <w:rFonts w:ascii="Times New Roman" w:hAnsi="Times New Roman"/>
          <w:sz w:val="24"/>
          <w:szCs w:val="24"/>
        </w:rPr>
        <w:t xml:space="preserve">г. </w:t>
      </w:r>
      <w:r w:rsidR="007C5F53" w:rsidRPr="007C5F53">
        <w:rPr>
          <w:rFonts w:ascii="Times New Roman" w:hAnsi="Times New Roman"/>
          <w:sz w:val="24"/>
          <w:szCs w:val="24"/>
        </w:rPr>
        <w:t>1858,3</w:t>
      </w:r>
      <w:r w:rsidR="0054006B">
        <w:rPr>
          <w:rFonts w:ascii="Times New Roman" w:hAnsi="Times New Roman"/>
          <w:sz w:val="24"/>
          <w:szCs w:val="24"/>
        </w:rPr>
        <w:t xml:space="preserve"> </w:t>
      </w:r>
      <w:r>
        <w:rPr>
          <w:rFonts w:ascii="Times New Roman" w:hAnsi="Times New Roman"/>
          <w:sz w:val="24"/>
          <w:szCs w:val="24"/>
        </w:rPr>
        <w:t>млн. руб.</w:t>
      </w:r>
      <w:r w:rsidR="00E41B0B">
        <w:rPr>
          <w:rFonts w:ascii="Times New Roman" w:hAnsi="Times New Roman"/>
          <w:sz w:val="24"/>
          <w:szCs w:val="24"/>
        </w:rPr>
        <w:t>)</w:t>
      </w:r>
      <w:r>
        <w:rPr>
          <w:rFonts w:ascii="Times New Roman" w:hAnsi="Times New Roman"/>
          <w:sz w:val="24"/>
          <w:szCs w:val="24"/>
        </w:rPr>
        <w:t>, в т.ч.:</w:t>
      </w:r>
    </w:p>
    <w:p w:rsidR="008A35D8" w:rsidRPr="005579ED" w:rsidRDefault="008A35D8" w:rsidP="00105E87">
      <w:pPr>
        <w:spacing w:after="0" w:line="240" w:lineRule="auto"/>
        <w:ind w:firstLine="709"/>
        <w:contextualSpacing/>
        <w:jc w:val="both"/>
        <w:rPr>
          <w:rFonts w:ascii="Times New Roman" w:hAnsi="Times New Roman" w:cs="Times New Roman"/>
          <w:sz w:val="24"/>
          <w:szCs w:val="24"/>
        </w:rPr>
      </w:pPr>
      <w:r w:rsidRPr="005579ED">
        <w:rPr>
          <w:rFonts w:ascii="Times New Roman" w:hAnsi="Times New Roman" w:cs="Times New Roman"/>
          <w:sz w:val="24"/>
          <w:szCs w:val="24"/>
        </w:rPr>
        <w:t xml:space="preserve">- оборот розничной торговли </w:t>
      </w:r>
      <w:r w:rsidR="00371777">
        <w:rPr>
          <w:rFonts w:ascii="Times New Roman" w:hAnsi="Times New Roman" w:cs="Times New Roman"/>
          <w:sz w:val="24"/>
          <w:szCs w:val="24"/>
        </w:rPr>
        <w:t>за 9 месяцев</w:t>
      </w:r>
      <w:r w:rsidR="007C5F53">
        <w:rPr>
          <w:rFonts w:ascii="Times New Roman" w:hAnsi="Times New Roman" w:cs="Times New Roman"/>
          <w:sz w:val="24"/>
          <w:szCs w:val="24"/>
        </w:rPr>
        <w:t xml:space="preserve"> </w:t>
      </w:r>
      <w:r w:rsidR="00E41B0B">
        <w:rPr>
          <w:rFonts w:ascii="Times New Roman" w:hAnsi="Times New Roman" w:cs="Times New Roman"/>
          <w:sz w:val="24"/>
          <w:szCs w:val="24"/>
        </w:rPr>
        <w:t xml:space="preserve">2018г. - 1309,0 </w:t>
      </w:r>
      <w:r w:rsidR="00CB5A50">
        <w:rPr>
          <w:rFonts w:ascii="Times New Roman" w:hAnsi="Times New Roman" w:cs="Times New Roman"/>
          <w:sz w:val="24"/>
          <w:szCs w:val="24"/>
        </w:rPr>
        <w:t>млн</w:t>
      </w:r>
      <w:r w:rsidR="00E41B0B">
        <w:rPr>
          <w:rFonts w:ascii="Times New Roman" w:hAnsi="Times New Roman" w:cs="Times New Roman"/>
          <w:sz w:val="24"/>
          <w:szCs w:val="24"/>
        </w:rPr>
        <w:t>. руб. или 99,4% к АППГ (</w:t>
      </w:r>
      <w:r w:rsidR="008B165D">
        <w:rPr>
          <w:rFonts w:ascii="Times New Roman" w:hAnsi="Times New Roman" w:cs="Times New Roman"/>
          <w:sz w:val="24"/>
          <w:szCs w:val="24"/>
        </w:rPr>
        <w:t>2017г.</w:t>
      </w:r>
      <w:r w:rsidRPr="005579ED">
        <w:rPr>
          <w:rFonts w:ascii="Times New Roman" w:hAnsi="Times New Roman" w:cs="Times New Roman"/>
          <w:sz w:val="24"/>
          <w:szCs w:val="24"/>
        </w:rPr>
        <w:t xml:space="preserve"> </w:t>
      </w:r>
      <w:r w:rsidR="00E41B0B">
        <w:rPr>
          <w:rFonts w:ascii="Times New Roman" w:hAnsi="Times New Roman" w:cs="Times New Roman"/>
          <w:sz w:val="24"/>
          <w:szCs w:val="24"/>
        </w:rPr>
        <w:t xml:space="preserve">- </w:t>
      </w:r>
      <w:r w:rsidR="007C5F53">
        <w:rPr>
          <w:rFonts w:ascii="Times New Roman" w:hAnsi="Times New Roman" w:cs="Times New Roman"/>
          <w:sz w:val="24"/>
          <w:szCs w:val="24"/>
        </w:rPr>
        <w:t>1316,6</w:t>
      </w:r>
      <w:r w:rsidR="001D12CB">
        <w:rPr>
          <w:rFonts w:ascii="Times New Roman" w:hAnsi="Times New Roman" w:cs="Times New Roman"/>
          <w:sz w:val="24"/>
          <w:szCs w:val="24"/>
        </w:rPr>
        <w:t xml:space="preserve"> </w:t>
      </w:r>
      <w:r w:rsidR="001D12CB" w:rsidRPr="005579ED">
        <w:rPr>
          <w:rFonts w:ascii="Times New Roman" w:hAnsi="Times New Roman" w:cs="Times New Roman"/>
          <w:sz w:val="24"/>
          <w:szCs w:val="24"/>
        </w:rPr>
        <w:t>млн. руб.</w:t>
      </w:r>
      <w:r w:rsidR="00E41B0B">
        <w:rPr>
          <w:rFonts w:ascii="Times New Roman" w:hAnsi="Times New Roman" w:cs="Times New Roman"/>
          <w:sz w:val="24"/>
          <w:szCs w:val="24"/>
        </w:rPr>
        <w:t>)</w:t>
      </w:r>
      <w:r w:rsidRPr="005579ED">
        <w:rPr>
          <w:rFonts w:ascii="Times New Roman" w:hAnsi="Times New Roman" w:cs="Times New Roman"/>
          <w:sz w:val="24"/>
          <w:szCs w:val="24"/>
        </w:rPr>
        <w:t>;</w:t>
      </w:r>
    </w:p>
    <w:p w:rsidR="008A35D8" w:rsidRPr="005579ED" w:rsidRDefault="008A35D8" w:rsidP="00105E87">
      <w:pPr>
        <w:spacing w:after="0" w:line="240" w:lineRule="auto"/>
        <w:ind w:firstLine="709"/>
        <w:contextualSpacing/>
        <w:jc w:val="both"/>
        <w:rPr>
          <w:rFonts w:ascii="Times New Roman" w:hAnsi="Times New Roman" w:cs="Times New Roman"/>
          <w:sz w:val="24"/>
          <w:szCs w:val="24"/>
        </w:rPr>
      </w:pPr>
      <w:r w:rsidRPr="005579ED">
        <w:rPr>
          <w:rFonts w:ascii="Times New Roman" w:hAnsi="Times New Roman" w:cs="Times New Roman"/>
          <w:sz w:val="24"/>
          <w:szCs w:val="24"/>
        </w:rPr>
        <w:t xml:space="preserve">- оборот общественного питания </w:t>
      </w:r>
      <w:r w:rsidR="00371777">
        <w:rPr>
          <w:rFonts w:ascii="Times New Roman" w:hAnsi="Times New Roman" w:cs="Times New Roman"/>
          <w:sz w:val="24"/>
          <w:szCs w:val="24"/>
        </w:rPr>
        <w:t>за 9 месяцев</w:t>
      </w:r>
      <w:r w:rsidR="00E41B0B">
        <w:rPr>
          <w:rFonts w:ascii="Times New Roman" w:hAnsi="Times New Roman" w:cs="Times New Roman"/>
          <w:sz w:val="24"/>
          <w:szCs w:val="24"/>
        </w:rPr>
        <w:t xml:space="preserve"> 2018г. - 78,0 </w:t>
      </w:r>
      <w:r w:rsidR="00CB5A50">
        <w:rPr>
          <w:rFonts w:ascii="Times New Roman" w:hAnsi="Times New Roman" w:cs="Times New Roman"/>
          <w:sz w:val="24"/>
          <w:szCs w:val="24"/>
        </w:rPr>
        <w:t>млн</w:t>
      </w:r>
      <w:r w:rsidR="00E41B0B">
        <w:rPr>
          <w:rFonts w:ascii="Times New Roman" w:hAnsi="Times New Roman" w:cs="Times New Roman"/>
          <w:sz w:val="24"/>
          <w:szCs w:val="24"/>
        </w:rPr>
        <w:t>. руб. или 108,33% к АППГ (2017г.</w:t>
      </w:r>
      <w:r w:rsidR="00E41B0B" w:rsidRPr="005579ED">
        <w:rPr>
          <w:rFonts w:ascii="Times New Roman" w:hAnsi="Times New Roman" w:cs="Times New Roman"/>
          <w:sz w:val="24"/>
          <w:szCs w:val="24"/>
        </w:rPr>
        <w:t xml:space="preserve"> </w:t>
      </w:r>
      <w:r w:rsidR="00E41B0B">
        <w:rPr>
          <w:rFonts w:ascii="Times New Roman" w:hAnsi="Times New Roman" w:cs="Times New Roman"/>
          <w:sz w:val="24"/>
          <w:szCs w:val="24"/>
        </w:rPr>
        <w:t xml:space="preserve">– 72,0 </w:t>
      </w:r>
      <w:r w:rsidR="00E41B0B" w:rsidRPr="005579ED">
        <w:rPr>
          <w:rFonts w:ascii="Times New Roman" w:hAnsi="Times New Roman" w:cs="Times New Roman"/>
          <w:sz w:val="24"/>
          <w:szCs w:val="24"/>
        </w:rPr>
        <w:t>млн. руб.</w:t>
      </w:r>
      <w:r w:rsidR="00E41B0B">
        <w:rPr>
          <w:rFonts w:ascii="Times New Roman" w:hAnsi="Times New Roman" w:cs="Times New Roman"/>
          <w:sz w:val="24"/>
          <w:szCs w:val="24"/>
        </w:rPr>
        <w:t>)</w:t>
      </w:r>
      <w:r w:rsidRPr="005579ED">
        <w:rPr>
          <w:rFonts w:ascii="Times New Roman" w:hAnsi="Times New Roman" w:cs="Times New Roman"/>
          <w:sz w:val="24"/>
          <w:szCs w:val="24"/>
        </w:rPr>
        <w:t>;</w:t>
      </w:r>
    </w:p>
    <w:p w:rsidR="006A25F6" w:rsidRDefault="008A35D8" w:rsidP="00105E87">
      <w:pPr>
        <w:spacing w:after="0" w:line="240" w:lineRule="auto"/>
        <w:ind w:firstLine="709"/>
        <w:contextualSpacing/>
        <w:jc w:val="both"/>
        <w:rPr>
          <w:rFonts w:ascii="Times New Roman" w:hAnsi="Times New Roman" w:cs="Times New Roman"/>
          <w:sz w:val="24"/>
          <w:szCs w:val="24"/>
        </w:rPr>
      </w:pPr>
      <w:r w:rsidRPr="005579ED">
        <w:rPr>
          <w:rFonts w:ascii="Times New Roman" w:hAnsi="Times New Roman" w:cs="Times New Roman"/>
          <w:sz w:val="24"/>
          <w:szCs w:val="24"/>
        </w:rPr>
        <w:t xml:space="preserve">- оказано платных услуг </w:t>
      </w:r>
      <w:r w:rsidR="00371777">
        <w:rPr>
          <w:rFonts w:ascii="Times New Roman" w:hAnsi="Times New Roman" w:cs="Times New Roman"/>
          <w:sz w:val="24"/>
          <w:szCs w:val="24"/>
        </w:rPr>
        <w:t>за 9 месяцев</w:t>
      </w:r>
      <w:r w:rsidR="00E239F2">
        <w:rPr>
          <w:rFonts w:ascii="Times New Roman" w:hAnsi="Times New Roman" w:cs="Times New Roman"/>
          <w:sz w:val="24"/>
          <w:szCs w:val="24"/>
        </w:rPr>
        <w:t xml:space="preserve"> </w:t>
      </w:r>
      <w:r w:rsidR="00E41B0B">
        <w:rPr>
          <w:rFonts w:ascii="Times New Roman" w:hAnsi="Times New Roman" w:cs="Times New Roman"/>
          <w:sz w:val="24"/>
          <w:szCs w:val="24"/>
        </w:rPr>
        <w:t xml:space="preserve">2018г. – 498,1 </w:t>
      </w:r>
      <w:r w:rsidR="00CB5A50">
        <w:rPr>
          <w:rFonts w:ascii="Times New Roman" w:hAnsi="Times New Roman" w:cs="Times New Roman"/>
          <w:sz w:val="24"/>
          <w:szCs w:val="24"/>
        </w:rPr>
        <w:t>млн</w:t>
      </w:r>
      <w:r w:rsidR="00E41B0B">
        <w:rPr>
          <w:rFonts w:ascii="Times New Roman" w:hAnsi="Times New Roman" w:cs="Times New Roman"/>
          <w:sz w:val="24"/>
          <w:szCs w:val="24"/>
        </w:rPr>
        <w:t>. руб. или 106,05% к АППГ (2017г.</w:t>
      </w:r>
      <w:r w:rsidR="00E41B0B" w:rsidRPr="005579ED">
        <w:rPr>
          <w:rFonts w:ascii="Times New Roman" w:hAnsi="Times New Roman" w:cs="Times New Roman"/>
          <w:sz w:val="24"/>
          <w:szCs w:val="24"/>
        </w:rPr>
        <w:t xml:space="preserve"> </w:t>
      </w:r>
      <w:r w:rsidR="00E41B0B">
        <w:rPr>
          <w:rFonts w:ascii="Times New Roman" w:hAnsi="Times New Roman" w:cs="Times New Roman"/>
          <w:sz w:val="24"/>
          <w:szCs w:val="24"/>
        </w:rPr>
        <w:t xml:space="preserve">– 469,7 </w:t>
      </w:r>
      <w:r w:rsidR="00E41B0B" w:rsidRPr="005579ED">
        <w:rPr>
          <w:rFonts w:ascii="Times New Roman" w:hAnsi="Times New Roman" w:cs="Times New Roman"/>
          <w:sz w:val="24"/>
          <w:szCs w:val="24"/>
        </w:rPr>
        <w:t>млн. руб.</w:t>
      </w:r>
      <w:r w:rsidR="00E41B0B">
        <w:rPr>
          <w:rFonts w:ascii="Times New Roman" w:hAnsi="Times New Roman" w:cs="Times New Roman"/>
          <w:sz w:val="24"/>
          <w:szCs w:val="24"/>
        </w:rPr>
        <w:t>)</w:t>
      </w:r>
      <w:r w:rsidRPr="005579ED">
        <w:rPr>
          <w:rFonts w:ascii="Times New Roman" w:hAnsi="Times New Roman" w:cs="Times New Roman"/>
          <w:sz w:val="24"/>
          <w:szCs w:val="24"/>
        </w:rPr>
        <w:t>. В структуре платных услуг доминируют два вида услуг: коммунальные и жилищные услуги.</w:t>
      </w:r>
    </w:p>
    <w:p w:rsidR="006A25F6" w:rsidRDefault="006A25F6" w:rsidP="00105E8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О</w:t>
      </w:r>
      <w:r w:rsidRPr="009769F2">
        <w:rPr>
          <w:rFonts w:ascii="Times New Roman" w:hAnsi="Times New Roman"/>
          <w:sz w:val="24"/>
          <w:szCs w:val="24"/>
        </w:rPr>
        <w:t>бъем отгруженных товаров собственного производства</w:t>
      </w:r>
      <w:r>
        <w:rPr>
          <w:rFonts w:ascii="Times New Roman" w:hAnsi="Times New Roman"/>
          <w:sz w:val="24"/>
          <w:szCs w:val="24"/>
        </w:rPr>
        <w:t xml:space="preserve"> - 47</w:t>
      </w:r>
      <w:r w:rsidRPr="009769F2">
        <w:rPr>
          <w:rFonts w:ascii="Times New Roman" w:hAnsi="Times New Roman"/>
          <w:sz w:val="24"/>
          <w:szCs w:val="24"/>
        </w:rPr>
        <w:t>,</w:t>
      </w:r>
      <w:r>
        <w:rPr>
          <w:rFonts w:ascii="Times New Roman" w:hAnsi="Times New Roman"/>
          <w:sz w:val="24"/>
          <w:szCs w:val="24"/>
        </w:rPr>
        <w:t>6</w:t>
      </w:r>
      <w:r w:rsidRPr="009769F2">
        <w:rPr>
          <w:rFonts w:ascii="Times New Roman" w:hAnsi="Times New Roman"/>
          <w:sz w:val="24"/>
          <w:szCs w:val="24"/>
        </w:rPr>
        <w:t xml:space="preserve"> млн. руб.</w:t>
      </w:r>
    </w:p>
    <w:p w:rsidR="006A25F6" w:rsidRPr="009769F2" w:rsidRDefault="006A25F6" w:rsidP="00105E87">
      <w:pPr>
        <w:spacing w:after="0" w:line="240" w:lineRule="auto"/>
        <w:ind w:firstLine="708"/>
        <w:contextualSpacing/>
        <w:jc w:val="both"/>
        <w:rPr>
          <w:rFonts w:ascii="Times New Roman" w:hAnsi="Times New Roman"/>
          <w:sz w:val="24"/>
          <w:szCs w:val="24"/>
        </w:rPr>
      </w:pPr>
      <w:r w:rsidRPr="009769F2">
        <w:rPr>
          <w:rFonts w:ascii="Times New Roman" w:hAnsi="Times New Roman"/>
          <w:sz w:val="24"/>
          <w:szCs w:val="24"/>
        </w:rPr>
        <w:t>Сфера торговли в связи с достаточно высокой оборачиваемостью капитала является наиболее востребованной в предпринимательстве Чернышевского района. В общем количестве предприятия розничной торговли занимают наибольший удельный вес – 69 %.</w:t>
      </w:r>
    </w:p>
    <w:p w:rsidR="008A35D8" w:rsidRDefault="008A35D8" w:rsidP="00105E87">
      <w:pPr>
        <w:spacing w:after="0" w:line="240" w:lineRule="auto"/>
        <w:ind w:firstLine="709"/>
        <w:contextualSpacing/>
        <w:jc w:val="both"/>
        <w:rPr>
          <w:rFonts w:ascii="Times New Roman" w:hAnsi="Times New Roman" w:cs="Times New Roman"/>
          <w:sz w:val="24"/>
          <w:szCs w:val="24"/>
        </w:rPr>
      </w:pPr>
      <w:r w:rsidRPr="008A35D8">
        <w:rPr>
          <w:rFonts w:ascii="Times New Roman" w:hAnsi="Times New Roman" w:cs="Times New Roman"/>
          <w:sz w:val="24"/>
          <w:szCs w:val="24"/>
        </w:rPr>
        <w:t xml:space="preserve"> </w:t>
      </w:r>
    </w:p>
    <w:p w:rsidR="007E2074" w:rsidRPr="008A35D8" w:rsidRDefault="007E2074" w:rsidP="00105E87">
      <w:pPr>
        <w:spacing w:line="240" w:lineRule="auto"/>
        <w:ind w:firstLine="709"/>
        <w:contextualSpacing/>
        <w:jc w:val="both"/>
        <w:rPr>
          <w:rFonts w:ascii="Times New Roman" w:hAnsi="Times New Roman" w:cs="Times New Roman"/>
          <w:sz w:val="24"/>
          <w:szCs w:val="24"/>
        </w:rPr>
      </w:pPr>
    </w:p>
    <w:p w:rsidR="008A35D8" w:rsidRPr="00676DB3" w:rsidRDefault="008A35D8" w:rsidP="00105E87">
      <w:pPr>
        <w:spacing w:line="240" w:lineRule="auto"/>
        <w:contextualSpacing/>
        <w:jc w:val="center"/>
        <w:rPr>
          <w:rFonts w:ascii="Times New Roman" w:hAnsi="Times New Roman" w:cs="Times New Roman"/>
          <w:b/>
          <w:sz w:val="24"/>
          <w:szCs w:val="24"/>
        </w:rPr>
      </w:pPr>
      <w:r w:rsidRPr="00676DB3">
        <w:rPr>
          <w:rFonts w:ascii="Times New Roman" w:hAnsi="Times New Roman" w:cs="Times New Roman"/>
          <w:b/>
          <w:sz w:val="24"/>
          <w:szCs w:val="24"/>
        </w:rPr>
        <w:t>Малое и среднее предпринимательство</w:t>
      </w:r>
    </w:p>
    <w:p w:rsidR="005F6B68" w:rsidRPr="009769F2" w:rsidRDefault="005F6B68" w:rsidP="00105E87">
      <w:pPr>
        <w:spacing w:after="0" w:line="240" w:lineRule="auto"/>
        <w:ind w:firstLine="709"/>
        <w:contextualSpacing/>
        <w:jc w:val="both"/>
        <w:rPr>
          <w:rFonts w:ascii="Times New Roman" w:hAnsi="Times New Roman"/>
          <w:sz w:val="24"/>
          <w:szCs w:val="24"/>
        </w:rPr>
      </w:pPr>
      <w:r w:rsidRPr="009769F2">
        <w:rPr>
          <w:rFonts w:ascii="Times New Roman" w:hAnsi="Times New Roman"/>
          <w:sz w:val="24"/>
          <w:szCs w:val="24"/>
        </w:rPr>
        <w:t>Малое предпринимательство занимает важное место в экономике МР «Чернышевский район». Число субъектов малого и среднего предпринимательства на территории района по состоянию на 01.</w:t>
      </w:r>
      <w:r>
        <w:rPr>
          <w:rFonts w:ascii="Times New Roman" w:hAnsi="Times New Roman"/>
          <w:sz w:val="24"/>
          <w:szCs w:val="24"/>
        </w:rPr>
        <w:t>1</w:t>
      </w:r>
      <w:r w:rsidRPr="009769F2">
        <w:rPr>
          <w:rFonts w:ascii="Times New Roman" w:hAnsi="Times New Roman"/>
          <w:sz w:val="24"/>
          <w:szCs w:val="24"/>
        </w:rPr>
        <w:t xml:space="preserve">0.2018 года составляет   </w:t>
      </w:r>
      <w:r>
        <w:rPr>
          <w:rFonts w:ascii="Times New Roman" w:hAnsi="Times New Roman"/>
          <w:sz w:val="24"/>
          <w:szCs w:val="24"/>
        </w:rPr>
        <w:t>545</w:t>
      </w:r>
      <w:r w:rsidRPr="009769F2">
        <w:rPr>
          <w:rFonts w:ascii="Times New Roman" w:hAnsi="Times New Roman"/>
          <w:sz w:val="24"/>
          <w:szCs w:val="24"/>
        </w:rPr>
        <w:t xml:space="preserve"> единиц, из них: 2 средних предприятия, 55 малых предприятий, 4</w:t>
      </w:r>
      <w:r>
        <w:rPr>
          <w:rFonts w:ascii="Times New Roman" w:hAnsi="Times New Roman"/>
          <w:sz w:val="24"/>
          <w:szCs w:val="24"/>
        </w:rPr>
        <w:t>88</w:t>
      </w:r>
      <w:r w:rsidRPr="009769F2">
        <w:rPr>
          <w:rFonts w:ascii="Times New Roman" w:hAnsi="Times New Roman"/>
          <w:sz w:val="24"/>
          <w:szCs w:val="24"/>
        </w:rPr>
        <w:t xml:space="preserve"> индивидуальных предпринимателей, в том числе  2</w:t>
      </w:r>
      <w:r>
        <w:rPr>
          <w:rFonts w:ascii="Times New Roman" w:hAnsi="Times New Roman"/>
          <w:sz w:val="24"/>
          <w:szCs w:val="24"/>
        </w:rPr>
        <w:t>6</w:t>
      </w:r>
      <w:r w:rsidRPr="009769F2">
        <w:rPr>
          <w:rFonts w:ascii="Times New Roman" w:hAnsi="Times New Roman"/>
          <w:sz w:val="24"/>
          <w:szCs w:val="24"/>
        </w:rPr>
        <w:t xml:space="preserve"> крестьянско-</w:t>
      </w:r>
      <w:r w:rsidRPr="009769F2">
        <w:rPr>
          <w:rFonts w:ascii="Times New Roman" w:hAnsi="Times New Roman"/>
          <w:sz w:val="24"/>
          <w:szCs w:val="24"/>
        </w:rPr>
        <w:lastRenderedPageBreak/>
        <w:t xml:space="preserve">фермерских хозяйства, по сравнению с аналогичным периодом число СМСП снизилось на </w:t>
      </w:r>
      <w:r>
        <w:rPr>
          <w:rFonts w:ascii="Times New Roman" w:hAnsi="Times New Roman"/>
          <w:sz w:val="24"/>
          <w:szCs w:val="24"/>
        </w:rPr>
        <w:t>11</w:t>
      </w:r>
      <w:r w:rsidRPr="009769F2">
        <w:rPr>
          <w:rFonts w:ascii="Times New Roman" w:hAnsi="Times New Roman"/>
          <w:sz w:val="24"/>
          <w:szCs w:val="24"/>
        </w:rPr>
        <w:t xml:space="preserve"> %, в связи с закрытием </w:t>
      </w:r>
      <w:proofErr w:type="spellStart"/>
      <w:r w:rsidRPr="009769F2">
        <w:rPr>
          <w:rFonts w:ascii="Times New Roman" w:hAnsi="Times New Roman"/>
          <w:sz w:val="24"/>
          <w:szCs w:val="24"/>
        </w:rPr>
        <w:t>микропредприятий</w:t>
      </w:r>
      <w:proofErr w:type="spellEnd"/>
      <w:r w:rsidRPr="009769F2">
        <w:rPr>
          <w:rFonts w:ascii="Times New Roman" w:hAnsi="Times New Roman"/>
          <w:sz w:val="24"/>
          <w:szCs w:val="24"/>
        </w:rPr>
        <w:t xml:space="preserve"> (ИП),  причины закрытия: повышение ставок коэффициента К</w:t>
      </w:r>
      <w:proofErr w:type="gramStart"/>
      <w:r w:rsidRPr="009769F2">
        <w:rPr>
          <w:rFonts w:ascii="Times New Roman" w:hAnsi="Times New Roman"/>
          <w:sz w:val="24"/>
          <w:szCs w:val="24"/>
        </w:rPr>
        <w:t>2</w:t>
      </w:r>
      <w:proofErr w:type="gramEnd"/>
      <w:r w:rsidRPr="009769F2">
        <w:rPr>
          <w:rFonts w:ascii="Times New Roman" w:hAnsi="Times New Roman"/>
          <w:sz w:val="24"/>
          <w:szCs w:val="24"/>
        </w:rPr>
        <w:t xml:space="preserve"> ЕНВД на территории Чернышевского района, введение </w:t>
      </w:r>
      <w:proofErr w:type="spellStart"/>
      <w:r w:rsidRPr="009769F2">
        <w:rPr>
          <w:rFonts w:ascii="Times New Roman" w:hAnsi="Times New Roman"/>
          <w:sz w:val="24"/>
          <w:szCs w:val="24"/>
        </w:rPr>
        <w:t>онлайнкасс</w:t>
      </w:r>
      <w:proofErr w:type="spellEnd"/>
      <w:r w:rsidRPr="009769F2">
        <w:rPr>
          <w:rFonts w:ascii="Times New Roman" w:hAnsi="Times New Roman"/>
          <w:sz w:val="24"/>
          <w:szCs w:val="24"/>
        </w:rPr>
        <w:t xml:space="preserve">.    </w:t>
      </w:r>
    </w:p>
    <w:p w:rsidR="005F6B68" w:rsidRPr="009769F2" w:rsidRDefault="005F6B68" w:rsidP="00105E87">
      <w:pPr>
        <w:spacing w:after="0" w:line="240" w:lineRule="auto"/>
        <w:contextualSpacing/>
        <w:jc w:val="both"/>
        <w:rPr>
          <w:rFonts w:ascii="Times New Roman" w:hAnsi="Times New Roman"/>
          <w:sz w:val="24"/>
          <w:szCs w:val="24"/>
        </w:rPr>
      </w:pPr>
      <w:r w:rsidRPr="009769F2">
        <w:rPr>
          <w:rFonts w:ascii="Times New Roman" w:hAnsi="Times New Roman"/>
          <w:sz w:val="24"/>
          <w:szCs w:val="24"/>
        </w:rPr>
        <w:tab/>
      </w:r>
      <w:proofErr w:type="gramStart"/>
      <w:r w:rsidRPr="009769F2">
        <w:rPr>
          <w:rFonts w:ascii="Times New Roman" w:hAnsi="Times New Roman"/>
          <w:sz w:val="24"/>
          <w:szCs w:val="24"/>
        </w:rPr>
        <w:t>Доля занятых в субъектах малого и среднего предпринимательства в экономике района состав</w:t>
      </w:r>
      <w:r w:rsidR="004918B3">
        <w:rPr>
          <w:rFonts w:ascii="Times New Roman" w:hAnsi="Times New Roman"/>
          <w:sz w:val="24"/>
          <w:szCs w:val="24"/>
        </w:rPr>
        <w:t>ила</w:t>
      </w:r>
      <w:r w:rsidRPr="009769F2">
        <w:rPr>
          <w:rFonts w:ascii="Times New Roman" w:hAnsi="Times New Roman"/>
          <w:sz w:val="24"/>
          <w:szCs w:val="24"/>
        </w:rPr>
        <w:t xml:space="preserve"> 22</w:t>
      </w:r>
      <w:r>
        <w:rPr>
          <w:rFonts w:ascii="Times New Roman" w:hAnsi="Times New Roman"/>
          <w:sz w:val="24"/>
          <w:szCs w:val="24"/>
        </w:rPr>
        <w:t>,8</w:t>
      </w:r>
      <w:r w:rsidRPr="009769F2">
        <w:rPr>
          <w:rFonts w:ascii="Times New Roman" w:hAnsi="Times New Roman"/>
          <w:sz w:val="24"/>
          <w:szCs w:val="24"/>
        </w:rPr>
        <w:t xml:space="preserve"> %, </w:t>
      </w:r>
      <w:r w:rsidR="004918B3" w:rsidRPr="009769F2">
        <w:rPr>
          <w:rFonts w:ascii="Times New Roman" w:hAnsi="Times New Roman"/>
          <w:sz w:val="24"/>
          <w:szCs w:val="24"/>
        </w:rPr>
        <w:t>увелич</w:t>
      </w:r>
      <w:r w:rsidR="004918B3">
        <w:rPr>
          <w:rFonts w:ascii="Times New Roman" w:hAnsi="Times New Roman"/>
          <w:sz w:val="24"/>
          <w:szCs w:val="24"/>
        </w:rPr>
        <w:t>ение - 3</w:t>
      </w:r>
      <w:r w:rsidR="004918B3" w:rsidRPr="009769F2">
        <w:rPr>
          <w:rFonts w:ascii="Times New Roman" w:hAnsi="Times New Roman"/>
          <w:sz w:val="24"/>
          <w:szCs w:val="24"/>
        </w:rPr>
        <w:t>%</w:t>
      </w:r>
      <w:r w:rsidR="004918B3">
        <w:rPr>
          <w:rFonts w:ascii="Times New Roman" w:hAnsi="Times New Roman"/>
          <w:sz w:val="24"/>
          <w:szCs w:val="24"/>
        </w:rPr>
        <w:t xml:space="preserve"> к АППГ.</w:t>
      </w:r>
      <w:proofErr w:type="gramEnd"/>
      <w:r w:rsidR="004918B3">
        <w:rPr>
          <w:rFonts w:ascii="Times New Roman" w:hAnsi="Times New Roman"/>
          <w:sz w:val="24"/>
          <w:szCs w:val="24"/>
        </w:rPr>
        <w:t xml:space="preserve"> Ф</w:t>
      </w:r>
      <w:r w:rsidRPr="009769F2">
        <w:rPr>
          <w:rFonts w:ascii="Times New Roman" w:hAnsi="Times New Roman"/>
          <w:sz w:val="24"/>
          <w:szCs w:val="24"/>
        </w:rPr>
        <w:t>акторы, повлиявшие на увеличение данного показателя</w:t>
      </w:r>
      <w:r w:rsidR="004918B3">
        <w:rPr>
          <w:rFonts w:ascii="Times New Roman" w:hAnsi="Times New Roman"/>
          <w:sz w:val="24"/>
          <w:szCs w:val="24"/>
        </w:rPr>
        <w:t xml:space="preserve"> -</w:t>
      </w:r>
      <w:r w:rsidRPr="009769F2">
        <w:rPr>
          <w:rFonts w:ascii="Times New Roman" w:hAnsi="Times New Roman"/>
          <w:sz w:val="24"/>
          <w:szCs w:val="24"/>
        </w:rPr>
        <w:t xml:space="preserve"> сокращение численности трудоспособного населения в районе.  </w:t>
      </w:r>
    </w:p>
    <w:p w:rsidR="005F6B68" w:rsidRPr="009769F2" w:rsidRDefault="005F6B68" w:rsidP="00105E87">
      <w:pPr>
        <w:spacing w:after="0" w:line="240" w:lineRule="auto"/>
        <w:contextualSpacing/>
        <w:jc w:val="both"/>
        <w:rPr>
          <w:rFonts w:ascii="Times New Roman" w:hAnsi="Times New Roman"/>
          <w:sz w:val="24"/>
          <w:szCs w:val="24"/>
        </w:rPr>
      </w:pPr>
      <w:r w:rsidRPr="009769F2">
        <w:rPr>
          <w:rFonts w:ascii="Times New Roman" w:hAnsi="Times New Roman"/>
          <w:sz w:val="24"/>
          <w:szCs w:val="24"/>
        </w:rPr>
        <w:tab/>
        <w:t xml:space="preserve">Среднесписочная численность работников субъектов малого и среднего предпринимательства за </w:t>
      </w:r>
      <w:r>
        <w:rPr>
          <w:rFonts w:ascii="Times New Roman" w:hAnsi="Times New Roman"/>
          <w:sz w:val="24"/>
          <w:szCs w:val="24"/>
        </w:rPr>
        <w:t>9 месяцев</w:t>
      </w:r>
      <w:r w:rsidRPr="009769F2">
        <w:rPr>
          <w:rFonts w:ascii="Times New Roman" w:hAnsi="Times New Roman"/>
          <w:sz w:val="24"/>
          <w:szCs w:val="24"/>
        </w:rPr>
        <w:t xml:space="preserve">  2018 года составляет 2996 человек, из них на средних предприятиях 403 человека, на малых предприятиях – 612 человек, в отрасли сельского хозяйства – 103 человека, по сравнению с аналогичным периодом 2017 года численность работников уменьшилась на </w:t>
      </w:r>
      <w:r>
        <w:rPr>
          <w:rFonts w:ascii="Times New Roman" w:hAnsi="Times New Roman"/>
          <w:sz w:val="24"/>
          <w:szCs w:val="24"/>
        </w:rPr>
        <w:t>3</w:t>
      </w:r>
      <w:r w:rsidRPr="009769F2">
        <w:rPr>
          <w:rFonts w:ascii="Times New Roman" w:hAnsi="Times New Roman"/>
          <w:sz w:val="24"/>
          <w:szCs w:val="24"/>
        </w:rPr>
        <w:t xml:space="preserve">%, в связи закрытием </w:t>
      </w:r>
      <w:proofErr w:type="spellStart"/>
      <w:r w:rsidRPr="009769F2">
        <w:rPr>
          <w:rFonts w:ascii="Times New Roman" w:hAnsi="Times New Roman"/>
          <w:sz w:val="24"/>
          <w:szCs w:val="24"/>
        </w:rPr>
        <w:t>микропредприятий</w:t>
      </w:r>
      <w:proofErr w:type="spellEnd"/>
      <w:r w:rsidRPr="009769F2">
        <w:rPr>
          <w:rFonts w:ascii="Times New Roman" w:hAnsi="Times New Roman"/>
          <w:sz w:val="24"/>
          <w:szCs w:val="24"/>
        </w:rPr>
        <w:t xml:space="preserve">. </w:t>
      </w:r>
    </w:p>
    <w:p w:rsidR="005F6B68" w:rsidRPr="009769F2" w:rsidRDefault="005F6B68" w:rsidP="00105E87">
      <w:pPr>
        <w:spacing w:after="0" w:line="240" w:lineRule="auto"/>
        <w:ind w:firstLine="709"/>
        <w:contextualSpacing/>
        <w:jc w:val="both"/>
        <w:rPr>
          <w:rFonts w:ascii="Times New Roman" w:hAnsi="Times New Roman"/>
          <w:sz w:val="24"/>
          <w:szCs w:val="24"/>
        </w:rPr>
      </w:pPr>
      <w:r w:rsidRPr="009769F2">
        <w:rPr>
          <w:rFonts w:ascii="Times New Roman" w:hAnsi="Times New Roman"/>
          <w:sz w:val="24"/>
          <w:szCs w:val="24"/>
        </w:rPr>
        <w:t xml:space="preserve">Среднемесячная заработная плата – </w:t>
      </w:r>
      <w:r>
        <w:rPr>
          <w:rFonts w:ascii="Times New Roman" w:hAnsi="Times New Roman"/>
          <w:sz w:val="24"/>
          <w:szCs w:val="24"/>
        </w:rPr>
        <w:t>16744</w:t>
      </w:r>
      <w:r w:rsidRPr="009769F2">
        <w:rPr>
          <w:rFonts w:ascii="Times New Roman" w:hAnsi="Times New Roman"/>
          <w:sz w:val="24"/>
          <w:szCs w:val="24"/>
        </w:rPr>
        <w:t xml:space="preserve"> рублей, по сравнению с аналогичным периодом 2017 года</w:t>
      </w:r>
      <w:r w:rsidR="006A25F6">
        <w:rPr>
          <w:rFonts w:ascii="Times New Roman" w:hAnsi="Times New Roman"/>
          <w:sz w:val="24"/>
          <w:szCs w:val="24"/>
        </w:rPr>
        <w:t xml:space="preserve"> или 138,0% к АППГ</w:t>
      </w:r>
      <w:r w:rsidRPr="009769F2">
        <w:rPr>
          <w:rFonts w:ascii="Times New Roman" w:hAnsi="Times New Roman"/>
          <w:sz w:val="24"/>
          <w:szCs w:val="24"/>
        </w:rPr>
        <w:t xml:space="preserve">, </w:t>
      </w:r>
      <w:r w:rsidR="006A25F6">
        <w:rPr>
          <w:rFonts w:ascii="Times New Roman" w:hAnsi="Times New Roman"/>
          <w:sz w:val="24"/>
          <w:szCs w:val="24"/>
        </w:rPr>
        <w:t xml:space="preserve">увеличение произошло </w:t>
      </w:r>
      <w:r w:rsidRPr="009769F2">
        <w:rPr>
          <w:rFonts w:ascii="Times New Roman" w:hAnsi="Times New Roman"/>
          <w:sz w:val="24"/>
          <w:szCs w:val="24"/>
        </w:rPr>
        <w:t xml:space="preserve">в связи с повышением МРОТ.   </w:t>
      </w:r>
    </w:p>
    <w:p w:rsidR="005F6B68" w:rsidRDefault="005F6B68" w:rsidP="00105E87">
      <w:pPr>
        <w:spacing w:after="0" w:line="240" w:lineRule="auto"/>
        <w:ind w:firstLine="709"/>
        <w:contextualSpacing/>
        <w:jc w:val="both"/>
        <w:rPr>
          <w:rFonts w:ascii="Times New Roman" w:hAnsi="Times New Roman"/>
          <w:sz w:val="24"/>
          <w:szCs w:val="24"/>
        </w:rPr>
      </w:pPr>
      <w:r w:rsidRPr="009769F2">
        <w:rPr>
          <w:rFonts w:ascii="Times New Roman" w:hAnsi="Times New Roman"/>
          <w:sz w:val="24"/>
          <w:szCs w:val="24"/>
        </w:rPr>
        <w:t xml:space="preserve">Суммарный норматив минимальной обеспеченности населения площадью торговых объектов, кв. м на 1 тыс. человек составляет 520,2 при норме 246,4. </w:t>
      </w:r>
    </w:p>
    <w:p w:rsidR="005F6B68" w:rsidRPr="009769F2" w:rsidRDefault="005F6B68" w:rsidP="00105E87">
      <w:pPr>
        <w:spacing w:after="0" w:line="240" w:lineRule="auto"/>
        <w:ind w:firstLine="709"/>
        <w:contextualSpacing/>
        <w:jc w:val="both"/>
        <w:rPr>
          <w:rFonts w:ascii="Times New Roman" w:hAnsi="Times New Roman"/>
          <w:sz w:val="24"/>
          <w:szCs w:val="24"/>
        </w:rPr>
      </w:pPr>
      <w:r w:rsidRPr="009769F2">
        <w:rPr>
          <w:rFonts w:ascii="Times New Roman" w:hAnsi="Times New Roman"/>
          <w:sz w:val="24"/>
          <w:szCs w:val="24"/>
        </w:rPr>
        <w:t>Среди важнейших видов производимой продукции субъектами малого предпринимательства в районе наибольший удельный вес занимает продукция пищевой промышленности: хлеб и хлебобулочные изделия,  кондитерские изделия, мясные полуфабрикаты, а также изготовление корпусной мебели.</w:t>
      </w:r>
    </w:p>
    <w:p w:rsidR="005F6B68" w:rsidRPr="009769F2" w:rsidRDefault="005F6B68" w:rsidP="00105E87">
      <w:pPr>
        <w:spacing w:after="0" w:line="240" w:lineRule="auto"/>
        <w:ind w:firstLine="709"/>
        <w:contextualSpacing/>
        <w:jc w:val="both"/>
        <w:rPr>
          <w:rFonts w:ascii="Times New Roman" w:hAnsi="Times New Roman"/>
          <w:sz w:val="24"/>
          <w:szCs w:val="24"/>
        </w:rPr>
      </w:pPr>
      <w:r w:rsidRPr="009769F2">
        <w:rPr>
          <w:rFonts w:ascii="Times New Roman" w:hAnsi="Times New Roman"/>
          <w:sz w:val="24"/>
          <w:szCs w:val="24"/>
        </w:rPr>
        <w:t>В настоящее время структура и имеющийся потенциал малого предпринимательства в Чернышевском районе имеют недостаточный уровень развития с точки зрения требований рыночной экономики.</w:t>
      </w:r>
    </w:p>
    <w:p w:rsidR="005F6B68" w:rsidRPr="009769F2" w:rsidRDefault="005F6B68" w:rsidP="00105E87">
      <w:pPr>
        <w:spacing w:after="0" w:line="240" w:lineRule="auto"/>
        <w:ind w:firstLine="709"/>
        <w:contextualSpacing/>
        <w:jc w:val="both"/>
        <w:rPr>
          <w:rFonts w:ascii="Times New Roman" w:hAnsi="Times New Roman"/>
          <w:sz w:val="24"/>
          <w:szCs w:val="24"/>
        </w:rPr>
      </w:pPr>
      <w:r w:rsidRPr="009769F2">
        <w:rPr>
          <w:rFonts w:ascii="Times New Roman" w:hAnsi="Times New Roman"/>
          <w:sz w:val="24"/>
          <w:szCs w:val="24"/>
        </w:rPr>
        <w:t>Постановлением администрации МР «Чернышевский район» № 656 от 26.12.2017г. утверждена муниципальная программа «</w:t>
      </w:r>
      <w:r w:rsidRPr="009769F2">
        <w:rPr>
          <w:rFonts w:ascii="Times New Roman" w:eastAsia="Times New Roman" w:hAnsi="Times New Roman" w:cs="Times New Roman"/>
          <w:bCs/>
          <w:color w:val="000000"/>
          <w:sz w:val="24"/>
          <w:szCs w:val="24"/>
        </w:rPr>
        <w:t xml:space="preserve">Об утверждении муниципальной </w:t>
      </w:r>
      <w:r w:rsidRPr="009769F2">
        <w:rPr>
          <w:rFonts w:ascii="Times New Roman" w:eastAsia="Times New Roman" w:hAnsi="Times New Roman" w:cs="Times New Roman"/>
          <w:sz w:val="24"/>
          <w:szCs w:val="24"/>
        </w:rPr>
        <w:t>программы «Развитие малого и среднего предпринимательства на территории Чернышевского района  на 2018-2020 годы</w:t>
      </w:r>
      <w:r w:rsidRPr="009769F2">
        <w:rPr>
          <w:rFonts w:ascii="Times New Roman" w:eastAsia="Times New Roman" w:hAnsi="Times New Roman" w:cs="Times New Roman"/>
          <w:bCs/>
          <w:color w:val="000000"/>
          <w:sz w:val="24"/>
          <w:szCs w:val="24"/>
        </w:rPr>
        <w:t>»</w:t>
      </w:r>
      <w:r w:rsidRPr="009769F2">
        <w:rPr>
          <w:rFonts w:ascii="Times New Roman" w:hAnsi="Times New Roman"/>
          <w:sz w:val="24"/>
          <w:szCs w:val="24"/>
        </w:rPr>
        <w:t>, основной целью, которой, является формирование условий, способствующих улучшению экономической деятельности субъектов малого предпринимательства на территории  Чернышевского района. Финансирование по программе не осуществлялось, в виду отсутствия денежных сре</w:t>
      </w:r>
      <w:proofErr w:type="gramStart"/>
      <w:r w:rsidRPr="009769F2">
        <w:rPr>
          <w:rFonts w:ascii="Times New Roman" w:hAnsi="Times New Roman"/>
          <w:sz w:val="24"/>
          <w:szCs w:val="24"/>
        </w:rPr>
        <w:t>дств в б</w:t>
      </w:r>
      <w:proofErr w:type="gramEnd"/>
      <w:r w:rsidRPr="009769F2">
        <w:rPr>
          <w:rFonts w:ascii="Times New Roman" w:hAnsi="Times New Roman"/>
          <w:sz w:val="24"/>
          <w:szCs w:val="24"/>
        </w:rPr>
        <w:t xml:space="preserve">юджете района.  </w:t>
      </w:r>
    </w:p>
    <w:p w:rsidR="005F6B68" w:rsidRPr="009769F2" w:rsidRDefault="005F6B68" w:rsidP="00105E87">
      <w:pPr>
        <w:spacing w:after="0" w:line="240" w:lineRule="auto"/>
        <w:ind w:firstLine="708"/>
        <w:contextualSpacing/>
        <w:jc w:val="both"/>
        <w:rPr>
          <w:rFonts w:ascii="Times New Roman" w:hAnsi="Times New Roman"/>
          <w:sz w:val="24"/>
          <w:szCs w:val="24"/>
        </w:rPr>
      </w:pPr>
      <w:r w:rsidRPr="009769F2">
        <w:rPr>
          <w:rFonts w:ascii="Times New Roman" w:hAnsi="Times New Roman"/>
          <w:sz w:val="24"/>
          <w:szCs w:val="24"/>
        </w:rPr>
        <w:t xml:space="preserve">За </w:t>
      </w:r>
      <w:r>
        <w:rPr>
          <w:rFonts w:ascii="Times New Roman" w:hAnsi="Times New Roman"/>
          <w:sz w:val="24"/>
          <w:szCs w:val="24"/>
        </w:rPr>
        <w:t>9 месяцев</w:t>
      </w:r>
      <w:r w:rsidRPr="009769F2">
        <w:rPr>
          <w:rFonts w:ascii="Times New Roman" w:hAnsi="Times New Roman"/>
          <w:sz w:val="24"/>
          <w:szCs w:val="24"/>
        </w:rPr>
        <w:t xml:space="preserve">  2018  года реализованы следующие мероприятия:</w:t>
      </w:r>
    </w:p>
    <w:p w:rsidR="006A25F6" w:rsidRPr="006A25F6" w:rsidRDefault="005F6B68" w:rsidP="00105E87">
      <w:pPr>
        <w:pStyle w:val="a6"/>
        <w:numPr>
          <w:ilvl w:val="0"/>
          <w:numId w:val="25"/>
        </w:numPr>
        <w:tabs>
          <w:tab w:val="left" w:pos="993"/>
        </w:tabs>
        <w:ind w:left="0" w:firstLine="708"/>
        <w:rPr>
          <w:rFonts w:ascii="Times New Roman" w:hAnsi="Times New Roman"/>
          <w:sz w:val="24"/>
          <w:szCs w:val="24"/>
        </w:rPr>
      </w:pPr>
      <w:r w:rsidRPr="006A25F6">
        <w:rPr>
          <w:rFonts w:ascii="Times New Roman" w:hAnsi="Times New Roman"/>
          <w:sz w:val="24"/>
          <w:szCs w:val="24"/>
        </w:rPr>
        <w:t xml:space="preserve">В целях  повышения эффективности  муниципальной поддержки малого и среднего предпринимательства на территории Чернышевского района  создан Центр поддержки предпринимательства, </w:t>
      </w:r>
      <w:r w:rsidRPr="006A25F6">
        <w:rPr>
          <w:rFonts w:ascii="Times New Roman" w:hAnsi="Times New Roman" w:cs="Times New Roman"/>
          <w:sz w:val="24"/>
          <w:szCs w:val="24"/>
        </w:rPr>
        <w:t>постановлением администрации МР «Чернышевский район» от 07.08.2017 года №387 «</w:t>
      </w:r>
      <w:r w:rsidRPr="006A25F6">
        <w:rPr>
          <w:rFonts w:ascii="Times New Roman" w:hAnsi="Times New Roman" w:cs="Times New Roman"/>
          <w:bCs/>
          <w:sz w:val="24"/>
          <w:szCs w:val="24"/>
        </w:rPr>
        <w:t>Об утверждении Положения о Центре поддержки предпринимательства и инвестиционной деятельности</w:t>
      </w:r>
      <w:r w:rsidRPr="006A25F6">
        <w:rPr>
          <w:rFonts w:ascii="Times New Roman" w:hAnsi="Times New Roman" w:cs="Times New Roman"/>
          <w:sz w:val="24"/>
          <w:szCs w:val="24"/>
        </w:rPr>
        <w:t xml:space="preserve"> на территории муниципального района «Чернышевский район».</w:t>
      </w:r>
      <w:r w:rsidRPr="006A25F6">
        <w:rPr>
          <w:rFonts w:ascii="Times New Roman" w:hAnsi="Times New Roman"/>
          <w:sz w:val="24"/>
          <w:szCs w:val="24"/>
        </w:rPr>
        <w:t xml:space="preserve"> </w:t>
      </w:r>
      <w:r w:rsidR="006A25F6" w:rsidRPr="006A25F6">
        <w:rPr>
          <w:rFonts w:ascii="Times New Roman" w:hAnsi="Times New Roman"/>
          <w:sz w:val="24"/>
          <w:szCs w:val="24"/>
        </w:rPr>
        <w:t>В</w:t>
      </w:r>
      <w:r w:rsidRPr="006A25F6">
        <w:rPr>
          <w:rFonts w:ascii="Times New Roman" w:hAnsi="Times New Roman"/>
          <w:sz w:val="24"/>
          <w:szCs w:val="24"/>
        </w:rPr>
        <w:t xml:space="preserve"> ЦПП обратилось за консультационно-информационными услугами 32 субъекта предпринимательской  деятельности, которым были оказаны консультации по вопросам поддержки СМСП, кредитования,  о МРОТ и др.,</w:t>
      </w:r>
    </w:p>
    <w:p w:rsidR="005F6B68" w:rsidRPr="006A25F6" w:rsidRDefault="006A25F6" w:rsidP="00105E87">
      <w:pPr>
        <w:pStyle w:val="a6"/>
        <w:numPr>
          <w:ilvl w:val="0"/>
          <w:numId w:val="25"/>
        </w:numPr>
        <w:tabs>
          <w:tab w:val="left" w:pos="993"/>
        </w:tabs>
        <w:ind w:left="0" w:firstLine="708"/>
        <w:rPr>
          <w:rFonts w:ascii="Times New Roman" w:hAnsi="Times New Roman"/>
          <w:sz w:val="24"/>
          <w:szCs w:val="24"/>
        </w:rPr>
      </w:pPr>
      <w:r>
        <w:rPr>
          <w:rFonts w:ascii="Times New Roman" w:hAnsi="Times New Roman"/>
          <w:sz w:val="24"/>
          <w:szCs w:val="24"/>
        </w:rPr>
        <w:t>Д</w:t>
      </w:r>
      <w:r w:rsidR="005F6B68" w:rsidRPr="006A25F6">
        <w:rPr>
          <w:rFonts w:ascii="Times New Roman" w:hAnsi="Times New Roman"/>
          <w:sz w:val="24"/>
          <w:szCs w:val="24"/>
        </w:rPr>
        <w:t xml:space="preserve">ля СМСП было опубликовано 14 статей в средствах массовой информации, дополнительно информация размещается на сайте администрации и стенде. </w:t>
      </w:r>
    </w:p>
    <w:p w:rsidR="005F6B68" w:rsidRPr="00CF4BCC" w:rsidRDefault="005F6B68" w:rsidP="00105E87">
      <w:pPr>
        <w:tabs>
          <w:tab w:val="left" w:pos="993"/>
        </w:tabs>
        <w:spacing w:after="0" w:line="240" w:lineRule="auto"/>
        <w:ind w:firstLine="708"/>
        <w:contextualSpacing/>
        <w:jc w:val="both"/>
        <w:rPr>
          <w:rFonts w:ascii="Times New Roman" w:hAnsi="Times New Roman"/>
          <w:sz w:val="24"/>
          <w:szCs w:val="24"/>
        </w:rPr>
      </w:pPr>
      <w:r w:rsidRPr="00CF4BCC">
        <w:rPr>
          <w:rFonts w:ascii="Times New Roman" w:hAnsi="Times New Roman"/>
          <w:sz w:val="24"/>
          <w:szCs w:val="24"/>
        </w:rPr>
        <w:t xml:space="preserve">2. </w:t>
      </w:r>
      <w:r w:rsidR="006A25F6">
        <w:rPr>
          <w:rFonts w:ascii="Times New Roman" w:hAnsi="Times New Roman"/>
          <w:sz w:val="24"/>
          <w:szCs w:val="24"/>
        </w:rPr>
        <w:t>В</w:t>
      </w:r>
      <w:r w:rsidRPr="00CF4BCC">
        <w:rPr>
          <w:rFonts w:ascii="Times New Roman" w:hAnsi="Times New Roman"/>
          <w:sz w:val="24"/>
          <w:szCs w:val="24"/>
        </w:rPr>
        <w:t xml:space="preserve">  Центр развития бизнеса Забайкальского края за услугами СМСП обра</w:t>
      </w:r>
      <w:r>
        <w:rPr>
          <w:rFonts w:ascii="Times New Roman" w:hAnsi="Times New Roman"/>
          <w:sz w:val="24"/>
          <w:szCs w:val="24"/>
        </w:rPr>
        <w:t>ти</w:t>
      </w:r>
      <w:r w:rsidRPr="00CF4BCC">
        <w:rPr>
          <w:rFonts w:ascii="Times New Roman" w:hAnsi="Times New Roman"/>
          <w:sz w:val="24"/>
          <w:szCs w:val="24"/>
        </w:rPr>
        <w:t>лись</w:t>
      </w:r>
      <w:r>
        <w:rPr>
          <w:rFonts w:ascii="Times New Roman" w:hAnsi="Times New Roman"/>
          <w:sz w:val="24"/>
          <w:szCs w:val="24"/>
        </w:rPr>
        <w:t xml:space="preserve"> 4 субъекта</w:t>
      </w:r>
      <w:r w:rsidR="006A25F6">
        <w:rPr>
          <w:rFonts w:ascii="Times New Roman" w:hAnsi="Times New Roman"/>
          <w:sz w:val="24"/>
          <w:szCs w:val="24"/>
        </w:rPr>
        <w:t xml:space="preserve">. Сумма оказанной помощи составила </w:t>
      </w:r>
      <w:r>
        <w:rPr>
          <w:rFonts w:ascii="Times New Roman" w:hAnsi="Times New Roman"/>
          <w:sz w:val="24"/>
          <w:szCs w:val="24"/>
        </w:rPr>
        <w:t>3570,0</w:t>
      </w:r>
      <w:r w:rsidR="006A25F6">
        <w:rPr>
          <w:rFonts w:ascii="Times New Roman" w:hAnsi="Times New Roman"/>
          <w:sz w:val="24"/>
          <w:szCs w:val="24"/>
        </w:rPr>
        <w:t xml:space="preserve"> тыс. руб. – это </w:t>
      </w:r>
      <w:r w:rsidR="00FC5D9D">
        <w:rPr>
          <w:rFonts w:ascii="Times New Roman" w:hAnsi="Times New Roman"/>
          <w:sz w:val="24"/>
          <w:szCs w:val="24"/>
        </w:rPr>
        <w:t>льготное кредитование СМСП.</w:t>
      </w:r>
      <w:r w:rsidRPr="00CF4BCC">
        <w:rPr>
          <w:rFonts w:ascii="Times New Roman" w:hAnsi="Times New Roman"/>
          <w:sz w:val="24"/>
          <w:szCs w:val="24"/>
        </w:rPr>
        <w:t xml:space="preserve"> </w:t>
      </w:r>
    </w:p>
    <w:p w:rsidR="00806322" w:rsidRDefault="005F6B68" w:rsidP="00105E87">
      <w:pPr>
        <w:spacing w:after="0" w:line="240" w:lineRule="auto"/>
        <w:ind w:firstLine="708"/>
        <w:contextualSpacing/>
        <w:jc w:val="both"/>
        <w:rPr>
          <w:rFonts w:ascii="Times New Roman" w:hAnsi="Times New Roman"/>
          <w:bCs/>
          <w:sz w:val="24"/>
          <w:szCs w:val="24"/>
        </w:rPr>
      </w:pPr>
      <w:r w:rsidRPr="009769F2">
        <w:rPr>
          <w:rFonts w:ascii="Times New Roman" w:hAnsi="Times New Roman"/>
          <w:sz w:val="24"/>
          <w:szCs w:val="24"/>
        </w:rPr>
        <w:t>3. Постановлени</w:t>
      </w:r>
      <w:r w:rsidR="00806322">
        <w:rPr>
          <w:rFonts w:ascii="Times New Roman" w:hAnsi="Times New Roman"/>
          <w:sz w:val="24"/>
          <w:szCs w:val="24"/>
        </w:rPr>
        <w:t xml:space="preserve">ями </w:t>
      </w:r>
      <w:r w:rsidRPr="009769F2">
        <w:rPr>
          <w:rFonts w:ascii="Times New Roman" w:hAnsi="Times New Roman"/>
          <w:sz w:val="24"/>
          <w:szCs w:val="24"/>
        </w:rPr>
        <w:t>администраци</w:t>
      </w:r>
      <w:r w:rsidR="00806322">
        <w:rPr>
          <w:rFonts w:ascii="Times New Roman" w:hAnsi="Times New Roman"/>
          <w:sz w:val="24"/>
          <w:szCs w:val="24"/>
        </w:rPr>
        <w:t>й</w:t>
      </w:r>
      <w:r w:rsidRPr="009769F2">
        <w:rPr>
          <w:rFonts w:ascii="Times New Roman" w:hAnsi="Times New Roman"/>
          <w:sz w:val="24"/>
          <w:szCs w:val="24"/>
        </w:rPr>
        <w:t xml:space="preserve"> муниципального района «Чернышевский район»</w:t>
      </w:r>
      <w:r w:rsidR="00806322">
        <w:rPr>
          <w:rFonts w:ascii="Times New Roman" w:hAnsi="Times New Roman"/>
          <w:sz w:val="24"/>
          <w:szCs w:val="24"/>
        </w:rPr>
        <w:t>, городских поселений района</w:t>
      </w:r>
      <w:r w:rsidRPr="009769F2">
        <w:rPr>
          <w:rFonts w:ascii="Times New Roman" w:hAnsi="Times New Roman"/>
          <w:sz w:val="24"/>
          <w:szCs w:val="24"/>
        </w:rPr>
        <w:t xml:space="preserve"> </w:t>
      </w:r>
      <w:r w:rsidRPr="009769F2">
        <w:rPr>
          <w:rFonts w:ascii="Times New Roman" w:hAnsi="Times New Roman"/>
          <w:bCs/>
          <w:sz w:val="24"/>
          <w:szCs w:val="24"/>
        </w:rPr>
        <w:t>утвержден</w:t>
      </w:r>
      <w:r w:rsidR="00806322">
        <w:rPr>
          <w:rFonts w:ascii="Times New Roman" w:hAnsi="Times New Roman"/>
          <w:bCs/>
          <w:sz w:val="24"/>
          <w:szCs w:val="24"/>
        </w:rPr>
        <w:t xml:space="preserve">ы </w:t>
      </w:r>
      <w:r w:rsidRPr="009769F2">
        <w:rPr>
          <w:rFonts w:ascii="Times New Roman" w:hAnsi="Times New Roman"/>
          <w:bCs/>
          <w:sz w:val="24"/>
          <w:szCs w:val="24"/>
        </w:rPr>
        <w:t>перечн</w:t>
      </w:r>
      <w:r w:rsidR="00806322">
        <w:rPr>
          <w:rFonts w:ascii="Times New Roman" w:hAnsi="Times New Roman"/>
          <w:bCs/>
          <w:sz w:val="24"/>
          <w:szCs w:val="24"/>
        </w:rPr>
        <w:t>и</w:t>
      </w:r>
      <w:r w:rsidRPr="009769F2">
        <w:rPr>
          <w:rFonts w:ascii="Times New Roman" w:hAnsi="Times New Roman"/>
          <w:bCs/>
          <w:sz w:val="24"/>
          <w:szCs w:val="24"/>
        </w:rPr>
        <w:t xml:space="preserve"> муниципального имущества, свободного от прав третьих лиц</w:t>
      </w:r>
      <w:r w:rsidR="00806322">
        <w:rPr>
          <w:rFonts w:ascii="Times New Roman" w:hAnsi="Times New Roman"/>
          <w:bCs/>
          <w:sz w:val="24"/>
          <w:szCs w:val="24"/>
        </w:rPr>
        <w:t>:</w:t>
      </w:r>
    </w:p>
    <w:p w:rsidR="00806322" w:rsidRDefault="00806322" w:rsidP="00105E87">
      <w:pPr>
        <w:spacing w:after="0" w:line="240" w:lineRule="auto"/>
        <w:ind w:firstLine="708"/>
        <w:contextualSpacing/>
        <w:jc w:val="both"/>
        <w:rPr>
          <w:rFonts w:ascii="Times New Roman" w:hAnsi="Times New Roman"/>
          <w:bCs/>
          <w:sz w:val="24"/>
          <w:szCs w:val="24"/>
        </w:rPr>
      </w:pPr>
      <w:r>
        <w:rPr>
          <w:rFonts w:ascii="Times New Roman" w:hAnsi="Times New Roman"/>
          <w:bCs/>
          <w:sz w:val="24"/>
          <w:szCs w:val="24"/>
        </w:rPr>
        <w:t xml:space="preserve">- МР «Чернышевский район» - </w:t>
      </w:r>
      <w:r w:rsidR="005F6B68" w:rsidRPr="009769F2">
        <w:rPr>
          <w:rFonts w:ascii="Times New Roman" w:hAnsi="Times New Roman"/>
          <w:bCs/>
          <w:sz w:val="24"/>
          <w:szCs w:val="24"/>
        </w:rPr>
        <w:t xml:space="preserve"> </w:t>
      </w:r>
      <w:r>
        <w:rPr>
          <w:rFonts w:ascii="Times New Roman" w:hAnsi="Times New Roman"/>
          <w:bCs/>
          <w:sz w:val="24"/>
          <w:szCs w:val="24"/>
        </w:rPr>
        <w:t>постановление от 29.08.2018 года  № 423;</w:t>
      </w:r>
    </w:p>
    <w:p w:rsidR="00806322" w:rsidRDefault="00806322" w:rsidP="00105E87">
      <w:pPr>
        <w:spacing w:after="0" w:line="240" w:lineRule="auto"/>
        <w:ind w:firstLine="708"/>
        <w:contextualSpacing/>
        <w:jc w:val="both"/>
        <w:rPr>
          <w:rFonts w:ascii="Times New Roman" w:hAnsi="Times New Roman"/>
          <w:bCs/>
          <w:sz w:val="24"/>
          <w:szCs w:val="24"/>
        </w:rPr>
      </w:pPr>
      <w:r>
        <w:rPr>
          <w:rFonts w:ascii="Times New Roman" w:hAnsi="Times New Roman"/>
          <w:bCs/>
          <w:sz w:val="24"/>
          <w:szCs w:val="24"/>
        </w:rPr>
        <w:t>- ГП «Чернышевское» - постановление от 07.08.2017 года №508;</w:t>
      </w:r>
    </w:p>
    <w:p w:rsidR="00806322" w:rsidRDefault="00806322" w:rsidP="00105E87">
      <w:pPr>
        <w:spacing w:after="0" w:line="240" w:lineRule="auto"/>
        <w:ind w:firstLine="708"/>
        <w:contextualSpacing/>
        <w:jc w:val="both"/>
        <w:rPr>
          <w:rFonts w:ascii="Times New Roman" w:hAnsi="Times New Roman"/>
          <w:bCs/>
          <w:sz w:val="24"/>
          <w:szCs w:val="24"/>
        </w:rPr>
      </w:pPr>
      <w:r>
        <w:rPr>
          <w:rFonts w:ascii="Times New Roman" w:hAnsi="Times New Roman"/>
          <w:bCs/>
          <w:sz w:val="24"/>
          <w:szCs w:val="24"/>
        </w:rPr>
        <w:t>- ГП Жирекенское – постановление от 19.08.2017 года №224;</w:t>
      </w:r>
    </w:p>
    <w:p w:rsidR="00806322" w:rsidRDefault="00806322" w:rsidP="00105E87">
      <w:pPr>
        <w:spacing w:after="0" w:line="240" w:lineRule="auto"/>
        <w:ind w:firstLine="708"/>
        <w:contextualSpacing/>
        <w:jc w:val="both"/>
        <w:rPr>
          <w:rFonts w:ascii="Times New Roman" w:hAnsi="Times New Roman"/>
          <w:bCs/>
          <w:sz w:val="24"/>
          <w:szCs w:val="24"/>
        </w:rPr>
      </w:pPr>
      <w:r>
        <w:rPr>
          <w:rFonts w:ascii="Times New Roman" w:hAnsi="Times New Roman"/>
          <w:bCs/>
          <w:sz w:val="24"/>
          <w:szCs w:val="24"/>
        </w:rPr>
        <w:t xml:space="preserve">- ГП «Аксеново-Зиловское» - </w:t>
      </w:r>
      <w:r w:rsidR="00E5207A">
        <w:rPr>
          <w:rFonts w:ascii="Times New Roman" w:hAnsi="Times New Roman"/>
          <w:bCs/>
          <w:sz w:val="24"/>
          <w:szCs w:val="24"/>
        </w:rPr>
        <w:t>от 30.08.2018 года №21.</w:t>
      </w:r>
    </w:p>
    <w:p w:rsidR="005F6B68" w:rsidRPr="009769F2" w:rsidRDefault="00E5207A" w:rsidP="00105E87">
      <w:pPr>
        <w:spacing w:after="0" w:line="240" w:lineRule="auto"/>
        <w:ind w:firstLine="708"/>
        <w:contextualSpacing/>
        <w:jc w:val="both"/>
        <w:rPr>
          <w:rFonts w:ascii="Times New Roman" w:hAnsi="Times New Roman"/>
          <w:bCs/>
          <w:sz w:val="24"/>
          <w:szCs w:val="24"/>
        </w:rPr>
      </w:pPr>
      <w:r>
        <w:rPr>
          <w:rFonts w:ascii="Times New Roman" w:hAnsi="Times New Roman"/>
          <w:bCs/>
          <w:sz w:val="24"/>
          <w:szCs w:val="24"/>
        </w:rPr>
        <w:lastRenderedPageBreak/>
        <w:t>За отчетный период поступило одно</w:t>
      </w:r>
      <w:r w:rsidRPr="009769F2">
        <w:rPr>
          <w:rFonts w:ascii="Times New Roman" w:hAnsi="Times New Roman"/>
          <w:bCs/>
          <w:sz w:val="24"/>
          <w:szCs w:val="24"/>
        </w:rPr>
        <w:t xml:space="preserve"> </w:t>
      </w:r>
      <w:r>
        <w:rPr>
          <w:rFonts w:ascii="Times New Roman" w:hAnsi="Times New Roman"/>
          <w:bCs/>
          <w:sz w:val="24"/>
          <w:szCs w:val="24"/>
        </w:rPr>
        <w:t>з</w:t>
      </w:r>
      <w:r w:rsidR="005F6B68" w:rsidRPr="009769F2">
        <w:rPr>
          <w:rFonts w:ascii="Times New Roman" w:hAnsi="Times New Roman"/>
          <w:bCs/>
          <w:sz w:val="24"/>
          <w:szCs w:val="24"/>
        </w:rPr>
        <w:t>аявлени</w:t>
      </w:r>
      <w:r w:rsidR="005F6B68">
        <w:rPr>
          <w:rFonts w:ascii="Times New Roman" w:hAnsi="Times New Roman"/>
          <w:bCs/>
          <w:sz w:val="24"/>
          <w:szCs w:val="24"/>
        </w:rPr>
        <w:t>е</w:t>
      </w:r>
      <w:r w:rsidR="005F6B68" w:rsidRPr="009769F2">
        <w:rPr>
          <w:rFonts w:ascii="Times New Roman" w:hAnsi="Times New Roman"/>
          <w:bCs/>
          <w:sz w:val="24"/>
          <w:szCs w:val="24"/>
        </w:rPr>
        <w:t xml:space="preserve"> о предоставление имущества</w:t>
      </w:r>
      <w:r>
        <w:rPr>
          <w:rFonts w:ascii="Times New Roman" w:hAnsi="Times New Roman"/>
          <w:bCs/>
          <w:sz w:val="24"/>
          <w:szCs w:val="24"/>
        </w:rPr>
        <w:t>, свободного от прав третьих лиц</w:t>
      </w:r>
      <w:r w:rsidR="005F6B68">
        <w:rPr>
          <w:rFonts w:ascii="Times New Roman" w:hAnsi="Times New Roman"/>
          <w:bCs/>
          <w:sz w:val="24"/>
          <w:szCs w:val="24"/>
        </w:rPr>
        <w:t>.</w:t>
      </w:r>
    </w:p>
    <w:p w:rsidR="005F6B68" w:rsidRPr="009769F2" w:rsidRDefault="005F6B68" w:rsidP="00105E87">
      <w:pPr>
        <w:tabs>
          <w:tab w:val="left" w:pos="1440"/>
          <w:tab w:val="left" w:pos="1680"/>
        </w:tabs>
        <w:autoSpaceDE w:val="0"/>
        <w:autoSpaceDN w:val="0"/>
        <w:adjustRightInd w:val="0"/>
        <w:spacing w:after="0" w:line="240" w:lineRule="auto"/>
        <w:ind w:firstLine="708"/>
        <w:contextualSpacing/>
        <w:jc w:val="both"/>
        <w:rPr>
          <w:rFonts w:ascii="Times New Roman" w:hAnsi="Times New Roman" w:cs="Times New Roman"/>
          <w:sz w:val="24"/>
          <w:szCs w:val="24"/>
        </w:rPr>
      </w:pPr>
      <w:r w:rsidRPr="009769F2">
        <w:rPr>
          <w:rFonts w:ascii="Times New Roman" w:hAnsi="Times New Roman"/>
          <w:sz w:val="24"/>
          <w:szCs w:val="24"/>
        </w:rPr>
        <w:t xml:space="preserve">4. В районе создан Совет по развитию предпринимательской деятельности при администрации МР «Чернышевский район», </w:t>
      </w:r>
      <w:r w:rsidRPr="009769F2">
        <w:rPr>
          <w:rFonts w:ascii="Times New Roman" w:hAnsi="Times New Roman" w:cs="Times New Roman"/>
          <w:bCs/>
          <w:sz w:val="24"/>
          <w:szCs w:val="24"/>
        </w:rPr>
        <w:t xml:space="preserve">постановлением администрации МР «Чернышевский район» утверждено положение о Совете от 20.08.2013 года №1181 «Об утверждении Положения о Совете по развитию предпринимательства при администрации МР «Чернышевский район». </w:t>
      </w:r>
    </w:p>
    <w:p w:rsidR="00E603FA" w:rsidRDefault="00E5207A" w:rsidP="00105E87">
      <w:pPr>
        <w:spacing w:after="0" w:line="240" w:lineRule="auto"/>
        <w:ind w:firstLine="708"/>
        <w:contextualSpacing/>
        <w:jc w:val="both"/>
        <w:rPr>
          <w:rFonts w:ascii="Times New Roman" w:hAnsi="Times New Roman" w:cs="Times New Roman"/>
          <w:sz w:val="24"/>
          <w:szCs w:val="24"/>
        </w:rPr>
      </w:pPr>
      <w:proofErr w:type="gramStart"/>
      <w:r>
        <w:rPr>
          <w:rFonts w:ascii="Times New Roman" w:hAnsi="Times New Roman"/>
          <w:sz w:val="24"/>
          <w:szCs w:val="24"/>
        </w:rPr>
        <w:t>В</w:t>
      </w:r>
      <w:r w:rsidR="005F6B68" w:rsidRPr="009769F2">
        <w:rPr>
          <w:rFonts w:ascii="Times New Roman" w:hAnsi="Times New Roman"/>
          <w:sz w:val="24"/>
          <w:szCs w:val="24"/>
        </w:rPr>
        <w:t xml:space="preserve"> </w:t>
      </w:r>
      <w:r>
        <w:rPr>
          <w:rFonts w:ascii="Times New Roman" w:hAnsi="Times New Roman"/>
          <w:sz w:val="24"/>
          <w:szCs w:val="24"/>
        </w:rPr>
        <w:t xml:space="preserve">отчетном периоде было </w:t>
      </w:r>
      <w:r w:rsidR="005F6B68" w:rsidRPr="009769F2">
        <w:rPr>
          <w:rFonts w:ascii="Times New Roman" w:hAnsi="Times New Roman"/>
          <w:sz w:val="24"/>
          <w:szCs w:val="24"/>
        </w:rPr>
        <w:t xml:space="preserve">проведено 3 заседания Совета, на котором были рассмотрены вопросы: </w:t>
      </w:r>
      <w:r w:rsidR="005F6B68" w:rsidRPr="009769F2">
        <w:rPr>
          <w:rFonts w:ascii="Times New Roman" w:hAnsi="Times New Roman" w:cs="Times New Roman"/>
          <w:sz w:val="24"/>
          <w:szCs w:val="24"/>
        </w:rPr>
        <w:t xml:space="preserve">основные показатели и проблемы отрасли пищевой и перерабатывающей промышленности в Чернышевском районе; план мероприятий по реализации на территории района системы: производство-закуп-сбыт, условия создания потребительского кооператива по реализации заготовленной продукции, возможность его участия в </w:t>
      </w:r>
      <w:proofErr w:type="spellStart"/>
      <w:r w:rsidR="005F6B68" w:rsidRPr="009769F2">
        <w:rPr>
          <w:rFonts w:ascii="Times New Roman" w:hAnsi="Times New Roman" w:cs="Times New Roman"/>
          <w:sz w:val="24"/>
          <w:szCs w:val="24"/>
        </w:rPr>
        <w:t>грантовой</w:t>
      </w:r>
      <w:proofErr w:type="spellEnd"/>
      <w:r w:rsidR="005F6B68" w:rsidRPr="009769F2">
        <w:rPr>
          <w:rFonts w:ascii="Times New Roman" w:hAnsi="Times New Roman" w:cs="Times New Roman"/>
          <w:sz w:val="24"/>
          <w:szCs w:val="24"/>
        </w:rPr>
        <w:t xml:space="preserve"> поддержке; информация об открытии сельскохозяйственного рынка в г. Чите;</w:t>
      </w:r>
      <w:proofErr w:type="gramEnd"/>
      <w:r w:rsidR="005F6B68" w:rsidRPr="009769F2">
        <w:rPr>
          <w:rFonts w:ascii="Times New Roman" w:hAnsi="Times New Roman" w:cs="Times New Roman"/>
          <w:sz w:val="24"/>
          <w:szCs w:val="24"/>
        </w:rPr>
        <w:t xml:space="preserve"> </w:t>
      </w:r>
      <w:proofErr w:type="gramStart"/>
      <w:r w:rsidR="005F6B68" w:rsidRPr="009769F2">
        <w:rPr>
          <w:rFonts w:ascii="Times New Roman" w:hAnsi="Times New Roman" w:cs="Times New Roman"/>
          <w:sz w:val="24"/>
          <w:szCs w:val="24"/>
        </w:rPr>
        <w:t>основные</w:t>
      </w:r>
      <w:proofErr w:type="gramEnd"/>
      <w:r w:rsidR="005F6B68" w:rsidRPr="009769F2">
        <w:rPr>
          <w:rFonts w:ascii="Times New Roman" w:hAnsi="Times New Roman" w:cs="Times New Roman"/>
          <w:sz w:val="24"/>
          <w:szCs w:val="24"/>
        </w:rPr>
        <w:t xml:space="preserve"> изменение в налогом законодательстве вступившие с 01.01.2018 года; информация о ЕНВД; информация о системе Меркурий; информация о размере МРОТ с 01.01. 2018 года у СМСП; информация о типовом трудовом договоре, информация об установлении запрета на привлечение хозяйствующими субъектами, иностранных граждан и др.</w:t>
      </w:r>
    </w:p>
    <w:p w:rsidR="005F6B68" w:rsidRDefault="005F6B68" w:rsidP="00105E87">
      <w:pPr>
        <w:spacing w:line="240" w:lineRule="auto"/>
        <w:contextualSpacing/>
        <w:jc w:val="center"/>
        <w:rPr>
          <w:rFonts w:ascii="Times New Roman" w:hAnsi="Times New Roman" w:cs="Times New Roman"/>
          <w:b/>
          <w:sz w:val="24"/>
          <w:szCs w:val="24"/>
        </w:rPr>
      </w:pPr>
    </w:p>
    <w:p w:rsidR="008A35D8" w:rsidRPr="008A35D8" w:rsidRDefault="008A35D8" w:rsidP="00105E87">
      <w:pPr>
        <w:spacing w:line="240" w:lineRule="auto"/>
        <w:contextualSpacing/>
        <w:jc w:val="center"/>
        <w:rPr>
          <w:rFonts w:ascii="Times New Roman" w:hAnsi="Times New Roman" w:cs="Times New Roman"/>
          <w:b/>
          <w:sz w:val="24"/>
          <w:szCs w:val="24"/>
        </w:rPr>
      </w:pPr>
      <w:r w:rsidRPr="008A35D8">
        <w:rPr>
          <w:rFonts w:ascii="Times New Roman" w:hAnsi="Times New Roman" w:cs="Times New Roman"/>
          <w:b/>
          <w:sz w:val="24"/>
          <w:szCs w:val="24"/>
        </w:rPr>
        <w:t>Инвестиционная и строительная деятельность</w:t>
      </w:r>
    </w:p>
    <w:p w:rsidR="008A35D8" w:rsidRPr="008A35D8" w:rsidRDefault="00DB4C3C" w:rsidP="00105E87">
      <w:pPr>
        <w:spacing w:line="240" w:lineRule="auto"/>
        <w:ind w:firstLine="709"/>
        <w:contextualSpacing/>
        <w:jc w:val="both"/>
        <w:rPr>
          <w:rFonts w:ascii="Times New Roman" w:hAnsi="Times New Roman" w:cs="Times New Roman"/>
          <w:sz w:val="24"/>
          <w:szCs w:val="24"/>
        </w:rPr>
      </w:pPr>
      <w:r w:rsidRPr="008A35D8">
        <w:rPr>
          <w:rFonts w:ascii="Times New Roman" w:hAnsi="Times New Roman" w:cs="Times New Roman"/>
          <w:sz w:val="24"/>
          <w:szCs w:val="24"/>
        </w:rPr>
        <w:t xml:space="preserve">Объем выполненных работ по виду «строительство» составил </w:t>
      </w:r>
      <w:r>
        <w:rPr>
          <w:rFonts w:ascii="Times New Roman" w:hAnsi="Times New Roman" w:cs="Times New Roman"/>
          <w:sz w:val="24"/>
          <w:szCs w:val="24"/>
        </w:rPr>
        <w:t xml:space="preserve">2018г. </w:t>
      </w:r>
      <w:r w:rsidR="00D53477">
        <w:rPr>
          <w:rFonts w:ascii="Times New Roman" w:hAnsi="Times New Roman" w:cs="Times New Roman"/>
          <w:sz w:val="24"/>
          <w:szCs w:val="24"/>
        </w:rPr>
        <w:t>–</w:t>
      </w:r>
      <w:r>
        <w:rPr>
          <w:rFonts w:ascii="Times New Roman" w:hAnsi="Times New Roman" w:cs="Times New Roman"/>
          <w:sz w:val="24"/>
          <w:szCs w:val="24"/>
        </w:rPr>
        <w:t xml:space="preserve"> </w:t>
      </w:r>
      <w:r w:rsidR="00D53477">
        <w:rPr>
          <w:rFonts w:ascii="Times New Roman" w:hAnsi="Times New Roman" w:cs="Times New Roman"/>
          <w:sz w:val="24"/>
          <w:szCs w:val="24"/>
        </w:rPr>
        <w:t>95,0</w:t>
      </w:r>
      <w:r>
        <w:rPr>
          <w:rFonts w:ascii="Times New Roman" w:hAnsi="Times New Roman" w:cs="Times New Roman"/>
          <w:sz w:val="24"/>
          <w:szCs w:val="24"/>
        </w:rPr>
        <w:t xml:space="preserve"> </w:t>
      </w:r>
      <w:r w:rsidR="00D53477">
        <w:rPr>
          <w:rFonts w:ascii="Times New Roman" w:hAnsi="Times New Roman" w:cs="Times New Roman"/>
          <w:sz w:val="24"/>
          <w:szCs w:val="24"/>
        </w:rPr>
        <w:t>млн</w:t>
      </w:r>
      <w:r>
        <w:rPr>
          <w:rFonts w:ascii="Times New Roman" w:hAnsi="Times New Roman" w:cs="Times New Roman"/>
          <w:sz w:val="24"/>
          <w:szCs w:val="24"/>
        </w:rPr>
        <w:t xml:space="preserve">. руб. или </w:t>
      </w:r>
      <w:r w:rsidR="00D53477">
        <w:rPr>
          <w:rFonts w:ascii="Times New Roman" w:hAnsi="Times New Roman" w:cs="Times New Roman"/>
          <w:sz w:val="24"/>
          <w:szCs w:val="24"/>
        </w:rPr>
        <w:t>27,84</w:t>
      </w:r>
      <w:r>
        <w:rPr>
          <w:rFonts w:ascii="Times New Roman" w:hAnsi="Times New Roman" w:cs="Times New Roman"/>
          <w:sz w:val="24"/>
          <w:szCs w:val="24"/>
        </w:rPr>
        <w:t>% к АППГ (2017г.</w:t>
      </w:r>
      <w:r w:rsidRPr="005579ED">
        <w:rPr>
          <w:rFonts w:ascii="Times New Roman" w:hAnsi="Times New Roman" w:cs="Times New Roman"/>
          <w:sz w:val="24"/>
          <w:szCs w:val="24"/>
        </w:rPr>
        <w:t xml:space="preserve"> </w:t>
      </w:r>
      <w:r w:rsidR="00D53477">
        <w:rPr>
          <w:rFonts w:ascii="Times New Roman" w:hAnsi="Times New Roman" w:cs="Times New Roman"/>
          <w:sz w:val="24"/>
          <w:szCs w:val="24"/>
        </w:rPr>
        <w:t>–</w:t>
      </w:r>
      <w:r>
        <w:rPr>
          <w:rFonts w:ascii="Times New Roman" w:hAnsi="Times New Roman" w:cs="Times New Roman"/>
          <w:sz w:val="24"/>
          <w:szCs w:val="24"/>
        </w:rPr>
        <w:t xml:space="preserve"> </w:t>
      </w:r>
      <w:r w:rsidR="00D53477">
        <w:rPr>
          <w:rFonts w:ascii="Times New Roman" w:hAnsi="Times New Roman" w:cs="Times New Roman"/>
          <w:sz w:val="24"/>
          <w:szCs w:val="24"/>
        </w:rPr>
        <w:t xml:space="preserve">341,27 </w:t>
      </w:r>
      <w:r w:rsidRPr="005579ED">
        <w:rPr>
          <w:rFonts w:ascii="Times New Roman" w:hAnsi="Times New Roman" w:cs="Times New Roman"/>
          <w:sz w:val="24"/>
          <w:szCs w:val="24"/>
        </w:rPr>
        <w:t>млн. руб.</w:t>
      </w:r>
      <w:r>
        <w:rPr>
          <w:rFonts w:ascii="Times New Roman" w:hAnsi="Times New Roman" w:cs="Times New Roman"/>
          <w:sz w:val="24"/>
          <w:szCs w:val="24"/>
        </w:rPr>
        <w:t>)</w:t>
      </w:r>
      <w:r w:rsidRPr="008A35D8">
        <w:rPr>
          <w:rFonts w:ascii="Times New Roman" w:hAnsi="Times New Roman" w:cs="Times New Roman"/>
          <w:sz w:val="24"/>
          <w:szCs w:val="24"/>
        </w:rPr>
        <w:t xml:space="preserve">. </w:t>
      </w:r>
      <w:r w:rsidR="008A35D8" w:rsidRPr="008A35D8">
        <w:rPr>
          <w:rFonts w:ascii="Times New Roman" w:hAnsi="Times New Roman" w:cs="Times New Roman"/>
          <w:sz w:val="24"/>
          <w:szCs w:val="24"/>
        </w:rPr>
        <w:t xml:space="preserve">Объем инвестиций в основной капитал </w:t>
      </w:r>
      <w:r w:rsidR="00371777">
        <w:rPr>
          <w:rFonts w:ascii="Times New Roman" w:hAnsi="Times New Roman" w:cs="Times New Roman"/>
          <w:sz w:val="24"/>
          <w:szCs w:val="24"/>
        </w:rPr>
        <w:t>за 9 месяцев</w:t>
      </w:r>
      <w:r>
        <w:rPr>
          <w:rFonts w:ascii="Times New Roman" w:hAnsi="Times New Roman" w:cs="Times New Roman"/>
          <w:sz w:val="24"/>
          <w:szCs w:val="24"/>
        </w:rPr>
        <w:t xml:space="preserve"> 2018г. </w:t>
      </w:r>
      <w:r w:rsidRPr="008A35D8">
        <w:rPr>
          <w:rFonts w:ascii="Times New Roman" w:hAnsi="Times New Roman" w:cs="Times New Roman"/>
          <w:sz w:val="24"/>
          <w:szCs w:val="24"/>
        </w:rPr>
        <w:t>составил</w:t>
      </w:r>
      <w:r>
        <w:rPr>
          <w:rFonts w:ascii="Times New Roman" w:hAnsi="Times New Roman" w:cs="Times New Roman"/>
          <w:sz w:val="24"/>
          <w:szCs w:val="24"/>
        </w:rPr>
        <w:t xml:space="preserve">  </w:t>
      </w:r>
      <w:r w:rsidR="00D53477">
        <w:rPr>
          <w:rFonts w:ascii="Times New Roman" w:hAnsi="Times New Roman" w:cs="Times New Roman"/>
          <w:sz w:val="24"/>
          <w:szCs w:val="24"/>
        </w:rPr>
        <w:t>1115,0</w:t>
      </w:r>
      <w:r>
        <w:rPr>
          <w:rFonts w:ascii="Times New Roman" w:hAnsi="Times New Roman" w:cs="Times New Roman"/>
          <w:sz w:val="24"/>
          <w:szCs w:val="24"/>
        </w:rPr>
        <w:t xml:space="preserve"> тыс. руб. или </w:t>
      </w:r>
      <w:r w:rsidR="00D53477">
        <w:rPr>
          <w:rFonts w:ascii="Times New Roman" w:hAnsi="Times New Roman" w:cs="Times New Roman"/>
          <w:sz w:val="24"/>
          <w:szCs w:val="24"/>
        </w:rPr>
        <w:t>284,4</w:t>
      </w:r>
      <w:r>
        <w:rPr>
          <w:rFonts w:ascii="Times New Roman" w:hAnsi="Times New Roman" w:cs="Times New Roman"/>
          <w:sz w:val="24"/>
          <w:szCs w:val="24"/>
        </w:rPr>
        <w:t>% к АППГ (2017г.</w:t>
      </w:r>
      <w:r w:rsidRPr="005579ED">
        <w:rPr>
          <w:rFonts w:ascii="Times New Roman" w:hAnsi="Times New Roman" w:cs="Times New Roman"/>
          <w:sz w:val="24"/>
          <w:szCs w:val="24"/>
        </w:rPr>
        <w:t xml:space="preserve"> </w:t>
      </w:r>
      <w:r>
        <w:rPr>
          <w:rFonts w:ascii="Times New Roman" w:hAnsi="Times New Roman" w:cs="Times New Roman"/>
          <w:sz w:val="24"/>
          <w:szCs w:val="24"/>
        </w:rPr>
        <w:t xml:space="preserve">– 392,05 </w:t>
      </w:r>
      <w:r w:rsidRPr="005579ED">
        <w:rPr>
          <w:rFonts w:ascii="Times New Roman" w:hAnsi="Times New Roman" w:cs="Times New Roman"/>
          <w:sz w:val="24"/>
          <w:szCs w:val="24"/>
        </w:rPr>
        <w:t>млн. руб.</w:t>
      </w:r>
      <w:r>
        <w:rPr>
          <w:rFonts w:ascii="Times New Roman" w:hAnsi="Times New Roman" w:cs="Times New Roman"/>
          <w:sz w:val="24"/>
          <w:szCs w:val="24"/>
        </w:rPr>
        <w:t>)</w:t>
      </w:r>
      <w:r w:rsidR="008A35D8" w:rsidRPr="008A35D8">
        <w:rPr>
          <w:rFonts w:ascii="Times New Roman" w:hAnsi="Times New Roman" w:cs="Times New Roman"/>
          <w:sz w:val="24"/>
          <w:szCs w:val="24"/>
        </w:rPr>
        <w:t xml:space="preserve">. </w:t>
      </w:r>
    </w:p>
    <w:p w:rsidR="00A2289F" w:rsidRDefault="008A4DE9" w:rsidP="00105E87">
      <w:pPr>
        <w:tabs>
          <w:tab w:val="left" w:pos="1134"/>
        </w:tabs>
        <w:spacing w:after="120" w:line="240" w:lineRule="exact"/>
        <w:ind w:firstLine="709"/>
        <w:jc w:val="both"/>
        <w:rPr>
          <w:rFonts w:ascii="Times New Roman" w:hAnsi="Times New Roman" w:cs="Times New Roman"/>
          <w:sz w:val="24"/>
          <w:szCs w:val="24"/>
        </w:rPr>
      </w:pPr>
      <w:r w:rsidRPr="008A35D8">
        <w:rPr>
          <w:rFonts w:ascii="Times New Roman" w:hAnsi="Times New Roman" w:cs="Times New Roman"/>
          <w:sz w:val="24"/>
          <w:szCs w:val="24"/>
        </w:rPr>
        <w:t xml:space="preserve">За </w:t>
      </w:r>
      <w:r w:rsidR="0001504A">
        <w:rPr>
          <w:rFonts w:ascii="Times New Roman" w:hAnsi="Times New Roman" w:cs="Times New Roman"/>
          <w:sz w:val="24"/>
          <w:szCs w:val="24"/>
        </w:rPr>
        <w:t>9 месяцев</w:t>
      </w:r>
      <w:r w:rsidR="00C82161">
        <w:rPr>
          <w:rFonts w:ascii="Times New Roman" w:hAnsi="Times New Roman" w:cs="Times New Roman"/>
          <w:sz w:val="24"/>
          <w:szCs w:val="24"/>
        </w:rPr>
        <w:t xml:space="preserve"> 201</w:t>
      </w:r>
      <w:r w:rsidR="00CB5A50">
        <w:rPr>
          <w:rFonts w:ascii="Times New Roman" w:hAnsi="Times New Roman" w:cs="Times New Roman"/>
          <w:sz w:val="24"/>
          <w:szCs w:val="24"/>
        </w:rPr>
        <w:t>8</w:t>
      </w:r>
      <w:r w:rsidRPr="008A35D8">
        <w:rPr>
          <w:rFonts w:ascii="Times New Roman" w:hAnsi="Times New Roman" w:cs="Times New Roman"/>
          <w:sz w:val="24"/>
          <w:szCs w:val="24"/>
        </w:rPr>
        <w:t xml:space="preserve">г. </w:t>
      </w:r>
      <w:r w:rsidR="00F71A47">
        <w:rPr>
          <w:rFonts w:ascii="Times New Roman" w:hAnsi="Times New Roman" w:cs="Times New Roman"/>
          <w:sz w:val="24"/>
          <w:szCs w:val="24"/>
        </w:rPr>
        <w:t xml:space="preserve">было </w:t>
      </w:r>
      <w:r w:rsidRPr="008A35D8">
        <w:rPr>
          <w:rFonts w:ascii="Times New Roman" w:hAnsi="Times New Roman" w:cs="Times New Roman"/>
          <w:sz w:val="24"/>
          <w:szCs w:val="24"/>
        </w:rPr>
        <w:t xml:space="preserve">выдано </w:t>
      </w:r>
      <w:r w:rsidR="00F71A47">
        <w:rPr>
          <w:rFonts w:ascii="Times New Roman" w:hAnsi="Times New Roman" w:cs="Times New Roman"/>
          <w:sz w:val="24"/>
          <w:szCs w:val="24"/>
        </w:rPr>
        <w:t xml:space="preserve">всего </w:t>
      </w:r>
      <w:r w:rsidR="00A2289F" w:rsidRPr="00A167E4">
        <w:rPr>
          <w:rFonts w:ascii="Times New Roman" w:hAnsi="Times New Roman" w:cs="Times New Roman"/>
          <w:b/>
          <w:sz w:val="24"/>
          <w:szCs w:val="24"/>
        </w:rPr>
        <w:t xml:space="preserve"> </w:t>
      </w:r>
      <w:r w:rsidR="00CB5A50">
        <w:rPr>
          <w:rFonts w:ascii="Times New Roman" w:hAnsi="Times New Roman" w:cs="Times New Roman"/>
          <w:b/>
          <w:sz w:val="24"/>
          <w:szCs w:val="24"/>
        </w:rPr>
        <w:t xml:space="preserve">89 </w:t>
      </w:r>
      <w:r w:rsidR="00A2289F" w:rsidRPr="00A167E4">
        <w:rPr>
          <w:rFonts w:ascii="Times New Roman" w:hAnsi="Times New Roman" w:cs="Times New Roman"/>
          <w:b/>
          <w:sz w:val="24"/>
          <w:szCs w:val="24"/>
        </w:rPr>
        <w:t>р</w:t>
      </w:r>
      <w:r w:rsidRPr="00A167E4">
        <w:rPr>
          <w:rFonts w:ascii="Times New Roman" w:hAnsi="Times New Roman" w:cs="Times New Roman"/>
          <w:b/>
          <w:sz w:val="24"/>
          <w:szCs w:val="24"/>
        </w:rPr>
        <w:t>азрешени</w:t>
      </w:r>
      <w:r w:rsidR="00F71A47" w:rsidRPr="00A167E4">
        <w:rPr>
          <w:rFonts w:ascii="Times New Roman" w:hAnsi="Times New Roman" w:cs="Times New Roman"/>
          <w:b/>
          <w:sz w:val="24"/>
          <w:szCs w:val="24"/>
        </w:rPr>
        <w:t>я</w:t>
      </w:r>
      <w:r w:rsidRPr="00A167E4">
        <w:rPr>
          <w:rFonts w:ascii="Times New Roman" w:hAnsi="Times New Roman" w:cs="Times New Roman"/>
          <w:b/>
          <w:sz w:val="24"/>
          <w:szCs w:val="24"/>
        </w:rPr>
        <w:t xml:space="preserve"> на строительство</w:t>
      </w:r>
      <w:r w:rsidR="00A2289F">
        <w:rPr>
          <w:rFonts w:ascii="Times New Roman" w:hAnsi="Times New Roman" w:cs="Times New Roman"/>
          <w:sz w:val="24"/>
          <w:szCs w:val="24"/>
        </w:rPr>
        <w:t xml:space="preserve"> </w:t>
      </w:r>
      <w:r w:rsidR="00F71A47">
        <w:rPr>
          <w:rFonts w:ascii="Times New Roman" w:hAnsi="Times New Roman" w:cs="Times New Roman"/>
          <w:sz w:val="24"/>
          <w:szCs w:val="24"/>
        </w:rPr>
        <w:t xml:space="preserve">и реконструкцию </w:t>
      </w:r>
      <w:r w:rsidR="00B02415">
        <w:rPr>
          <w:rFonts w:ascii="Times New Roman" w:hAnsi="Times New Roman" w:cs="Times New Roman"/>
          <w:sz w:val="24"/>
          <w:szCs w:val="24"/>
        </w:rPr>
        <w:t>следующих объектов</w:t>
      </w:r>
      <w:r w:rsidR="00E72108">
        <w:rPr>
          <w:rFonts w:ascii="Times New Roman" w:hAnsi="Times New Roman" w:cs="Times New Roman"/>
          <w:sz w:val="24"/>
          <w:szCs w:val="24"/>
        </w:rPr>
        <w:t xml:space="preserve"> </w:t>
      </w:r>
      <w:r w:rsidR="00F71A47">
        <w:rPr>
          <w:rFonts w:ascii="Times New Roman" w:hAnsi="Times New Roman" w:cs="Times New Roman"/>
          <w:sz w:val="24"/>
          <w:szCs w:val="24"/>
        </w:rPr>
        <w:t>(9 мес. 201</w:t>
      </w:r>
      <w:r w:rsidR="00CB5A50">
        <w:rPr>
          <w:rFonts w:ascii="Times New Roman" w:hAnsi="Times New Roman" w:cs="Times New Roman"/>
          <w:sz w:val="24"/>
          <w:szCs w:val="24"/>
        </w:rPr>
        <w:t>7</w:t>
      </w:r>
      <w:r w:rsidR="00F71A47">
        <w:rPr>
          <w:rFonts w:ascii="Times New Roman" w:hAnsi="Times New Roman" w:cs="Times New Roman"/>
          <w:sz w:val="24"/>
          <w:szCs w:val="24"/>
        </w:rPr>
        <w:t xml:space="preserve">г. - </w:t>
      </w:r>
      <w:r w:rsidR="00CB5A50" w:rsidRPr="00A167E4">
        <w:rPr>
          <w:rFonts w:ascii="Times New Roman" w:hAnsi="Times New Roman" w:cs="Times New Roman"/>
          <w:b/>
          <w:sz w:val="24"/>
          <w:szCs w:val="24"/>
        </w:rPr>
        <w:t>73</w:t>
      </w:r>
      <w:r w:rsidR="00F71A47">
        <w:rPr>
          <w:rFonts w:ascii="Times New Roman" w:hAnsi="Times New Roman" w:cs="Times New Roman"/>
          <w:sz w:val="24"/>
          <w:szCs w:val="24"/>
        </w:rPr>
        <w:t>)</w:t>
      </w:r>
      <w:r w:rsidR="00411628">
        <w:rPr>
          <w:rFonts w:ascii="Times New Roman" w:hAnsi="Times New Roman" w:cs="Times New Roman"/>
          <w:sz w:val="24"/>
          <w:szCs w:val="24"/>
        </w:rPr>
        <w:t>, в том числе:</w:t>
      </w:r>
      <w:r w:rsidR="00B02415">
        <w:rPr>
          <w:rFonts w:ascii="Times New Roman" w:hAnsi="Times New Roman" w:cs="Times New Roman"/>
          <w:sz w:val="24"/>
          <w:szCs w:val="24"/>
        </w:rPr>
        <w:t xml:space="preserve"> </w:t>
      </w:r>
    </w:p>
    <w:p w:rsidR="00C42A5A" w:rsidRDefault="00C42A5A" w:rsidP="00105E87">
      <w:pPr>
        <w:tabs>
          <w:tab w:val="left" w:pos="993"/>
        </w:tabs>
        <w:spacing w:after="0" w:line="240" w:lineRule="auto"/>
        <w:ind w:firstLine="709"/>
        <w:contextualSpacing/>
        <w:jc w:val="both"/>
        <w:rPr>
          <w:rFonts w:ascii="Times New Roman" w:hAnsi="Times New Roman" w:cs="Times New Roman"/>
          <w:b/>
          <w:sz w:val="24"/>
          <w:szCs w:val="24"/>
        </w:rPr>
      </w:pPr>
      <w:r w:rsidRPr="0019223D">
        <w:rPr>
          <w:rFonts w:ascii="Times New Roman" w:hAnsi="Times New Roman" w:cs="Times New Roman"/>
          <w:b/>
          <w:sz w:val="24"/>
          <w:szCs w:val="24"/>
        </w:rPr>
        <w:t>Администрация МР «Чернышевский район»</w:t>
      </w:r>
      <w:r w:rsidR="00BA77FE">
        <w:rPr>
          <w:rFonts w:ascii="Times New Roman" w:hAnsi="Times New Roman" w:cs="Times New Roman"/>
          <w:b/>
          <w:sz w:val="24"/>
          <w:szCs w:val="24"/>
        </w:rPr>
        <w:t xml:space="preserve"> - 9 разрешений</w:t>
      </w:r>
      <w:r>
        <w:rPr>
          <w:rFonts w:ascii="Times New Roman" w:hAnsi="Times New Roman" w:cs="Times New Roman"/>
          <w:b/>
          <w:sz w:val="24"/>
          <w:szCs w:val="24"/>
        </w:rPr>
        <w:t>:</w:t>
      </w:r>
    </w:p>
    <w:p w:rsidR="00C42A5A" w:rsidRPr="00BA77FE" w:rsidRDefault="00C42A5A" w:rsidP="00105E87">
      <w:pPr>
        <w:tabs>
          <w:tab w:val="left" w:pos="567"/>
        </w:tabs>
        <w:spacing w:after="0" w:line="240" w:lineRule="auto"/>
        <w:ind w:firstLine="709"/>
        <w:contextualSpacing/>
        <w:rPr>
          <w:rFonts w:ascii="Times New Roman" w:hAnsi="Times New Roman" w:cs="Times New Roman"/>
          <w:sz w:val="24"/>
          <w:szCs w:val="24"/>
        </w:rPr>
      </w:pPr>
      <w:r w:rsidRPr="00BA77FE">
        <w:rPr>
          <w:rFonts w:ascii="Times New Roman" w:hAnsi="Times New Roman" w:cs="Times New Roman"/>
          <w:sz w:val="24"/>
          <w:szCs w:val="24"/>
        </w:rPr>
        <w:t>7</w:t>
      </w:r>
      <w:r w:rsidR="00BA77FE">
        <w:rPr>
          <w:rFonts w:ascii="Times New Roman" w:hAnsi="Times New Roman" w:cs="Times New Roman"/>
          <w:sz w:val="24"/>
          <w:szCs w:val="24"/>
        </w:rPr>
        <w:t xml:space="preserve"> - </w:t>
      </w:r>
      <w:r w:rsidRPr="00BA77FE">
        <w:rPr>
          <w:rFonts w:ascii="Times New Roman" w:hAnsi="Times New Roman" w:cs="Times New Roman"/>
          <w:sz w:val="24"/>
          <w:szCs w:val="24"/>
        </w:rPr>
        <w:t xml:space="preserve">строительство ИЖС – </w:t>
      </w:r>
      <w:r w:rsidR="00BA77FE" w:rsidRPr="00BA77FE">
        <w:rPr>
          <w:rFonts w:ascii="Times New Roman" w:hAnsi="Times New Roman" w:cs="Times New Roman"/>
          <w:sz w:val="24"/>
          <w:szCs w:val="24"/>
        </w:rPr>
        <w:t>521,76</w:t>
      </w:r>
      <w:r w:rsidRPr="00BA77FE">
        <w:rPr>
          <w:rFonts w:ascii="Times New Roman" w:hAnsi="Times New Roman" w:cs="Times New Roman"/>
          <w:sz w:val="24"/>
          <w:szCs w:val="24"/>
        </w:rPr>
        <w:t xml:space="preserve"> м</w:t>
      </w:r>
      <w:proofErr w:type="gramStart"/>
      <w:r w:rsidRPr="00BA77FE">
        <w:rPr>
          <w:rFonts w:ascii="Times New Roman" w:hAnsi="Times New Roman" w:cs="Times New Roman"/>
          <w:sz w:val="24"/>
          <w:szCs w:val="24"/>
          <w:vertAlign w:val="superscript"/>
        </w:rPr>
        <w:t>2</w:t>
      </w:r>
      <w:proofErr w:type="gramEnd"/>
      <w:r w:rsidRPr="00BA77FE">
        <w:rPr>
          <w:rFonts w:ascii="Times New Roman" w:hAnsi="Times New Roman" w:cs="Times New Roman"/>
          <w:sz w:val="24"/>
          <w:szCs w:val="24"/>
        </w:rPr>
        <w:t>;</w:t>
      </w:r>
    </w:p>
    <w:p w:rsidR="00BA77FE" w:rsidRPr="00BA77FE" w:rsidRDefault="00BA77FE" w:rsidP="00105E87">
      <w:pPr>
        <w:tabs>
          <w:tab w:val="left" w:pos="851"/>
        </w:tabs>
        <w:spacing w:after="0" w:line="240" w:lineRule="auto"/>
        <w:ind w:firstLine="709"/>
        <w:contextualSpacing/>
        <w:rPr>
          <w:rFonts w:ascii="Times New Roman" w:hAnsi="Times New Roman" w:cs="Times New Roman"/>
          <w:sz w:val="24"/>
          <w:szCs w:val="24"/>
        </w:rPr>
      </w:pPr>
      <w:r w:rsidRPr="00BA77FE">
        <w:rPr>
          <w:rFonts w:ascii="Times New Roman" w:hAnsi="Times New Roman" w:cs="Times New Roman"/>
          <w:sz w:val="24"/>
          <w:szCs w:val="24"/>
        </w:rPr>
        <w:t xml:space="preserve">1- строительство ФАП в </w:t>
      </w:r>
      <w:proofErr w:type="spellStart"/>
      <w:r w:rsidRPr="00BA77FE">
        <w:rPr>
          <w:rFonts w:ascii="Times New Roman" w:hAnsi="Times New Roman" w:cs="Times New Roman"/>
          <w:sz w:val="24"/>
          <w:szCs w:val="24"/>
        </w:rPr>
        <w:t>с</w:t>
      </w:r>
      <w:proofErr w:type="gramStart"/>
      <w:r w:rsidRPr="00BA77FE">
        <w:rPr>
          <w:rFonts w:ascii="Times New Roman" w:hAnsi="Times New Roman" w:cs="Times New Roman"/>
          <w:sz w:val="24"/>
          <w:szCs w:val="24"/>
        </w:rPr>
        <w:t>.У</w:t>
      </w:r>
      <w:proofErr w:type="gramEnd"/>
      <w:r w:rsidRPr="00BA77FE">
        <w:rPr>
          <w:rFonts w:ascii="Times New Roman" w:hAnsi="Times New Roman" w:cs="Times New Roman"/>
          <w:sz w:val="24"/>
          <w:szCs w:val="24"/>
        </w:rPr>
        <w:t>тан</w:t>
      </w:r>
      <w:proofErr w:type="spellEnd"/>
      <w:r w:rsidRPr="00BA77FE">
        <w:rPr>
          <w:rFonts w:ascii="Times New Roman" w:hAnsi="Times New Roman" w:cs="Times New Roman"/>
          <w:sz w:val="24"/>
          <w:szCs w:val="24"/>
        </w:rPr>
        <w:t>;</w:t>
      </w:r>
    </w:p>
    <w:p w:rsidR="00BA77FE" w:rsidRPr="00BA77FE" w:rsidRDefault="00BA77FE" w:rsidP="00105E87">
      <w:pPr>
        <w:tabs>
          <w:tab w:val="left" w:pos="851"/>
        </w:tabs>
        <w:spacing w:after="0" w:line="240" w:lineRule="auto"/>
        <w:ind w:firstLine="709"/>
        <w:contextualSpacing/>
        <w:rPr>
          <w:rFonts w:ascii="Times New Roman" w:hAnsi="Times New Roman" w:cs="Times New Roman"/>
          <w:sz w:val="24"/>
          <w:szCs w:val="24"/>
        </w:rPr>
      </w:pPr>
      <w:r w:rsidRPr="00BA77FE">
        <w:rPr>
          <w:rFonts w:ascii="Times New Roman" w:hAnsi="Times New Roman" w:cs="Times New Roman"/>
          <w:sz w:val="24"/>
          <w:szCs w:val="24"/>
        </w:rPr>
        <w:t>1 – теплый коровник с навесом – 412,91 м</w:t>
      </w:r>
      <w:proofErr w:type="gramStart"/>
      <w:r w:rsidRPr="00BA77FE">
        <w:rPr>
          <w:rFonts w:ascii="Times New Roman" w:hAnsi="Times New Roman" w:cs="Times New Roman"/>
          <w:sz w:val="24"/>
          <w:szCs w:val="24"/>
          <w:vertAlign w:val="superscript"/>
        </w:rPr>
        <w:t>2</w:t>
      </w:r>
      <w:proofErr w:type="gramEnd"/>
      <w:r w:rsidRPr="00BA77FE">
        <w:rPr>
          <w:rFonts w:ascii="Times New Roman" w:hAnsi="Times New Roman" w:cs="Times New Roman"/>
          <w:sz w:val="24"/>
          <w:szCs w:val="24"/>
        </w:rPr>
        <w:t xml:space="preserve"> в с. </w:t>
      </w:r>
      <w:proofErr w:type="spellStart"/>
      <w:r w:rsidRPr="00BA77FE">
        <w:rPr>
          <w:rFonts w:ascii="Times New Roman" w:hAnsi="Times New Roman" w:cs="Times New Roman"/>
          <w:sz w:val="24"/>
          <w:szCs w:val="24"/>
        </w:rPr>
        <w:t>Укурей</w:t>
      </w:r>
      <w:proofErr w:type="spellEnd"/>
      <w:r>
        <w:rPr>
          <w:rFonts w:ascii="Times New Roman" w:hAnsi="Times New Roman" w:cs="Times New Roman"/>
          <w:sz w:val="24"/>
          <w:szCs w:val="24"/>
        </w:rPr>
        <w:t>.</w:t>
      </w:r>
    </w:p>
    <w:p w:rsidR="00C42A5A" w:rsidRPr="0019223D" w:rsidRDefault="00C42A5A" w:rsidP="00105E87">
      <w:pPr>
        <w:tabs>
          <w:tab w:val="left" w:pos="993"/>
        </w:tabs>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b/>
          <w:sz w:val="24"/>
          <w:szCs w:val="24"/>
        </w:rPr>
        <w:t>Городское поселение «Аксеново-Зиловское»</w:t>
      </w:r>
      <w:r w:rsidRPr="0019223D">
        <w:rPr>
          <w:rFonts w:ascii="Times New Roman" w:hAnsi="Times New Roman" w:cs="Times New Roman"/>
          <w:sz w:val="24"/>
          <w:szCs w:val="24"/>
        </w:rPr>
        <w:t xml:space="preserve"> </w:t>
      </w:r>
      <w:r w:rsidRPr="00411628">
        <w:rPr>
          <w:rFonts w:ascii="Times New Roman" w:hAnsi="Times New Roman" w:cs="Times New Roman"/>
          <w:b/>
          <w:sz w:val="24"/>
          <w:szCs w:val="24"/>
        </w:rPr>
        <w:t xml:space="preserve">- </w:t>
      </w:r>
      <w:r w:rsidR="00BA77FE" w:rsidRPr="00411628">
        <w:rPr>
          <w:rFonts w:ascii="Times New Roman" w:hAnsi="Times New Roman" w:cs="Times New Roman"/>
          <w:b/>
          <w:sz w:val="24"/>
          <w:szCs w:val="24"/>
        </w:rPr>
        <w:t>8</w:t>
      </w:r>
      <w:r w:rsidRPr="00411628">
        <w:rPr>
          <w:rFonts w:ascii="Times New Roman" w:hAnsi="Times New Roman" w:cs="Times New Roman"/>
          <w:b/>
          <w:sz w:val="24"/>
          <w:szCs w:val="24"/>
        </w:rPr>
        <w:t xml:space="preserve"> разрешений</w:t>
      </w:r>
      <w:r w:rsidRPr="0019223D">
        <w:rPr>
          <w:rFonts w:ascii="Times New Roman" w:hAnsi="Times New Roman" w:cs="Times New Roman"/>
          <w:sz w:val="24"/>
          <w:szCs w:val="24"/>
        </w:rPr>
        <w:t>:</w:t>
      </w:r>
    </w:p>
    <w:p w:rsidR="00C42A5A" w:rsidRPr="0019223D" w:rsidRDefault="00C42A5A" w:rsidP="00105E87">
      <w:pPr>
        <w:numPr>
          <w:ilvl w:val="0"/>
          <w:numId w:val="18"/>
        </w:numPr>
        <w:tabs>
          <w:tab w:val="left" w:pos="993"/>
        </w:tabs>
        <w:spacing w:after="0" w:line="240" w:lineRule="auto"/>
        <w:ind w:left="0"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Реконструкция жилого дома – 42,8 м</w:t>
      </w:r>
      <w:proofErr w:type="gramStart"/>
      <w:r w:rsidRPr="0019223D">
        <w:rPr>
          <w:rFonts w:ascii="Times New Roman" w:hAnsi="Times New Roman" w:cs="Times New Roman"/>
          <w:sz w:val="24"/>
          <w:szCs w:val="24"/>
          <w:vertAlign w:val="superscript"/>
        </w:rPr>
        <w:t>2</w:t>
      </w:r>
      <w:proofErr w:type="gramEnd"/>
      <w:r w:rsidRPr="0019223D">
        <w:rPr>
          <w:rFonts w:ascii="Times New Roman" w:hAnsi="Times New Roman" w:cs="Times New Roman"/>
          <w:sz w:val="24"/>
          <w:szCs w:val="24"/>
        </w:rPr>
        <w:t>;</w:t>
      </w:r>
    </w:p>
    <w:p w:rsidR="00C42A5A" w:rsidRPr="0019223D" w:rsidRDefault="00C42A5A" w:rsidP="00105E87">
      <w:pPr>
        <w:tabs>
          <w:tab w:val="left" w:pos="993"/>
        </w:tabs>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2 – ИЖС – 240,6 м</w:t>
      </w:r>
      <w:proofErr w:type="gramStart"/>
      <w:r w:rsidRPr="0019223D">
        <w:rPr>
          <w:rFonts w:ascii="Times New Roman" w:hAnsi="Times New Roman" w:cs="Times New Roman"/>
          <w:sz w:val="24"/>
          <w:szCs w:val="24"/>
          <w:vertAlign w:val="superscript"/>
        </w:rPr>
        <w:t>2</w:t>
      </w:r>
      <w:proofErr w:type="gramEnd"/>
      <w:r w:rsidRPr="0019223D">
        <w:rPr>
          <w:rFonts w:ascii="Times New Roman" w:hAnsi="Times New Roman" w:cs="Times New Roman"/>
          <w:sz w:val="24"/>
          <w:szCs w:val="24"/>
        </w:rPr>
        <w:t>;</w:t>
      </w:r>
    </w:p>
    <w:p w:rsidR="00C42A5A" w:rsidRPr="0019223D" w:rsidRDefault="00C42A5A" w:rsidP="00105E87">
      <w:pPr>
        <w:numPr>
          <w:ilvl w:val="0"/>
          <w:numId w:val="19"/>
        </w:numPr>
        <w:tabs>
          <w:tab w:val="left" w:pos="993"/>
        </w:tabs>
        <w:spacing w:after="0" w:line="240" w:lineRule="auto"/>
        <w:ind w:left="0"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Устройство теплотрассы – 839 м, </w:t>
      </w:r>
      <w:proofErr w:type="spellStart"/>
      <w:r w:rsidRPr="0019223D">
        <w:rPr>
          <w:rFonts w:ascii="Times New Roman" w:hAnsi="Times New Roman" w:cs="Times New Roman"/>
          <w:sz w:val="24"/>
          <w:szCs w:val="24"/>
        </w:rPr>
        <w:t>мкр</w:t>
      </w:r>
      <w:proofErr w:type="spellEnd"/>
      <w:r w:rsidRPr="0019223D">
        <w:rPr>
          <w:rFonts w:ascii="Times New Roman" w:hAnsi="Times New Roman" w:cs="Times New Roman"/>
          <w:sz w:val="24"/>
          <w:szCs w:val="24"/>
        </w:rPr>
        <w:t>. Березка;</w:t>
      </w:r>
    </w:p>
    <w:p w:rsidR="00C42A5A" w:rsidRPr="0019223D" w:rsidRDefault="00C42A5A" w:rsidP="00105E87">
      <w:pPr>
        <w:numPr>
          <w:ilvl w:val="0"/>
          <w:numId w:val="20"/>
        </w:numPr>
        <w:tabs>
          <w:tab w:val="left" w:pos="993"/>
        </w:tabs>
        <w:spacing w:after="0" w:line="240" w:lineRule="auto"/>
        <w:ind w:left="0"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Строительство гаража – 45 м</w:t>
      </w:r>
      <w:proofErr w:type="gramStart"/>
      <w:r w:rsidRPr="0019223D">
        <w:rPr>
          <w:rFonts w:ascii="Times New Roman" w:hAnsi="Times New Roman" w:cs="Times New Roman"/>
          <w:sz w:val="24"/>
          <w:szCs w:val="24"/>
          <w:vertAlign w:val="superscript"/>
        </w:rPr>
        <w:t>2</w:t>
      </w:r>
      <w:proofErr w:type="gramEnd"/>
      <w:r w:rsidRPr="0019223D">
        <w:rPr>
          <w:rFonts w:ascii="Times New Roman" w:hAnsi="Times New Roman" w:cs="Times New Roman"/>
          <w:sz w:val="24"/>
          <w:szCs w:val="24"/>
        </w:rPr>
        <w:t xml:space="preserve">, </w:t>
      </w:r>
      <w:proofErr w:type="spellStart"/>
      <w:r w:rsidRPr="0019223D">
        <w:rPr>
          <w:rFonts w:ascii="Times New Roman" w:hAnsi="Times New Roman" w:cs="Times New Roman"/>
          <w:sz w:val="24"/>
          <w:szCs w:val="24"/>
        </w:rPr>
        <w:t>мкр</w:t>
      </w:r>
      <w:proofErr w:type="spellEnd"/>
      <w:r w:rsidRPr="0019223D">
        <w:rPr>
          <w:rFonts w:ascii="Times New Roman" w:hAnsi="Times New Roman" w:cs="Times New Roman"/>
          <w:sz w:val="24"/>
          <w:szCs w:val="24"/>
        </w:rPr>
        <w:t>. Березка;</w:t>
      </w:r>
    </w:p>
    <w:p w:rsidR="00C42A5A" w:rsidRPr="0019223D" w:rsidRDefault="00C42A5A" w:rsidP="00105E87">
      <w:pPr>
        <w:tabs>
          <w:tab w:val="left" w:pos="993"/>
        </w:tabs>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1 – Строительство магазина – 282 м</w:t>
      </w:r>
      <w:proofErr w:type="gramStart"/>
      <w:r w:rsidRPr="0019223D">
        <w:rPr>
          <w:rFonts w:ascii="Times New Roman" w:hAnsi="Times New Roman" w:cs="Times New Roman"/>
          <w:sz w:val="24"/>
          <w:szCs w:val="24"/>
          <w:vertAlign w:val="superscript"/>
        </w:rPr>
        <w:t>2</w:t>
      </w:r>
      <w:proofErr w:type="gramEnd"/>
      <w:r w:rsidRPr="0019223D">
        <w:rPr>
          <w:rFonts w:ascii="Times New Roman" w:hAnsi="Times New Roman" w:cs="Times New Roman"/>
          <w:sz w:val="24"/>
          <w:szCs w:val="24"/>
        </w:rPr>
        <w:t>, ул. Аксенова</w:t>
      </w:r>
      <w:r w:rsidR="00BA77FE">
        <w:rPr>
          <w:rFonts w:ascii="Times New Roman" w:hAnsi="Times New Roman" w:cs="Times New Roman"/>
          <w:sz w:val="24"/>
          <w:szCs w:val="24"/>
        </w:rPr>
        <w:t>, д.</w:t>
      </w:r>
      <w:r w:rsidRPr="0019223D">
        <w:rPr>
          <w:rFonts w:ascii="Times New Roman" w:hAnsi="Times New Roman" w:cs="Times New Roman"/>
          <w:sz w:val="24"/>
          <w:szCs w:val="24"/>
        </w:rPr>
        <w:t>2;</w:t>
      </w:r>
    </w:p>
    <w:p w:rsidR="00C42A5A" w:rsidRDefault="00C42A5A" w:rsidP="00105E87">
      <w:pPr>
        <w:tabs>
          <w:tab w:val="left" w:pos="993"/>
        </w:tabs>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1 – нежилая пристройка – 17,5 м</w:t>
      </w:r>
      <w:proofErr w:type="gramStart"/>
      <w:r w:rsidRPr="0019223D">
        <w:rPr>
          <w:rFonts w:ascii="Times New Roman" w:hAnsi="Times New Roman" w:cs="Times New Roman"/>
          <w:sz w:val="24"/>
          <w:szCs w:val="24"/>
          <w:vertAlign w:val="superscript"/>
        </w:rPr>
        <w:t>2</w:t>
      </w:r>
      <w:proofErr w:type="gramEnd"/>
      <w:r w:rsidRPr="0019223D">
        <w:rPr>
          <w:rFonts w:ascii="Times New Roman" w:hAnsi="Times New Roman" w:cs="Times New Roman"/>
          <w:sz w:val="24"/>
          <w:szCs w:val="24"/>
        </w:rPr>
        <w:t xml:space="preserve">, </w:t>
      </w:r>
      <w:proofErr w:type="spellStart"/>
      <w:r w:rsidRPr="0019223D">
        <w:rPr>
          <w:rFonts w:ascii="Times New Roman" w:hAnsi="Times New Roman" w:cs="Times New Roman"/>
          <w:sz w:val="24"/>
          <w:szCs w:val="24"/>
        </w:rPr>
        <w:t>мкр</w:t>
      </w:r>
      <w:proofErr w:type="spellEnd"/>
      <w:r w:rsidRPr="0019223D">
        <w:rPr>
          <w:rFonts w:ascii="Times New Roman" w:hAnsi="Times New Roman" w:cs="Times New Roman"/>
          <w:sz w:val="24"/>
          <w:szCs w:val="24"/>
        </w:rPr>
        <w:t>. Березка 57/2;</w:t>
      </w:r>
    </w:p>
    <w:p w:rsidR="00BA77FE" w:rsidRPr="00BA77FE" w:rsidRDefault="00BA77FE" w:rsidP="00105E87">
      <w:pPr>
        <w:pStyle w:val="a6"/>
        <w:numPr>
          <w:ilvl w:val="0"/>
          <w:numId w:val="22"/>
        </w:numPr>
        <w:tabs>
          <w:tab w:val="left" w:pos="993"/>
        </w:tabs>
        <w:rPr>
          <w:rFonts w:ascii="Times New Roman" w:hAnsi="Times New Roman" w:cs="Times New Roman"/>
          <w:sz w:val="24"/>
          <w:szCs w:val="24"/>
        </w:rPr>
      </w:pPr>
      <w:r>
        <w:rPr>
          <w:rFonts w:ascii="Times New Roman" w:hAnsi="Times New Roman" w:cs="Times New Roman"/>
          <w:sz w:val="24"/>
          <w:szCs w:val="24"/>
        </w:rPr>
        <w:t>Кафе по ул. Октябрьская, д.6 – 87,1 м</w:t>
      </w:r>
      <w:proofErr w:type="gramStart"/>
      <w:r w:rsidRPr="00BA77FE">
        <w:rPr>
          <w:rFonts w:ascii="Times New Roman" w:hAnsi="Times New Roman" w:cs="Times New Roman"/>
          <w:sz w:val="24"/>
          <w:szCs w:val="24"/>
          <w:vertAlign w:val="superscript"/>
        </w:rPr>
        <w:t>2</w:t>
      </w:r>
      <w:proofErr w:type="gramEnd"/>
      <w:r>
        <w:rPr>
          <w:rFonts w:ascii="Times New Roman" w:hAnsi="Times New Roman" w:cs="Times New Roman"/>
          <w:sz w:val="24"/>
          <w:szCs w:val="24"/>
        </w:rPr>
        <w:t>.</w:t>
      </w:r>
    </w:p>
    <w:p w:rsidR="00C42A5A" w:rsidRPr="007079E4" w:rsidRDefault="00C42A5A" w:rsidP="00105E87">
      <w:pPr>
        <w:spacing w:after="0" w:line="240" w:lineRule="auto"/>
        <w:ind w:firstLine="709"/>
        <w:contextualSpacing/>
        <w:jc w:val="both"/>
        <w:rPr>
          <w:rFonts w:ascii="Times New Roman" w:hAnsi="Times New Roman" w:cs="Times New Roman"/>
          <w:b/>
          <w:sz w:val="24"/>
          <w:szCs w:val="24"/>
        </w:rPr>
      </w:pPr>
      <w:r w:rsidRPr="0019223D">
        <w:rPr>
          <w:rFonts w:ascii="Times New Roman" w:hAnsi="Times New Roman" w:cs="Times New Roman"/>
          <w:b/>
          <w:sz w:val="24"/>
          <w:szCs w:val="24"/>
        </w:rPr>
        <w:t>Городское поселение «Жирекенское»</w:t>
      </w:r>
      <w:r w:rsidR="007079E4">
        <w:rPr>
          <w:rFonts w:ascii="Times New Roman" w:hAnsi="Times New Roman" w:cs="Times New Roman"/>
          <w:b/>
          <w:sz w:val="24"/>
          <w:szCs w:val="24"/>
        </w:rPr>
        <w:t xml:space="preserve"> </w:t>
      </w:r>
      <w:r w:rsidRPr="007079E4">
        <w:rPr>
          <w:rFonts w:ascii="Times New Roman" w:hAnsi="Times New Roman" w:cs="Times New Roman"/>
          <w:b/>
          <w:sz w:val="24"/>
          <w:szCs w:val="24"/>
        </w:rPr>
        <w:t xml:space="preserve">- </w:t>
      </w:r>
      <w:r w:rsidR="00BA77FE" w:rsidRPr="007079E4">
        <w:rPr>
          <w:rFonts w:ascii="Times New Roman" w:hAnsi="Times New Roman" w:cs="Times New Roman"/>
          <w:b/>
          <w:sz w:val="24"/>
          <w:szCs w:val="24"/>
        </w:rPr>
        <w:t>6</w:t>
      </w:r>
      <w:r w:rsidRPr="007079E4">
        <w:rPr>
          <w:rFonts w:ascii="Times New Roman" w:hAnsi="Times New Roman" w:cs="Times New Roman"/>
          <w:b/>
          <w:sz w:val="24"/>
          <w:szCs w:val="24"/>
        </w:rPr>
        <w:t xml:space="preserve"> разрешени</w:t>
      </w:r>
      <w:r w:rsidR="007079E4">
        <w:rPr>
          <w:rFonts w:ascii="Times New Roman" w:hAnsi="Times New Roman" w:cs="Times New Roman"/>
          <w:b/>
          <w:sz w:val="24"/>
          <w:szCs w:val="24"/>
        </w:rPr>
        <w:t>й</w:t>
      </w:r>
      <w:r w:rsidRPr="007079E4">
        <w:rPr>
          <w:rFonts w:ascii="Times New Roman" w:hAnsi="Times New Roman" w:cs="Times New Roman"/>
          <w:b/>
          <w:sz w:val="24"/>
          <w:szCs w:val="24"/>
        </w:rPr>
        <w:t xml:space="preserve">: </w:t>
      </w:r>
    </w:p>
    <w:p w:rsidR="00C42A5A" w:rsidRPr="0019223D" w:rsidRDefault="00C42A5A" w:rsidP="00105E87">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1 - Строительство торгового павильона – 32,0 м</w:t>
      </w:r>
      <w:proofErr w:type="gramStart"/>
      <w:r w:rsidRPr="0019223D">
        <w:rPr>
          <w:rFonts w:ascii="Times New Roman" w:hAnsi="Times New Roman" w:cs="Times New Roman"/>
          <w:sz w:val="24"/>
          <w:szCs w:val="24"/>
          <w:vertAlign w:val="superscript"/>
        </w:rPr>
        <w:t>2</w:t>
      </w:r>
      <w:proofErr w:type="gramEnd"/>
      <w:r w:rsidRPr="0019223D">
        <w:rPr>
          <w:rFonts w:ascii="Times New Roman" w:hAnsi="Times New Roman" w:cs="Times New Roman"/>
          <w:sz w:val="24"/>
          <w:szCs w:val="24"/>
        </w:rPr>
        <w:t>, Жирекен 32а;</w:t>
      </w:r>
    </w:p>
    <w:p w:rsidR="00C42A5A" w:rsidRPr="0019223D" w:rsidRDefault="00BA77FE" w:rsidP="00105E8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C42A5A" w:rsidRPr="0019223D">
        <w:rPr>
          <w:rFonts w:ascii="Times New Roman" w:hAnsi="Times New Roman" w:cs="Times New Roman"/>
          <w:sz w:val="24"/>
          <w:szCs w:val="24"/>
        </w:rPr>
        <w:t xml:space="preserve"> - ИЖС – </w:t>
      </w:r>
      <w:r>
        <w:rPr>
          <w:rFonts w:ascii="Times New Roman" w:hAnsi="Times New Roman" w:cs="Times New Roman"/>
          <w:sz w:val="24"/>
          <w:szCs w:val="24"/>
        </w:rPr>
        <w:t>444,28</w:t>
      </w:r>
      <w:r w:rsidR="00C42A5A" w:rsidRPr="0019223D">
        <w:rPr>
          <w:rFonts w:ascii="Times New Roman" w:hAnsi="Times New Roman" w:cs="Times New Roman"/>
          <w:sz w:val="24"/>
          <w:szCs w:val="24"/>
        </w:rPr>
        <w:t xml:space="preserve"> м</w:t>
      </w:r>
      <w:proofErr w:type="gramStart"/>
      <w:r w:rsidR="00C42A5A" w:rsidRPr="0019223D">
        <w:rPr>
          <w:rFonts w:ascii="Times New Roman" w:hAnsi="Times New Roman" w:cs="Times New Roman"/>
          <w:sz w:val="24"/>
          <w:szCs w:val="24"/>
          <w:vertAlign w:val="superscript"/>
        </w:rPr>
        <w:t>2</w:t>
      </w:r>
      <w:proofErr w:type="gramEnd"/>
      <w:r w:rsidR="00C42A5A" w:rsidRPr="0019223D">
        <w:rPr>
          <w:rFonts w:ascii="Times New Roman" w:hAnsi="Times New Roman" w:cs="Times New Roman"/>
          <w:sz w:val="24"/>
          <w:szCs w:val="24"/>
        </w:rPr>
        <w:t>;</w:t>
      </w:r>
    </w:p>
    <w:p w:rsidR="00C42A5A" w:rsidRPr="0019223D" w:rsidRDefault="00C42A5A" w:rsidP="00105E87">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1 – магазин – 92,72 м</w:t>
      </w:r>
      <w:proofErr w:type="gramStart"/>
      <w:r w:rsidRPr="0019223D">
        <w:rPr>
          <w:rFonts w:ascii="Times New Roman" w:hAnsi="Times New Roman" w:cs="Times New Roman"/>
          <w:sz w:val="24"/>
          <w:szCs w:val="24"/>
          <w:vertAlign w:val="superscript"/>
        </w:rPr>
        <w:t>2</w:t>
      </w:r>
      <w:proofErr w:type="gramEnd"/>
      <w:r w:rsidRPr="0019223D">
        <w:rPr>
          <w:rFonts w:ascii="Times New Roman" w:hAnsi="Times New Roman" w:cs="Times New Roman"/>
          <w:sz w:val="24"/>
          <w:szCs w:val="24"/>
        </w:rPr>
        <w:t>, ул. Клубная 3</w:t>
      </w:r>
      <w:r w:rsidR="00BA77FE">
        <w:rPr>
          <w:rFonts w:ascii="Times New Roman" w:hAnsi="Times New Roman" w:cs="Times New Roman"/>
          <w:sz w:val="24"/>
          <w:szCs w:val="24"/>
        </w:rPr>
        <w:t>.</w:t>
      </w:r>
    </w:p>
    <w:p w:rsidR="00C42A5A" w:rsidRPr="007079E4" w:rsidRDefault="00C42A5A" w:rsidP="00105E87">
      <w:pPr>
        <w:spacing w:after="0" w:line="240" w:lineRule="auto"/>
        <w:ind w:firstLine="709"/>
        <w:contextualSpacing/>
        <w:jc w:val="both"/>
        <w:rPr>
          <w:rFonts w:ascii="Times New Roman" w:hAnsi="Times New Roman" w:cs="Times New Roman"/>
          <w:b/>
          <w:sz w:val="24"/>
          <w:szCs w:val="24"/>
        </w:rPr>
      </w:pPr>
      <w:r w:rsidRPr="0019223D">
        <w:rPr>
          <w:rFonts w:ascii="Times New Roman" w:hAnsi="Times New Roman" w:cs="Times New Roman"/>
          <w:b/>
          <w:sz w:val="24"/>
          <w:szCs w:val="24"/>
        </w:rPr>
        <w:t>Городское поселение «Чернышевское»</w:t>
      </w:r>
      <w:r w:rsidRPr="0019223D">
        <w:rPr>
          <w:rFonts w:ascii="Times New Roman" w:hAnsi="Times New Roman" w:cs="Times New Roman"/>
          <w:sz w:val="24"/>
          <w:szCs w:val="24"/>
        </w:rPr>
        <w:t xml:space="preserve"> - </w:t>
      </w:r>
      <w:r w:rsidR="00BA77FE" w:rsidRPr="007079E4">
        <w:rPr>
          <w:rFonts w:ascii="Times New Roman" w:hAnsi="Times New Roman" w:cs="Times New Roman"/>
          <w:b/>
          <w:sz w:val="24"/>
          <w:szCs w:val="24"/>
        </w:rPr>
        <w:t>66</w:t>
      </w:r>
      <w:r w:rsidRPr="007079E4">
        <w:rPr>
          <w:rFonts w:ascii="Times New Roman" w:hAnsi="Times New Roman" w:cs="Times New Roman"/>
          <w:b/>
          <w:sz w:val="24"/>
          <w:szCs w:val="24"/>
        </w:rPr>
        <w:t xml:space="preserve"> разрешений:</w:t>
      </w:r>
    </w:p>
    <w:p w:rsidR="00C42A5A" w:rsidRPr="0019223D" w:rsidRDefault="00BA77FE" w:rsidP="00105E8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42</w:t>
      </w:r>
      <w:r w:rsidR="00C42A5A" w:rsidRPr="0019223D">
        <w:rPr>
          <w:rFonts w:ascii="Times New Roman" w:hAnsi="Times New Roman" w:cs="Times New Roman"/>
          <w:sz w:val="24"/>
          <w:szCs w:val="24"/>
        </w:rPr>
        <w:t xml:space="preserve"> -   ИЖС  - </w:t>
      </w:r>
      <w:r>
        <w:rPr>
          <w:rFonts w:ascii="Times New Roman" w:hAnsi="Times New Roman" w:cs="Times New Roman"/>
          <w:sz w:val="24"/>
          <w:szCs w:val="24"/>
        </w:rPr>
        <w:t>4522,83</w:t>
      </w:r>
      <w:r w:rsidR="00C42A5A" w:rsidRPr="0019223D">
        <w:rPr>
          <w:rFonts w:ascii="Times New Roman" w:hAnsi="Times New Roman" w:cs="Times New Roman"/>
          <w:sz w:val="24"/>
          <w:szCs w:val="24"/>
        </w:rPr>
        <w:t xml:space="preserve"> м</w:t>
      </w:r>
      <w:proofErr w:type="gramStart"/>
      <w:r w:rsidR="00C42A5A" w:rsidRPr="0019223D">
        <w:rPr>
          <w:rFonts w:ascii="Times New Roman" w:hAnsi="Times New Roman" w:cs="Times New Roman"/>
          <w:sz w:val="24"/>
          <w:szCs w:val="24"/>
          <w:vertAlign w:val="superscript"/>
        </w:rPr>
        <w:t>2</w:t>
      </w:r>
      <w:proofErr w:type="gramEnd"/>
      <w:r w:rsidR="00C42A5A" w:rsidRPr="0019223D">
        <w:rPr>
          <w:rFonts w:ascii="Times New Roman" w:hAnsi="Times New Roman" w:cs="Times New Roman"/>
          <w:sz w:val="24"/>
          <w:szCs w:val="24"/>
        </w:rPr>
        <w:t>;</w:t>
      </w:r>
    </w:p>
    <w:p w:rsidR="00C42A5A" w:rsidRPr="0019223D" w:rsidRDefault="00C42A5A" w:rsidP="00105E87">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1</w:t>
      </w:r>
      <w:r w:rsidR="00BA77FE">
        <w:rPr>
          <w:rFonts w:ascii="Times New Roman" w:hAnsi="Times New Roman" w:cs="Times New Roman"/>
          <w:sz w:val="24"/>
          <w:szCs w:val="24"/>
        </w:rPr>
        <w:t>1</w:t>
      </w:r>
      <w:r w:rsidRPr="0019223D">
        <w:rPr>
          <w:rFonts w:ascii="Times New Roman" w:hAnsi="Times New Roman" w:cs="Times New Roman"/>
          <w:sz w:val="24"/>
          <w:szCs w:val="24"/>
        </w:rPr>
        <w:t xml:space="preserve"> – ИЖС 2 этап – 1</w:t>
      </w:r>
      <w:r w:rsidR="00BA77FE">
        <w:rPr>
          <w:rFonts w:ascii="Times New Roman" w:hAnsi="Times New Roman" w:cs="Times New Roman"/>
          <w:sz w:val="24"/>
          <w:szCs w:val="24"/>
        </w:rPr>
        <w:t>588</w:t>
      </w:r>
      <w:r w:rsidRPr="0019223D">
        <w:rPr>
          <w:rFonts w:ascii="Times New Roman" w:hAnsi="Times New Roman" w:cs="Times New Roman"/>
          <w:sz w:val="24"/>
          <w:szCs w:val="24"/>
        </w:rPr>
        <w:t>,</w:t>
      </w:r>
      <w:r w:rsidR="00BA77FE">
        <w:rPr>
          <w:rFonts w:ascii="Times New Roman" w:hAnsi="Times New Roman" w:cs="Times New Roman"/>
          <w:sz w:val="24"/>
          <w:szCs w:val="24"/>
        </w:rPr>
        <w:t>48</w:t>
      </w:r>
      <w:r w:rsidRPr="0019223D">
        <w:rPr>
          <w:rFonts w:ascii="Times New Roman" w:hAnsi="Times New Roman" w:cs="Times New Roman"/>
          <w:sz w:val="24"/>
          <w:szCs w:val="24"/>
        </w:rPr>
        <w:t xml:space="preserve"> м</w:t>
      </w:r>
      <w:proofErr w:type="gramStart"/>
      <w:r w:rsidRPr="0019223D">
        <w:rPr>
          <w:rFonts w:ascii="Times New Roman" w:hAnsi="Times New Roman" w:cs="Times New Roman"/>
          <w:sz w:val="24"/>
          <w:szCs w:val="24"/>
          <w:vertAlign w:val="superscript"/>
        </w:rPr>
        <w:t>2</w:t>
      </w:r>
      <w:proofErr w:type="gramEnd"/>
      <w:r w:rsidRPr="0019223D">
        <w:rPr>
          <w:rFonts w:ascii="Times New Roman" w:hAnsi="Times New Roman" w:cs="Times New Roman"/>
          <w:sz w:val="24"/>
          <w:szCs w:val="24"/>
        </w:rPr>
        <w:t>;</w:t>
      </w:r>
    </w:p>
    <w:p w:rsidR="00C42A5A" w:rsidRPr="0019223D" w:rsidRDefault="00C42A5A" w:rsidP="00105E87">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4 -   реконструкция ИЖС – </w:t>
      </w:r>
      <w:r w:rsidR="00BA77FE">
        <w:rPr>
          <w:rFonts w:ascii="Times New Roman" w:hAnsi="Times New Roman" w:cs="Times New Roman"/>
          <w:sz w:val="24"/>
          <w:szCs w:val="24"/>
        </w:rPr>
        <w:t>178,74</w:t>
      </w:r>
      <w:r w:rsidRPr="0019223D">
        <w:rPr>
          <w:rFonts w:ascii="Times New Roman" w:hAnsi="Times New Roman" w:cs="Times New Roman"/>
          <w:sz w:val="24"/>
          <w:szCs w:val="24"/>
        </w:rPr>
        <w:t xml:space="preserve"> м</w:t>
      </w:r>
      <w:r w:rsidRPr="0019223D">
        <w:rPr>
          <w:rFonts w:ascii="Times New Roman" w:hAnsi="Times New Roman" w:cs="Times New Roman"/>
          <w:sz w:val="24"/>
          <w:szCs w:val="24"/>
          <w:vertAlign w:val="superscript"/>
        </w:rPr>
        <w:t>2</w:t>
      </w:r>
      <w:r w:rsidR="00BA77FE">
        <w:rPr>
          <w:rFonts w:ascii="Times New Roman" w:hAnsi="Times New Roman" w:cs="Times New Roman"/>
          <w:sz w:val="24"/>
          <w:szCs w:val="24"/>
        </w:rPr>
        <w:t xml:space="preserve"> по ул. Центральная, д.24</w:t>
      </w:r>
      <w:r w:rsidR="005D3B78">
        <w:rPr>
          <w:rFonts w:ascii="Times New Roman" w:hAnsi="Times New Roman" w:cs="Times New Roman"/>
          <w:sz w:val="24"/>
          <w:szCs w:val="24"/>
        </w:rPr>
        <w:t>, кв. 1,2,3</w:t>
      </w:r>
      <w:proofErr w:type="gramStart"/>
      <w:r w:rsidR="00BA77FE">
        <w:rPr>
          <w:rFonts w:ascii="Times New Roman" w:hAnsi="Times New Roman" w:cs="Times New Roman"/>
          <w:sz w:val="24"/>
          <w:szCs w:val="24"/>
          <w:vertAlign w:val="superscript"/>
        </w:rPr>
        <w:t xml:space="preserve"> </w:t>
      </w:r>
      <w:r w:rsidRPr="0019223D">
        <w:rPr>
          <w:rFonts w:ascii="Times New Roman" w:hAnsi="Times New Roman" w:cs="Times New Roman"/>
          <w:sz w:val="24"/>
          <w:szCs w:val="24"/>
        </w:rPr>
        <w:t>;</w:t>
      </w:r>
      <w:proofErr w:type="gramEnd"/>
    </w:p>
    <w:p w:rsidR="00C42A5A" w:rsidRPr="0019223D" w:rsidRDefault="00C42A5A" w:rsidP="00105E87">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6 - строительство гаража – 157,17 м</w:t>
      </w:r>
      <w:proofErr w:type="gramStart"/>
      <w:r w:rsidRPr="0019223D">
        <w:rPr>
          <w:rFonts w:ascii="Times New Roman" w:hAnsi="Times New Roman" w:cs="Times New Roman"/>
          <w:sz w:val="24"/>
          <w:szCs w:val="24"/>
          <w:vertAlign w:val="superscript"/>
        </w:rPr>
        <w:t>2</w:t>
      </w:r>
      <w:proofErr w:type="gramEnd"/>
      <w:r w:rsidRPr="0019223D">
        <w:rPr>
          <w:rFonts w:ascii="Times New Roman" w:hAnsi="Times New Roman" w:cs="Times New Roman"/>
          <w:sz w:val="24"/>
          <w:szCs w:val="24"/>
        </w:rPr>
        <w:t>;</w:t>
      </w:r>
    </w:p>
    <w:p w:rsidR="00C42A5A" w:rsidRPr="0019223D" w:rsidRDefault="00C42A5A" w:rsidP="00105E87">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1 – офисное здание – 132,4 м</w:t>
      </w:r>
      <w:proofErr w:type="gramStart"/>
      <w:r w:rsidRPr="0019223D">
        <w:rPr>
          <w:rFonts w:ascii="Times New Roman" w:hAnsi="Times New Roman" w:cs="Times New Roman"/>
          <w:sz w:val="24"/>
          <w:szCs w:val="24"/>
          <w:vertAlign w:val="superscript"/>
        </w:rPr>
        <w:t>2</w:t>
      </w:r>
      <w:proofErr w:type="gramEnd"/>
      <w:r w:rsidRPr="0019223D">
        <w:rPr>
          <w:rFonts w:ascii="Times New Roman" w:hAnsi="Times New Roman" w:cs="Times New Roman"/>
          <w:sz w:val="24"/>
          <w:szCs w:val="24"/>
        </w:rPr>
        <w:t>, ул. Центральная;</w:t>
      </w:r>
    </w:p>
    <w:p w:rsidR="00C42A5A" w:rsidRPr="0019223D" w:rsidRDefault="00C42A5A" w:rsidP="00105E87">
      <w:pPr>
        <w:spacing w:after="12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1 – магазин – 955,9 м</w:t>
      </w:r>
      <w:proofErr w:type="gramStart"/>
      <w:r w:rsidRPr="0019223D">
        <w:rPr>
          <w:rFonts w:ascii="Times New Roman" w:hAnsi="Times New Roman" w:cs="Times New Roman"/>
          <w:sz w:val="24"/>
          <w:szCs w:val="24"/>
          <w:vertAlign w:val="superscript"/>
        </w:rPr>
        <w:t>2</w:t>
      </w:r>
      <w:proofErr w:type="gramEnd"/>
      <w:r w:rsidRPr="0019223D">
        <w:rPr>
          <w:rFonts w:ascii="Times New Roman" w:hAnsi="Times New Roman" w:cs="Times New Roman"/>
          <w:sz w:val="24"/>
          <w:szCs w:val="24"/>
        </w:rPr>
        <w:t>, ул. Центральная 18.</w:t>
      </w:r>
    </w:p>
    <w:p w:rsidR="00822018" w:rsidRDefault="00371777" w:rsidP="00105E87">
      <w:pPr>
        <w:pStyle w:val="a6"/>
        <w:tabs>
          <w:tab w:val="left" w:pos="993"/>
          <w:tab w:val="left" w:pos="1134"/>
        </w:tabs>
        <w:ind w:left="0" w:firstLine="709"/>
        <w:rPr>
          <w:rFonts w:ascii="Times New Roman" w:hAnsi="Times New Roman" w:cs="Times New Roman"/>
          <w:sz w:val="24"/>
          <w:szCs w:val="24"/>
        </w:rPr>
      </w:pPr>
      <w:r w:rsidRPr="00163026">
        <w:rPr>
          <w:rFonts w:ascii="Times New Roman" w:hAnsi="Times New Roman" w:cs="Times New Roman"/>
          <w:sz w:val="24"/>
          <w:szCs w:val="24"/>
        </w:rPr>
        <w:t xml:space="preserve">За </w:t>
      </w:r>
      <w:r w:rsidR="007079E4">
        <w:rPr>
          <w:rFonts w:ascii="Times New Roman" w:hAnsi="Times New Roman" w:cs="Times New Roman"/>
          <w:sz w:val="24"/>
          <w:szCs w:val="24"/>
        </w:rPr>
        <w:t>отчетный период</w:t>
      </w:r>
      <w:r w:rsidR="005D3B78">
        <w:rPr>
          <w:rFonts w:ascii="Times New Roman" w:hAnsi="Times New Roman" w:cs="Times New Roman"/>
          <w:sz w:val="24"/>
          <w:szCs w:val="24"/>
        </w:rPr>
        <w:t xml:space="preserve"> </w:t>
      </w:r>
      <w:r w:rsidR="00822018" w:rsidRPr="00163026">
        <w:rPr>
          <w:rFonts w:ascii="Times New Roman" w:hAnsi="Times New Roman" w:cs="Times New Roman"/>
          <w:sz w:val="24"/>
          <w:szCs w:val="24"/>
        </w:rPr>
        <w:t>было выдано</w:t>
      </w:r>
      <w:r w:rsidR="00326EDE" w:rsidRPr="00163026">
        <w:rPr>
          <w:rFonts w:ascii="Times New Roman" w:hAnsi="Times New Roman" w:cs="Times New Roman"/>
          <w:sz w:val="24"/>
          <w:szCs w:val="24"/>
        </w:rPr>
        <w:t xml:space="preserve"> </w:t>
      </w:r>
      <w:r w:rsidR="00326EDE" w:rsidRPr="00A167E4">
        <w:rPr>
          <w:rFonts w:ascii="Times New Roman" w:hAnsi="Times New Roman" w:cs="Times New Roman"/>
          <w:b/>
          <w:sz w:val="24"/>
          <w:szCs w:val="24"/>
        </w:rPr>
        <w:t xml:space="preserve"> </w:t>
      </w:r>
      <w:r w:rsidR="005D3B78">
        <w:rPr>
          <w:rFonts w:ascii="Times New Roman" w:hAnsi="Times New Roman" w:cs="Times New Roman"/>
          <w:b/>
          <w:sz w:val="24"/>
          <w:szCs w:val="24"/>
        </w:rPr>
        <w:t xml:space="preserve">24 </w:t>
      </w:r>
      <w:r w:rsidR="008A4DE9" w:rsidRPr="00A167E4">
        <w:rPr>
          <w:rFonts w:ascii="Times New Roman" w:hAnsi="Times New Roman" w:cs="Times New Roman"/>
          <w:b/>
          <w:sz w:val="24"/>
          <w:szCs w:val="24"/>
        </w:rPr>
        <w:t>разрешени</w:t>
      </w:r>
      <w:r w:rsidR="00F44093" w:rsidRPr="00A167E4">
        <w:rPr>
          <w:rFonts w:ascii="Times New Roman" w:hAnsi="Times New Roman" w:cs="Times New Roman"/>
          <w:b/>
          <w:sz w:val="24"/>
          <w:szCs w:val="24"/>
        </w:rPr>
        <w:t>я</w:t>
      </w:r>
      <w:r w:rsidR="008A4DE9" w:rsidRPr="00A167E4">
        <w:rPr>
          <w:rFonts w:ascii="Times New Roman" w:hAnsi="Times New Roman" w:cs="Times New Roman"/>
          <w:b/>
          <w:sz w:val="24"/>
          <w:szCs w:val="24"/>
        </w:rPr>
        <w:t xml:space="preserve"> на </w:t>
      </w:r>
      <w:r w:rsidR="008A4DE9" w:rsidRPr="00163026">
        <w:rPr>
          <w:rFonts w:ascii="Times New Roman" w:hAnsi="Times New Roman" w:cs="Times New Roman"/>
          <w:b/>
          <w:sz w:val="24"/>
          <w:szCs w:val="24"/>
        </w:rPr>
        <w:t>ввод в эксплуатацию</w:t>
      </w:r>
      <w:r w:rsidR="00A2289F" w:rsidRPr="00163026">
        <w:rPr>
          <w:rFonts w:ascii="Times New Roman" w:hAnsi="Times New Roman" w:cs="Times New Roman"/>
          <w:sz w:val="24"/>
          <w:szCs w:val="24"/>
        </w:rPr>
        <w:t xml:space="preserve"> (</w:t>
      </w:r>
      <w:r w:rsidR="00F44093" w:rsidRPr="00163026">
        <w:rPr>
          <w:rFonts w:ascii="Times New Roman" w:hAnsi="Times New Roman" w:cs="Times New Roman"/>
          <w:sz w:val="24"/>
          <w:szCs w:val="24"/>
        </w:rPr>
        <w:t xml:space="preserve">9 мес. 2016г. - </w:t>
      </w:r>
      <w:r w:rsidR="005D3B78" w:rsidRPr="00A167E4">
        <w:rPr>
          <w:rFonts w:ascii="Times New Roman" w:hAnsi="Times New Roman" w:cs="Times New Roman"/>
          <w:b/>
          <w:sz w:val="24"/>
          <w:szCs w:val="24"/>
        </w:rPr>
        <w:t>32</w:t>
      </w:r>
      <w:r w:rsidR="00A2289F" w:rsidRPr="00163026">
        <w:rPr>
          <w:rFonts w:ascii="Times New Roman" w:hAnsi="Times New Roman" w:cs="Times New Roman"/>
          <w:sz w:val="24"/>
          <w:szCs w:val="24"/>
        </w:rPr>
        <w:t>)</w:t>
      </w:r>
      <w:r w:rsidR="00822018" w:rsidRPr="00163026">
        <w:rPr>
          <w:rFonts w:ascii="Times New Roman" w:hAnsi="Times New Roman" w:cs="Times New Roman"/>
          <w:sz w:val="24"/>
          <w:szCs w:val="24"/>
        </w:rPr>
        <w:t>:</w:t>
      </w:r>
    </w:p>
    <w:p w:rsidR="005D3B78" w:rsidRPr="0019223D" w:rsidRDefault="005D3B78" w:rsidP="00105E87">
      <w:pPr>
        <w:tabs>
          <w:tab w:val="left" w:pos="993"/>
        </w:tabs>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b/>
          <w:sz w:val="24"/>
          <w:szCs w:val="24"/>
        </w:rPr>
        <w:t xml:space="preserve">Администрация МР «Чернышевский район» </w:t>
      </w:r>
      <w:r w:rsidRPr="0019223D">
        <w:rPr>
          <w:rFonts w:ascii="Times New Roman" w:hAnsi="Times New Roman" w:cs="Times New Roman"/>
          <w:sz w:val="24"/>
          <w:szCs w:val="24"/>
        </w:rPr>
        <w:t>- 1 разрешение:</w:t>
      </w:r>
    </w:p>
    <w:p w:rsidR="005D3B78" w:rsidRPr="0019223D" w:rsidRDefault="005D3B78" w:rsidP="00105E87">
      <w:pPr>
        <w:tabs>
          <w:tab w:val="left" w:pos="993"/>
        </w:tabs>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1 - Операторская АЗС 180,4 м</w:t>
      </w:r>
      <w:r w:rsidRPr="0019223D">
        <w:rPr>
          <w:rFonts w:ascii="Times New Roman" w:hAnsi="Times New Roman" w:cs="Times New Roman"/>
          <w:sz w:val="24"/>
          <w:szCs w:val="24"/>
          <w:vertAlign w:val="superscript"/>
        </w:rPr>
        <w:t>2</w:t>
      </w:r>
      <w:r w:rsidRPr="0019223D">
        <w:rPr>
          <w:rFonts w:ascii="Times New Roman" w:hAnsi="Times New Roman" w:cs="Times New Roman"/>
          <w:sz w:val="24"/>
          <w:szCs w:val="24"/>
        </w:rPr>
        <w:t xml:space="preserve">, </w:t>
      </w:r>
      <w:proofErr w:type="spellStart"/>
      <w:proofErr w:type="gramStart"/>
      <w:r w:rsidRPr="0019223D">
        <w:rPr>
          <w:rFonts w:ascii="Times New Roman" w:hAnsi="Times New Roman" w:cs="Times New Roman"/>
          <w:sz w:val="24"/>
          <w:szCs w:val="24"/>
        </w:rPr>
        <w:t>п</w:t>
      </w:r>
      <w:proofErr w:type="spellEnd"/>
      <w:proofErr w:type="gramEnd"/>
      <w:r w:rsidRPr="0019223D">
        <w:rPr>
          <w:rFonts w:ascii="Times New Roman" w:hAnsi="Times New Roman" w:cs="Times New Roman"/>
          <w:sz w:val="24"/>
          <w:szCs w:val="24"/>
        </w:rPr>
        <w:t>/</w:t>
      </w:r>
      <w:proofErr w:type="spellStart"/>
      <w:r w:rsidRPr="0019223D">
        <w:rPr>
          <w:rFonts w:ascii="Times New Roman" w:hAnsi="Times New Roman" w:cs="Times New Roman"/>
          <w:sz w:val="24"/>
          <w:szCs w:val="24"/>
        </w:rPr>
        <w:t>ст</w:t>
      </w:r>
      <w:proofErr w:type="spellEnd"/>
      <w:r w:rsidRPr="0019223D">
        <w:rPr>
          <w:rFonts w:ascii="Times New Roman" w:hAnsi="Times New Roman" w:cs="Times New Roman"/>
          <w:sz w:val="24"/>
          <w:szCs w:val="24"/>
        </w:rPr>
        <w:t xml:space="preserve"> Урюм, ул. Федеральная 2.</w:t>
      </w:r>
    </w:p>
    <w:p w:rsidR="005D3B78" w:rsidRPr="0019223D" w:rsidRDefault="005D3B78" w:rsidP="00105E87">
      <w:pPr>
        <w:tabs>
          <w:tab w:val="left" w:pos="993"/>
        </w:tabs>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b/>
          <w:sz w:val="24"/>
          <w:szCs w:val="24"/>
        </w:rPr>
        <w:t>Городское поселение «Аксеново-Зиловское»</w:t>
      </w:r>
      <w:r w:rsidRPr="0019223D">
        <w:rPr>
          <w:rFonts w:ascii="Times New Roman" w:hAnsi="Times New Roman" w:cs="Times New Roman"/>
          <w:sz w:val="24"/>
          <w:szCs w:val="24"/>
        </w:rPr>
        <w:t xml:space="preserve"> -  </w:t>
      </w:r>
      <w:r>
        <w:rPr>
          <w:rFonts w:ascii="Times New Roman" w:hAnsi="Times New Roman" w:cs="Times New Roman"/>
          <w:sz w:val="24"/>
          <w:szCs w:val="24"/>
        </w:rPr>
        <w:t>8</w:t>
      </w:r>
      <w:r w:rsidRPr="0019223D">
        <w:rPr>
          <w:rFonts w:ascii="Times New Roman" w:hAnsi="Times New Roman" w:cs="Times New Roman"/>
          <w:sz w:val="24"/>
          <w:szCs w:val="24"/>
        </w:rPr>
        <w:t xml:space="preserve"> разрешений:</w:t>
      </w:r>
    </w:p>
    <w:p w:rsidR="005D3B78" w:rsidRPr="0019223D" w:rsidRDefault="005D3B78" w:rsidP="00105E87">
      <w:pPr>
        <w:tabs>
          <w:tab w:val="left" w:pos="993"/>
        </w:tabs>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lastRenderedPageBreak/>
        <w:t xml:space="preserve">1 </w:t>
      </w:r>
      <w:r>
        <w:rPr>
          <w:rFonts w:ascii="Times New Roman" w:hAnsi="Times New Roman" w:cs="Times New Roman"/>
          <w:sz w:val="24"/>
          <w:szCs w:val="24"/>
        </w:rPr>
        <w:t>–</w:t>
      </w:r>
      <w:r w:rsidRPr="0019223D">
        <w:rPr>
          <w:rFonts w:ascii="Times New Roman" w:hAnsi="Times New Roman" w:cs="Times New Roman"/>
          <w:sz w:val="24"/>
          <w:szCs w:val="24"/>
        </w:rPr>
        <w:t xml:space="preserve"> </w:t>
      </w:r>
      <w:r>
        <w:rPr>
          <w:rFonts w:ascii="Times New Roman" w:hAnsi="Times New Roman" w:cs="Times New Roman"/>
          <w:sz w:val="24"/>
          <w:szCs w:val="24"/>
        </w:rPr>
        <w:t xml:space="preserve">АО </w:t>
      </w:r>
      <w:r w:rsidRPr="0019223D">
        <w:rPr>
          <w:rFonts w:ascii="Times New Roman" w:hAnsi="Times New Roman" w:cs="Times New Roman"/>
          <w:sz w:val="24"/>
          <w:szCs w:val="24"/>
        </w:rPr>
        <w:t>«</w:t>
      </w:r>
      <w:proofErr w:type="spellStart"/>
      <w:r w:rsidRPr="0019223D">
        <w:rPr>
          <w:rFonts w:ascii="Times New Roman" w:hAnsi="Times New Roman" w:cs="Times New Roman"/>
          <w:sz w:val="24"/>
          <w:szCs w:val="24"/>
        </w:rPr>
        <w:t>Тепловодоканал</w:t>
      </w:r>
      <w:proofErr w:type="spellEnd"/>
      <w:r w:rsidRPr="001922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223D">
        <w:rPr>
          <w:rFonts w:ascii="Times New Roman" w:hAnsi="Times New Roman" w:cs="Times New Roman"/>
          <w:sz w:val="24"/>
          <w:szCs w:val="24"/>
        </w:rPr>
        <w:t>теплотрасс</w:t>
      </w:r>
      <w:r>
        <w:rPr>
          <w:rFonts w:ascii="Times New Roman" w:hAnsi="Times New Roman" w:cs="Times New Roman"/>
          <w:sz w:val="24"/>
          <w:szCs w:val="24"/>
        </w:rPr>
        <w:t>а</w:t>
      </w:r>
      <w:r w:rsidRPr="0019223D">
        <w:rPr>
          <w:rFonts w:ascii="Times New Roman" w:hAnsi="Times New Roman" w:cs="Times New Roman"/>
          <w:sz w:val="24"/>
          <w:szCs w:val="24"/>
        </w:rPr>
        <w:t xml:space="preserve"> – 839 м, </w:t>
      </w:r>
      <w:proofErr w:type="spellStart"/>
      <w:r w:rsidRPr="0019223D">
        <w:rPr>
          <w:rFonts w:ascii="Times New Roman" w:hAnsi="Times New Roman" w:cs="Times New Roman"/>
          <w:sz w:val="24"/>
          <w:szCs w:val="24"/>
        </w:rPr>
        <w:t>мкр</w:t>
      </w:r>
      <w:proofErr w:type="spellEnd"/>
      <w:r w:rsidRPr="0019223D">
        <w:rPr>
          <w:rFonts w:ascii="Times New Roman" w:hAnsi="Times New Roman" w:cs="Times New Roman"/>
          <w:sz w:val="24"/>
          <w:szCs w:val="24"/>
        </w:rPr>
        <w:t>. Березка;</w:t>
      </w:r>
    </w:p>
    <w:p w:rsidR="005D3B78" w:rsidRPr="0019223D" w:rsidRDefault="005D3B78" w:rsidP="00105E87">
      <w:pPr>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Pr="0019223D">
        <w:rPr>
          <w:rFonts w:ascii="Times New Roman" w:hAnsi="Times New Roman" w:cs="Times New Roman"/>
          <w:sz w:val="24"/>
          <w:szCs w:val="24"/>
        </w:rPr>
        <w:t xml:space="preserve"> – ИЖС – </w:t>
      </w:r>
      <w:r>
        <w:rPr>
          <w:rFonts w:ascii="Times New Roman" w:hAnsi="Times New Roman" w:cs="Times New Roman"/>
          <w:sz w:val="24"/>
          <w:szCs w:val="24"/>
        </w:rPr>
        <w:t>578,4</w:t>
      </w:r>
      <w:r w:rsidRPr="0019223D">
        <w:rPr>
          <w:rFonts w:ascii="Times New Roman" w:hAnsi="Times New Roman" w:cs="Times New Roman"/>
          <w:sz w:val="24"/>
          <w:szCs w:val="24"/>
        </w:rPr>
        <w:t xml:space="preserve"> м</w:t>
      </w:r>
      <w:proofErr w:type="gramStart"/>
      <w:r w:rsidRPr="0019223D">
        <w:rPr>
          <w:rFonts w:ascii="Times New Roman" w:hAnsi="Times New Roman" w:cs="Times New Roman"/>
          <w:sz w:val="24"/>
          <w:szCs w:val="24"/>
          <w:vertAlign w:val="superscript"/>
        </w:rPr>
        <w:t>2</w:t>
      </w:r>
      <w:proofErr w:type="gramEnd"/>
      <w:r w:rsidRPr="0019223D">
        <w:rPr>
          <w:rFonts w:ascii="Times New Roman" w:hAnsi="Times New Roman" w:cs="Times New Roman"/>
          <w:sz w:val="24"/>
          <w:szCs w:val="24"/>
        </w:rPr>
        <w:t>;</w:t>
      </w:r>
    </w:p>
    <w:p w:rsidR="005D3B78" w:rsidRPr="0019223D" w:rsidRDefault="005D3B78" w:rsidP="00105E87">
      <w:pPr>
        <w:tabs>
          <w:tab w:val="left" w:pos="993"/>
        </w:tabs>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1 – пристройка к магазину – 14,3 м</w:t>
      </w:r>
      <w:proofErr w:type="gramStart"/>
      <w:r w:rsidRPr="0019223D">
        <w:rPr>
          <w:rFonts w:ascii="Times New Roman" w:hAnsi="Times New Roman" w:cs="Times New Roman"/>
          <w:sz w:val="24"/>
          <w:szCs w:val="24"/>
          <w:vertAlign w:val="superscript"/>
        </w:rPr>
        <w:t>2</w:t>
      </w:r>
      <w:proofErr w:type="gramEnd"/>
      <w:r w:rsidRPr="0019223D">
        <w:rPr>
          <w:rFonts w:ascii="Times New Roman" w:hAnsi="Times New Roman" w:cs="Times New Roman"/>
          <w:sz w:val="24"/>
          <w:szCs w:val="24"/>
        </w:rPr>
        <w:t xml:space="preserve">, </w:t>
      </w:r>
      <w:proofErr w:type="spellStart"/>
      <w:r w:rsidRPr="0019223D">
        <w:rPr>
          <w:rFonts w:ascii="Times New Roman" w:hAnsi="Times New Roman" w:cs="Times New Roman"/>
          <w:sz w:val="24"/>
          <w:szCs w:val="24"/>
        </w:rPr>
        <w:t>мкр</w:t>
      </w:r>
      <w:proofErr w:type="spellEnd"/>
      <w:r w:rsidRPr="0019223D">
        <w:rPr>
          <w:rFonts w:ascii="Times New Roman" w:hAnsi="Times New Roman" w:cs="Times New Roman"/>
          <w:sz w:val="24"/>
          <w:szCs w:val="24"/>
        </w:rPr>
        <w:t>. Березка 57/2;</w:t>
      </w:r>
    </w:p>
    <w:p w:rsidR="005D3B78" w:rsidRPr="0019223D" w:rsidRDefault="005D3B78" w:rsidP="00105E87">
      <w:pPr>
        <w:tabs>
          <w:tab w:val="left" w:pos="993"/>
        </w:tabs>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b/>
          <w:sz w:val="24"/>
          <w:szCs w:val="24"/>
        </w:rPr>
        <w:t>Городское поселение «Чернышевское»</w:t>
      </w:r>
      <w:r w:rsidRPr="0019223D">
        <w:rPr>
          <w:rFonts w:ascii="Times New Roman" w:hAnsi="Times New Roman" w:cs="Times New Roman"/>
          <w:sz w:val="24"/>
          <w:szCs w:val="24"/>
        </w:rPr>
        <w:t xml:space="preserve"> - </w:t>
      </w:r>
      <w:r>
        <w:rPr>
          <w:rFonts w:ascii="Times New Roman" w:hAnsi="Times New Roman" w:cs="Times New Roman"/>
          <w:sz w:val="24"/>
          <w:szCs w:val="24"/>
        </w:rPr>
        <w:t>15</w:t>
      </w:r>
      <w:r w:rsidRPr="0019223D">
        <w:rPr>
          <w:rFonts w:ascii="Times New Roman" w:hAnsi="Times New Roman" w:cs="Times New Roman"/>
          <w:sz w:val="24"/>
          <w:szCs w:val="24"/>
        </w:rPr>
        <w:t xml:space="preserve"> разрешений:</w:t>
      </w:r>
    </w:p>
    <w:p w:rsidR="005D3B78" w:rsidRPr="0019223D" w:rsidRDefault="005D3B78" w:rsidP="00105E87">
      <w:pPr>
        <w:tabs>
          <w:tab w:val="left" w:pos="993"/>
        </w:tabs>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1 – магазин ул. 1</w:t>
      </w:r>
      <w:proofErr w:type="gramStart"/>
      <w:r w:rsidRPr="0019223D">
        <w:rPr>
          <w:rFonts w:ascii="Times New Roman" w:hAnsi="Times New Roman" w:cs="Times New Roman"/>
          <w:sz w:val="24"/>
          <w:szCs w:val="24"/>
        </w:rPr>
        <w:t xml:space="preserve"> А</w:t>
      </w:r>
      <w:proofErr w:type="gramEnd"/>
      <w:r w:rsidRPr="0019223D">
        <w:rPr>
          <w:rFonts w:ascii="Times New Roman" w:hAnsi="Times New Roman" w:cs="Times New Roman"/>
          <w:sz w:val="24"/>
          <w:szCs w:val="24"/>
        </w:rPr>
        <w:t xml:space="preserve"> Линия, д.2 – 51,0 м</w:t>
      </w:r>
      <w:r w:rsidRPr="0019223D">
        <w:rPr>
          <w:rFonts w:ascii="Times New Roman" w:hAnsi="Times New Roman" w:cs="Times New Roman"/>
          <w:sz w:val="24"/>
          <w:szCs w:val="24"/>
          <w:vertAlign w:val="superscript"/>
        </w:rPr>
        <w:t>2</w:t>
      </w:r>
      <w:r w:rsidRPr="0019223D">
        <w:rPr>
          <w:rFonts w:ascii="Times New Roman" w:hAnsi="Times New Roman" w:cs="Times New Roman"/>
          <w:sz w:val="24"/>
          <w:szCs w:val="24"/>
        </w:rPr>
        <w:t>;</w:t>
      </w:r>
    </w:p>
    <w:p w:rsidR="0033428A" w:rsidRDefault="0033428A" w:rsidP="00105E87">
      <w:pPr>
        <w:tabs>
          <w:tab w:val="left" w:pos="993"/>
        </w:tabs>
        <w:spacing w:after="0" w:line="240" w:lineRule="auto"/>
        <w:ind w:left="709"/>
        <w:contextualSpacing/>
        <w:rPr>
          <w:rFonts w:ascii="Times New Roman" w:hAnsi="Times New Roman" w:cs="Times New Roman"/>
          <w:sz w:val="24"/>
          <w:szCs w:val="24"/>
        </w:rPr>
      </w:pPr>
      <w:r>
        <w:rPr>
          <w:rFonts w:ascii="Times New Roman" w:hAnsi="Times New Roman" w:cs="Times New Roman"/>
          <w:sz w:val="24"/>
          <w:szCs w:val="24"/>
        </w:rPr>
        <w:t xml:space="preserve">1 - </w:t>
      </w:r>
      <w:r w:rsidR="005D3B78" w:rsidRPr="0033428A">
        <w:rPr>
          <w:rFonts w:ascii="Times New Roman" w:hAnsi="Times New Roman" w:cs="Times New Roman"/>
          <w:sz w:val="24"/>
          <w:szCs w:val="24"/>
        </w:rPr>
        <w:t xml:space="preserve"> магазин ул. Калинина  29 а – 109,7 м</w:t>
      </w:r>
      <w:proofErr w:type="gramStart"/>
      <w:r w:rsidR="005D3B78" w:rsidRPr="0033428A">
        <w:rPr>
          <w:rFonts w:ascii="Times New Roman" w:hAnsi="Times New Roman" w:cs="Times New Roman"/>
          <w:sz w:val="24"/>
          <w:szCs w:val="24"/>
          <w:vertAlign w:val="superscript"/>
        </w:rPr>
        <w:t>2</w:t>
      </w:r>
      <w:proofErr w:type="gramEnd"/>
      <w:r w:rsidR="005D3B78" w:rsidRPr="0033428A">
        <w:rPr>
          <w:rFonts w:ascii="Times New Roman" w:hAnsi="Times New Roman" w:cs="Times New Roman"/>
          <w:sz w:val="24"/>
          <w:szCs w:val="24"/>
        </w:rPr>
        <w:t>;</w:t>
      </w:r>
    </w:p>
    <w:p w:rsidR="0033428A" w:rsidRPr="0033428A" w:rsidRDefault="005D3B78" w:rsidP="00105E87">
      <w:pPr>
        <w:tabs>
          <w:tab w:val="left" w:pos="993"/>
        </w:tabs>
        <w:spacing w:after="0" w:line="240" w:lineRule="auto"/>
        <w:ind w:left="709"/>
        <w:contextualSpacing/>
        <w:rPr>
          <w:rFonts w:ascii="Times New Roman" w:hAnsi="Times New Roman" w:cs="Times New Roman"/>
          <w:sz w:val="24"/>
          <w:szCs w:val="24"/>
        </w:rPr>
      </w:pPr>
      <w:r w:rsidRPr="0033428A">
        <w:rPr>
          <w:rFonts w:ascii="Times New Roman" w:hAnsi="Times New Roman" w:cs="Times New Roman"/>
          <w:sz w:val="24"/>
          <w:szCs w:val="24"/>
        </w:rPr>
        <w:t>1 -</w:t>
      </w:r>
      <w:r w:rsidR="0033428A" w:rsidRPr="0033428A">
        <w:rPr>
          <w:rFonts w:ascii="Times New Roman" w:hAnsi="Times New Roman" w:cs="Times New Roman"/>
          <w:sz w:val="24"/>
          <w:szCs w:val="24"/>
        </w:rPr>
        <w:t xml:space="preserve"> </w:t>
      </w:r>
      <w:r w:rsidR="0033428A" w:rsidRPr="0019223D">
        <w:rPr>
          <w:rFonts w:ascii="Times New Roman" w:hAnsi="Times New Roman" w:cs="Times New Roman"/>
          <w:sz w:val="24"/>
          <w:szCs w:val="24"/>
        </w:rPr>
        <w:t>магазин ул. Северная 1 б – 55,4 м</w:t>
      </w:r>
      <w:proofErr w:type="gramStart"/>
      <w:r w:rsidR="0033428A" w:rsidRPr="0019223D">
        <w:rPr>
          <w:rFonts w:ascii="Times New Roman" w:hAnsi="Times New Roman" w:cs="Times New Roman"/>
          <w:sz w:val="24"/>
          <w:szCs w:val="24"/>
          <w:vertAlign w:val="superscript"/>
        </w:rPr>
        <w:t>2</w:t>
      </w:r>
      <w:proofErr w:type="gramEnd"/>
      <w:r w:rsidR="0033428A" w:rsidRPr="0019223D">
        <w:rPr>
          <w:rFonts w:ascii="Times New Roman" w:hAnsi="Times New Roman" w:cs="Times New Roman"/>
          <w:sz w:val="24"/>
          <w:szCs w:val="24"/>
        </w:rPr>
        <w:t>;</w:t>
      </w:r>
      <w:r w:rsidR="0033428A">
        <w:rPr>
          <w:rFonts w:ascii="Times New Roman" w:hAnsi="Times New Roman" w:cs="Times New Roman"/>
          <w:sz w:val="24"/>
          <w:szCs w:val="24"/>
        </w:rPr>
        <w:t xml:space="preserve"> </w:t>
      </w:r>
    </w:p>
    <w:p w:rsidR="005D3B78" w:rsidRDefault="0033428A" w:rsidP="00105E87">
      <w:pPr>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5D3B78" w:rsidRPr="0019223D">
        <w:rPr>
          <w:rFonts w:ascii="Times New Roman" w:hAnsi="Times New Roman" w:cs="Times New Roman"/>
          <w:sz w:val="24"/>
          <w:szCs w:val="24"/>
        </w:rPr>
        <w:t xml:space="preserve"> -</w:t>
      </w:r>
      <w:r w:rsidRPr="0033428A">
        <w:rPr>
          <w:rFonts w:ascii="Times New Roman" w:hAnsi="Times New Roman" w:cs="Times New Roman"/>
          <w:sz w:val="24"/>
          <w:szCs w:val="24"/>
        </w:rPr>
        <w:t xml:space="preserve"> магазин ул. </w:t>
      </w:r>
      <w:r>
        <w:rPr>
          <w:rFonts w:ascii="Times New Roman" w:hAnsi="Times New Roman" w:cs="Times New Roman"/>
          <w:sz w:val="24"/>
          <w:szCs w:val="24"/>
        </w:rPr>
        <w:t>Транспортная 2б</w:t>
      </w:r>
      <w:r w:rsidRPr="0033428A">
        <w:rPr>
          <w:rFonts w:ascii="Times New Roman" w:hAnsi="Times New Roman" w:cs="Times New Roman"/>
          <w:sz w:val="24"/>
          <w:szCs w:val="24"/>
        </w:rPr>
        <w:t xml:space="preserve"> – </w:t>
      </w:r>
      <w:r>
        <w:rPr>
          <w:rFonts w:ascii="Times New Roman" w:hAnsi="Times New Roman" w:cs="Times New Roman"/>
          <w:sz w:val="24"/>
          <w:szCs w:val="24"/>
        </w:rPr>
        <w:t>57</w:t>
      </w:r>
      <w:r w:rsidRPr="0033428A">
        <w:rPr>
          <w:rFonts w:ascii="Times New Roman" w:hAnsi="Times New Roman" w:cs="Times New Roman"/>
          <w:sz w:val="24"/>
          <w:szCs w:val="24"/>
        </w:rPr>
        <w:t>,</w:t>
      </w:r>
      <w:r>
        <w:rPr>
          <w:rFonts w:ascii="Times New Roman" w:hAnsi="Times New Roman" w:cs="Times New Roman"/>
          <w:sz w:val="24"/>
          <w:szCs w:val="24"/>
        </w:rPr>
        <w:t>0</w:t>
      </w:r>
      <w:r w:rsidRPr="0033428A">
        <w:rPr>
          <w:rFonts w:ascii="Times New Roman" w:hAnsi="Times New Roman" w:cs="Times New Roman"/>
          <w:sz w:val="24"/>
          <w:szCs w:val="24"/>
        </w:rPr>
        <w:t xml:space="preserve"> м</w:t>
      </w:r>
      <w:proofErr w:type="gramStart"/>
      <w:r w:rsidRPr="0033428A">
        <w:rPr>
          <w:rFonts w:ascii="Times New Roman" w:hAnsi="Times New Roman" w:cs="Times New Roman"/>
          <w:sz w:val="24"/>
          <w:szCs w:val="24"/>
          <w:vertAlign w:val="superscript"/>
        </w:rPr>
        <w:t>2</w:t>
      </w:r>
      <w:proofErr w:type="gramEnd"/>
      <w:r w:rsidRPr="0033428A">
        <w:rPr>
          <w:rFonts w:ascii="Times New Roman" w:hAnsi="Times New Roman" w:cs="Times New Roman"/>
          <w:sz w:val="24"/>
          <w:szCs w:val="24"/>
        </w:rPr>
        <w:t>;</w:t>
      </w:r>
    </w:p>
    <w:p w:rsidR="0033428A" w:rsidRPr="0033428A" w:rsidRDefault="0033428A" w:rsidP="00105E87">
      <w:pPr>
        <w:pStyle w:val="a6"/>
        <w:numPr>
          <w:ilvl w:val="0"/>
          <w:numId w:val="23"/>
        </w:numPr>
        <w:tabs>
          <w:tab w:val="left" w:pos="993"/>
        </w:tabs>
        <w:ind w:left="0" w:firstLine="709"/>
        <w:rPr>
          <w:rFonts w:ascii="Times New Roman" w:hAnsi="Times New Roman" w:cs="Times New Roman"/>
          <w:sz w:val="24"/>
          <w:szCs w:val="24"/>
        </w:rPr>
      </w:pPr>
      <w:r w:rsidRPr="0033428A">
        <w:rPr>
          <w:rFonts w:ascii="Times New Roman" w:hAnsi="Times New Roman" w:cs="Times New Roman"/>
          <w:sz w:val="24"/>
          <w:szCs w:val="24"/>
        </w:rPr>
        <w:t>магазин ул. Куйбышева, 88 – 43,5 м</w:t>
      </w:r>
      <w:proofErr w:type="gramStart"/>
      <w:r w:rsidRPr="0033428A">
        <w:rPr>
          <w:rFonts w:ascii="Times New Roman" w:hAnsi="Times New Roman" w:cs="Times New Roman"/>
          <w:sz w:val="24"/>
          <w:szCs w:val="24"/>
          <w:vertAlign w:val="superscript"/>
        </w:rPr>
        <w:t>2</w:t>
      </w:r>
      <w:proofErr w:type="gramEnd"/>
      <w:r w:rsidRPr="0033428A">
        <w:rPr>
          <w:rFonts w:ascii="Times New Roman" w:hAnsi="Times New Roman" w:cs="Times New Roman"/>
          <w:sz w:val="24"/>
          <w:szCs w:val="24"/>
        </w:rPr>
        <w:t>;</w:t>
      </w:r>
    </w:p>
    <w:p w:rsidR="005D3B78" w:rsidRPr="0019223D" w:rsidRDefault="0033428A" w:rsidP="00105E87">
      <w:pPr>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5D3B78" w:rsidRPr="0019223D">
        <w:rPr>
          <w:rFonts w:ascii="Times New Roman" w:hAnsi="Times New Roman" w:cs="Times New Roman"/>
          <w:sz w:val="24"/>
          <w:szCs w:val="24"/>
        </w:rPr>
        <w:t xml:space="preserve"> – ИЖС – </w:t>
      </w:r>
      <w:r>
        <w:rPr>
          <w:rFonts w:ascii="Times New Roman" w:hAnsi="Times New Roman" w:cs="Times New Roman"/>
          <w:sz w:val="24"/>
          <w:szCs w:val="24"/>
        </w:rPr>
        <w:t>921,3</w:t>
      </w:r>
      <w:r w:rsidR="005D3B78" w:rsidRPr="0019223D">
        <w:rPr>
          <w:rFonts w:ascii="Times New Roman" w:hAnsi="Times New Roman" w:cs="Times New Roman"/>
          <w:sz w:val="24"/>
          <w:szCs w:val="24"/>
        </w:rPr>
        <w:t xml:space="preserve"> м</w:t>
      </w:r>
      <w:proofErr w:type="gramStart"/>
      <w:r w:rsidR="005D3B78" w:rsidRPr="0019223D">
        <w:rPr>
          <w:rFonts w:ascii="Times New Roman" w:hAnsi="Times New Roman" w:cs="Times New Roman"/>
          <w:sz w:val="24"/>
          <w:szCs w:val="24"/>
          <w:vertAlign w:val="superscript"/>
        </w:rPr>
        <w:t>2</w:t>
      </w:r>
      <w:proofErr w:type="gramEnd"/>
      <w:r w:rsidR="005D3B78" w:rsidRPr="0019223D">
        <w:rPr>
          <w:rFonts w:ascii="Times New Roman" w:hAnsi="Times New Roman" w:cs="Times New Roman"/>
          <w:sz w:val="24"/>
          <w:szCs w:val="24"/>
        </w:rPr>
        <w:t>;</w:t>
      </w:r>
    </w:p>
    <w:p w:rsidR="0033428A" w:rsidRDefault="005D3B78" w:rsidP="00105E87">
      <w:pPr>
        <w:tabs>
          <w:tab w:val="left" w:pos="993"/>
        </w:tabs>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1 – 2-х квартирный дом   81,9 м</w:t>
      </w:r>
      <w:proofErr w:type="gramStart"/>
      <w:r w:rsidRPr="0019223D">
        <w:rPr>
          <w:rFonts w:ascii="Times New Roman" w:hAnsi="Times New Roman" w:cs="Times New Roman"/>
          <w:sz w:val="24"/>
          <w:szCs w:val="24"/>
          <w:vertAlign w:val="superscript"/>
        </w:rPr>
        <w:t>2</w:t>
      </w:r>
      <w:proofErr w:type="gramEnd"/>
      <w:r w:rsidR="0033428A">
        <w:rPr>
          <w:rFonts w:ascii="Times New Roman" w:hAnsi="Times New Roman" w:cs="Times New Roman"/>
          <w:sz w:val="24"/>
          <w:szCs w:val="24"/>
        </w:rPr>
        <w:t>;</w:t>
      </w:r>
    </w:p>
    <w:p w:rsidR="00AE2876" w:rsidRPr="005D3B78" w:rsidRDefault="0033428A" w:rsidP="00105E87">
      <w:pPr>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 СТО, </w:t>
      </w:r>
      <w:proofErr w:type="spellStart"/>
      <w:r>
        <w:rPr>
          <w:rFonts w:ascii="Times New Roman" w:hAnsi="Times New Roman" w:cs="Times New Roman"/>
          <w:sz w:val="24"/>
          <w:szCs w:val="24"/>
        </w:rPr>
        <w:t>переул</w:t>
      </w:r>
      <w:proofErr w:type="spellEnd"/>
      <w:r>
        <w:rPr>
          <w:rFonts w:ascii="Times New Roman" w:hAnsi="Times New Roman" w:cs="Times New Roman"/>
          <w:sz w:val="24"/>
          <w:szCs w:val="24"/>
        </w:rPr>
        <w:t>. Амурский, 1 – 48,2 м</w:t>
      </w:r>
      <w:proofErr w:type="gramStart"/>
      <w:r w:rsidRPr="0033428A">
        <w:rPr>
          <w:rFonts w:ascii="Times New Roman" w:hAnsi="Times New Roman" w:cs="Times New Roman"/>
          <w:sz w:val="24"/>
          <w:szCs w:val="24"/>
          <w:vertAlign w:val="superscript"/>
        </w:rPr>
        <w:t>2</w:t>
      </w:r>
      <w:proofErr w:type="gramEnd"/>
      <w:r>
        <w:rPr>
          <w:rFonts w:ascii="Times New Roman" w:hAnsi="Times New Roman" w:cs="Times New Roman"/>
          <w:sz w:val="24"/>
          <w:szCs w:val="24"/>
        </w:rPr>
        <w:t>.</w:t>
      </w:r>
    </w:p>
    <w:p w:rsidR="0051426D" w:rsidRDefault="00CE0EB7" w:rsidP="00105E87">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b/>
          <w:sz w:val="24"/>
          <w:szCs w:val="24"/>
        </w:rPr>
        <w:t>Дорожное хозяйство.</w:t>
      </w:r>
      <w:r w:rsidRPr="0019223D">
        <w:rPr>
          <w:rFonts w:ascii="Times New Roman" w:hAnsi="Times New Roman" w:cs="Times New Roman"/>
          <w:sz w:val="24"/>
          <w:szCs w:val="24"/>
        </w:rPr>
        <w:t xml:space="preserve"> </w:t>
      </w:r>
      <w:r w:rsidR="0051426D">
        <w:rPr>
          <w:rFonts w:ascii="Times New Roman" w:hAnsi="Times New Roman" w:cs="Times New Roman"/>
          <w:sz w:val="24"/>
          <w:szCs w:val="24"/>
        </w:rPr>
        <w:t>Всего н</w:t>
      </w:r>
      <w:r w:rsidRPr="0019223D">
        <w:rPr>
          <w:rFonts w:ascii="Times New Roman" w:hAnsi="Times New Roman" w:cs="Times New Roman"/>
          <w:sz w:val="24"/>
          <w:szCs w:val="24"/>
        </w:rPr>
        <w:t>а 01.</w:t>
      </w:r>
      <w:r>
        <w:rPr>
          <w:rFonts w:ascii="Times New Roman" w:hAnsi="Times New Roman" w:cs="Times New Roman"/>
          <w:sz w:val="24"/>
          <w:szCs w:val="24"/>
        </w:rPr>
        <w:t>1</w:t>
      </w:r>
      <w:r w:rsidRPr="0019223D">
        <w:rPr>
          <w:rFonts w:ascii="Times New Roman" w:hAnsi="Times New Roman" w:cs="Times New Roman"/>
          <w:sz w:val="24"/>
          <w:szCs w:val="24"/>
        </w:rPr>
        <w:t xml:space="preserve">0.2018г. </w:t>
      </w:r>
      <w:r w:rsidR="0051426D">
        <w:rPr>
          <w:rFonts w:ascii="Times New Roman" w:hAnsi="Times New Roman" w:cs="Times New Roman"/>
          <w:sz w:val="24"/>
          <w:szCs w:val="24"/>
        </w:rPr>
        <w:t xml:space="preserve">было профинансировано мероприятий из дорожного фонда </w:t>
      </w:r>
      <w:r w:rsidR="0051426D" w:rsidRPr="0019223D">
        <w:rPr>
          <w:rFonts w:ascii="Times New Roman" w:hAnsi="Times New Roman" w:cs="Times New Roman"/>
          <w:sz w:val="24"/>
          <w:szCs w:val="24"/>
        </w:rPr>
        <w:t>Чернышевского района</w:t>
      </w:r>
      <w:r w:rsidR="0051426D">
        <w:rPr>
          <w:rFonts w:ascii="Times New Roman" w:hAnsi="Times New Roman" w:cs="Times New Roman"/>
          <w:sz w:val="24"/>
          <w:szCs w:val="24"/>
        </w:rPr>
        <w:t xml:space="preserve"> в сумме 20757,3 тыс. руб., в том числе:</w:t>
      </w:r>
    </w:p>
    <w:p w:rsidR="0051426D" w:rsidRDefault="00D20794" w:rsidP="00105E8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w:t>
      </w:r>
      <w:r w:rsidR="0051426D">
        <w:rPr>
          <w:rFonts w:ascii="Times New Roman" w:hAnsi="Times New Roman" w:cs="Times New Roman"/>
          <w:sz w:val="24"/>
          <w:szCs w:val="24"/>
        </w:rPr>
        <w:t xml:space="preserve">плачена кредиторская задолженность </w:t>
      </w:r>
      <w:r>
        <w:rPr>
          <w:rFonts w:ascii="Times New Roman" w:hAnsi="Times New Roman" w:cs="Times New Roman"/>
          <w:sz w:val="24"/>
          <w:szCs w:val="24"/>
        </w:rPr>
        <w:t>–</w:t>
      </w:r>
      <w:r w:rsidR="0051426D">
        <w:rPr>
          <w:rFonts w:ascii="Times New Roman" w:hAnsi="Times New Roman" w:cs="Times New Roman"/>
          <w:sz w:val="24"/>
          <w:szCs w:val="24"/>
        </w:rPr>
        <w:t xml:space="preserve"> </w:t>
      </w:r>
      <w:r>
        <w:rPr>
          <w:rFonts w:ascii="Times New Roman" w:hAnsi="Times New Roman" w:cs="Times New Roman"/>
          <w:sz w:val="24"/>
          <w:szCs w:val="24"/>
        </w:rPr>
        <w:t>958,0 тыс. руб.;</w:t>
      </w:r>
    </w:p>
    <w:p w:rsidR="00D20794" w:rsidRDefault="00D20794" w:rsidP="00105E8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нераспределенный остаток средств – 3027,0 тыс. руб.;</w:t>
      </w:r>
    </w:p>
    <w:p w:rsidR="0051426D" w:rsidRDefault="00CE0EB7" w:rsidP="00105E8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заключены муниципальные контракты на сумму</w:t>
      </w:r>
      <w:r w:rsidR="0051426D">
        <w:rPr>
          <w:rFonts w:ascii="Times New Roman" w:hAnsi="Times New Roman" w:cs="Times New Roman"/>
          <w:sz w:val="24"/>
          <w:szCs w:val="24"/>
        </w:rPr>
        <w:t xml:space="preserve"> 16772,3 тыс. руб.</w:t>
      </w:r>
      <w:r w:rsidR="00D20794">
        <w:rPr>
          <w:rFonts w:ascii="Times New Roman" w:hAnsi="Times New Roman" w:cs="Times New Roman"/>
          <w:sz w:val="24"/>
          <w:szCs w:val="24"/>
        </w:rPr>
        <w:t>, в том числе:</w:t>
      </w:r>
    </w:p>
    <w:p w:rsidR="00CE0EB7" w:rsidRPr="0019223D" w:rsidRDefault="00CE0EB7" w:rsidP="00105E87">
      <w:pPr>
        <w:tabs>
          <w:tab w:val="left" w:pos="993"/>
        </w:tabs>
        <w:spacing w:after="0" w:line="240" w:lineRule="auto"/>
        <w:ind w:firstLine="709"/>
        <w:contextualSpacing/>
        <w:rPr>
          <w:rFonts w:ascii="Times New Roman" w:hAnsi="Times New Roman" w:cs="Times New Roman"/>
          <w:color w:val="000000"/>
          <w:sz w:val="24"/>
          <w:szCs w:val="24"/>
        </w:rPr>
      </w:pPr>
      <w:r w:rsidRPr="0019223D">
        <w:rPr>
          <w:rFonts w:ascii="Times New Roman" w:hAnsi="Times New Roman" w:cs="Times New Roman"/>
          <w:color w:val="000000"/>
          <w:sz w:val="24"/>
          <w:szCs w:val="24"/>
        </w:rPr>
        <w:t xml:space="preserve">- содержание автодороги «подъезд к пгт. Жирекен» на сумму </w:t>
      </w:r>
      <w:r w:rsidR="00C456C1">
        <w:rPr>
          <w:rFonts w:ascii="Times New Roman" w:eastAsia="Times New Roman" w:hAnsi="Times New Roman" w:cs="Times New Roman"/>
          <w:color w:val="000000"/>
          <w:sz w:val="24"/>
          <w:szCs w:val="24"/>
        </w:rPr>
        <w:t>110</w:t>
      </w:r>
      <w:r w:rsidR="00C456C1">
        <w:rPr>
          <w:rFonts w:ascii="Times New Roman" w:hAnsi="Times New Roman" w:cs="Times New Roman"/>
          <w:color w:val="000000"/>
          <w:sz w:val="24"/>
          <w:szCs w:val="24"/>
        </w:rPr>
        <w:t xml:space="preserve">0,0 </w:t>
      </w:r>
      <w:r w:rsidRPr="0019223D">
        <w:rPr>
          <w:rFonts w:ascii="Times New Roman" w:hAnsi="Times New Roman" w:cs="Times New Roman"/>
          <w:color w:val="000000"/>
          <w:sz w:val="24"/>
          <w:szCs w:val="24"/>
        </w:rPr>
        <w:t>тыс. руб.;</w:t>
      </w:r>
    </w:p>
    <w:p w:rsidR="00CE0EB7" w:rsidRPr="0019223D" w:rsidRDefault="00CE0EB7" w:rsidP="00105E87">
      <w:pPr>
        <w:tabs>
          <w:tab w:val="left" w:pos="993"/>
        </w:tabs>
        <w:spacing w:after="0" w:line="240" w:lineRule="auto"/>
        <w:ind w:firstLine="709"/>
        <w:contextualSpacing/>
        <w:rPr>
          <w:rFonts w:ascii="Times New Roman" w:hAnsi="Times New Roman" w:cs="Times New Roman"/>
          <w:color w:val="000000"/>
          <w:sz w:val="24"/>
          <w:szCs w:val="24"/>
        </w:rPr>
      </w:pPr>
      <w:r w:rsidRPr="0019223D">
        <w:rPr>
          <w:rFonts w:ascii="Times New Roman" w:hAnsi="Times New Roman" w:cs="Times New Roman"/>
          <w:color w:val="000000"/>
          <w:sz w:val="24"/>
          <w:szCs w:val="24"/>
        </w:rPr>
        <w:t xml:space="preserve">- содержание </w:t>
      </w:r>
      <w:proofErr w:type="spellStart"/>
      <w:r w:rsidRPr="0019223D">
        <w:rPr>
          <w:rFonts w:ascii="Times New Roman" w:hAnsi="Times New Roman" w:cs="Times New Roman"/>
          <w:color w:val="000000"/>
          <w:sz w:val="24"/>
          <w:szCs w:val="24"/>
        </w:rPr>
        <w:t>межпоселенческих</w:t>
      </w:r>
      <w:proofErr w:type="spellEnd"/>
      <w:r w:rsidRPr="0019223D">
        <w:rPr>
          <w:rFonts w:ascii="Times New Roman" w:hAnsi="Times New Roman" w:cs="Times New Roman"/>
          <w:color w:val="000000"/>
          <w:sz w:val="24"/>
          <w:szCs w:val="24"/>
        </w:rPr>
        <w:t xml:space="preserve"> дорог  - 9</w:t>
      </w:r>
      <w:r w:rsidR="00C456C1">
        <w:rPr>
          <w:rFonts w:ascii="Times New Roman" w:hAnsi="Times New Roman" w:cs="Times New Roman"/>
          <w:color w:val="000000"/>
          <w:sz w:val="24"/>
          <w:szCs w:val="24"/>
        </w:rPr>
        <w:t>99</w:t>
      </w:r>
      <w:r w:rsidRPr="0019223D">
        <w:rPr>
          <w:rFonts w:ascii="Times New Roman" w:hAnsi="Times New Roman" w:cs="Times New Roman"/>
          <w:color w:val="000000"/>
          <w:sz w:val="24"/>
          <w:szCs w:val="24"/>
        </w:rPr>
        <w:t xml:space="preserve">,1 </w:t>
      </w:r>
      <w:proofErr w:type="spellStart"/>
      <w:r w:rsidRPr="0019223D">
        <w:rPr>
          <w:rFonts w:ascii="Times New Roman" w:hAnsi="Times New Roman" w:cs="Times New Roman"/>
          <w:color w:val="000000"/>
          <w:sz w:val="24"/>
          <w:szCs w:val="24"/>
        </w:rPr>
        <w:t>тыс</w:t>
      </w:r>
      <w:proofErr w:type="gramStart"/>
      <w:r w:rsidRPr="0019223D">
        <w:rPr>
          <w:rFonts w:ascii="Times New Roman" w:hAnsi="Times New Roman" w:cs="Times New Roman"/>
          <w:color w:val="000000"/>
          <w:sz w:val="24"/>
          <w:szCs w:val="24"/>
        </w:rPr>
        <w:t>.р</w:t>
      </w:r>
      <w:proofErr w:type="gramEnd"/>
      <w:r w:rsidRPr="0019223D">
        <w:rPr>
          <w:rFonts w:ascii="Times New Roman" w:hAnsi="Times New Roman" w:cs="Times New Roman"/>
          <w:color w:val="000000"/>
          <w:sz w:val="24"/>
          <w:szCs w:val="24"/>
        </w:rPr>
        <w:t>уб</w:t>
      </w:r>
      <w:proofErr w:type="spellEnd"/>
      <w:r w:rsidRPr="0019223D">
        <w:rPr>
          <w:rFonts w:ascii="Times New Roman" w:hAnsi="Times New Roman" w:cs="Times New Roman"/>
          <w:color w:val="000000"/>
          <w:sz w:val="24"/>
          <w:szCs w:val="24"/>
        </w:rPr>
        <w:t>;</w:t>
      </w:r>
    </w:p>
    <w:p w:rsidR="00CE0EB7" w:rsidRPr="0019223D" w:rsidRDefault="00CE0EB7" w:rsidP="00105E87">
      <w:pPr>
        <w:tabs>
          <w:tab w:val="left" w:pos="993"/>
        </w:tabs>
        <w:spacing w:after="0" w:line="240" w:lineRule="auto"/>
        <w:ind w:firstLine="709"/>
        <w:contextualSpacing/>
        <w:rPr>
          <w:rFonts w:ascii="Times New Roman" w:hAnsi="Times New Roman" w:cs="Times New Roman"/>
          <w:color w:val="000000"/>
          <w:sz w:val="24"/>
          <w:szCs w:val="24"/>
        </w:rPr>
      </w:pPr>
      <w:r w:rsidRPr="0019223D">
        <w:rPr>
          <w:rFonts w:ascii="Times New Roman" w:eastAsia="Times New Roman" w:hAnsi="Times New Roman" w:cs="Times New Roman"/>
          <w:color w:val="000000"/>
          <w:sz w:val="24"/>
          <w:szCs w:val="24"/>
        </w:rPr>
        <w:t>- р</w:t>
      </w:r>
      <w:r w:rsidRPr="005D12AA">
        <w:rPr>
          <w:rFonts w:ascii="Times New Roman" w:eastAsia="Times New Roman" w:hAnsi="Times New Roman" w:cs="Times New Roman"/>
          <w:color w:val="000000"/>
          <w:sz w:val="24"/>
          <w:szCs w:val="24"/>
        </w:rPr>
        <w:t>емонт дороги в с/</w:t>
      </w:r>
      <w:proofErr w:type="spellStart"/>
      <w:proofErr w:type="gramStart"/>
      <w:r w:rsidRPr="005D12AA">
        <w:rPr>
          <w:rFonts w:ascii="Times New Roman" w:eastAsia="Times New Roman" w:hAnsi="Times New Roman" w:cs="Times New Roman"/>
          <w:color w:val="000000"/>
          <w:sz w:val="24"/>
          <w:szCs w:val="24"/>
        </w:rPr>
        <w:t>п</w:t>
      </w:r>
      <w:proofErr w:type="spellEnd"/>
      <w:proofErr w:type="gramEnd"/>
      <w:r w:rsidRPr="005D12AA">
        <w:rPr>
          <w:rFonts w:ascii="Times New Roman" w:eastAsia="Times New Roman" w:hAnsi="Times New Roman" w:cs="Times New Roman"/>
          <w:color w:val="000000"/>
          <w:sz w:val="24"/>
          <w:szCs w:val="24"/>
        </w:rPr>
        <w:t xml:space="preserve"> </w:t>
      </w:r>
      <w:proofErr w:type="spellStart"/>
      <w:r w:rsidRPr="005D12AA">
        <w:rPr>
          <w:rFonts w:ascii="Times New Roman" w:eastAsia="Times New Roman" w:hAnsi="Times New Roman" w:cs="Times New Roman"/>
          <w:color w:val="000000"/>
          <w:sz w:val="24"/>
          <w:szCs w:val="24"/>
        </w:rPr>
        <w:t>Икшицкое</w:t>
      </w:r>
      <w:proofErr w:type="spellEnd"/>
      <w:r w:rsidRPr="0019223D">
        <w:rPr>
          <w:rFonts w:ascii="Times New Roman" w:eastAsia="Times New Roman" w:hAnsi="Times New Roman" w:cs="Times New Roman"/>
          <w:color w:val="000000"/>
          <w:sz w:val="24"/>
          <w:szCs w:val="24"/>
        </w:rPr>
        <w:t xml:space="preserve"> – </w:t>
      </w:r>
      <w:r w:rsidRPr="005D12AA">
        <w:rPr>
          <w:rFonts w:ascii="Times New Roman" w:eastAsia="Times New Roman" w:hAnsi="Times New Roman" w:cs="Times New Roman"/>
          <w:color w:val="000000"/>
          <w:sz w:val="24"/>
          <w:szCs w:val="24"/>
        </w:rPr>
        <w:t>282</w:t>
      </w:r>
      <w:r w:rsidRPr="0019223D">
        <w:rPr>
          <w:rFonts w:ascii="Times New Roman" w:eastAsia="Times New Roman" w:hAnsi="Times New Roman" w:cs="Times New Roman"/>
          <w:color w:val="000000"/>
          <w:sz w:val="24"/>
          <w:szCs w:val="24"/>
        </w:rPr>
        <w:t>,</w:t>
      </w:r>
      <w:r w:rsidRPr="005D12AA">
        <w:rPr>
          <w:rFonts w:ascii="Times New Roman" w:eastAsia="Times New Roman" w:hAnsi="Times New Roman" w:cs="Times New Roman"/>
          <w:color w:val="000000"/>
          <w:sz w:val="24"/>
          <w:szCs w:val="24"/>
        </w:rPr>
        <w:t>6</w:t>
      </w:r>
      <w:r w:rsidRPr="0019223D">
        <w:rPr>
          <w:rFonts w:ascii="Times New Roman" w:eastAsia="Times New Roman" w:hAnsi="Times New Roman" w:cs="Times New Roman"/>
          <w:color w:val="000000"/>
          <w:sz w:val="24"/>
          <w:szCs w:val="24"/>
        </w:rPr>
        <w:t xml:space="preserve"> </w:t>
      </w:r>
      <w:r w:rsidRPr="0019223D">
        <w:rPr>
          <w:rFonts w:ascii="Times New Roman" w:hAnsi="Times New Roman" w:cs="Times New Roman"/>
          <w:color w:val="000000"/>
          <w:sz w:val="24"/>
          <w:szCs w:val="24"/>
        </w:rPr>
        <w:t>тыс. руб.;</w:t>
      </w:r>
    </w:p>
    <w:p w:rsidR="00CE0EB7" w:rsidRPr="0019223D" w:rsidRDefault="00CE0EB7" w:rsidP="00105E87">
      <w:pPr>
        <w:tabs>
          <w:tab w:val="left" w:pos="993"/>
        </w:tabs>
        <w:spacing w:after="0" w:line="240" w:lineRule="auto"/>
        <w:ind w:firstLine="709"/>
        <w:contextualSpacing/>
        <w:rPr>
          <w:rFonts w:ascii="Times New Roman" w:hAnsi="Times New Roman" w:cs="Times New Roman"/>
          <w:color w:val="000000"/>
          <w:sz w:val="24"/>
          <w:szCs w:val="24"/>
        </w:rPr>
      </w:pPr>
      <w:r w:rsidRPr="0019223D">
        <w:rPr>
          <w:rFonts w:ascii="Times New Roman" w:eastAsia="Times New Roman" w:hAnsi="Times New Roman" w:cs="Times New Roman"/>
          <w:color w:val="000000"/>
          <w:sz w:val="24"/>
          <w:szCs w:val="24"/>
        </w:rPr>
        <w:t>- р</w:t>
      </w:r>
      <w:r w:rsidRPr="005D12AA">
        <w:rPr>
          <w:rFonts w:ascii="Times New Roman" w:eastAsia="Times New Roman" w:hAnsi="Times New Roman" w:cs="Times New Roman"/>
          <w:color w:val="000000"/>
          <w:sz w:val="24"/>
          <w:szCs w:val="24"/>
        </w:rPr>
        <w:t>емонт дороги в с/</w:t>
      </w:r>
      <w:proofErr w:type="spellStart"/>
      <w:proofErr w:type="gramStart"/>
      <w:r w:rsidRPr="005D12AA">
        <w:rPr>
          <w:rFonts w:ascii="Times New Roman" w:eastAsia="Times New Roman" w:hAnsi="Times New Roman" w:cs="Times New Roman"/>
          <w:color w:val="000000"/>
          <w:sz w:val="24"/>
          <w:szCs w:val="24"/>
        </w:rPr>
        <w:t>п</w:t>
      </w:r>
      <w:proofErr w:type="spellEnd"/>
      <w:proofErr w:type="gramEnd"/>
      <w:r w:rsidRPr="005D12AA">
        <w:rPr>
          <w:rFonts w:ascii="Times New Roman" w:eastAsia="Times New Roman" w:hAnsi="Times New Roman" w:cs="Times New Roman"/>
          <w:color w:val="000000"/>
          <w:sz w:val="24"/>
          <w:szCs w:val="24"/>
        </w:rPr>
        <w:t xml:space="preserve"> Урюмское</w:t>
      </w:r>
      <w:r w:rsidRPr="0019223D">
        <w:rPr>
          <w:rFonts w:ascii="Times New Roman" w:eastAsia="Times New Roman" w:hAnsi="Times New Roman" w:cs="Times New Roman"/>
          <w:color w:val="000000"/>
          <w:sz w:val="24"/>
          <w:szCs w:val="24"/>
        </w:rPr>
        <w:t xml:space="preserve"> – 6</w:t>
      </w:r>
      <w:r w:rsidR="00C456C1">
        <w:rPr>
          <w:rFonts w:ascii="Times New Roman" w:eastAsia="Times New Roman" w:hAnsi="Times New Roman" w:cs="Times New Roman"/>
          <w:color w:val="000000"/>
          <w:sz w:val="24"/>
          <w:szCs w:val="24"/>
        </w:rPr>
        <w:t>9</w:t>
      </w:r>
      <w:r w:rsidRPr="0019223D">
        <w:rPr>
          <w:rFonts w:ascii="Times New Roman" w:eastAsia="Times New Roman" w:hAnsi="Times New Roman" w:cs="Times New Roman"/>
          <w:color w:val="000000"/>
          <w:sz w:val="24"/>
          <w:szCs w:val="24"/>
        </w:rPr>
        <w:t>1,</w:t>
      </w:r>
      <w:r w:rsidR="00C456C1">
        <w:rPr>
          <w:rFonts w:ascii="Times New Roman" w:eastAsia="Times New Roman" w:hAnsi="Times New Roman" w:cs="Times New Roman"/>
          <w:color w:val="000000"/>
          <w:sz w:val="24"/>
          <w:szCs w:val="24"/>
        </w:rPr>
        <w:t>9</w:t>
      </w:r>
      <w:r w:rsidRPr="005D12AA">
        <w:rPr>
          <w:rFonts w:ascii="Times New Roman" w:eastAsia="Times New Roman" w:hAnsi="Times New Roman" w:cs="Times New Roman"/>
          <w:color w:val="000000"/>
          <w:sz w:val="24"/>
          <w:szCs w:val="24"/>
        </w:rPr>
        <w:t xml:space="preserve"> </w:t>
      </w:r>
      <w:r w:rsidRPr="0019223D">
        <w:rPr>
          <w:rFonts w:ascii="Times New Roman" w:hAnsi="Times New Roman" w:cs="Times New Roman"/>
          <w:color w:val="000000"/>
          <w:sz w:val="24"/>
          <w:szCs w:val="24"/>
        </w:rPr>
        <w:t>тыс. руб.;</w:t>
      </w:r>
    </w:p>
    <w:p w:rsidR="00CE0EB7" w:rsidRPr="0019223D" w:rsidRDefault="00CE0EB7" w:rsidP="00105E87">
      <w:pPr>
        <w:tabs>
          <w:tab w:val="left" w:pos="993"/>
        </w:tabs>
        <w:spacing w:after="0" w:line="240" w:lineRule="auto"/>
        <w:ind w:firstLine="709"/>
        <w:contextualSpacing/>
        <w:rPr>
          <w:rFonts w:ascii="Times New Roman" w:hAnsi="Times New Roman" w:cs="Times New Roman"/>
          <w:color w:val="000000"/>
          <w:sz w:val="24"/>
          <w:szCs w:val="24"/>
        </w:rPr>
      </w:pPr>
      <w:r w:rsidRPr="0019223D">
        <w:rPr>
          <w:rFonts w:ascii="Times New Roman" w:eastAsia="Times New Roman" w:hAnsi="Times New Roman" w:cs="Times New Roman"/>
          <w:color w:val="000000"/>
          <w:sz w:val="24"/>
          <w:szCs w:val="24"/>
        </w:rPr>
        <w:t>- у</w:t>
      </w:r>
      <w:r w:rsidRPr="005D12AA">
        <w:rPr>
          <w:rFonts w:ascii="Times New Roman" w:eastAsia="Times New Roman" w:hAnsi="Times New Roman" w:cs="Times New Roman"/>
          <w:color w:val="000000"/>
          <w:sz w:val="24"/>
          <w:szCs w:val="24"/>
        </w:rPr>
        <w:t>становка остановки в с/</w:t>
      </w:r>
      <w:proofErr w:type="spellStart"/>
      <w:proofErr w:type="gramStart"/>
      <w:r w:rsidRPr="005D12AA">
        <w:rPr>
          <w:rFonts w:ascii="Times New Roman" w:eastAsia="Times New Roman" w:hAnsi="Times New Roman" w:cs="Times New Roman"/>
          <w:color w:val="000000"/>
          <w:sz w:val="24"/>
          <w:szCs w:val="24"/>
        </w:rPr>
        <w:t>п</w:t>
      </w:r>
      <w:proofErr w:type="spellEnd"/>
      <w:proofErr w:type="gramEnd"/>
      <w:r w:rsidRPr="005D12AA">
        <w:rPr>
          <w:rFonts w:ascii="Times New Roman" w:eastAsia="Times New Roman" w:hAnsi="Times New Roman" w:cs="Times New Roman"/>
          <w:color w:val="000000"/>
          <w:sz w:val="24"/>
          <w:szCs w:val="24"/>
        </w:rPr>
        <w:t xml:space="preserve"> </w:t>
      </w:r>
      <w:proofErr w:type="spellStart"/>
      <w:r w:rsidRPr="005D12AA">
        <w:rPr>
          <w:rFonts w:ascii="Times New Roman" w:eastAsia="Times New Roman" w:hAnsi="Times New Roman" w:cs="Times New Roman"/>
          <w:color w:val="000000"/>
          <w:sz w:val="24"/>
          <w:szCs w:val="24"/>
        </w:rPr>
        <w:t>Новооловское</w:t>
      </w:r>
      <w:proofErr w:type="spellEnd"/>
      <w:r w:rsidRPr="0019223D">
        <w:rPr>
          <w:rFonts w:ascii="Times New Roman" w:eastAsia="Times New Roman" w:hAnsi="Times New Roman" w:cs="Times New Roman"/>
          <w:color w:val="000000"/>
          <w:sz w:val="24"/>
          <w:szCs w:val="24"/>
        </w:rPr>
        <w:t xml:space="preserve"> – </w:t>
      </w:r>
      <w:r w:rsidR="00C456C1">
        <w:rPr>
          <w:rFonts w:ascii="Times New Roman" w:eastAsia="Times New Roman" w:hAnsi="Times New Roman" w:cs="Times New Roman"/>
          <w:color w:val="000000"/>
          <w:sz w:val="24"/>
          <w:szCs w:val="24"/>
        </w:rPr>
        <w:t>524,5</w:t>
      </w:r>
      <w:r w:rsidRPr="0019223D">
        <w:rPr>
          <w:rFonts w:ascii="Times New Roman" w:eastAsia="Times New Roman" w:hAnsi="Times New Roman" w:cs="Times New Roman"/>
          <w:color w:val="000000"/>
          <w:sz w:val="24"/>
          <w:szCs w:val="24"/>
        </w:rPr>
        <w:t xml:space="preserve"> </w:t>
      </w:r>
      <w:r w:rsidRPr="0019223D">
        <w:rPr>
          <w:rFonts w:ascii="Times New Roman" w:hAnsi="Times New Roman" w:cs="Times New Roman"/>
          <w:color w:val="000000"/>
          <w:sz w:val="24"/>
          <w:szCs w:val="24"/>
        </w:rPr>
        <w:t>тыс. руб.;</w:t>
      </w:r>
    </w:p>
    <w:p w:rsidR="00CE0EB7" w:rsidRPr="0019223D" w:rsidRDefault="00CE0EB7" w:rsidP="00105E87">
      <w:pPr>
        <w:tabs>
          <w:tab w:val="left" w:pos="993"/>
        </w:tabs>
        <w:spacing w:after="0" w:line="240" w:lineRule="auto"/>
        <w:ind w:firstLine="709"/>
        <w:contextualSpacing/>
        <w:rPr>
          <w:rFonts w:ascii="Times New Roman" w:hAnsi="Times New Roman" w:cs="Times New Roman"/>
          <w:color w:val="000000"/>
          <w:sz w:val="24"/>
          <w:szCs w:val="24"/>
        </w:rPr>
      </w:pPr>
      <w:r w:rsidRPr="0019223D">
        <w:rPr>
          <w:rFonts w:ascii="Times New Roman" w:hAnsi="Times New Roman" w:cs="Times New Roman"/>
          <w:color w:val="000000"/>
          <w:sz w:val="24"/>
          <w:szCs w:val="24"/>
        </w:rPr>
        <w:t>- у</w:t>
      </w:r>
      <w:r w:rsidRPr="005D12AA">
        <w:rPr>
          <w:rFonts w:ascii="Times New Roman" w:eastAsia="Times New Roman" w:hAnsi="Times New Roman" w:cs="Times New Roman"/>
          <w:color w:val="000000"/>
          <w:sz w:val="24"/>
          <w:szCs w:val="24"/>
        </w:rPr>
        <w:t>становка остановки в с/</w:t>
      </w:r>
      <w:proofErr w:type="spellStart"/>
      <w:proofErr w:type="gramStart"/>
      <w:r w:rsidRPr="005D12AA">
        <w:rPr>
          <w:rFonts w:ascii="Times New Roman" w:eastAsia="Times New Roman" w:hAnsi="Times New Roman" w:cs="Times New Roman"/>
          <w:color w:val="000000"/>
          <w:sz w:val="24"/>
          <w:szCs w:val="24"/>
        </w:rPr>
        <w:t>п</w:t>
      </w:r>
      <w:proofErr w:type="spellEnd"/>
      <w:proofErr w:type="gramEnd"/>
      <w:r w:rsidRPr="005D12AA">
        <w:rPr>
          <w:rFonts w:ascii="Times New Roman" w:eastAsia="Times New Roman" w:hAnsi="Times New Roman" w:cs="Times New Roman"/>
          <w:color w:val="000000"/>
          <w:sz w:val="24"/>
          <w:szCs w:val="24"/>
        </w:rPr>
        <w:t xml:space="preserve"> </w:t>
      </w:r>
      <w:proofErr w:type="spellStart"/>
      <w:r w:rsidRPr="005D12AA">
        <w:rPr>
          <w:rFonts w:ascii="Times New Roman" w:eastAsia="Times New Roman" w:hAnsi="Times New Roman" w:cs="Times New Roman"/>
          <w:color w:val="000000"/>
          <w:sz w:val="24"/>
          <w:szCs w:val="24"/>
        </w:rPr>
        <w:t>Алеурское</w:t>
      </w:r>
      <w:proofErr w:type="spellEnd"/>
      <w:r w:rsidRPr="0019223D">
        <w:rPr>
          <w:rFonts w:ascii="Times New Roman" w:eastAsia="Times New Roman" w:hAnsi="Times New Roman" w:cs="Times New Roman"/>
          <w:color w:val="000000"/>
          <w:sz w:val="24"/>
          <w:szCs w:val="24"/>
        </w:rPr>
        <w:t xml:space="preserve"> – 759,4</w:t>
      </w:r>
      <w:r w:rsidRPr="0019223D">
        <w:rPr>
          <w:rFonts w:ascii="Times New Roman" w:hAnsi="Times New Roman" w:cs="Times New Roman"/>
          <w:color w:val="000000"/>
          <w:sz w:val="24"/>
          <w:szCs w:val="24"/>
        </w:rPr>
        <w:t xml:space="preserve"> тыс. руб.;</w:t>
      </w:r>
    </w:p>
    <w:p w:rsidR="00CE0EB7" w:rsidRDefault="00CE0EB7" w:rsidP="00105E87">
      <w:pPr>
        <w:tabs>
          <w:tab w:val="left" w:pos="993"/>
        </w:tabs>
        <w:spacing w:after="0" w:line="240" w:lineRule="auto"/>
        <w:ind w:firstLine="709"/>
        <w:contextualSpacing/>
        <w:rPr>
          <w:rFonts w:ascii="Times New Roman" w:hAnsi="Times New Roman" w:cs="Times New Roman"/>
          <w:color w:val="000000"/>
          <w:sz w:val="24"/>
          <w:szCs w:val="24"/>
        </w:rPr>
      </w:pPr>
      <w:r w:rsidRPr="0019223D">
        <w:rPr>
          <w:rFonts w:ascii="Times New Roman" w:hAnsi="Times New Roman" w:cs="Times New Roman"/>
          <w:color w:val="000000"/>
          <w:sz w:val="24"/>
          <w:szCs w:val="24"/>
        </w:rPr>
        <w:t>- в</w:t>
      </w:r>
      <w:r w:rsidRPr="005D12AA">
        <w:rPr>
          <w:rFonts w:ascii="Times New Roman" w:eastAsia="Times New Roman" w:hAnsi="Times New Roman" w:cs="Times New Roman"/>
          <w:color w:val="000000"/>
          <w:sz w:val="24"/>
          <w:szCs w:val="24"/>
        </w:rPr>
        <w:t xml:space="preserve">осстановление моста </w:t>
      </w:r>
      <w:proofErr w:type="gramStart"/>
      <w:r w:rsidRPr="005D12AA">
        <w:rPr>
          <w:rFonts w:ascii="Times New Roman" w:eastAsia="Times New Roman" w:hAnsi="Times New Roman" w:cs="Times New Roman"/>
          <w:color w:val="000000"/>
          <w:sz w:val="24"/>
          <w:szCs w:val="24"/>
        </w:rPr>
        <w:t>в</w:t>
      </w:r>
      <w:proofErr w:type="gramEnd"/>
      <w:r w:rsidRPr="005D12AA">
        <w:rPr>
          <w:rFonts w:ascii="Times New Roman" w:eastAsia="Times New Roman" w:hAnsi="Times New Roman" w:cs="Times New Roman"/>
          <w:color w:val="000000"/>
          <w:sz w:val="24"/>
          <w:szCs w:val="24"/>
        </w:rPr>
        <w:t xml:space="preserve"> с</w:t>
      </w:r>
      <w:r w:rsidR="00D20794">
        <w:rPr>
          <w:rFonts w:ascii="Times New Roman" w:eastAsia="Times New Roman" w:hAnsi="Times New Roman" w:cs="Times New Roman"/>
          <w:color w:val="000000"/>
          <w:sz w:val="24"/>
          <w:szCs w:val="24"/>
        </w:rPr>
        <w:t>.</w:t>
      </w:r>
      <w:r w:rsidRPr="005D12AA">
        <w:rPr>
          <w:rFonts w:ascii="Times New Roman" w:eastAsia="Times New Roman" w:hAnsi="Times New Roman" w:cs="Times New Roman"/>
          <w:color w:val="000000"/>
          <w:sz w:val="24"/>
          <w:szCs w:val="24"/>
        </w:rPr>
        <w:t xml:space="preserve"> </w:t>
      </w:r>
      <w:proofErr w:type="spellStart"/>
      <w:r w:rsidRPr="005D12AA">
        <w:rPr>
          <w:rFonts w:ascii="Times New Roman" w:eastAsia="Times New Roman" w:hAnsi="Times New Roman" w:cs="Times New Roman"/>
          <w:color w:val="000000"/>
          <w:sz w:val="24"/>
          <w:szCs w:val="24"/>
        </w:rPr>
        <w:t>Курлыч</w:t>
      </w:r>
      <w:proofErr w:type="spellEnd"/>
      <w:r w:rsidRPr="0019223D">
        <w:rPr>
          <w:rFonts w:ascii="Times New Roman" w:eastAsia="Times New Roman" w:hAnsi="Times New Roman" w:cs="Times New Roman"/>
          <w:color w:val="000000"/>
          <w:sz w:val="24"/>
          <w:szCs w:val="24"/>
        </w:rPr>
        <w:t xml:space="preserve"> – 2272,3 </w:t>
      </w:r>
      <w:r w:rsidRPr="0019223D">
        <w:rPr>
          <w:rFonts w:ascii="Times New Roman" w:hAnsi="Times New Roman" w:cs="Times New Roman"/>
          <w:color w:val="000000"/>
          <w:sz w:val="24"/>
          <w:szCs w:val="24"/>
        </w:rPr>
        <w:t>тыс. руб.;</w:t>
      </w:r>
    </w:p>
    <w:p w:rsidR="00C456C1" w:rsidRDefault="00C456C1" w:rsidP="00105E87">
      <w:pPr>
        <w:tabs>
          <w:tab w:val="left" w:pos="993"/>
        </w:tabs>
        <w:spacing w:after="0" w:line="240" w:lineRule="auto"/>
        <w:ind w:firstLine="709"/>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ремонт дороги в п.ст. </w:t>
      </w:r>
      <w:proofErr w:type="spellStart"/>
      <w:r>
        <w:rPr>
          <w:rFonts w:ascii="Times New Roman" w:hAnsi="Times New Roman" w:cs="Times New Roman"/>
          <w:color w:val="000000"/>
          <w:sz w:val="24"/>
          <w:szCs w:val="24"/>
        </w:rPr>
        <w:t>Ареда</w:t>
      </w:r>
      <w:proofErr w:type="spellEnd"/>
      <w:r w:rsidRPr="0019223D">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4882,0</w:t>
      </w:r>
      <w:r w:rsidRPr="0019223D">
        <w:rPr>
          <w:rFonts w:ascii="Times New Roman" w:hAnsi="Times New Roman" w:cs="Times New Roman"/>
          <w:color w:val="000000"/>
          <w:sz w:val="24"/>
          <w:szCs w:val="24"/>
        </w:rPr>
        <w:t xml:space="preserve"> тыс. руб.;</w:t>
      </w:r>
    </w:p>
    <w:p w:rsidR="00C456C1" w:rsidRDefault="00C456C1" w:rsidP="00105E87">
      <w:pPr>
        <w:tabs>
          <w:tab w:val="left" w:pos="993"/>
        </w:tabs>
        <w:spacing w:after="0" w:line="240" w:lineRule="auto"/>
        <w:ind w:firstLine="709"/>
        <w:contextualSpacing/>
        <w:rPr>
          <w:rFonts w:ascii="Times New Roman" w:hAnsi="Times New Roman" w:cs="Times New Roman"/>
          <w:color w:val="000000"/>
          <w:sz w:val="24"/>
          <w:szCs w:val="24"/>
        </w:rPr>
      </w:pPr>
      <w:r>
        <w:rPr>
          <w:rFonts w:ascii="Times New Roman" w:hAnsi="Times New Roman" w:cs="Times New Roman"/>
          <w:color w:val="000000"/>
          <w:sz w:val="24"/>
          <w:szCs w:val="24"/>
        </w:rPr>
        <w:t>- строительство</w:t>
      </w:r>
      <w:r w:rsidR="00FC5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дороги «Западный подъезд к пгт. Чернышевск» - 5000,0 тыс. руб.;</w:t>
      </w:r>
    </w:p>
    <w:p w:rsidR="00FC5BDE" w:rsidRPr="0019223D" w:rsidRDefault="00FC5BDE" w:rsidP="00105E87">
      <w:pPr>
        <w:tabs>
          <w:tab w:val="left" w:pos="993"/>
        </w:tabs>
        <w:spacing w:after="0" w:line="240" w:lineRule="auto"/>
        <w:ind w:firstLine="709"/>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9223D">
        <w:rPr>
          <w:rFonts w:ascii="Times New Roman" w:hAnsi="Times New Roman" w:cs="Times New Roman"/>
          <w:color w:val="000000"/>
          <w:sz w:val="24"/>
          <w:szCs w:val="24"/>
        </w:rPr>
        <w:t xml:space="preserve"> у</w:t>
      </w:r>
      <w:r w:rsidRPr="005D12AA">
        <w:rPr>
          <w:rFonts w:ascii="Times New Roman" w:eastAsia="Times New Roman" w:hAnsi="Times New Roman" w:cs="Times New Roman"/>
          <w:color w:val="000000"/>
          <w:sz w:val="24"/>
          <w:szCs w:val="24"/>
        </w:rPr>
        <w:t xml:space="preserve">становка остановки в </w:t>
      </w:r>
      <w:r>
        <w:rPr>
          <w:rFonts w:ascii="Times New Roman" w:eastAsia="Times New Roman" w:hAnsi="Times New Roman" w:cs="Times New Roman"/>
          <w:color w:val="000000"/>
          <w:sz w:val="24"/>
          <w:szCs w:val="24"/>
        </w:rPr>
        <w:t xml:space="preserve">п.ст. </w:t>
      </w:r>
      <w:proofErr w:type="spellStart"/>
      <w:r>
        <w:rPr>
          <w:rFonts w:ascii="Times New Roman" w:eastAsia="Times New Roman" w:hAnsi="Times New Roman" w:cs="Times New Roman"/>
          <w:color w:val="000000"/>
          <w:sz w:val="24"/>
          <w:szCs w:val="24"/>
        </w:rPr>
        <w:t>Багульный</w:t>
      </w:r>
      <w:proofErr w:type="spellEnd"/>
      <w:r>
        <w:rPr>
          <w:rFonts w:ascii="Times New Roman" w:eastAsia="Times New Roman" w:hAnsi="Times New Roman" w:cs="Times New Roman"/>
          <w:color w:val="000000"/>
          <w:sz w:val="24"/>
          <w:szCs w:val="24"/>
        </w:rPr>
        <w:t xml:space="preserve"> </w:t>
      </w:r>
      <w:r w:rsidRPr="0019223D">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260</w:t>
      </w:r>
      <w:r w:rsidRPr="0019223D">
        <w:rPr>
          <w:rFonts w:ascii="Times New Roman" w:eastAsia="Times New Roman" w:hAnsi="Times New Roman" w:cs="Times New Roman"/>
          <w:color w:val="000000"/>
          <w:sz w:val="24"/>
          <w:szCs w:val="24"/>
        </w:rPr>
        <w:t>,4</w:t>
      </w:r>
      <w:r w:rsidRPr="0019223D">
        <w:rPr>
          <w:rFonts w:ascii="Times New Roman" w:hAnsi="Times New Roman" w:cs="Times New Roman"/>
          <w:color w:val="000000"/>
          <w:sz w:val="24"/>
          <w:szCs w:val="24"/>
        </w:rPr>
        <w:t xml:space="preserve"> тыс. руб.</w:t>
      </w:r>
    </w:p>
    <w:p w:rsidR="0079224B" w:rsidRDefault="00EA3E27" w:rsidP="00105E8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Из средств дорожного фонда</w:t>
      </w:r>
      <w:r w:rsidR="00405D5C">
        <w:rPr>
          <w:rFonts w:ascii="Times New Roman" w:hAnsi="Times New Roman" w:cs="Times New Roman"/>
          <w:sz w:val="24"/>
          <w:szCs w:val="24"/>
        </w:rPr>
        <w:t xml:space="preserve"> и местных бюджетов</w:t>
      </w:r>
      <w:r>
        <w:rPr>
          <w:rFonts w:ascii="Times New Roman" w:hAnsi="Times New Roman" w:cs="Times New Roman"/>
          <w:sz w:val="24"/>
          <w:szCs w:val="24"/>
        </w:rPr>
        <w:t xml:space="preserve"> городских поселений были профинансированы мероприятия на сумму </w:t>
      </w:r>
      <w:r w:rsidR="003D13EB">
        <w:rPr>
          <w:rFonts w:ascii="Times New Roman" w:hAnsi="Times New Roman" w:cs="Times New Roman"/>
          <w:b/>
          <w:sz w:val="24"/>
          <w:szCs w:val="24"/>
        </w:rPr>
        <w:t>12542,0</w:t>
      </w:r>
      <w:r>
        <w:rPr>
          <w:rFonts w:ascii="Times New Roman" w:hAnsi="Times New Roman" w:cs="Times New Roman"/>
          <w:sz w:val="24"/>
          <w:szCs w:val="24"/>
        </w:rPr>
        <w:t xml:space="preserve"> тыс. руб.</w:t>
      </w:r>
      <w:r w:rsidR="0079224B">
        <w:rPr>
          <w:rFonts w:ascii="Times New Roman" w:hAnsi="Times New Roman" w:cs="Times New Roman"/>
          <w:sz w:val="24"/>
          <w:szCs w:val="24"/>
        </w:rPr>
        <w:t>, в том числе:</w:t>
      </w:r>
    </w:p>
    <w:p w:rsidR="00471CFC" w:rsidRPr="0019223D" w:rsidRDefault="00471CFC" w:rsidP="00105E87">
      <w:pPr>
        <w:spacing w:after="0" w:line="240" w:lineRule="auto"/>
        <w:ind w:firstLine="709"/>
        <w:contextualSpacing/>
        <w:jc w:val="both"/>
        <w:rPr>
          <w:rFonts w:ascii="Times New Roman" w:hAnsi="Times New Roman" w:cs="Times New Roman"/>
          <w:sz w:val="24"/>
          <w:szCs w:val="24"/>
        </w:rPr>
      </w:pPr>
      <w:r w:rsidRPr="00471CFC">
        <w:rPr>
          <w:rFonts w:ascii="Times New Roman" w:hAnsi="Times New Roman" w:cs="Times New Roman"/>
          <w:b/>
          <w:sz w:val="24"/>
          <w:szCs w:val="24"/>
        </w:rPr>
        <w:t xml:space="preserve">ГП «Жирекенское» - </w:t>
      </w:r>
      <w:r w:rsidR="00603DCB">
        <w:rPr>
          <w:rFonts w:ascii="Times New Roman" w:hAnsi="Times New Roman" w:cs="Times New Roman"/>
          <w:b/>
          <w:sz w:val="24"/>
          <w:szCs w:val="24"/>
        </w:rPr>
        <w:t>601</w:t>
      </w:r>
      <w:r w:rsidR="00287D0C">
        <w:rPr>
          <w:rFonts w:ascii="Times New Roman" w:hAnsi="Times New Roman" w:cs="Times New Roman"/>
          <w:b/>
          <w:sz w:val="24"/>
          <w:szCs w:val="24"/>
        </w:rPr>
        <w:t>6</w:t>
      </w:r>
      <w:r w:rsidR="00603DCB">
        <w:rPr>
          <w:rFonts w:ascii="Times New Roman" w:hAnsi="Times New Roman" w:cs="Times New Roman"/>
          <w:b/>
          <w:sz w:val="24"/>
          <w:szCs w:val="24"/>
        </w:rPr>
        <w:t>,1</w:t>
      </w:r>
      <w:r w:rsidRPr="0019223D">
        <w:rPr>
          <w:rFonts w:ascii="Times New Roman" w:hAnsi="Times New Roman" w:cs="Times New Roman"/>
          <w:sz w:val="24"/>
          <w:szCs w:val="24"/>
        </w:rPr>
        <w:t xml:space="preserve"> тыс. руб., в т.ч.:</w:t>
      </w:r>
    </w:p>
    <w:p w:rsidR="00471CFC" w:rsidRDefault="00471CFC" w:rsidP="00105E87">
      <w:pPr>
        <w:tabs>
          <w:tab w:val="left" w:pos="993"/>
        </w:tabs>
        <w:spacing w:after="0" w:line="240" w:lineRule="auto"/>
        <w:ind w:firstLine="709"/>
        <w:contextualSpacing/>
        <w:jc w:val="both"/>
        <w:rPr>
          <w:rFonts w:ascii="Times New Roman" w:hAnsi="Times New Roman" w:cs="Times New Roman"/>
          <w:color w:val="000000"/>
          <w:sz w:val="24"/>
          <w:szCs w:val="24"/>
        </w:rPr>
      </w:pPr>
      <w:r w:rsidRPr="0019223D">
        <w:rPr>
          <w:rFonts w:ascii="Times New Roman" w:hAnsi="Times New Roman" w:cs="Times New Roman"/>
          <w:color w:val="000000"/>
          <w:sz w:val="24"/>
          <w:szCs w:val="24"/>
        </w:rPr>
        <w:t>- зимнее обслуживание автодорог городского поселения "Жирекенское"</w:t>
      </w:r>
      <w:r w:rsidR="002724E9">
        <w:rPr>
          <w:rFonts w:ascii="Times New Roman" w:hAnsi="Times New Roman" w:cs="Times New Roman"/>
          <w:color w:val="000000"/>
          <w:sz w:val="24"/>
          <w:szCs w:val="24"/>
        </w:rPr>
        <w:t>, 89</w:t>
      </w:r>
      <w:r w:rsidR="00603DCB">
        <w:rPr>
          <w:rFonts w:ascii="Times New Roman" w:hAnsi="Times New Roman" w:cs="Times New Roman"/>
          <w:color w:val="000000"/>
          <w:sz w:val="24"/>
          <w:szCs w:val="24"/>
        </w:rPr>
        <w:t xml:space="preserve"> к</w:t>
      </w:r>
      <w:r w:rsidR="002724E9">
        <w:rPr>
          <w:rFonts w:ascii="Times New Roman" w:hAnsi="Times New Roman" w:cs="Times New Roman"/>
          <w:color w:val="000000"/>
          <w:sz w:val="24"/>
          <w:szCs w:val="24"/>
        </w:rPr>
        <w:t xml:space="preserve">м </w:t>
      </w:r>
      <w:r w:rsidRPr="0019223D">
        <w:rPr>
          <w:rFonts w:ascii="Times New Roman" w:hAnsi="Times New Roman" w:cs="Times New Roman"/>
          <w:color w:val="000000"/>
          <w:sz w:val="24"/>
          <w:szCs w:val="24"/>
        </w:rPr>
        <w:t xml:space="preserve">на сумму </w:t>
      </w:r>
      <w:r w:rsidRPr="006A5F69">
        <w:rPr>
          <w:rFonts w:ascii="Times New Roman" w:eastAsia="Times New Roman" w:hAnsi="Times New Roman" w:cs="Times New Roman"/>
          <w:b/>
          <w:color w:val="000000"/>
          <w:sz w:val="24"/>
          <w:szCs w:val="24"/>
        </w:rPr>
        <w:t>55</w:t>
      </w:r>
      <w:r w:rsidR="002724E9">
        <w:rPr>
          <w:rFonts w:ascii="Times New Roman" w:eastAsia="Times New Roman" w:hAnsi="Times New Roman" w:cs="Times New Roman"/>
          <w:b/>
          <w:color w:val="000000"/>
          <w:sz w:val="24"/>
          <w:szCs w:val="24"/>
        </w:rPr>
        <w:t>8</w:t>
      </w:r>
      <w:r w:rsidRPr="006A5F69">
        <w:rPr>
          <w:rFonts w:ascii="Times New Roman" w:eastAsia="Times New Roman" w:hAnsi="Times New Roman" w:cs="Times New Roman"/>
          <w:b/>
          <w:color w:val="000000"/>
          <w:sz w:val="24"/>
          <w:szCs w:val="24"/>
        </w:rPr>
        <w:t>,</w:t>
      </w:r>
      <w:r w:rsidR="002724E9">
        <w:rPr>
          <w:rFonts w:ascii="Times New Roman" w:eastAsia="Times New Roman" w:hAnsi="Times New Roman" w:cs="Times New Roman"/>
          <w:b/>
          <w:color w:val="000000"/>
          <w:sz w:val="24"/>
          <w:szCs w:val="24"/>
        </w:rPr>
        <w:t>8</w:t>
      </w:r>
      <w:r w:rsidRPr="0019223D">
        <w:rPr>
          <w:rFonts w:ascii="Times New Roman" w:hAnsi="Times New Roman" w:cs="Times New Roman"/>
          <w:color w:val="000000"/>
          <w:sz w:val="24"/>
          <w:szCs w:val="24"/>
        </w:rPr>
        <w:t xml:space="preserve"> тыс. руб.;</w:t>
      </w:r>
    </w:p>
    <w:p w:rsidR="002724E9" w:rsidRPr="002724E9" w:rsidRDefault="002724E9" w:rsidP="00105E87">
      <w:pPr>
        <w:tabs>
          <w:tab w:val="left" w:pos="993"/>
        </w:tabs>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724E9">
        <w:rPr>
          <w:rFonts w:ascii="Times New Roman" w:hAnsi="Times New Roman" w:cs="Times New Roman"/>
          <w:color w:val="000000"/>
          <w:sz w:val="24"/>
          <w:szCs w:val="24"/>
        </w:rPr>
        <w:t xml:space="preserve">текущее содержание дорог в поселении (зимнее обслуживание)  - </w:t>
      </w:r>
      <w:r w:rsidRPr="002724E9">
        <w:rPr>
          <w:rFonts w:ascii="Times New Roman" w:hAnsi="Times New Roman" w:cs="Times New Roman"/>
          <w:b/>
          <w:color w:val="000000"/>
          <w:sz w:val="24"/>
          <w:szCs w:val="24"/>
        </w:rPr>
        <w:t>158,7</w:t>
      </w:r>
      <w:r w:rsidRPr="002724E9">
        <w:rPr>
          <w:rFonts w:ascii="Times New Roman" w:hAnsi="Times New Roman" w:cs="Times New Roman"/>
          <w:color w:val="000000"/>
          <w:sz w:val="24"/>
          <w:szCs w:val="24"/>
        </w:rPr>
        <w:t xml:space="preserve"> тыс. руб.;</w:t>
      </w:r>
    </w:p>
    <w:p w:rsidR="002724E9" w:rsidRPr="002724E9" w:rsidRDefault="002724E9" w:rsidP="00105E87">
      <w:pPr>
        <w:tabs>
          <w:tab w:val="left" w:pos="993"/>
        </w:tabs>
        <w:spacing w:after="0" w:line="240" w:lineRule="auto"/>
        <w:ind w:firstLine="709"/>
        <w:contextualSpacing/>
        <w:jc w:val="both"/>
        <w:rPr>
          <w:rFonts w:ascii="Times New Roman" w:hAnsi="Times New Roman" w:cs="Times New Roman"/>
          <w:sz w:val="24"/>
          <w:szCs w:val="24"/>
        </w:rPr>
      </w:pPr>
      <w:r w:rsidRPr="002724E9">
        <w:rPr>
          <w:rFonts w:ascii="Times New Roman" w:hAnsi="Times New Roman" w:cs="Times New Roman"/>
          <w:color w:val="000000"/>
          <w:sz w:val="24"/>
          <w:szCs w:val="24"/>
        </w:rPr>
        <w:t xml:space="preserve">- </w:t>
      </w:r>
      <w:r w:rsidRPr="002724E9">
        <w:rPr>
          <w:rFonts w:ascii="Times New Roman" w:hAnsi="Times New Roman" w:cs="Times New Roman"/>
          <w:sz w:val="24"/>
          <w:szCs w:val="24"/>
        </w:rPr>
        <w:t xml:space="preserve">приобретение оборудования (щетка уборочная)- </w:t>
      </w:r>
      <w:r w:rsidRPr="00196692">
        <w:rPr>
          <w:rFonts w:ascii="Times New Roman" w:hAnsi="Times New Roman" w:cs="Times New Roman"/>
          <w:b/>
          <w:sz w:val="24"/>
          <w:szCs w:val="24"/>
        </w:rPr>
        <w:t>421,4</w:t>
      </w:r>
      <w:r w:rsidRPr="002724E9">
        <w:rPr>
          <w:rFonts w:ascii="Times New Roman" w:hAnsi="Times New Roman" w:cs="Times New Roman"/>
          <w:sz w:val="24"/>
          <w:szCs w:val="24"/>
        </w:rPr>
        <w:t xml:space="preserve"> тыс. руб.;</w:t>
      </w:r>
    </w:p>
    <w:p w:rsidR="002724E9" w:rsidRPr="002724E9" w:rsidRDefault="002724E9" w:rsidP="00105E87">
      <w:pPr>
        <w:tabs>
          <w:tab w:val="left" w:pos="993"/>
        </w:tabs>
        <w:spacing w:after="0" w:line="240" w:lineRule="auto"/>
        <w:ind w:firstLine="709"/>
        <w:contextualSpacing/>
        <w:jc w:val="both"/>
        <w:rPr>
          <w:rFonts w:ascii="Times New Roman" w:hAnsi="Times New Roman" w:cs="Times New Roman"/>
          <w:color w:val="000000"/>
          <w:sz w:val="24"/>
          <w:szCs w:val="24"/>
        </w:rPr>
      </w:pPr>
      <w:r w:rsidRPr="002724E9">
        <w:rPr>
          <w:rFonts w:ascii="Times New Roman" w:hAnsi="Times New Roman" w:cs="Times New Roman"/>
          <w:color w:val="000000"/>
          <w:sz w:val="24"/>
          <w:szCs w:val="24"/>
        </w:rPr>
        <w:t xml:space="preserve">- текущее содержание дорог в поселении МК заключен на сумму </w:t>
      </w:r>
      <w:r w:rsidRPr="00287D0C">
        <w:rPr>
          <w:rFonts w:ascii="Times New Roman" w:hAnsi="Times New Roman" w:cs="Times New Roman"/>
          <w:b/>
          <w:color w:val="000000"/>
          <w:sz w:val="24"/>
          <w:szCs w:val="24"/>
        </w:rPr>
        <w:t>1322,8</w:t>
      </w:r>
      <w:r w:rsidRPr="002724E9">
        <w:rPr>
          <w:rFonts w:ascii="Times New Roman" w:hAnsi="Times New Roman" w:cs="Times New Roman"/>
          <w:color w:val="000000"/>
          <w:sz w:val="24"/>
          <w:szCs w:val="24"/>
        </w:rPr>
        <w:t xml:space="preserve"> тыс. руб. на зимний период 2018-2019гг, исполнено 37</w:t>
      </w:r>
      <w:r w:rsidR="00A61861">
        <w:rPr>
          <w:rFonts w:ascii="Times New Roman" w:hAnsi="Times New Roman" w:cs="Times New Roman"/>
          <w:color w:val="000000"/>
          <w:sz w:val="24"/>
          <w:szCs w:val="24"/>
        </w:rPr>
        <w:t>,</w:t>
      </w:r>
      <w:r w:rsidRPr="002724E9">
        <w:rPr>
          <w:rFonts w:ascii="Times New Roman" w:hAnsi="Times New Roman" w:cs="Times New Roman"/>
          <w:color w:val="000000"/>
          <w:sz w:val="24"/>
          <w:szCs w:val="24"/>
        </w:rPr>
        <w:t xml:space="preserve">483 </w:t>
      </w:r>
      <w:r w:rsidR="00A61861">
        <w:rPr>
          <w:rFonts w:ascii="Times New Roman" w:hAnsi="Times New Roman" w:cs="Times New Roman"/>
          <w:color w:val="000000"/>
          <w:sz w:val="24"/>
          <w:szCs w:val="24"/>
        </w:rPr>
        <w:t xml:space="preserve">км </w:t>
      </w:r>
      <w:r w:rsidRPr="002724E9">
        <w:rPr>
          <w:rFonts w:ascii="Times New Roman" w:hAnsi="Times New Roman" w:cs="Times New Roman"/>
          <w:color w:val="000000"/>
          <w:sz w:val="24"/>
          <w:szCs w:val="24"/>
        </w:rPr>
        <w:t xml:space="preserve">на </w:t>
      </w:r>
      <w:r w:rsidRPr="00287D0C">
        <w:rPr>
          <w:rFonts w:ascii="Times New Roman" w:hAnsi="Times New Roman" w:cs="Times New Roman"/>
          <w:b/>
          <w:color w:val="000000"/>
          <w:sz w:val="24"/>
          <w:szCs w:val="24"/>
        </w:rPr>
        <w:t>765,0</w:t>
      </w:r>
      <w:r w:rsidRPr="002724E9">
        <w:rPr>
          <w:rFonts w:ascii="Times New Roman" w:hAnsi="Times New Roman" w:cs="Times New Roman"/>
          <w:color w:val="000000"/>
          <w:sz w:val="24"/>
          <w:szCs w:val="24"/>
        </w:rPr>
        <w:t xml:space="preserve"> тыс. руб.;</w:t>
      </w:r>
    </w:p>
    <w:p w:rsidR="00471CFC" w:rsidRPr="0019223D" w:rsidRDefault="00471CFC" w:rsidP="00105E87">
      <w:pPr>
        <w:pStyle w:val="a6"/>
        <w:tabs>
          <w:tab w:val="left" w:pos="993"/>
        </w:tabs>
        <w:ind w:left="0" w:firstLine="709"/>
        <w:rPr>
          <w:rFonts w:ascii="Times New Roman" w:hAnsi="Times New Roman" w:cs="Times New Roman"/>
          <w:color w:val="000000"/>
          <w:sz w:val="24"/>
          <w:szCs w:val="24"/>
        </w:rPr>
      </w:pPr>
      <w:r w:rsidRPr="002724E9">
        <w:rPr>
          <w:rFonts w:ascii="Times New Roman" w:hAnsi="Times New Roman" w:cs="Times New Roman"/>
          <w:sz w:val="24"/>
          <w:szCs w:val="24"/>
        </w:rPr>
        <w:t>– отсыпка</w:t>
      </w:r>
      <w:r w:rsidRPr="0019223D">
        <w:rPr>
          <w:rFonts w:ascii="Times New Roman" w:hAnsi="Times New Roman" w:cs="Times New Roman"/>
          <w:sz w:val="24"/>
          <w:szCs w:val="24"/>
        </w:rPr>
        <w:t xml:space="preserve"> дорожного полотна автодорог городского поселения «Жирекенское» а</w:t>
      </w:r>
      <w:r w:rsidRPr="0019223D">
        <w:rPr>
          <w:rFonts w:ascii="Times New Roman" w:hAnsi="Times New Roman" w:cs="Times New Roman"/>
          <w:color w:val="000000"/>
          <w:sz w:val="24"/>
          <w:szCs w:val="24"/>
        </w:rPr>
        <w:t xml:space="preserve">втодороги для обслуживания водовода </w:t>
      </w:r>
      <w:r w:rsidR="006A5F69">
        <w:rPr>
          <w:rFonts w:ascii="Times New Roman" w:hAnsi="Times New Roman" w:cs="Times New Roman"/>
          <w:color w:val="000000"/>
          <w:sz w:val="24"/>
          <w:szCs w:val="24"/>
        </w:rPr>
        <w:t>10</w:t>
      </w:r>
      <w:r w:rsidR="0089780F">
        <w:rPr>
          <w:rFonts w:ascii="Times New Roman" w:hAnsi="Times New Roman" w:cs="Times New Roman"/>
          <w:color w:val="000000"/>
          <w:sz w:val="24"/>
          <w:szCs w:val="24"/>
        </w:rPr>
        <w:t>408</w:t>
      </w:r>
      <w:r w:rsidR="006A5F69">
        <w:rPr>
          <w:rFonts w:ascii="Times New Roman" w:hAnsi="Times New Roman" w:cs="Times New Roman"/>
          <w:color w:val="000000"/>
          <w:sz w:val="24"/>
          <w:szCs w:val="24"/>
        </w:rPr>
        <w:t xml:space="preserve"> </w:t>
      </w:r>
      <w:r w:rsidRPr="0019223D">
        <w:rPr>
          <w:rFonts w:ascii="Times New Roman" w:hAnsi="Times New Roman" w:cs="Times New Roman"/>
          <w:color w:val="000000"/>
          <w:sz w:val="24"/>
          <w:szCs w:val="24"/>
        </w:rPr>
        <w:t xml:space="preserve">м на сумму </w:t>
      </w:r>
      <w:r w:rsidR="006A5F69">
        <w:rPr>
          <w:rFonts w:ascii="Times New Roman" w:hAnsi="Times New Roman" w:cs="Times New Roman"/>
          <w:b/>
          <w:color w:val="000000"/>
          <w:sz w:val="24"/>
          <w:szCs w:val="24"/>
        </w:rPr>
        <w:t>471,5</w:t>
      </w:r>
      <w:r w:rsidRPr="0019223D">
        <w:rPr>
          <w:rFonts w:ascii="Times New Roman" w:hAnsi="Times New Roman" w:cs="Times New Roman"/>
          <w:color w:val="000000"/>
          <w:sz w:val="24"/>
          <w:szCs w:val="24"/>
        </w:rPr>
        <w:t xml:space="preserve"> тыс. руб.;</w:t>
      </w:r>
    </w:p>
    <w:p w:rsidR="00196692" w:rsidRDefault="00471CFC" w:rsidP="00105E87">
      <w:pPr>
        <w:tabs>
          <w:tab w:val="left" w:pos="993"/>
        </w:tabs>
        <w:spacing w:after="0" w:line="240" w:lineRule="auto"/>
        <w:ind w:firstLine="709"/>
        <w:contextualSpacing/>
        <w:jc w:val="both"/>
        <w:rPr>
          <w:rFonts w:ascii="Times New Roman" w:hAnsi="Times New Roman" w:cs="Times New Roman"/>
          <w:color w:val="000000"/>
          <w:sz w:val="24"/>
          <w:szCs w:val="24"/>
        </w:rPr>
      </w:pPr>
      <w:r w:rsidRPr="0019223D">
        <w:rPr>
          <w:rFonts w:ascii="Times New Roman" w:hAnsi="Times New Roman" w:cs="Times New Roman"/>
          <w:color w:val="000000"/>
          <w:sz w:val="24"/>
          <w:szCs w:val="24"/>
        </w:rPr>
        <w:t xml:space="preserve">- грейдирование автодорог местного значения городского поселения "Жирекенское" </w:t>
      </w:r>
      <w:r w:rsidR="00196692">
        <w:rPr>
          <w:rFonts w:ascii="Times New Roman" w:hAnsi="Times New Roman" w:cs="Times New Roman"/>
          <w:color w:val="000000"/>
          <w:sz w:val="24"/>
          <w:szCs w:val="24"/>
        </w:rPr>
        <w:t xml:space="preserve">22553 </w:t>
      </w:r>
      <w:r w:rsidRPr="0019223D">
        <w:rPr>
          <w:rFonts w:ascii="Times New Roman" w:hAnsi="Times New Roman" w:cs="Times New Roman"/>
          <w:color w:val="000000"/>
          <w:sz w:val="24"/>
          <w:szCs w:val="24"/>
        </w:rPr>
        <w:t xml:space="preserve">м </w:t>
      </w:r>
      <w:r w:rsidR="00196692">
        <w:rPr>
          <w:rFonts w:ascii="Times New Roman" w:hAnsi="Times New Roman" w:cs="Times New Roman"/>
          <w:color w:val="000000"/>
          <w:sz w:val="24"/>
          <w:szCs w:val="24"/>
        </w:rPr>
        <w:t xml:space="preserve"> </w:t>
      </w:r>
      <w:r w:rsidRPr="0019223D">
        <w:rPr>
          <w:rFonts w:ascii="Times New Roman" w:hAnsi="Times New Roman" w:cs="Times New Roman"/>
          <w:color w:val="000000"/>
          <w:sz w:val="24"/>
          <w:szCs w:val="24"/>
        </w:rPr>
        <w:t xml:space="preserve">на </w:t>
      </w:r>
      <w:r w:rsidRPr="006A5F69">
        <w:rPr>
          <w:rFonts w:ascii="Times New Roman" w:eastAsia="Times New Roman" w:hAnsi="Times New Roman" w:cs="Times New Roman"/>
          <w:b/>
          <w:color w:val="000000"/>
          <w:sz w:val="24"/>
          <w:szCs w:val="24"/>
        </w:rPr>
        <w:t>130,</w:t>
      </w:r>
      <w:r w:rsidR="0098313E">
        <w:rPr>
          <w:rFonts w:ascii="Times New Roman" w:eastAsia="Times New Roman" w:hAnsi="Times New Roman" w:cs="Times New Roman"/>
          <w:b/>
          <w:color w:val="000000"/>
          <w:sz w:val="24"/>
          <w:szCs w:val="24"/>
        </w:rPr>
        <w:t>4</w:t>
      </w:r>
      <w:r w:rsidRPr="0019223D">
        <w:rPr>
          <w:rFonts w:ascii="Times New Roman" w:hAnsi="Times New Roman" w:cs="Times New Roman"/>
          <w:color w:val="000000"/>
          <w:sz w:val="24"/>
          <w:szCs w:val="24"/>
        </w:rPr>
        <w:t xml:space="preserve"> тыс. руб.;</w:t>
      </w:r>
    </w:p>
    <w:p w:rsidR="00471CFC" w:rsidRDefault="00196692" w:rsidP="00105E87">
      <w:pPr>
        <w:tabs>
          <w:tab w:val="left" w:pos="993"/>
        </w:tabs>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ремонт ж</w:t>
      </w:r>
      <w:proofErr w:type="gram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д</w:t>
      </w:r>
      <w:proofErr w:type="spellEnd"/>
      <w:r>
        <w:rPr>
          <w:rFonts w:ascii="Times New Roman" w:hAnsi="Times New Roman" w:cs="Times New Roman"/>
          <w:color w:val="000000"/>
          <w:sz w:val="24"/>
          <w:szCs w:val="24"/>
        </w:rPr>
        <w:t xml:space="preserve"> переезда - </w:t>
      </w:r>
      <w:r w:rsidRPr="00196692">
        <w:rPr>
          <w:rFonts w:ascii="Times New Roman" w:hAnsi="Times New Roman" w:cs="Times New Roman"/>
          <w:b/>
          <w:color w:val="000000"/>
          <w:sz w:val="24"/>
          <w:szCs w:val="24"/>
        </w:rPr>
        <w:t>22,9</w:t>
      </w:r>
      <w:r>
        <w:rPr>
          <w:rFonts w:ascii="Times New Roman" w:hAnsi="Times New Roman" w:cs="Times New Roman"/>
          <w:color w:val="000000"/>
          <w:sz w:val="24"/>
          <w:szCs w:val="24"/>
        </w:rPr>
        <w:t xml:space="preserve"> тыс. руб.;</w:t>
      </w:r>
      <w:r w:rsidR="00471CFC" w:rsidRPr="0019223D">
        <w:rPr>
          <w:rFonts w:ascii="Times New Roman" w:hAnsi="Times New Roman" w:cs="Times New Roman"/>
          <w:color w:val="000000"/>
          <w:sz w:val="24"/>
          <w:szCs w:val="24"/>
        </w:rPr>
        <w:t xml:space="preserve"> </w:t>
      </w:r>
    </w:p>
    <w:p w:rsidR="00196692" w:rsidRDefault="00196692" w:rsidP="00105E87">
      <w:pPr>
        <w:tabs>
          <w:tab w:val="left" w:pos="993"/>
        </w:tabs>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96692">
        <w:rPr>
          <w:rFonts w:ascii="Times New Roman" w:hAnsi="Times New Roman" w:cs="Times New Roman"/>
          <w:color w:val="000000"/>
          <w:sz w:val="24"/>
          <w:szCs w:val="24"/>
        </w:rPr>
        <w:t>очистка обочин кольцевой автодороги от травы и кустарника</w:t>
      </w:r>
      <w:r>
        <w:rPr>
          <w:rFonts w:ascii="Times New Roman" w:hAnsi="Times New Roman" w:cs="Times New Roman"/>
          <w:color w:val="000000"/>
          <w:sz w:val="24"/>
          <w:szCs w:val="24"/>
        </w:rPr>
        <w:t xml:space="preserve"> – </w:t>
      </w:r>
      <w:r w:rsidRPr="00196692">
        <w:rPr>
          <w:rFonts w:ascii="Times New Roman" w:hAnsi="Times New Roman" w:cs="Times New Roman"/>
          <w:b/>
          <w:color w:val="000000"/>
          <w:sz w:val="24"/>
          <w:szCs w:val="24"/>
        </w:rPr>
        <w:t>22,5</w:t>
      </w:r>
      <w:r>
        <w:rPr>
          <w:rFonts w:ascii="Times New Roman" w:hAnsi="Times New Roman" w:cs="Times New Roman"/>
          <w:color w:val="000000"/>
          <w:sz w:val="24"/>
          <w:szCs w:val="24"/>
        </w:rPr>
        <w:t xml:space="preserve"> тыс. руб.</w:t>
      </w:r>
    </w:p>
    <w:p w:rsidR="00196692" w:rsidRPr="0019223D" w:rsidRDefault="00196692" w:rsidP="00105E87">
      <w:pPr>
        <w:tabs>
          <w:tab w:val="left" w:pos="993"/>
        </w:tabs>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25.09.208г. был заключен МК на </w:t>
      </w:r>
      <w:r w:rsidRPr="00196692">
        <w:rPr>
          <w:rFonts w:ascii="Times New Roman" w:hAnsi="Times New Roman" w:cs="Times New Roman"/>
          <w:color w:val="000000"/>
          <w:sz w:val="24"/>
          <w:szCs w:val="24"/>
        </w:rPr>
        <w:t>расширение и ремонт асфальтобетонного покрытия автодороги жилых домов №37,34</w:t>
      </w:r>
      <w:r>
        <w:rPr>
          <w:rFonts w:ascii="Times New Roman" w:hAnsi="Times New Roman" w:cs="Times New Roman"/>
          <w:color w:val="000000"/>
          <w:sz w:val="24"/>
          <w:szCs w:val="24"/>
        </w:rPr>
        <w:t>,</w:t>
      </w:r>
      <w:r w:rsidRPr="00196692">
        <w:rPr>
          <w:rFonts w:ascii="Times New Roman" w:hAnsi="Times New Roman" w:cs="Times New Roman"/>
          <w:color w:val="000000"/>
          <w:sz w:val="24"/>
          <w:szCs w:val="24"/>
        </w:rPr>
        <w:t xml:space="preserve"> ремонт пешеходных лестниц и подпорных стенок жилых домов№34,37</w:t>
      </w:r>
      <w:r>
        <w:rPr>
          <w:rFonts w:ascii="Times New Roman" w:hAnsi="Times New Roman" w:cs="Times New Roman"/>
          <w:color w:val="000000"/>
          <w:sz w:val="24"/>
          <w:szCs w:val="24"/>
        </w:rPr>
        <w:t xml:space="preserve"> на сумму </w:t>
      </w:r>
      <w:r w:rsidRPr="00196692">
        <w:rPr>
          <w:rFonts w:ascii="Times New Roman" w:hAnsi="Times New Roman" w:cs="Times New Roman"/>
          <w:b/>
          <w:color w:val="000000"/>
          <w:sz w:val="24"/>
          <w:szCs w:val="24"/>
        </w:rPr>
        <w:t>2907,1</w:t>
      </w:r>
      <w:r>
        <w:rPr>
          <w:rFonts w:ascii="Times New Roman" w:hAnsi="Times New Roman" w:cs="Times New Roman"/>
          <w:color w:val="000000"/>
          <w:sz w:val="24"/>
          <w:szCs w:val="24"/>
        </w:rPr>
        <w:t xml:space="preserve"> тыс. руб. </w:t>
      </w:r>
    </w:p>
    <w:p w:rsidR="004809E0" w:rsidRDefault="00471CFC" w:rsidP="00105E87">
      <w:pPr>
        <w:tabs>
          <w:tab w:val="left" w:pos="993"/>
        </w:tabs>
        <w:spacing w:after="0" w:line="240" w:lineRule="auto"/>
        <w:ind w:firstLine="709"/>
        <w:contextualSpacing/>
        <w:jc w:val="both"/>
        <w:rPr>
          <w:rFonts w:ascii="Times New Roman" w:hAnsi="Times New Roman" w:cs="Times New Roman"/>
          <w:sz w:val="24"/>
          <w:szCs w:val="24"/>
        </w:rPr>
      </w:pPr>
      <w:r w:rsidRPr="00471CFC">
        <w:rPr>
          <w:rFonts w:ascii="Times New Roman" w:hAnsi="Times New Roman" w:cs="Times New Roman"/>
          <w:b/>
          <w:sz w:val="24"/>
          <w:szCs w:val="24"/>
        </w:rPr>
        <w:t xml:space="preserve">ГП Чернышевск – </w:t>
      </w:r>
      <w:r w:rsidR="0042058B">
        <w:rPr>
          <w:rFonts w:ascii="Times New Roman" w:hAnsi="Times New Roman" w:cs="Times New Roman"/>
          <w:b/>
          <w:sz w:val="24"/>
          <w:szCs w:val="24"/>
        </w:rPr>
        <w:t>3964,9</w:t>
      </w:r>
      <w:r w:rsidR="00FE01BF">
        <w:rPr>
          <w:rFonts w:ascii="Times New Roman" w:hAnsi="Times New Roman" w:cs="Times New Roman"/>
          <w:b/>
          <w:sz w:val="24"/>
          <w:szCs w:val="24"/>
        </w:rPr>
        <w:t xml:space="preserve"> </w:t>
      </w:r>
      <w:r w:rsidRPr="0019223D">
        <w:rPr>
          <w:rFonts w:ascii="Times New Roman" w:hAnsi="Times New Roman" w:cs="Times New Roman"/>
          <w:sz w:val="24"/>
          <w:szCs w:val="24"/>
        </w:rPr>
        <w:t xml:space="preserve"> тыс. руб., в т.ч.</w:t>
      </w:r>
      <w:r w:rsidR="004809E0">
        <w:rPr>
          <w:rFonts w:ascii="Times New Roman" w:hAnsi="Times New Roman" w:cs="Times New Roman"/>
          <w:sz w:val="24"/>
          <w:szCs w:val="24"/>
        </w:rPr>
        <w:t>:</w:t>
      </w:r>
    </w:p>
    <w:p w:rsidR="00471CFC" w:rsidRPr="0019223D" w:rsidRDefault="004809E0" w:rsidP="00105E87">
      <w:pPr>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471CFC" w:rsidRPr="0019223D">
        <w:rPr>
          <w:rFonts w:ascii="Times New Roman" w:hAnsi="Times New Roman" w:cs="Times New Roman"/>
          <w:sz w:val="24"/>
          <w:szCs w:val="24"/>
        </w:rPr>
        <w:t xml:space="preserve">  сплошное асфальтирование  </w:t>
      </w:r>
      <w:r w:rsidR="00FE01BF" w:rsidRPr="006A5F69">
        <w:rPr>
          <w:rFonts w:ascii="Times New Roman" w:hAnsi="Times New Roman" w:cs="Times New Roman"/>
          <w:sz w:val="24"/>
          <w:szCs w:val="24"/>
        </w:rPr>
        <w:t xml:space="preserve">по </w:t>
      </w:r>
      <w:r w:rsidR="00471CFC" w:rsidRPr="006A5F69">
        <w:rPr>
          <w:rFonts w:ascii="Times New Roman" w:hAnsi="Times New Roman" w:cs="Times New Roman"/>
          <w:sz w:val="24"/>
          <w:szCs w:val="24"/>
        </w:rPr>
        <w:t>у</w:t>
      </w:r>
      <w:r w:rsidR="00471CFC" w:rsidRPr="0019223D">
        <w:rPr>
          <w:rFonts w:ascii="Times New Roman" w:hAnsi="Times New Roman" w:cs="Times New Roman"/>
          <w:sz w:val="24"/>
          <w:szCs w:val="24"/>
        </w:rPr>
        <w:t>л. Куйбышева 2</w:t>
      </w:r>
      <w:r w:rsidR="00603DCB">
        <w:rPr>
          <w:rFonts w:ascii="Times New Roman" w:hAnsi="Times New Roman" w:cs="Times New Roman"/>
          <w:sz w:val="24"/>
          <w:szCs w:val="24"/>
        </w:rPr>
        <w:t>,</w:t>
      </w:r>
      <w:r w:rsidR="00471CFC" w:rsidRPr="0019223D">
        <w:rPr>
          <w:rFonts w:ascii="Times New Roman" w:hAnsi="Times New Roman" w:cs="Times New Roman"/>
          <w:sz w:val="24"/>
          <w:szCs w:val="24"/>
        </w:rPr>
        <w:t>36</w:t>
      </w:r>
      <w:r w:rsidR="00603DCB">
        <w:rPr>
          <w:rFonts w:ascii="Times New Roman" w:hAnsi="Times New Roman" w:cs="Times New Roman"/>
          <w:sz w:val="24"/>
          <w:szCs w:val="24"/>
        </w:rPr>
        <w:t>4</w:t>
      </w:r>
      <w:r w:rsidR="001105D4">
        <w:rPr>
          <w:rFonts w:ascii="Times New Roman" w:hAnsi="Times New Roman" w:cs="Times New Roman"/>
          <w:sz w:val="24"/>
          <w:szCs w:val="24"/>
        </w:rPr>
        <w:t xml:space="preserve"> </w:t>
      </w:r>
      <w:r w:rsidR="00603DCB">
        <w:rPr>
          <w:rFonts w:ascii="Times New Roman" w:hAnsi="Times New Roman" w:cs="Times New Roman"/>
          <w:sz w:val="24"/>
          <w:szCs w:val="24"/>
        </w:rPr>
        <w:t>к</w:t>
      </w:r>
      <w:r w:rsidR="001105D4">
        <w:rPr>
          <w:rFonts w:ascii="Times New Roman" w:hAnsi="Times New Roman" w:cs="Times New Roman"/>
          <w:sz w:val="24"/>
          <w:szCs w:val="24"/>
        </w:rPr>
        <w:t>м</w:t>
      </w:r>
      <w:r w:rsidR="00471CFC" w:rsidRPr="0019223D">
        <w:rPr>
          <w:rFonts w:ascii="Times New Roman" w:hAnsi="Times New Roman" w:cs="Times New Roman"/>
          <w:sz w:val="24"/>
          <w:szCs w:val="24"/>
        </w:rPr>
        <w:t xml:space="preserve"> на  </w:t>
      </w:r>
      <w:r w:rsidR="001105D4">
        <w:rPr>
          <w:rFonts w:ascii="Times New Roman" w:hAnsi="Times New Roman" w:cs="Times New Roman"/>
          <w:b/>
          <w:sz w:val="24"/>
          <w:szCs w:val="24"/>
        </w:rPr>
        <w:t>2075,8</w:t>
      </w:r>
      <w:r w:rsidR="00FE01BF">
        <w:rPr>
          <w:rFonts w:ascii="Times New Roman" w:hAnsi="Times New Roman" w:cs="Times New Roman"/>
          <w:b/>
          <w:sz w:val="24"/>
          <w:szCs w:val="24"/>
        </w:rPr>
        <w:t xml:space="preserve"> </w:t>
      </w:r>
      <w:r w:rsidR="00471CFC" w:rsidRPr="0019223D">
        <w:rPr>
          <w:rFonts w:ascii="Times New Roman" w:hAnsi="Times New Roman" w:cs="Times New Roman"/>
          <w:sz w:val="24"/>
          <w:szCs w:val="24"/>
        </w:rPr>
        <w:t>тыс. руб.</w:t>
      </w:r>
    </w:p>
    <w:p w:rsidR="001105D4" w:rsidRPr="0019223D" w:rsidRDefault="001105D4" w:rsidP="00105E87">
      <w:pPr>
        <w:tabs>
          <w:tab w:val="left" w:pos="993"/>
        </w:tabs>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отсыпка дорог (ул.</w:t>
      </w:r>
      <w:r w:rsidR="006B16F2">
        <w:rPr>
          <w:rFonts w:ascii="Times New Roman" w:hAnsi="Times New Roman" w:cs="Times New Roman"/>
          <w:sz w:val="24"/>
          <w:szCs w:val="24"/>
        </w:rPr>
        <w:t xml:space="preserve"> </w:t>
      </w:r>
      <w:r w:rsidRPr="0019223D">
        <w:rPr>
          <w:rFonts w:ascii="Times New Roman" w:hAnsi="Times New Roman" w:cs="Times New Roman"/>
          <w:sz w:val="24"/>
          <w:szCs w:val="24"/>
        </w:rPr>
        <w:t>Колхозная, ул</w:t>
      </w:r>
      <w:proofErr w:type="gramStart"/>
      <w:r w:rsidRPr="0019223D">
        <w:rPr>
          <w:rFonts w:ascii="Times New Roman" w:hAnsi="Times New Roman" w:cs="Times New Roman"/>
          <w:sz w:val="24"/>
          <w:szCs w:val="24"/>
        </w:rPr>
        <w:t>.С</w:t>
      </w:r>
      <w:proofErr w:type="gramEnd"/>
      <w:r w:rsidRPr="0019223D">
        <w:rPr>
          <w:rFonts w:ascii="Times New Roman" w:hAnsi="Times New Roman" w:cs="Times New Roman"/>
          <w:sz w:val="24"/>
          <w:szCs w:val="24"/>
        </w:rPr>
        <w:t xml:space="preserve">тадионная, ул.Карла Маркса) </w:t>
      </w:r>
      <w:r>
        <w:rPr>
          <w:rFonts w:ascii="Times New Roman" w:hAnsi="Times New Roman" w:cs="Times New Roman"/>
          <w:sz w:val="24"/>
          <w:szCs w:val="24"/>
        </w:rPr>
        <w:t>6</w:t>
      </w:r>
      <w:r w:rsidR="00603DCB">
        <w:rPr>
          <w:rFonts w:ascii="Times New Roman" w:hAnsi="Times New Roman" w:cs="Times New Roman"/>
          <w:sz w:val="24"/>
          <w:szCs w:val="24"/>
        </w:rPr>
        <w:t xml:space="preserve"> к</w:t>
      </w:r>
      <w:r>
        <w:rPr>
          <w:rFonts w:ascii="Times New Roman" w:hAnsi="Times New Roman" w:cs="Times New Roman"/>
          <w:sz w:val="24"/>
          <w:szCs w:val="24"/>
        </w:rPr>
        <w:t>м</w:t>
      </w:r>
      <w:r w:rsidRPr="0019223D">
        <w:rPr>
          <w:rFonts w:ascii="Times New Roman" w:hAnsi="Times New Roman" w:cs="Times New Roman"/>
          <w:sz w:val="24"/>
          <w:szCs w:val="24"/>
          <w:vertAlign w:val="superscript"/>
        </w:rPr>
        <w:t xml:space="preserve"> </w:t>
      </w:r>
      <w:r>
        <w:rPr>
          <w:rFonts w:ascii="Times New Roman" w:hAnsi="Times New Roman" w:cs="Times New Roman"/>
          <w:sz w:val="24"/>
          <w:szCs w:val="24"/>
        </w:rPr>
        <w:t>–</w:t>
      </w:r>
      <w:r w:rsidRPr="0019223D">
        <w:rPr>
          <w:rFonts w:ascii="Times New Roman" w:hAnsi="Times New Roman" w:cs="Times New Roman"/>
          <w:sz w:val="24"/>
          <w:szCs w:val="24"/>
        </w:rPr>
        <w:t xml:space="preserve"> </w:t>
      </w:r>
      <w:r w:rsidRPr="00603DCB">
        <w:rPr>
          <w:rFonts w:ascii="Times New Roman" w:hAnsi="Times New Roman" w:cs="Times New Roman"/>
          <w:b/>
          <w:sz w:val="24"/>
          <w:szCs w:val="24"/>
        </w:rPr>
        <w:t>393,0</w:t>
      </w:r>
      <w:r w:rsidRPr="0019223D">
        <w:rPr>
          <w:rFonts w:ascii="Times New Roman" w:hAnsi="Times New Roman" w:cs="Times New Roman"/>
          <w:sz w:val="24"/>
          <w:szCs w:val="24"/>
        </w:rPr>
        <w:t xml:space="preserve"> тыс. руб.;</w:t>
      </w:r>
    </w:p>
    <w:p w:rsidR="00471CFC" w:rsidRPr="0019223D" w:rsidRDefault="001105D4" w:rsidP="00105E87">
      <w:pPr>
        <w:tabs>
          <w:tab w:val="left" w:pos="993"/>
        </w:tabs>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w:t>
      </w:r>
      <w:r w:rsidR="00471CFC" w:rsidRPr="0019223D">
        <w:rPr>
          <w:rFonts w:ascii="Times New Roman" w:hAnsi="Times New Roman" w:cs="Times New Roman"/>
          <w:sz w:val="24"/>
          <w:szCs w:val="24"/>
        </w:rPr>
        <w:t xml:space="preserve"> </w:t>
      </w:r>
      <w:proofErr w:type="spellStart"/>
      <w:r w:rsidR="00471CFC" w:rsidRPr="0019223D">
        <w:rPr>
          <w:rFonts w:ascii="Times New Roman" w:hAnsi="Times New Roman" w:cs="Times New Roman"/>
          <w:sz w:val="24"/>
          <w:szCs w:val="24"/>
        </w:rPr>
        <w:t>грейдеровка</w:t>
      </w:r>
      <w:proofErr w:type="spellEnd"/>
      <w:r w:rsidR="00471CFC" w:rsidRPr="0019223D">
        <w:rPr>
          <w:rFonts w:ascii="Times New Roman" w:hAnsi="Times New Roman" w:cs="Times New Roman"/>
          <w:sz w:val="24"/>
          <w:szCs w:val="24"/>
        </w:rPr>
        <w:t xml:space="preserve"> улиц  </w:t>
      </w:r>
      <w:r>
        <w:rPr>
          <w:rFonts w:ascii="Times New Roman" w:hAnsi="Times New Roman" w:cs="Times New Roman"/>
          <w:sz w:val="24"/>
          <w:szCs w:val="24"/>
        </w:rPr>
        <w:t>31</w:t>
      </w:r>
      <w:r w:rsidR="00603DCB">
        <w:rPr>
          <w:rFonts w:ascii="Times New Roman" w:hAnsi="Times New Roman" w:cs="Times New Roman"/>
          <w:sz w:val="24"/>
          <w:szCs w:val="24"/>
        </w:rPr>
        <w:t>,</w:t>
      </w:r>
      <w:r>
        <w:rPr>
          <w:rFonts w:ascii="Times New Roman" w:hAnsi="Times New Roman" w:cs="Times New Roman"/>
          <w:sz w:val="24"/>
          <w:szCs w:val="24"/>
        </w:rPr>
        <w:t>300</w:t>
      </w:r>
      <w:r w:rsidR="00471CFC" w:rsidRPr="0019223D">
        <w:rPr>
          <w:rFonts w:ascii="Times New Roman" w:hAnsi="Times New Roman" w:cs="Times New Roman"/>
          <w:sz w:val="24"/>
          <w:szCs w:val="24"/>
        </w:rPr>
        <w:t xml:space="preserve"> </w:t>
      </w:r>
      <w:r w:rsidR="00603DCB">
        <w:rPr>
          <w:rFonts w:ascii="Times New Roman" w:hAnsi="Times New Roman" w:cs="Times New Roman"/>
          <w:sz w:val="24"/>
          <w:szCs w:val="24"/>
        </w:rPr>
        <w:t>км</w:t>
      </w:r>
      <w:r w:rsidR="00471CFC" w:rsidRPr="0019223D">
        <w:rPr>
          <w:rFonts w:ascii="Times New Roman" w:hAnsi="Times New Roman" w:cs="Times New Roman"/>
          <w:sz w:val="24"/>
          <w:szCs w:val="24"/>
        </w:rPr>
        <w:t xml:space="preserve"> - </w:t>
      </w:r>
      <w:r w:rsidR="00471CFC" w:rsidRPr="00603DCB">
        <w:rPr>
          <w:rFonts w:ascii="Times New Roman" w:hAnsi="Times New Roman" w:cs="Times New Roman"/>
          <w:b/>
          <w:sz w:val="24"/>
          <w:szCs w:val="24"/>
        </w:rPr>
        <w:t>300,0</w:t>
      </w:r>
      <w:r w:rsidR="00471CFC" w:rsidRPr="0019223D">
        <w:rPr>
          <w:rFonts w:ascii="Times New Roman" w:hAnsi="Times New Roman" w:cs="Times New Roman"/>
          <w:sz w:val="24"/>
          <w:szCs w:val="24"/>
        </w:rPr>
        <w:t xml:space="preserve"> тыс. руб.;</w:t>
      </w:r>
    </w:p>
    <w:p w:rsidR="00471CFC" w:rsidRPr="0019223D" w:rsidRDefault="00471CFC" w:rsidP="00105E87">
      <w:pPr>
        <w:tabs>
          <w:tab w:val="left" w:pos="993"/>
        </w:tabs>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укладка асфальтобетонного покрытия  тротуаров с устройством бордюрных камней   ул. Центральная 642,4 м</w:t>
      </w:r>
      <w:proofErr w:type="gramStart"/>
      <w:r w:rsidRPr="0019223D">
        <w:rPr>
          <w:rFonts w:ascii="Times New Roman" w:hAnsi="Times New Roman" w:cs="Times New Roman"/>
          <w:sz w:val="24"/>
          <w:szCs w:val="24"/>
          <w:vertAlign w:val="superscript"/>
        </w:rPr>
        <w:t>2</w:t>
      </w:r>
      <w:proofErr w:type="gramEnd"/>
      <w:r w:rsidRPr="0019223D">
        <w:rPr>
          <w:rFonts w:ascii="Times New Roman" w:hAnsi="Times New Roman" w:cs="Times New Roman"/>
          <w:sz w:val="24"/>
          <w:szCs w:val="24"/>
        </w:rPr>
        <w:t xml:space="preserve"> - </w:t>
      </w:r>
      <w:r w:rsidRPr="00603DCB">
        <w:rPr>
          <w:rFonts w:ascii="Times New Roman" w:hAnsi="Times New Roman" w:cs="Times New Roman"/>
          <w:b/>
          <w:sz w:val="24"/>
          <w:szCs w:val="24"/>
        </w:rPr>
        <w:t>956,4</w:t>
      </w:r>
      <w:r w:rsidRPr="0019223D">
        <w:rPr>
          <w:rFonts w:ascii="Times New Roman" w:hAnsi="Times New Roman" w:cs="Times New Roman"/>
          <w:sz w:val="24"/>
          <w:szCs w:val="24"/>
        </w:rPr>
        <w:t xml:space="preserve"> тыс. руб.;</w:t>
      </w:r>
    </w:p>
    <w:p w:rsidR="00471CFC" w:rsidRPr="0019223D" w:rsidRDefault="00471CFC" w:rsidP="00105E87">
      <w:pPr>
        <w:tabs>
          <w:tab w:val="left" w:pos="851"/>
        </w:tabs>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lastRenderedPageBreak/>
        <w:t>-нанесение  улично-дорожной разметки горизонтальной: ул</w:t>
      </w:r>
      <w:proofErr w:type="gramStart"/>
      <w:r w:rsidRPr="0019223D">
        <w:rPr>
          <w:rFonts w:ascii="Times New Roman" w:hAnsi="Times New Roman" w:cs="Times New Roman"/>
          <w:sz w:val="24"/>
          <w:szCs w:val="24"/>
        </w:rPr>
        <w:t>.К</w:t>
      </w:r>
      <w:proofErr w:type="gramEnd"/>
      <w:r w:rsidRPr="0019223D">
        <w:rPr>
          <w:rFonts w:ascii="Times New Roman" w:hAnsi="Times New Roman" w:cs="Times New Roman"/>
          <w:sz w:val="24"/>
          <w:szCs w:val="24"/>
        </w:rPr>
        <w:t>уйбышева, ул.Чернышевская, ул.Центральная, ул.Журавлева, ул.Первомайская, ул.Партизанская;  на вертикальных опорах освещения по ул.Центральная, всего 26,28  м</w:t>
      </w:r>
      <w:r w:rsidRPr="0019223D">
        <w:rPr>
          <w:rFonts w:ascii="Times New Roman" w:hAnsi="Times New Roman" w:cs="Times New Roman"/>
          <w:sz w:val="24"/>
          <w:szCs w:val="24"/>
          <w:vertAlign w:val="superscript"/>
        </w:rPr>
        <w:t xml:space="preserve">2 </w:t>
      </w:r>
      <w:r w:rsidRPr="0019223D">
        <w:rPr>
          <w:rFonts w:ascii="Times New Roman" w:hAnsi="Times New Roman" w:cs="Times New Roman"/>
          <w:sz w:val="24"/>
          <w:szCs w:val="24"/>
        </w:rPr>
        <w:t xml:space="preserve">- </w:t>
      </w:r>
      <w:r w:rsidRPr="00603DCB">
        <w:rPr>
          <w:rFonts w:ascii="Times New Roman" w:hAnsi="Times New Roman" w:cs="Times New Roman"/>
          <w:b/>
          <w:sz w:val="24"/>
          <w:szCs w:val="24"/>
        </w:rPr>
        <w:t xml:space="preserve">239,7 </w:t>
      </w:r>
      <w:r w:rsidRPr="0019223D">
        <w:rPr>
          <w:rFonts w:ascii="Times New Roman" w:hAnsi="Times New Roman" w:cs="Times New Roman"/>
          <w:sz w:val="24"/>
          <w:szCs w:val="24"/>
        </w:rPr>
        <w:t>тыс. руб.;</w:t>
      </w:r>
    </w:p>
    <w:p w:rsidR="00471CFC" w:rsidRPr="0019223D" w:rsidRDefault="00471CFC" w:rsidP="00105E87">
      <w:pPr>
        <w:tabs>
          <w:tab w:val="left" w:pos="851"/>
        </w:tabs>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разработка комплексных схем дорожного движения - 721,8 тыс. руб.</w:t>
      </w:r>
    </w:p>
    <w:p w:rsidR="00014055" w:rsidRPr="0019223D" w:rsidRDefault="00014055" w:rsidP="00105E87">
      <w:pPr>
        <w:tabs>
          <w:tab w:val="left" w:pos="993"/>
        </w:tabs>
        <w:spacing w:after="0" w:line="240" w:lineRule="auto"/>
        <w:ind w:firstLine="709"/>
        <w:contextualSpacing/>
        <w:jc w:val="both"/>
        <w:rPr>
          <w:rFonts w:ascii="Times New Roman" w:hAnsi="Times New Roman" w:cs="Times New Roman"/>
          <w:sz w:val="24"/>
          <w:szCs w:val="24"/>
        </w:rPr>
      </w:pPr>
      <w:r w:rsidRPr="006A5F69">
        <w:rPr>
          <w:rFonts w:ascii="Times New Roman" w:hAnsi="Times New Roman" w:cs="Times New Roman"/>
          <w:b/>
          <w:sz w:val="24"/>
          <w:szCs w:val="24"/>
        </w:rPr>
        <w:t>ГП Аксеново-Зиловское»</w:t>
      </w:r>
      <w:r>
        <w:rPr>
          <w:rFonts w:ascii="Times New Roman" w:hAnsi="Times New Roman" w:cs="Times New Roman"/>
          <w:sz w:val="24"/>
          <w:szCs w:val="24"/>
        </w:rPr>
        <w:t xml:space="preserve"> </w:t>
      </w:r>
      <w:r w:rsidRPr="0019223D">
        <w:rPr>
          <w:rFonts w:ascii="Times New Roman" w:hAnsi="Times New Roman" w:cs="Times New Roman"/>
          <w:sz w:val="24"/>
          <w:szCs w:val="24"/>
        </w:rPr>
        <w:t xml:space="preserve"> – </w:t>
      </w:r>
      <w:r w:rsidR="0042058B">
        <w:rPr>
          <w:rFonts w:ascii="Times New Roman" w:hAnsi="Times New Roman" w:cs="Times New Roman"/>
          <w:b/>
          <w:sz w:val="24"/>
          <w:szCs w:val="24"/>
        </w:rPr>
        <w:t>2561,0</w:t>
      </w:r>
      <w:r w:rsidRPr="0019223D">
        <w:rPr>
          <w:rFonts w:ascii="Times New Roman" w:hAnsi="Times New Roman" w:cs="Times New Roman"/>
          <w:sz w:val="24"/>
          <w:szCs w:val="24"/>
        </w:rPr>
        <w:t xml:space="preserve"> тыс. руб., в т.ч.  </w:t>
      </w:r>
      <w:r>
        <w:rPr>
          <w:rFonts w:ascii="Times New Roman" w:hAnsi="Times New Roman" w:cs="Times New Roman"/>
          <w:sz w:val="24"/>
          <w:szCs w:val="24"/>
        </w:rPr>
        <w:t>ямочный ремонт</w:t>
      </w:r>
      <w:r w:rsidR="00FE01BF">
        <w:rPr>
          <w:rFonts w:ascii="Times New Roman" w:hAnsi="Times New Roman" w:cs="Times New Roman"/>
          <w:sz w:val="24"/>
          <w:szCs w:val="24"/>
        </w:rPr>
        <w:t xml:space="preserve"> – 25 м</w:t>
      </w:r>
      <w:proofErr w:type="gramStart"/>
      <w:r w:rsidR="00FE01BF" w:rsidRPr="00FE01BF">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w:t>
      </w:r>
      <w:r w:rsidRPr="0019223D">
        <w:rPr>
          <w:rFonts w:ascii="Times New Roman" w:hAnsi="Times New Roman" w:cs="Times New Roman"/>
          <w:sz w:val="24"/>
          <w:szCs w:val="24"/>
        </w:rPr>
        <w:t xml:space="preserve">сплошное асфальтирование  </w:t>
      </w:r>
      <w:r w:rsidR="006A5F69">
        <w:rPr>
          <w:rFonts w:ascii="Times New Roman" w:hAnsi="Times New Roman" w:cs="Times New Roman"/>
          <w:sz w:val="24"/>
          <w:szCs w:val="24"/>
        </w:rPr>
        <w:t xml:space="preserve">- </w:t>
      </w:r>
      <w:r w:rsidR="00FE01BF">
        <w:rPr>
          <w:rFonts w:ascii="Times New Roman" w:hAnsi="Times New Roman" w:cs="Times New Roman"/>
          <w:sz w:val="24"/>
          <w:szCs w:val="24"/>
        </w:rPr>
        <w:t>2,5</w:t>
      </w:r>
      <w:r>
        <w:rPr>
          <w:rFonts w:ascii="Times New Roman" w:hAnsi="Times New Roman" w:cs="Times New Roman"/>
          <w:sz w:val="24"/>
          <w:szCs w:val="24"/>
        </w:rPr>
        <w:t xml:space="preserve"> км</w:t>
      </w:r>
      <w:r w:rsidR="00FE01BF">
        <w:rPr>
          <w:rFonts w:ascii="Times New Roman" w:hAnsi="Times New Roman" w:cs="Times New Roman"/>
          <w:sz w:val="24"/>
          <w:szCs w:val="24"/>
        </w:rPr>
        <w:t>.</w:t>
      </w:r>
    </w:p>
    <w:p w:rsidR="006E2252" w:rsidRDefault="006E2252" w:rsidP="00405D5C">
      <w:pPr>
        <w:spacing w:before="120"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Отдел имущественных и земельных отношений администрации МР «Чернышевский район» совместно с главами городских и сельских поселений ведет работу по формированию земельных участков, которые могут быть представлены для </w:t>
      </w:r>
      <w:r w:rsidRPr="0019223D">
        <w:rPr>
          <w:rFonts w:ascii="Times New Roman" w:hAnsi="Times New Roman" w:cs="Times New Roman"/>
          <w:b/>
          <w:sz w:val="24"/>
          <w:szCs w:val="24"/>
        </w:rPr>
        <w:t>индивидуального жилищного строительства и строительства и подсобного хозяйства</w:t>
      </w:r>
      <w:r w:rsidRPr="0019223D">
        <w:rPr>
          <w:rFonts w:ascii="Times New Roman" w:hAnsi="Times New Roman" w:cs="Times New Roman"/>
          <w:sz w:val="24"/>
          <w:szCs w:val="24"/>
        </w:rPr>
        <w:t xml:space="preserve">, а также субъектам инвестиционной и предпринимательской деятельности. </w:t>
      </w:r>
    </w:p>
    <w:p w:rsidR="006E2252" w:rsidRPr="006E2252" w:rsidRDefault="006E2252" w:rsidP="00105E87">
      <w:pPr>
        <w:tabs>
          <w:tab w:val="left" w:pos="0"/>
        </w:tabs>
        <w:spacing w:after="0" w:line="240" w:lineRule="auto"/>
        <w:ind w:firstLine="709"/>
        <w:contextualSpacing/>
        <w:jc w:val="both"/>
        <w:rPr>
          <w:rFonts w:ascii="Times New Roman" w:hAnsi="Times New Roman" w:cs="Times New Roman"/>
          <w:sz w:val="24"/>
          <w:szCs w:val="24"/>
        </w:rPr>
      </w:pPr>
      <w:r w:rsidRPr="006E2252">
        <w:rPr>
          <w:rFonts w:ascii="Times New Roman" w:hAnsi="Times New Roman" w:cs="Times New Roman"/>
          <w:sz w:val="24"/>
          <w:szCs w:val="24"/>
        </w:rPr>
        <w:t>Площадь земельных участков, предоставленных под строительство 20,79 га, в т.ч. земли, предоставленные для индивидуального жилищного строительства (городские, сельские поселения) – 12,2 га.</w:t>
      </w:r>
    </w:p>
    <w:p w:rsidR="006E2252" w:rsidRPr="006E2252" w:rsidRDefault="006E2252" w:rsidP="00105E87">
      <w:pPr>
        <w:tabs>
          <w:tab w:val="left" w:pos="0"/>
        </w:tabs>
        <w:spacing w:after="0" w:line="240" w:lineRule="auto"/>
        <w:ind w:firstLine="709"/>
        <w:contextualSpacing/>
        <w:jc w:val="both"/>
        <w:rPr>
          <w:rFonts w:ascii="Times New Roman" w:hAnsi="Times New Roman" w:cs="Times New Roman"/>
          <w:sz w:val="24"/>
          <w:szCs w:val="24"/>
        </w:rPr>
      </w:pPr>
      <w:r w:rsidRPr="006E2252">
        <w:rPr>
          <w:rFonts w:ascii="Times New Roman" w:hAnsi="Times New Roman" w:cs="Times New Roman"/>
          <w:sz w:val="24"/>
          <w:szCs w:val="24"/>
        </w:rPr>
        <w:t>Доля площади земельных участков, являющихся объектов налогообложения земельным налогом  – 10,0 га, что составляет 0,5%.</w:t>
      </w:r>
    </w:p>
    <w:p w:rsidR="006E2252" w:rsidRPr="006E2252" w:rsidRDefault="006E2252" w:rsidP="00105E87">
      <w:pPr>
        <w:tabs>
          <w:tab w:val="left" w:pos="0"/>
        </w:tabs>
        <w:spacing w:after="0" w:line="240" w:lineRule="auto"/>
        <w:ind w:firstLine="709"/>
        <w:contextualSpacing/>
        <w:jc w:val="both"/>
        <w:rPr>
          <w:rFonts w:ascii="Times New Roman" w:hAnsi="Times New Roman" w:cs="Times New Roman"/>
          <w:sz w:val="24"/>
          <w:szCs w:val="24"/>
        </w:rPr>
      </w:pPr>
      <w:r w:rsidRPr="006E2252">
        <w:rPr>
          <w:rFonts w:ascii="Times New Roman" w:hAnsi="Times New Roman" w:cs="Times New Roman"/>
          <w:sz w:val="24"/>
          <w:szCs w:val="24"/>
        </w:rPr>
        <w:t>Доля площади земельных участков, являющихся объектами аренды – 0,6%</w:t>
      </w:r>
    </w:p>
    <w:p w:rsidR="006E2252" w:rsidRPr="006E2252" w:rsidRDefault="006E2252" w:rsidP="00105E87">
      <w:pPr>
        <w:tabs>
          <w:tab w:val="left" w:pos="0"/>
        </w:tabs>
        <w:spacing w:after="0" w:line="240" w:lineRule="auto"/>
        <w:ind w:firstLine="709"/>
        <w:contextualSpacing/>
        <w:jc w:val="both"/>
        <w:rPr>
          <w:rFonts w:ascii="Times New Roman" w:hAnsi="Times New Roman" w:cs="Times New Roman"/>
          <w:sz w:val="24"/>
          <w:szCs w:val="24"/>
        </w:rPr>
      </w:pPr>
      <w:r w:rsidRPr="006E2252">
        <w:rPr>
          <w:rFonts w:ascii="Times New Roman" w:hAnsi="Times New Roman" w:cs="Times New Roman"/>
          <w:sz w:val="24"/>
          <w:szCs w:val="24"/>
        </w:rPr>
        <w:t>Количество исковых заявлений о признании права муниципальной собственности - 732, общей площадью – 22101,40 га невостребованных земельных долей городских и сельских поселений, из них: удовлетворено 610 доли, площадью 18442,2 га,  на рассмотрении 67 доли, площадью 32963,76 га, отклонено 55 доли, площадью 1695,44 га.</w:t>
      </w:r>
    </w:p>
    <w:p w:rsidR="006E2252" w:rsidRPr="006E2252" w:rsidRDefault="006E2252" w:rsidP="00105E87">
      <w:pPr>
        <w:tabs>
          <w:tab w:val="left" w:pos="0"/>
        </w:tabs>
        <w:spacing w:after="0" w:line="240" w:lineRule="auto"/>
        <w:ind w:firstLine="709"/>
        <w:contextualSpacing/>
        <w:jc w:val="both"/>
        <w:rPr>
          <w:rFonts w:ascii="Times New Roman" w:hAnsi="Times New Roman" w:cs="Times New Roman"/>
          <w:sz w:val="24"/>
          <w:szCs w:val="24"/>
        </w:rPr>
      </w:pPr>
      <w:r w:rsidRPr="006E2252">
        <w:rPr>
          <w:rFonts w:ascii="Times New Roman" w:hAnsi="Times New Roman" w:cs="Times New Roman"/>
          <w:sz w:val="24"/>
          <w:szCs w:val="24"/>
        </w:rPr>
        <w:t xml:space="preserve">Количество земельных долей включенных в списки невостребованных земельных долей - 2052, общая площадь земельных долей включенных в списки невостребованных земельных долей – 61729 га, что составляет долю площади  земельных долей – 28,3%. </w:t>
      </w:r>
    </w:p>
    <w:p w:rsidR="006E2252" w:rsidRPr="006E2252" w:rsidRDefault="006E2252" w:rsidP="00105E87">
      <w:pPr>
        <w:tabs>
          <w:tab w:val="left" w:pos="0"/>
        </w:tabs>
        <w:spacing w:after="0" w:line="240" w:lineRule="auto"/>
        <w:ind w:firstLine="709"/>
        <w:contextualSpacing/>
        <w:jc w:val="both"/>
        <w:rPr>
          <w:rFonts w:ascii="Times New Roman" w:hAnsi="Times New Roman" w:cs="Times New Roman"/>
          <w:sz w:val="24"/>
          <w:szCs w:val="24"/>
        </w:rPr>
      </w:pPr>
      <w:r w:rsidRPr="006E2252">
        <w:rPr>
          <w:rFonts w:ascii="Times New Roman" w:hAnsi="Times New Roman" w:cs="Times New Roman"/>
          <w:sz w:val="24"/>
          <w:szCs w:val="24"/>
        </w:rPr>
        <w:t>Площадь земельных долей,  в отношении которых судом принято решение об их передаче в муниципальную собственность составила – 18442,2 га, что соответствует 8,45%, общая площадь сельскохозяйственных организации, расположенных в границах муниципального образования – 218025 га.</w:t>
      </w:r>
    </w:p>
    <w:p w:rsidR="006E2252" w:rsidRPr="006E2252" w:rsidRDefault="006E2252" w:rsidP="00105E87">
      <w:pPr>
        <w:tabs>
          <w:tab w:val="left" w:pos="0"/>
        </w:tabs>
        <w:spacing w:after="0" w:line="240" w:lineRule="auto"/>
        <w:ind w:firstLine="709"/>
        <w:contextualSpacing/>
        <w:jc w:val="both"/>
        <w:rPr>
          <w:rFonts w:ascii="Times New Roman" w:hAnsi="Times New Roman" w:cs="Times New Roman"/>
          <w:sz w:val="24"/>
          <w:szCs w:val="24"/>
        </w:rPr>
      </w:pPr>
      <w:r w:rsidRPr="006E2252">
        <w:rPr>
          <w:rFonts w:ascii="Times New Roman" w:hAnsi="Times New Roman" w:cs="Times New Roman"/>
          <w:sz w:val="24"/>
          <w:szCs w:val="24"/>
        </w:rPr>
        <w:t>Общая площадь земельных долей, оформленная в муниципальную собственность за счет отказов от права собственности на земельные доли 13167,7 га.</w:t>
      </w:r>
    </w:p>
    <w:p w:rsidR="006E2252" w:rsidRPr="006E2252" w:rsidRDefault="006E2252" w:rsidP="00105E87">
      <w:pPr>
        <w:tabs>
          <w:tab w:val="left" w:pos="0"/>
        </w:tabs>
        <w:spacing w:after="0" w:line="240" w:lineRule="auto"/>
        <w:ind w:firstLine="709"/>
        <w:contextualSpacing/>
        <w:jc w:val="both"/>
        <w:rPr>
          <w:rFonts w:ascii="Times New Roman" w:hAnsi="Times New Roman" w:cs="Times New Roman"/>
          <w:sz w:val="24"/>
          <w:szCs w:val="24"/>
        </w:rPr>
      </w:pPr>
      <w:r w:rsidRPr="006E2252">
        <w:rPr>
          <w:rFonts w:ascii="Times New Roman" w:hAnsi="Times New Roman" w:cs="Times New Roman"/>
          <w:sz w:val="24"/>
          <w:szCs w:val="24"/>
        </w:rPr>
        <w:t>Общая площадь земельных долей, оформленная в муниципальную собственность по решению суда – 17022,7 га.</w:t>
      </w:r>
    </w:p>
    <w:p w:rsidR="00665A11" w:rsidRDefault="00665A11" w:rsidP="00105E87">
      <w:pPr>
        <w:spacing w:after="0" w:line="240" w:lineRule="auto"/>
        <w:ind w:firstLine="709"/>
        <w:contextualSpacing/>
        <w:jc w:val="both"/>
        <w:rPr>
          <w:rFonts w:ascii="Times New Roman" w:eastAsia="Times New Roman" w:hAnsi="Times New Roman" w:cs="Times New Roman"/>
          <w:sz w:val="24"/>
          <w:szCs w:val="24"/>
        </w:rPr>
      </w:pPr>
    </w:p>
    <w:p w:rsidR="00405D5C" w:rsidRPr="00665A11" w:rsidRDefault="00405D5C" w:rsidP="00105E87">
      <w:pPr>
        <w:spacing w:after="0" w:line="240" w:lineRule="auto"/>
        <w:ind w:firstLine="709"/>
        <w:contextualSpacing/>
        <w:jc w:val="both"/>
        <w:rPr>
          <w:rFonts w:ascii="Times New Roman" w:eastAsia="Times New Roman" w:hAnsi="Times New Roman" w:cs="Times New Roman"/>
          <w:sz w:val="24"/>
          <w:szCs w:val="24"/>
        </w:rPr>
      </w:pPr>
    </w:p>
    <w:p w:rsidR="008A35D8" w:rsidRPr="002A23E6" w:rsidRDefault="008A35D8" w:rsidP="00105E87">
      <w:pPr>
        <w:spacing w:after="0" w:line="240" w:lineRule="auto"/>
        <w:ind w:firstLine="709"/>
        <w:contextualSpacing/>
        <w:jc w:val="center"/>
        <w:rPr>
          <w:rFonts w:ascii="Times New Roman" w:hAnsi="Times New Roman" w:cs="Times New Roman"/>
          <w:b/>
          <w:sz w:val="24"/>
          <w:szCs w:val="24"/>
        </w:rPr>
      </w:pPr>
      <w:r w:rsidRPr="002A23E6">
        <w:rPr>
          <w:rFonts w:ascii="Times New Roman" w:hAnsi="Times New Roman" w:cs="Times New Roman"/>
          <w:b/>
          <w:sz w:val="24"/>
          <w:szCs w:val="24"/>
        </w:rPr>
        <w:t>Сельское хозяйство</w:t>
      </w:r>
    </w:p>
    <w:p w:rsidR="008A31D1" w:rsidRDefault="008A31D1" w:rsidP="00105E87">
      <w:pPr>
        <w:pStyle w:val="msonormalbullet2gif"/>
        <w:spacing w:before="0" w:beforeAutospacing="0" w:after="0" w:afterAutospacing="0"/>
        <w:ind w:firstLine="708"/>
        <w:contextualSpacing/>
        <w:jc w:val="both"/>
      </w:pPr>
      <w:r>
        <w:rPr>
          <w:b/>
        </w:rPr>
        <w:t xml:space="preserve">Объем валовой продукции  сельского хозяйства </w:t>
      </w:r>
      <w:r>
        <w:t>по оценке 9 мес. 2018 года составил 472,5 млн. руб. или 135,19% к АППГ в действующих ценах (за 2017 г.  – 349,5 млн. руб.).</w:t>
      </w:r>
    </w:p>
    <w:p w:rsidR="008A31D1" w:rsidRDefault="008A31D1" w:rsidP="00105E87">
      <w:pPr>
        <w:pStyle w:val="msonormalbullet2gif"/>
        <w:spacing w:after="0" w:afterAutospacing="0"/>
        <w:ind w:firstLine="567"/>
        <w:contextualSpacing/>
        <w:jc w:val="both"/>
      </w:pPr>
      <w:r>
        <w:t>Произведено сельскохозяйственной продукции  субъектами КФХ и  ИП на сумму 83,5 млн. руб., личными подсобными хозяйствами – 274,5 млн. руб., сельскохозяйственными организациями – 114,5 млн. руб.</w:t>
      </w:r>
    </w:p>
    <w:p w:rsidR="008A31D1" w:rsidRDefault="008A31D1" w:rsidP="00105E87">
      <w:pPr>
        <w:pStyle w:val="msonormalbullet2gif"/>
        <w:spacing w:after="0" w:afterAutospacing="0"/>
        <w:ind w:firstLine="709"/>
        <w:contextualSpacing/>
        <w:jc w:val="both"/>
      </w:pPr>
      <w:r>
        <w:t>На территории района в настоящее время зарегистрировано 7 сельскохозяйственных предприятий, из них два сельскохозяйственных предприятия являются племенными хозяйствами: АО «Племенной завод «Комсомолец», ПК «</w:t>
      </w:r>
      <w:proofErr w:type="spellStart"/>
      <w:r>
        <w:t>Байгульский</w:t>
      </w:r>
      <w:proofErr w:type="spellEnd"/>
      <w:r>
        <w:t>». 26 крестьянско-фермерских хозяйств</w:t>
      </w:r>
      <w:r>
        <w:rPr>
          <w:b/>
        </w:rPr>
        <w:t>,</w:t>
      </w:r>
      <w:r>
        <w:t xml:space="preserve"> два предприятия промышленной отрасли: ОАО «</w:t>
      </w:r>
      <w:proofErr w:type="spellStart"/>
      <w:r>
        <w:t>Хлебокомбинат</w:t>
      </w:r>
      <w:proofErr w:type="spellEnd"/>
      <w:r>
        <w:t>» и СППК «</w:t>
      </w:r>
      <w:proofErr w:type="spellStart"/>
      <w:r>
        <w:t>Утанский</w:t>
      </w:r>
      <w:proofErr w:type="spellEnd"/>
      <w:r>
        <w:t>».</w:t>
      </w:r>
    </w:p>
    <w:p w:rsidR="003A519D" w:rsidRDefault="003A519D" w:rsidP="00105E87">
      <w:pPr>
        <w:spacing w:after="0" w:line="240" w:lineRule="auto"/>
        <w:ind w:firstLine="709"/>
        <w:contextualSpacing/>
        <w:jc w:val="both"/>
        <w:rPr>
          <w:rFonts w:ascii="Times New Roman" w:hAnsi="Times New Roman" w:cs="Times New Roman"/>
          <w:sz w:val="24"/>
          <w:szCs w:val="24"/>
        </w:rPr>
      </w:pPr>
      <w:r w:rsidRPr="003D641F">
        <w:rPr>
          <w:rFonts w:ascii="Times New Roman" w:hAnsi="Times New Roman" w:cs="Times New Roman"/>
          <w:sz w:val="24"/>
          <w:szCs w:val="24"/>
        </w:rPr>
        <w:t xml:space="preserve">В </w:t>
      </w:r>
      <w:r>
        <w:rPr>
          <w:rFonts w:ascii="Times New Roman" w:hAnsi="Times New Roman" w:cs="Times New Roman"/>
          <w:sz w:val="24"/>
          <w:szCs w:val="24"/>
        </w:rPr>
        <w:t>текущем отчетном периоде произошло повышение</w:t>
      </w:r>
      <w:r w:rsidRPr="003D641F">
        <w:rPr>
          <w:rFonts w:ascii="Times New Roman" w:hAnsi="Times New Roman" w:cs="Times New Roman"/>
          <w:sz w:val="24"/>
          <w:szCs w:val="24"/>
        </w:rPr>
        <w:t xml:space="preserve"> численности работающих в сфере АПК района. По состоянию на 01.</w:t>
      </w:r>
      <w:r>
        <w:rPr>
          <w:rFonts w:ascii="Times New Roman" w:hAnsi="Times New Roman" w:cs="Times New Roman"/>
          <w:sz w:val="24"/>
          <w:szCs w:val="24"/>
        </w:rPr>
        <w:t>1</w:t>
      </w:r>
      <w:r w:rsidRPr="003D641F">
        <w:rPr>
          <w:rFonts w:ascii="Times New Roman" w:hAnsi="Times New Roman" w:cs="Times New Roman"/>
          <w:sz w:val="24"/>
          <w:szCs w:val="24"/>
        </w:rPr>
        <w:t>0.201</w:t>
      </w:r>
      <w:r>
        <w:rPr>
          <w:rFonts w:ascii="Times New Roman" w:hAnsi="Times New Roman" w:cs="Times New Roman"/>
          <w:sz w:val="24"/>
          <w:szCs w:val="24"/>
        </w:rPr>
        <w:t>8</w:t>
      </w:r>
      <w:r w:rsidRPr="003D641F">
        <w:rPr>
          <w:rFonts w:ascii="Times New Roman" w:hAnsi="Times New Roman" w:cs="Times New Roman"/>
          <w:sz w:val="24"/>
          <w:szCs w:val="24"/>
        </w:rPr>
        <w:t xml:space="preserve"> года численность работающих составила  </w:t>
      </w:r>
      <w:r>
        <w:rPr>
          <w:rFonts w:ascii="Times New Roman" w:hAnsi="Times New Roman" w:cs="Times New Roman"/>
          <w:sz w:val="24"/>
          <w:szCs w:val="24"/>
        </w:rPr>
        <w:t xml:space="preserve">527 человек, что составляет 101,74% к АППГ. Увеличение численности произошло за счет привлечения сезонных работников. Среднемесячная зарплата работников сельского хозяйства составила 18,0 тыс. руб. или 150,0% к АППГ. </w:t>
      </w:r>
    </w:p>
    <w:p w:rsidR="003F6411" w:rsidRPr="003A519D" w:rsidRDefault="003F6411" w:rsidP="00105E87">
      <w:pPr>
        <w:spacing w:after="0" w:line="240" w:lineRule="auto"/>
        <w:ind w:firstLine="709"/>
        <w:contextualSpacing/>
        <w:jc w:val="both"/>
        <w:rPr>
          <w:rFonts w:ascii="Times New Roman" w:hAnsi="Times New Roman" w:cs="Times New Roman"/>
          <w:sz w:val="24"/>
          <w:szCs w:val="24"/>
        </w:rPr>
      </w:pPr>
      <w:r w:rsidRPr="003A519D">
        <w:rPr>
          <w:rFonts w:ascii="Times New Roman" w:hAnsi="Times New Roman" w:cs="Times New Roman"/>
          <w:sz w:val="24"/>
          <w:szCs w:val="24"/>
        </w:rPr>
        <w:t xml:space="preserve">В отчетном периоде хозяйствами района всех форм собственности было получено </w:t>
      </w:r>
      <w:r w:rsidRPr="003A519D">
        <w:rPr>
          <w:rFonts w:ascii="Times New Roman" w:hAnsi="Times New Roman" w:cs="Times New Roman"/>
          <w:b/>
          <w:sz w:val="24"/>
          <w:szCs w:val="24"/>
        </w:rPr>
        <w:t xml:space="preserve">39,579 </w:t>
      </w:r>
      <w:r w:rsidRPr="003A519D">
        <w:rPr>
          <w:rFonts w:ascii="Times New Roman" w:hAnsi="Times New Roman" w:cs="Times New Roman"/>
          <w:sz w:val="24"/>
          <w:szCs w:val="24"/>
        </w:rPr>
        <w:t>млн. руб. государственной, региональной и муниципальной поддержки, в т.ч.:</w:t>
      </w:r>
    </w:p>
    <w:p w:rsidR="003F6411" w:rsidRPr="003A519D" w:rsidRDefault="003F6411" w:rsidP="00105E87">
      <w:pPr>
        <w:pStyle w:val="msonormalbullet2gif"/>
        <w:spacing w:before="0" w:beforeAutospacing="0" w:after="0" w:afterAutospacing="0"/>
        <w:ind w:firstLine="709"/>
        <w:contextualSpacing/>
        <w:jc w:val="both"/>
      </w:pPr>
      <w:r w:rsidRPr="003A519D">
        <w:lastRenderedPageBreak/>
        <w:t xml:space="preserve">- из федерального бюджета – 22,650 млн. руб., </w:t>
      </w:r>
    </w:p>
    <w:p w:rsidR="003F6411" w:rsidRPr="003A519D" w:rsidRDefault="003F6411" w:rsidP="00105E87">
      <w:pPr>
        <w:pStyle w:val="msonormalbullet2gif"/>
        <w:spacing w:before="0" w:beforeAutospacing="0" w:after="0" w:afterAutospacing="0"/>
        <w:ind w:firstLine="709"/>
        <w:contextualSpacing/>
        <w:jc w:val="both"/>
      </w:pPr>
      <w:r w:rsidRPr="003A519D">
        <w:t>- из бюджета Забайкальского края – 16,929 млн. руб.</w:t>
      </w:r>
    </w:p>
    <w:p w:rsidR="003F6411" w:rsidRPr="003A519D" w:rsidRDefault="003F6411" w:rsidP="00105E87">
      <w:pPr>
        <w:pStyle w:val="msonormalbullet2gif"/>
        <w:spacing w:before="0" w:beforeAutospacing="0" w:after="0" w:afterAutospacing="0"/>
        <w:ind w:firstLine="709"/>
        <w:contextualSpacing/>
        <w:jc w:val="both"/>
      </w:pPr>
      <w:r w:rsidRPr="003A519D">
        <w:t xml:space="preserve">Субсидии в сумме </w:t>
      </w:r>
      <w:r w:rsidRPr="003A519D">
        <w:rPr>
          <w:b/>
        </w:rPr>
        <w:t xml:space="preserve">39,579 </w:t>
      </w:r>
      <w:r w:rsidRPr="003A519D">
        <w:t>млн. руб. для всех форм собственности  сельских хозяйств были направлены:</w:t>
      </w:r>
    </w:p>
    <w:p w:rsidR="003F6411" w:rsidRPr="003A519D" w:rsidRDefault="003F6411" w:rsidP="00105E87">
      <w:pPr>
        <w:pStyle w:val="msonormalbullet2gif"/>
        <w:spacing w:before="0" w:beforeAutospacing="0" w:after="0" w:afterAutospacing="0"/>
        <w:ind w:firstLine="709"/>
        <w:contextualSpacing/>
        <w:jc w:val="both"/>
        <w:rPr>
          <w:bCs/>
        </w:rPr>
      </w:pPr>
      <w:r w:rsidRPr="003A519D">
        <w:t xml:space="preserve">- на развитие животноводства – </w:t>
      </w:r>
      <w:r w:rsidRPr="003A519D">
        <w:rPr>
          <w:bCs/>
        </w:rPr>
        <w:t>3,542 млн. руб.,</w:t>
      </w:r>
    </w:p>
    <w:p w:rsidR="003F6411" w:rsidRPr="003A519D" w:rsidRDefault="003F6411" w:rsidP="00105E87">
      <w:pPr>
        <w:pStyle w:val="msonormalbullet2gif"/>
        <w:spacing w:before="0" w:beforeAutospacing="0" w:after="0" w:afterAutospacing="0"/>
        <w:ind w:firstLine="709"/>
        <w:contextualSpacing/>
        <w:jc w:val="both"/>
        <w:rPr>
          <w:bCs/>
        </w:rPr>
      </w:pPr>
      <w:r w:rsidRPr="003A519D">
        <w:rPr>
          <w:bCs/>
        </w:rPr>
        <w:t xml:space="preserve">- на развитие растениеводства – </w:t>
      </w:r>
      <w:r w:rsidR="00E71421" w:rsidRPr="003A519D">
        <w:rPr>
          <w:bCs/>
        </w:rPr>
        <w:t>33,900</w:t>
      </w:r>
      <w:r w:rsidRPr="003A519D">
        <w:rPr>
          <w:bCs/>
        </w:rPr>
        <w:t xml:space="preserve"> млн. руб.,</w:t>
      </w:r>
    </w:p>
    <w:p w:rsidR="003F6411" w:rsidRDefault="003F6411" w:rsidP="00105E87">
      <w:pPr>
        <w:pStyle w:val="msonormalbullet2gif"/>
        <w:spacing w:before="0" w:beforeAutospacing="0" w:after="0" w:afterAutospacing="0"/>
        <w:ind w:firstLine="709"/>
        <w:contextualSpacing/>
        <w:jc w:val="both"/>
        <w:rPr>
          <w:bCs/>
        </w:rPr>
      </w:pPr>
      <w:r w:rsidRPr="003A519D">
        <w:rPr>
          <w:bCs/>
        </w:rPr>
        <w:t>- субсидии</w:t>
      </w:r>
      <w:r>
        <w:rPr>
          <w:bCs/>
        </w:rPr>
        <w:t xml:space="preserve"> на обеспечение жильем граждан, в т.ч. молодых семей и молодых специалистов – 1,365 млн. руб.,</w:t>
      </w:r>
    </w:p>
    <w:p w:rsidR="003F6411" w:rsidRDefault="003F6411" w:rsidP="00105E87">
      <w:pPr>
        <w:pStyle w:val="msonormalbullet2gif"/>
        <w:spacing w:after="0" w:afterAutospacing="0"/>
        <w:ind w:firstLine="709"/>
        <w:contextualSpacing/>
        <w:jc w:val="both"/>
        <w:rPr>
          <w:bCs/>
        </w:rPr>
      </w:pPr>
      <w:r>
        <w:rPr>
          <w:bCs/>
        </w:rPr>
        <w:t>- благоустройство сельских территорий – 0,771 млн. руб.</w:t>
      </w:r>
    </w:p>
    <w:p w:rsidR="003A519D" w:rsidRDefault="003A519D" w:rsidP="00105E87">
      <w:pPr>
        <w:spacing w:after="0" w:line="240" w:lineRule="auto"/>
        <w:ind w:firstLine="709"/>
        <w:contextualSpacing/>
        <w:jc w:val="both"/>
        <w:rPr>
          <w:rFonts w:ascii="Times New Roman" w:hAnsi="Times New Roman" w:cs="Times New Roman"/>
          <w:b/>
          <w:sz w:val="24"/>
          <w:szCs w:val="24"/>
        </w:rPr>
      </w:pPr>
    </w:p>
    <w:p w:rsidR="002A23E6" w:rsidRPr="004D0928" w:rsidRDefault="002A23E6" w:rsidP="00105E87">
      <w:pPr>
        <w:spacing w:after="0" w:line="240" w:lineRule="auto"/>
        <w:ind w:firstLine="709"/>
        <w:contextualSpacing/>
        <w:jc w:val="both"/>
        <w:rPr>
          <w:rFonts w:ascii="Times New Roman" w:hAnsi="Times New Roman" w:cs="Times New Roman"/>
          <w:b/>
          <w:sz w:val="24"/>
          <w:szCs w:val="24"/>
        </w:rPr>
      </w:pPr>
      <w:r w:rsidRPr="004D0928">
        <w:rPr>
          <w:rFonts w:ascii="Times New Roman" w:hAnsi="Times New Roman" w:cs="Times New Roman"/>
          <w:b/>
          <w:sz w:val="24"/>
          <w:szCs w:val="24"/>
        </w:rPr>
        <w:t>Р</w:t>
      </w:r>
      <w:r w:rsidR="004D0928">
        <w:rPr>
          <w:rFonts w:ascii="Times New Roman" w:hAnsi="Times New Roman" w:cs="Times New Roman"/>
          <w:b/>
          <w:sz w:val="24"/>
          <w:szCs w:val="24"/>
        </w:rPr>
        <w:t>астениеводство</w:t>
      </w:r>
    </w:p>
    <w:p w:rsidR="0044261D" w:rsidRDefault="006659A3" w:rsidP="00105E87">
      <w:pPr>
        <w:pStyle w:val="msonormalbullet2gif"/>
        <w:spacing w:before="0" w:beforeAutospacing="0" w:after="0" w:afterAutospacing="0"/>
        <w:ind w:firstLine="709"/>
        <w:contextualSpacing/>
        <w:jc w:val="both"/>
      </w:pPr>
      <w:r>
        <w:t>На 01.10</w:t>
      </w:r>
      <w:r w:rsidR="0044261D">
        <w:t xml:space="preserve">.2018г. под урожай 2019  года  в хозяйствах МР «Чернышевский район» вспахано и  обработано 5190 га, что соответствует 30,0% площадей под пар (план 17350 га). Настоящая работа будет продолжена в осенний период после уборки урожая. </w:t>
      </w:r>
    </w:p>
    <w:p w:rsidR="00831811" w:rsidRDefault="00831811" w:rsidP="00105E87">
      <w:pPr>
        <w:pStyle w:val="msonormalbullet2gif"/>
        <w:spacing w:after="0" w:afterAutospacing="0"/>
        <w:ind w:firstLine="709"/>
        <w:contextualSpacing/>
        <w:jc w:val="both"/>
      </w:pPr>
    </w:p>
    <w:p w:rsidR="006659A3" w:rsidRPr="00831811" w:rsidRDefault="00831811" w:rsidP="00105E87">
      <w:pPr>
        <w:pStyle w:val="msonormalbullet2gif"/>
        <w:spacing w:after="0" w:afterAutospacing="0"/>
        <w:ind w:firstLine="709"/>
        <w:contextualSpacing/>
        <w:jc w:val="center"/>
        <w:rPr>
          <w:b/>
        </w:rPr>
      </w:pPr>
      <w:r w:rsidRPr="00831811">
        <w:rPr>
          <w:b/>
        </w:rPr>
        <w:t xml:space="preserve">Площадь обработанных паров организациями, </w:t>
      </w:r>
      <w:proofErr w:type="gramStart"/>
      <w:r w:rsidRPr="00831811">
        <w:rPr>
          <w:b/>
        </w:rPr>
        <w:t>га</w:t>
      </w:r>
      <w:proofErr w:type="gramEnd"/>
    </w:p>
    <w:p w:rsidR="006659A3" w:rsidRDefault="00831811" w:rsidP="00105E87">
      <w:pPr>
        <w:pStyle w:val="msonormalbullet2gif"/>
        <w:spacing w:after="0" w:afterAutospacing="0"/>
        <w:ind w:firstLine="709"/>
        <w:contextualSpacing/>
        <w:jc w:val="right"/>
      </w:pPr>
      <w: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9"/>
        <w:gridCol w:w="1836"/>
        <w:gridCol w:w="1559"/>
        <w:gridCol w:w="1701"/>
      </w:tblGrid>
      <w:tr w:rsidR="00831811" w:rsidRPr="00831811" w:rsidTr="00831811">
        <w:tc>
          <w:tcPr>
            <w:tcW w:w="3659" w:type="dxa"/>
          </w:tcPr>
          <w:p w:rsidR="00831811" w:rsidRPr="00831811" w:rsidRDefault="00831811" w:rsidP="00105E87">
            <w:pPr>
              <w:spacing w:after="0" w:line="240" w:lineRule="auto"/>
              <w:jc w:val="both"/>
              <w:rPr>
                <w:rFonts w:ascii="Times New Roman" w:hAnsi="Times New Roman" w:cs="Times New Roman"/>
              </w:rPr>
            </w:pPr>
            <w:r>
              <w:rPr>
                <w:rFonts w:ascii="Times New Roman" w:hAnsi="Times New Roman" w:cs="Times New Roman"/>
              </w:rPr>
              <w:t>Организации</w:t>
            </w:r>
          </w:p>
        </w:tc>
        <w:tc>
          <w:tcPr>
            <w:tcW w:w="1836" w:type="dxa"/>
          </w:tcPr>
          <w:p w:rsidR="00831811" w:rsidRPr="00831811" w:rsidRDefault="00831811" w:rsidP="00105E87">
            <w:pPr>
              <w:spacing w:after="0" w:line="240" w:lineRule="auto"/>
              <w:jc w:val="both"/>
              <w:rPr>
                <w:rFonts w:ascii="Times New Roman" w:hAnsi="Times New Roman" w:cs="Times New Roman"/>
              </w:rPr>
            </w:pPr>
            <w:r w:rsidRPr="00831811">
              <w:rPr>
                <w:rFonts w:ascii="Times New Roman" w:hAnsi="Times New Roman" w:cs="Times New Roman"/>
              </w:rPr>
              <w:t>План</w:t>
            </w:r>
          </w:p>
        </w:tc>
        <w:tc>
          <w:tcPr>
            <w:tcW w:w="1559" w:type="dxa"/>
          </w:tcPr>
          <w:p w:rsidR="00831811" w:rsidRPr="00831811" w:rsidRDefault="00831811" w:rsidP="00105E87">
            <w:pPr>
              <w:spacing w:after="0" w:line="240" w:lineRule="auto"/>
              <w:jc w:val="both"/>
              <w:rPr>
                <w:rFonts w:ascii="Times New Roman" w:hAnsi="Times New Roman" w:cs="Times New Roman"/>
              </w:rPr>
            </w:pPr>
            <w:r w:rsidRPr="00831811">
              <w:rPr>
                <w:rFonts w:ascii="Times New Roman" w:hAnsi="Times New Roman" w:cs="Times New Roman"/>
              </w:rPr>
              <w:t>факт</w:t>
            </w:r>
          </w:p>
        </w:tc>
        <w:tc>
          <w:tcPr>
            <w:tcW w:w="1701" w:type="dxa"/>
          </w:tcPr>
          <w:p w:rsidR="00831811" w:rsidRPr="00831811" w:rsidRDefault="00831811" w:rsidP="00105E87">
            <w:pPr>
              <w:spacing w:after="0" w:line="240" w:lineRule="auto"/>
              <w:jc w:val="both"/>
              <w:rPr>
                <w:rFonts w:ascii="Times New Roman" w:hAnsi="Times New Roman" w:cs="Times New Roman"/>
              </w:rPr>
            </w:pPr>
            <w:r w:rsidRPr="00831811">
              <w:rPr>
                <w:rFonts w:ascii="Times New Roman" w:hAnsi="Times New Roman" w:cs="Times New Roman"/>
              </w:rPr>
              <w:t xml:space="preserve">% </w:t>
            </w:r>
          </w:p>
        </w:tc>
      </w:tr>
      <w:tr w:rsidR="00831811" w:rsidRPr="00831811" w:rsidTr="00831811">
        <w:tc>
          <w:tcPr>
            <w:tcW w:w="3659" w:type="dxa"/>
          </w:tcPr>
          <w:p w:rsidR="00831811" w:rsidRPr="00831811" w:rsidRDefault="00831811" w:rsidP="00105E87">
            <w:pPr>
              <w:spacing w:after="0" w:line="240" w:lineRule="auto"/>
              <w:jc w:val="both"/>
              <w:rPr>
                <w:rFonts w:ascii="Times New Roman" w:hAnsi="Times New Roman" w:cs="Times New Roman"/>
              </w:rPr>
            </w:pPr>
            <w:r w:rsidRPr="00831811">
              <w:rPr>
                <w:rFonts w:ascii="Times New Roman" w:hAnsi="Times New Roman" w:cs="Times New Roman"/>
              </w:rPr>
              <w:t>СПК «Кировский»</w:t>
            </w:r>
          </w:p>
        </w:tc>
        <w:tc>
          <w:tcPr>
            <w:tcW w:w="1836" w:type="dxa"/>
          </w:tcPr>
          <w:p w:rsidR="00831811" w:rsidRPr="00831811" w:rsidRDefault="00831811" w:rsidP="00105E87">
            <w:pPr>
              <w:spacing w:after="0" w:line="240" w:lineRule="auto"/>
              <w:jc w:val="both"/>
              <w:rPr>
                <w:rFonts w:ascii="Times New Roman" w:hAnsi="Times New Roman" w:cs="Times New Roman"/>
              </w:rPr>
            </w:pPr>
            <w:r w:rsidRPr="00831811">
              <w:rPr>
                <w:rFonts w:ascii="Times New Roman" w:hAnsi="Times New Roman" w:cs="Times New Roman"/>
              </w:rPr>
              <w:t>100</w:t>
            </w:r>
          </w:p>
        </w:tc>
        <w:tc>
          <w:tcPr>
            <w:tcW w:w="1559" w:type="dxa"/>
          </w:tcPr>
          <w:p w:rsidR="00831811" w:rsidRPr="00831811" w:rsidRDefault="00831811" w:rsidP="00105E87">
            <w:pPr>
              <w:spacing w:after="0" w:line="240" w:lineRule="auto"/>
              <w:jc w:val="both"/>
              <w:rPr>
                <w:rFonts w:ascii="Times New Roman" w:hAnsi="Times New Roman" w:cs="Times New Roman"/>
              </w:rPr>
            </w:pPr>
            <w:r w:rsidRPr="00831811">
              <w:rPr>
                <w:rFonts w:ascii="Times New Roman" w:hAnsi="Times New Roman" w:cs="Times New Roman"/>
              </w:rPr>
              <w:t>100</w:t>
            </w:r>
          </w:p>
        </w:tc>
        <w:tc>
          <w:tcPr>
            <w:tcW w:w="1701" w:type="dxa"/>
          </w:tcPr>
          <w:p w:rsidR="00831811" w:rsidRPr="00831811" w:rsidRDefault="00831811" w:rsidP="00105E87">
            <w:pPr>
              <w:spacing w:after="0" w:line="240" w:lineRule="auto"/>
              <w:jc w:val="both"/>
              <w:rPr>
                <w:rFonts w:ascii="Times New Roman" w:hAnsi="Times New Roman" w:cs="Times New Roman"/>
              </w:rPr>
            </w:pPr>
            <w:r w:rsidRPr="00831811">
              <w:rPr>
                <w:rFonts w:ascii="Times New Roman" w:hAnsi="Times New Roman" w:cs="Times New Roman"/>
              </w:rPr>
              <w:t>100</w:t>
            </w:r>
          </w:p>
        </w:tc>
      </w:tr>
      <w:tr w:rsidR="00831811" w:rsidRPr="00831811" w:rsidTr="00831811">
        <w:tc>
          <w:tcPr>
            <w:tcW w:w="3659" w:type="dxa"/>
          </w:tcPr>
          <w:p w:rsidR="00831811" w:rsidRPr="00831811" w:rsidRDefault="00831811" w:rsidP="00105E87">
            <w:pPr>
              <w:spacing w:after="0" w:line="240" w:lineRule="auto"/>
              <w:jc w:val="both"/>
              <w:rPr>
                <w:rFonts w:ascii="Times New Roman" w:hAnsi="Times New Roman" w:cs="Times New Roman"/>
              </w:rPr>
            </w:pPr>
            <w:r w:rsidRPr="00831811">
              <w:rPr>
                <w:rFonts w:ascii="Times New Roman" w:hAnsi="Times New Roman" w:cs="Times New Roman"/>
              </w:rPr>
              <w:t>СПК «</w:t>
            </w:r>
            <w:proofErr w:type="spellStart"/>
            <w:r w:rsidRPr="00831811">
              <w:rPr>
                <w:rFonts w:ascii="Times New Roman" w:hAnsi="Times New Roman" w:cs="Times New Roman"/>
              </w:rPr>
              <w:t>Кадаинский</w:t>
            </w:r>
            <w:proofErr w:type="spellEnd"/>
            <w:r w:rsidRPr="00831811">
              <w:rPr>
                <w:rFonts w:ascii="Times New Roman" w:hAnsi="Times New Roman" w:cs="Times New Roman"/>
              </w:rPr>
              <w:t>»</w:t>
            </w:r>
          </w:p>
        </w:tc>
        <w:tc>
          <w:tcPr>
            <w:tcW w:w="1836" w:type="dxa"/>
          </w:tcPr>
          <w:p w:rsidR="00831811" w:rsidRPr="00831811" w:rsidRDefault="00831811" w:rsidP="00105E87">
            <w:pPr>
              <w:spacing w:after="0" w:line="240" w:lineRule="auto"/>
              <w:jc w:val="both"/>
              <w:rPr>
                <w:rFonts w:ascii="Times New Roman" w:hAnsi="Times New Roman" w:cs="Times New Roman"/>
              </w:rPr>
            </w:pPr>
            <w:r w:rsidRPr="00831811">
              <w:rPr>
                <w:rFonts w:ascii="Times New Roman" w:hAnsi="Times New Roman" w:cs="Times New Roman"/>
              </w:rPr>
              <w:t>500</w:t>
            </w:r>
          </w:p>
        </w:tc>
        <w:tc>
          <w:tcPr>
            <w:tcW w:w="1559" w:type="dxa"/>
          </w:tcPr>
          <w:p w:rsidR="00831811" w:rsidRPr="00831811" w:rsidRDefault="00831811" w:rsidP="00105E87">
            <w:pPr>
              <w:spacing w:after="0" w:line="240" w:lineRule="auto"/>
              <w:jc w:val="both"/>
              <w:rPr>
                <w:rFonts w:ascii="Times New Roman" w:hAnsi="Times New Roman" w:cs="Times New Roman"/>
              </w:rPr>
            </w:pPr>
            <w:r w:rsidRPr="00831811">
              <w:rPr>
                <w:rFonts w:ascii="Times New Roman" w:hAnsi="Times New Roman" w:cs="Times New Roman"/>
              </w:rPr>
              <w:t>500</w:t>
            </w:r>
          </w:p>
        </w:tc>
        <w:tc>
          <w:tcPr>
            <w:tcW w:w="1701" w:type="dxa"/>
          </w:tcPr>
          <w:p w:rsidR="00831811" w:rsidRPr="00831811" w:rsidRDefault="00831811" w:rsidP="00105E87">
            <w:pPr>
              <w:spacing w:after="0" w:line="240" w:lineRule="auto"/>
              <w:jc w:val="both"/>
              <w:rPr>
                <w:rFonts w:ascii="Times New Roman" w:hAnsi="Times New Roman" w:cs="Times New Roman"/>
              </w:rPr>
            </w:pPr>
            <w:r w:rsidRPr="00831811">
              <w:rPr>
                <w:rFonts w:ascii="Times New Roman" w:hAnsi="Times New Roman" w:cs="Times New Roman"/>
              </w:rPr>
              <w:t>100</w:t>
            </w:r>
          </w:p>
        </w:tc>
      </w:tr>
      <w:tr w:rsidR="00831811" w:rsidRPr="00831811" w:rsidTr="00831811">
        <w:tc>
          <w:tcPr>
            <w:tcW w:w="3659" w:type="dxa"/>
          </w:tcPr>
          <w:p w:rsidR="00831811" w:rsidRPr="00831811" w:rsidRDefault="00831811" w:rsidP="00105E87">
            <w:pPr>
              <w:spacing w:after="0" w:line="240" w:lineRule="auto"/>
              <w:jc w:val="both"/>
              <w:rPr>
                <w:rFonts w:ascii="Times New Roman" w:hAnsi="Times New Roman" w:cs="Times New Roman"/>
              </w:rPr>
            </w:pPr>
            <w:r w:rsidRPr="00831811">
              <w:rPr>
                <w:rFonts w:ascii="Times New Roman" w:hAnsi="Times New Roman" w:cs="Times New Roman"/>
              </w:rPr>
              <w:t>ПК «</w:t>
            </w:r>
            <w:proofErr w:type="spellStart"/>
            <w:r w:rsidRPr="00831811">
              <w:rPr>
                <w:rFonts w:ascii="Times New Roman" w:hAnsi="Times New Roman" w:cs="Times New Roman"/>
              </w:rPr>
              <w:t>Байгульский</w:t>
            </w:r>
            <w:proofErr w:type="spellEnd"/>
            <w:r w:rsidRPr="00831811">
              <w:rPr>
                <w:rFonts w:ascii="Times New Roman" w:hAnsi="Times New Roman" w:cs="Times New Roman"/>
              </w:rPr>
              <w:t>»</w:t>
            </w:r>
          </w:p>
        </w:tc>
        <w:tc>
          <w:tcPr>
            <w:tcW w:w="1836" w:type="dxa"/>
          </w:tcPr>
          <w:p w:rsidR="00831811" w:rsidRPr="00831811" w:rsidRDefault="00831811" w:rsidP="00105E87">
            <w:pPr>
              <w:spacing w:after="0" w:line="240" w:lineRule="auto"/>
              <w:jc w:val="both"/>
              <w:rPr>
                <w:rFonts w:ascii="Times New Roman" w:hAnsi="Times New Roman" w:cs="Times New Roman"/>
              </w:rPr>
            </w:pPr>
            <w:r w:rsidRPr="00831811">
              <w:rPr>
                <w:rFonts w:ascii="Times New Roman" w:hAnsi="Times New Roman" w:cs="Times New Roman"/>
              </w:rPr>
              <w:t>1450</w:t>
            </w:r>
          </w:p>
        </w:tc>
        <w:tc>
          <w:tcPr>
            <w:tcW w:w="1559" w:type="dxa"/>
          </w:tcPr>
          <w:p w:rsidR="00831811" w:rsidRPr="00831811" w:rsidRDefault="00831811" w:rsidP="00105E87">
            <w:pPr>
              <w:spacing w:after="0" w:line="240" w:lineRule="auto"/>
              <w:jc w:val="both"/>
              <w:rPr>
                <w:rFonts w:ascii="Times New Roman" w:hAnsi="Times New Roman" w:cs="Times New Roman"/>
              </w:rPr>
            </w:pPr>
            <w:r w:rsidRPr="00831811">
              <w:rPr>
                <w:rFonts w:ascii="Times New Roman" w:hAnsi="Times New Roman" w:cs="Times New Roman"/>
              </w:rPr>
              <w:t>1750</w:t>
            </w:r>
          </w:p>
        </w:tc>
        <w:tc>
          <w:tcPr>
            <w:tcW w:w="1701" w:type="dxa"/>
          </w:tcPr>
          <w:p w:rsidR="00831811" w:rsidRPr="00831811" w:rsidRDefault="00831811" w:rsidP="00105E87">
            <w:pPr>
              <w:spacing w:after="0" w:line="240" w:lineRule="auto"/>
              <w:jc w:val="both"/>
              <w:rPr>
                <w:rFonts w:ascii="Times New Roman" w:hAnsi="Times New Roman" w:cs="Times New Roman"/>
              </w:rPr>
            </w:pPr>
            <w:r w:rsidRPr="00831811">
              <w:rPr>
                <w:rFonts w:ascii="Times New Roman" w:hAnsi="Times New Roman" w:cs="Times New Roman"/>
              </w:rPr>
              <w:t>120,7</w:t>
            </w:r>
          </w:p>
        </w:tc>
      </w:tr>
      <w:tr w:rsidR="00831811" w:rsidRPr="00831811" w:rsidTr="00831811">
        <w:tc>
          <w:tcPr>
            <w:tcW w:w="3659" w:type="dxa"/>
          </w:tcPr>
          <w:p w:rsidR="00831811" w:rsidRPr="00831811" w:rsidRDefault="00831811" w:rsidP="00105E87">
            <w:pPr>
              <w:spacing w:after="0" w:line="240" w:lineRule="auto"/>
              <w:rPr>
                <w:rFonts w:ascii="Times New Roman" w:hAnsi="Times New Roman" w:cs="Times New Roman"/>
              </w:rPr>
            </w:pPr>
            <w:r w:rsidRPr="00831811">
              <w:rPr>
                <w:rFonts w:ascii="Times New Roman" w:hAnsi="Times New Roman" w:cs="Times New Roman"/>
              </w:rPr>
              <w:t>ООО  «</w:t>
            </w:r>
            <w:proofErr w:type="spellStart"/>
            <w:r w:rsidRPr="00831811">
              <w:rPr>
                <w:rFonts w:ascii="Times New Roman" w:hAnsi="Times New Roman" w:cs="Times New Roman"/>
              </w:rPr>
              <w:t>Племзавод</w:t>
            </w:r>
            <w:proofErr w:type="spellEnd"/>
            <w:r w:rsidRPr="00831811">
              <w:rPr>
                <w:rFonts w:ascii="Times New Roman" w:hAnsi="Times New Roman" w:cs="Times New Roman"/>
              </w:rPr>
              <w:t xml:space="preserve"> Комсомолец»</w:t>
            </w:r>
          </w:p>
        </w:tc>
        <w:tc>
          <w:tcPr>
            <w:tcW w:w="1836" w:type="dxa"/>
          </w:tcPr>
          <w:p w:rsidR="00831811" w:rsidRPr="00831811" w:rsidRDefault="00831811" w:rsidP="00105E87">
            <w:pPr>
              <w:spacing w:after="0" w:line="240" w:lineRule="auto"/>
              <w:jc w:val="both"/>
              <w:rPr>
                <w:rFonts w:ascii="Times New Roman" w:hAnsi="Times New Roman" w:cs="Times New Roman"/>
              </w:rPr>
            </w:pPr>
            <w:r w:rsidRPr="00831811">
              <w:rPr>
                <w:rFonts w:ascii="Times New Roman" w:hAnsi="Times New Roman" w:cs="Times New Roman"/>
              </w:rPr>
              <w:t>15000</w:t>
            </w:r>
          </w:p>
        </w:tc>
        <w:tc>
          <w:tcPr>
            <w:tcW w:w="1559" w:type="dxa"/>
          </w:tcPr>
          <w:p w:rsidR="00831811" w:rsidRPr="00831811" w:rsidRDefault="00831811" w:rsidP="00105E87">
            <w:pPr>
              <w:spacing w:after="0" w:line="240" w:lineRule="auto"/>
              <w:jc w:val="both"/>
              <w:rPr>
                <w:rFonts w:ascii="Times New Roman" w:hAnsi="Times New Roman" w:cs="Times New Roman"/>
              </w:rPr>
            </w:pPr>
            <w:r w:rsidRPr="00831811">
              <w:rPr>
                <w:rFonts w:ascii="Times New Roman" w:hAnsi="Times New Roman" w:cs="Times New Roman"/>
              </w:rPr>
              <w:t>5000</w:t>
            </w:r>
          </w:p>
        </w:tc>
        <w:tc>
          <w:tcPr>
            <w:tcW w:w="1701" w:type="dxa"/>
          </w:tcPr>
          <w:p w:rsidR="00831811" w:rsidRPr="00831811" w:rsidRDefault="00831811" w:rsidP="00105E87">
            <w:pPr>
              <w:spacing w:after="0" w:line="240" w:lineRule="auto"/>
              <w:jc w:val="both"/>
              <w:rPr>
                <w:rFonts w:ascii="Times New Roman" w:hAnsi="Times New Roman" w:cs="Times New Roman"/>
              </w:rPr>
            </w:pPr>
            <w:r w:rsidRPr="00831811">
              <w:rPr>
                <w:rFonts w:ascii="Times New Roman" w:hAnsi="Times New Roman" w:cs="Times New Roman"/>
              </w:rPr>
              <w:t>33,3</w:t>
            </w:r>
          </w:p>
        </w:tc>
      </w:tr>
      <w:tr w:rsidR="00831811" w:rsidRPr="00831811" w:rsidTr="00831811">
        <w:tc>
          <w:tcPr>
            <w:tcW w:w="3659" w:type="dxa"/>
          </w:tcPr>
          <w:p w:rsidR="00831811" w:rsidRPr="00831811" w:rsidRDefault="00831811" w:rsidP="00105E87">
            <w:pPr>
              <w:spacing w:after="0" w:line="240" w:lineRule="auto"/>
              <w:rPr>
                <w:rFonts w:ascii="Times New Roman" w:hAnsi="Times New Roman" w:cs="Times New Roman"/>
              </w:rPr>
            </w:pPr>
            <w:r w:rsidRPr="00831811">
              <w:rPr>
                <w:rFonts w:ascii="Times New Roman" w:hAnsi="Times New Roman" w:cs="Times New Roman"/>
              </w:rPr>
              <w:t>КФХ «Никитин А.В.»</w:t>
            </w:r>
          </w:p>
        </w:tc>
        <w:tc>
          <w:tcPr>
            <w:tcW w:w="1836" w:type="dxa"/>
          </w:tcPr>
          <w:p w:rsidR="00831811" w:rsidRPr="00831811" w:rsidRDefault="00831811" w:rsidP="00105E87">
            <w:pPr>
              <w:spacing w:after="0" w:line="240" w:lineRule="auto"/>
              <w:jc w:val="both"/>
              <w:rPr>
                <w:rFonts w:ascii="Times New Roman" w:hAnsi="Times New Roman" w:cs="Times New Roman"/>
              </w:rPr>
            </w:pPr>
            <w:r w:rsidRPr="00831811">
              <w:rPr>
                <w:rFonts w:ascii="Times New Roman" w:hAnsi="Times New Roman" w:cs="Times New Roman"/>
              </w:rPr>
              <w:t>60</w:t>
            </w:r>
          </w:p>
        </w:tc>
        <w:tc>
          <w:tcPr>
            <w:tcW w:w="1559" w:type="dxa"/>
          </w:tcPr>
          <w:p w:rsidR="00831811" w:rsidRPr="00831811" w:rsidRDefault="00831811" w:rsidP="00105E87">
            <w:pPr>
              <w:spacing w:after="0" w:line="240" w:lineRule="auto"/>
              <w:jc w:val="both"/>
              <w:rPr>
                <w:rFonts w:ascii="Times New Roman" w:hAnsi="Times New Roman" w:cs="Times New Roman"/>
              </w:rPr>
            </w:pPr>
            <w:r w:rsidRPr="00831811">
              <w:rPr>
                <w:rFonts w:ascii="Times New Roman" w:hAnsi="Times New Roman" w:cs="Times New Roman"/>
              </w:rPr>
              <w:t>0</w:t>
            </w:r>
          </w:p>
        </w:tc>
        <w:tc>
          <w:tcPr>
            <w:tcW w:w="1701" w:type="dxa"/>
          </w:tcPr>
          <w:p w:rsidR="00831811" w:rsidRPr="00831811" w:rsidRDefault="00831811" w:rsidP="00105E87">
            <w:pPr>
              <w:spacing w:after="0" w:line="240" w:lineRule="auto"/>
              <w:jc w:val="both"/>
              <w:rPr>
                <w:rFonts w:ascii="Times New Roman" w:hAnsi="Times New Roman" w:cs="Times New Roman"/>
              </w:rPr>
            </w:pPr>
            <w:r w:rsidRPr="00831811">
              <w:rPr>
                <w:rFonts w:ascii="Times New Roman" w:hAnsi="Times New Roman" w:cs="Times New Roman"/>
              </w:rPr>
              <w:t>0</w:t>
            </w:r>
          </w:p>
        </w:tc>
      </w:tr>
      <w:tr w:rsidR="00831811" w:rsidRPr="00831811" w:rsidTr="00831811">
        <w:tc>
          <w:tcPr>
            <w:tcW w:w="3659" w:type="dxa"/>
          </w:tcPr>
          <w:p w:rsidR="00831811" w:rsidRPr="00831811" w:rsidRDefault="00831811" w:rsidP="00105E87">
            <w:pPr>
              <w:spacing w:after="0" w:line="240" w:lineRule="auto"/>
              <w:rPr>
                <w:rFonts w:ascii="Times New Roman" w:hAnsi="Times New Roman" w:cs="Times New Roman"/>
              </w:rPr>
            </w:pPr>
            <w:r w:rsidRPr="00831811">
              <w:rPr>
                <w:rFonts w:ascii="Times New Roman" w:hAnsi="Times New Roman" w:cs="Times New Roman"/>
              </w:rPr>
              <w:t>КФХ «</w:t>
            </w:r>
            <w:proofErr w:type="spellStart"/>
            <w:r w:rsidRPr="00831811">
              <w:rPr>
                <w:rFonts w:ascii="Times New Roman" w:hAnsi="Times New Roman" w:cs="Times New Roman"/>
              </w:rPr>
              <w:t>Черников</w:t>
            </w:r>
            <w:proofErr w:type="spellEnd"/>
            <w:r w:rsidRPr="00831811">
              <w:rPr>
                <w:rFonts w:ascii="Times New Roman" w:hAnsi="Times New Roman" w:cs="Times New Roman"/>
              </w:rPr>
              <w:t xml:space="preserve"> К.Д»</w:t>
            </w:r>
          </w:p>
        </w:tc>
        <w:tc>
          <w:tcPr>
            <w:tcW w:w="1836" w:type="dxa"/>
          </w:tcPr>
          <w:p w:rsidR="00831811" w:rsidRPr="00831811" w:rsidRDefault="00831811" w:rsidP="00105E87">
            <w:pPr>
              <w:spacing w:after="0" w:line="240" w:lineRule="auto"/>
              <w:jc w:val="both"/>
              <w:rPr>
                <w:rFonts w:ascii="Times New Roman" w:hAnsi="Times New Roman" w:cs="Times New Roman"/>
              </w:rPr>
            </w:pPr>
            <w:r w:rsidRPr="00831811">
              <w:rPr>
                <w:rFonts w:ascii="Times New Roman" w:hAnsi="Times New Roman" w:cs="Times New Roman"/>
              </w:rPr>
              <w:t>90</w:t>
            </w:r>
          </w:p>
        </w:tc>
        <w:tc>
          <w:tcPr>
            <w:tcW w:w="1559" w:type="dxa"/>
          </w:tcPr>
          <w:p w:rsidR="00831811" w:rsidRPr="00831811" w:rsidRDefault="00831811" w:rsidP="00105E87">
            <w:pPr>
              <w:spacing w:after="0" w:line="240" w:lineRule="auto"/>
              <w:jc w:val="both"/>
              <w:rPr>
                <w:rFonts w:ascii="Times New Roman" w:hAnsi="Times New Roman" w:cs="Times New Roman"/>
              </w:rPr>
            </w:pPr>
            <w:r w:rsidRPr="00831811">
              <w:rPr>
                <w:rFonts w:ascii="Times New Roman" w:hAnsi="Times New Roman" w:cs="Times New Roman"/>
              </w:rPr>
              <w:t>90</w:t>
            </w:r>
          </w:p>
        </w:tc>
        <w:tc>
          <w:tcPr>
            <w:tcW w:w="1701" w:type="dxa"/>
          </w:tcPr>
          <w:p w:rsidR="00831811" w:rsidRPr="00831811" w:rsidRDefault="00831811" w:rsidP="00105E87">
            <w:pPr>
              <w:spacing w:after="0" w:line="240" w:lineRule="auto"/>
              <w:jc w:val="both"/>
              <w:rPr>
                <w:rFonts w:ascii="Times New Roman" w:hAnsi="Times New Roman" w:cs="Times New Roman"/>
              </w:rPr>
            </w:pPr>
            <w:r w:rsidRPr="00831811">
              <w:rPr>
                <w:rFonts w:ascii="Times New Roman" w:hAnsi="Times New Roman" w:cs="Times New Roman"/>
              </w:rPr>
              <w:t>100</w:t>
            </w:r>
          </w:p>
        </w:tc>
      </w:tr>
      <w:tr w:rsidR="00831811" w:rsidRPr="00831811" w:rsidTr="00831811">
        <w:tc>
          <w:tcPr>
            <w:tcW w:w="3659" w:type="dxa"/>
          </w:tcPr>
          <w:p w:rsidR="00831811" w:rsidRPr="00831811" w:rsidRDefault="00831811" w:rsidP="00105E87">
            <w:pPr>
              <w:spacing w:after="0" w:line="240" w:lineRule="auto"/>
              <w:rPr>
                <w:rFonts w:ascii="Times New Roman" w:hAnsi="Times New Roman" w:cs="Times New Roman"/>
              </w:rPr>
            </w:pPr>
            <w:r w:rsidRPr="00831811">
              <w:rPr>
                <w:rFonts w:ascii="Times New Roman" w:hAnsi="Times New Roman" w:cs="Times New Roman"/>
              </w:rPr>
              <w:t>КФХ «Колесников С.Б.»</w:t>
            </w:r>
          </w:p>
        </w:tc>
        <w:tc>
          <w:tcPr>
            <w:tcW w:w="1836" w:type="dxa"/>
          </w:tcPr>
          <w:p w:rsidR="00831811" w:rsidRPr="00831811" w:rsidRDefault="00831811" w:rsidP="00105E87">
            <w:pPr>
              <w:spacing w:after="0" w:line="240" w:lineRule="auto"/>
              <w:jc w:val="both"/>
              <w:rPr>
                <w:rFonts w:ascii="Times New Roman" w:hAnsi="Times New Roman" w:cs="Times New Roman"/>
              </w:rPr>
            </w:pPr>
            <w:r w:rsidRPr="00831811">
              <w:rPr>
                <w:rFonts w:ascii="Times New Roman" w:hAnsi="Times New Roman" w:cs="Times New Roman"/>
              </w:rPr>
              <w:t>150</w:t>
            </w:r>
          </w:p>
        </w:tc>
        <w:tc>
          <w:tcPr>
            <w:tcW w:w="1559" w:type="dxa"/>
          </w:tcPr>
          <w:p w:rsidR="00831811" w:rsidRPr="00831811" w:rsidRDefault="00831811" w:rsidP="00105E87">
            <w:pPr>
              <w:spacing w:after="0" w:line="240" w:lineRule="auto"/>
              <w:jc w:val="both"/>
              <w:rPr>
                <w:rFonts w:ascii="Times New Roman" w:hAnsi="Times New Roman" w:cs="Times New Roman"/>
              </w:rPr>
            </w:pPr>
            <w:r w:rsidRPr="00831811">
              <w:rPr>
                <w:rFonts w:ascii="Times New Roman" w:hAnsi="Times New Roman" w:cs="Times New Roman"/>
              </w:rPr>
              <w:t>100</w:t>
            </w:r>
          </w:p>
        </w:tc>
        <w:tc>
          <w:tcPr>
            <w:tcW w:w="1701" w:type="dxa"/>
          </w:tcPr>
          <w:p w:rsidR="00831811" w:rsidRPr="00831811" w:rsidRDefault="00831811" w:rsidP="00105E87">
            <w:pPr>
              <w:spacing w:after="0" w:line="240" w:lineRule="auto"/>
              <w:jc w:val="both"/>
              <w:rPr>
                <w:rFonts w:ascii="Times New Roman" w:hAnsi="Times New Roman" w:cs="Times New Roman"/>
              </w:rPr>
            </w:pPr>
            <w:r w:rsidRPr="00831811">
              <w:rPr>
                <w:rFonts w:ascii="Times New Roman" w:hAnsi="Times New Roman" w:cs="Times New Roman"/>
              </w:rPr>
              <w:t>66,7</w:t>
            </w:r>
          </w:p>
        </w:tc>
      </w:tr>
      <w:tr w:rsidR="00831811" w:rsidRPr="00831811" w:rsidTr="00831811">
        <w:tc>
          <w:tcPr>
            <w:tcW w:w="3659" w:type="dxa"/>
          </w:tcPr>
          <w:p w:rsidR="00831811" w:rsidRPr="00831811" w:rsidRDefault="00831811" w:rsidP="00105E87">
            <w:pPr>
              <w:spacing w:after="0" w:line="240" w:lineRule="auto"/>
              <w:rPr>
                <w:rFonts w:ascii="Times New Roman" w:hAnsi="Times New Roman" w:cs="Times New Roman"/>
              </w:rPr>
            </w:pPr>
            <w:r w:rsidRPr="00831811">
              <w:rPr>
                <w:rFonts w:ascii="Times New Roman" w:hAnsi="Times New Roman" w:cs="Times New Roman"/>
              </w:rPr>
              <w:t>ИТОГО</w:t>
            </w:r>
          </w:p>
        </w:tc>
        <w:tc>
          <w:tcPr>
            <w:tcW w:w="1836" w:type="dxa"/>
          </w:tcPr>
          <w:p w:rsidR="00831811" w:rsidRPr="00831811" w:rsidRDefault="00831811" w:rsidP="00105E87">
            <w:pPr>
              <w:spacing w:after="0" w:line="240" w:lineRule="auto"/>
              <w:jc w:val="both"/>
              <w:rPr>
                <w:rFonts w:ascii="Times New Roman" w:hAnsi="Times New Roman" w:cs="Times New Roman"/>
              </w:rPr>
            </w:pPr>
            <w:r w:rsidRPr="00831811">
              <w:rPr>
                <w:rFonts w:ascii="Times New Roman" w:hAnsi="Times New Roman" w:cs="Times New Roman"/>
              </w:rPr>
              <w:t>17350</w:t>
            </w:r>
          </w:p>
        </w:tc>
        <w:tc>
          <w:tcPr>
            <w:tcW w:w="1559" w:type="dxa"/>
          </w:tcPr>
          <w:p w:rsidR="00831811" w:rsidRPr="00831811" w:rsidRDefault="00831811" w:rsidP="00105E87">
            <w:pPr>
              <w:spacing w:after="0" w:line="240" w:lineRule="auto"/>
              <w:jc w:val="both"/>
              <w:rPr>
                <w:rFonts w:ascii="Times New Roman" w:hAnsi="Times New Roman" w:cs="Times New Roman"/>
              </w:rPr>
            </w:pPr>
            <w:r w:rsidRPr="00831811">
              <w:rPr>
                <w:rFonts w:ascii="Times New Roman" w:hAnsi="Times New Roman" w:cs="Times New Roman"/>
              </w:rPr>
              <w:t>7540</w:t>
            </w:r>
          </w:p>
        </w:tc>
        <w:tc>
          <w:tcPr>
            <w:tcW w:w="1701" w:type="dxa"/>
          </w:tcPr>
          <w:p w:rsidR="00831811" w:rsidRPr="00831811" w:rsidRDefault="00831811" w:rsidP="00105E87">
            <w:pPr>
              <w:spacing w:after="0" w:line="240" w:lineRule="auto"/>
              <w:jc w:val="both"/>
              <w:rPr>
                <w:rFonts w:ascii="Times New Roman" w:hAnsi="Times New Roman" w:cs="Times New Roman"/>
              </w:rPr>
            </w:pPr>
            <w:r w:rsidRPr="00831811">
              <w:rPr>
                <w:rFonts w:ascii="Times New Roman" w:hAnsi="Times New Roman" w:cs="Times New Roman"/>
              </w:rPr>
              <w:t>43,4</w:t>
            </w:r>
          </w:p>
        </w:tc>
      </w:tr>
    </w:tbl>
    <w:p w:rsidR="0044261D" w:rsidRDefault="0044261D" w:rsidP="00105E87">
      <w:pPr>
        <w:pStyle w:val="msonormalbullet2gif"/>
        <w:spacing w:after="0" w:afterAutospacing="0"/>
        <w:ind w:firstLine="709"/>
        <w:contextualSpacing/>
        <w:jc w:val="both"/>
      </w:pPr>
      <w:r>
        <w:t>Под урожай 2018 года  в хозяйствах  района на 01.01.2018 г. было вспахано 15950 га паров.</w:t>
      </w:r>
    </w:p>
    <w:p w:rsidR="0044261D" w:rsidRDefault="0044261D" w:rsidP="00105E87">
      <w:pPr>
        <w:pStyle w:val="msonormalbullet2gif"/>
        <w:spacing w:after="0" w:afterAutospacing="0"/>
        <w:ind w:firstLine="709"/>
        <w:contextualSpacing/>
        <w:jc w:val="both"/>
      </w:pPr>
      <w:r>
        <w:t xml:space="preserve">Посевная кампания в районе прошла в установленные агротехнические сроки. Хозяйства района были на 100% обеспечены семенным материалом. </w:t>
      </w:r>
    </w:p>
    <w:p w:rsidR="0044261D" w:rsidRDefault="0044261D" w:rsidP="00105E87">
      <w:pPr>
        <w:pStyle w:val="msonormalbullet2gif"/>
        <w:spacing w:after="0" w:afterAutospacing="0"/>
        <w:ind w:firstLine="709"/>
        <w:contextualSpacing/>
        <w:jc w:val="both"/>
      </w:pPr>
      <w:r>
        <w:t>Посеяно:</w:t>
      </w:r>
    </w:p>
    <w:p w:rsidR="0044261D" w:rsidRDefault="0044261D" w:rsidP="00105E87">
      <w:pPr>
        <w:pStyle w:val="msonormalbullet2gif"/>
        <w:spacing w:after="0" w:afterAutospacing="0"/>
        <w:ind w:firstLine="709"/>
        <w:contextualSpacing/>
        <w:jc w:val="both"/>
      </w:pPr>
      <w:r>
        <w:t>- зерновых и зернобобовых культур - 13343 га при плане 13985 га;</w:t>
      </w:r>
    </w:p>
    <w:p w:rsidR="0044261D" w:rsidRDefault="0044261D" w:rsidP="00105E87">
      <w:pPr>
        <w:pStyle w:val="msonormalbullet2gif"/>
        <w:spacing w:after="0" w:afterAutospacing="0"/>
        <w:ind w:firstLine="709"/>
        <w:contextualSpacing/>
        <w:jc w:val="both"/>
      </w:pPr>
      <w:r>
        <w:t xml:space="preserve">- рапса - 13979 га при плане 13990; </w:t>
      </w:r>
    </w:p>
    <w:p w:rsidR="0044261D" w:rsidRDefault="0044261D" w:rsidP="00105E87">
      <w:pPr>
        <w:pStyle w:val="msonormalbullet2gif"/>
        <w:spacing w:after="0" w:afterAutospacing="0"/>
        <w:ind w:firstLine="709"/>
        <w:contextualSpacing/>
        <w:jc w:val="both"/>
      </w:pPr>
      <w:r>
        <w:t>- однолетних трав - 1826 га при плане 2900;</w:t>
      </w:r>
    </w:p>
    <w:p w:rsidR="0044261D" w:rsidRDefault="0044261D" w:rsidP="00105E87">
      <w:pPr>
        <w:pStyle w:val="msonormalbullet2gif"/>
        <w:spacing w:after="0" w:afterAutospacing="0"/>
        <w:ind w:firstLine="709"/>
        <w:contextualSpacing/>
        <w:jc w:val="both"/>
      </w:pPr>
      <w:r>
        <w:t>- подсолнечника - 200 га;</w:t>
      </w:r>
    </w:p>
    <w:p w:rsidR="0044261D" w:rsidRDefault="0044261D" w:rsidP="00105E87">
      <w:pPr>
        <w:pStyle w:val="msonormalbullet2gif"/>
        <w:spacing w:after="0" w:afterAutospacing="0"/>
        <w:ind w:firstLine="709"/>
        <w:contextualSpacing/>
        <w:jc w:val="both"/>
      </w:pPr>
      <w:r>
        <w:t>- сои - 724 га.</w:t>
      </w:r>
    </w:p>
    <w:p w:rsidR="00831811" w:rsidRDefault="003A4B17" w:rsidP="00105E87">
      <w:pPr>
        <w:spacing w:after="0" w:line="240" w:lineRule="auto"/>
        <w:contextualSpacing/>
        <w:jc w:val="center"/>
        <w:rPr>
          <w:rFonts w:ascii="Times New Roman" w:hAnsi="Times New Roman" w:cs="Times New Roman"/>
          <w:sz w:val="24"/>
          <w:szCs w:val="24"/>
        </w:rPr>
      </w:pPr>
      <w:r w:rsidRPr="000222B0">
        <w:rPr>
          <w:rFonts w:ascii="Times New Roman" w:hAnsi="Times New Roman" w:cs="Times New Roman"/>
          <w:b/>
          <w:sz w:val="24"/>
          <w:szCs w:val="24"/>
        </w:rPr>
        <w:t>Посевные площади зерновых, рапса в 201</w:t>
      </w:r>
      <w:r w:rsidR="0044261D">
        <w:rPr>
          <w:rFonts w:ascii="Times New Roman" w:hAnsi="Times New Roman" w:cs="Times New Roman"/>
          <w:b/>
          <w:sz w:val="24"/>
          <w:szCs w:val="24"/>
        </w:rPr>
        <w:t>8</w:t>
      </w:r>
      <w:r w:rsidRPr="000222B0">
        <w:rPr>
          <w:rFonts w:ascii="Times New Roman" w:hAnsi="Times New Roman" w:cs="Times New Roman"/>
          <w:b/>
          <w:sz w:val="24"/>
          <w:szCs w:val="24"/>
        </w:rPr>
        <w:t xml:space="preserve"> году, </w:t>
      </w:r>
      <w:proofErr w:type="gramStart"/>
      <w:r w:rsidRPr="000222B0">
        <w:rPr>
          <w:rFonts w:ascii="Times New Roman" w:hAnsi="Times New Roman" w:cs="Times New Roman"/>
          <w:b/>
          <w:sz w:val="24"/>
          <w:szCs w:val="24"/>
        </w:rPr>
        <w:t>га</w:t>
      </w:r>
      <w:proofErr w:type="gramEnd"/>
      <w:r w:rsidRPr="003A4B17">
        <w:rPr>
          <w:rFonts w:ascii="Times New Roman" w:hAnsi="Times New Roman" w:cs="Times New Roman"/>
          <w:sz w:val="24"/>
          <w:szCs w:val="24"/>
        </w:rPr>
        <w:t xml:space="preserve"> </w:t>
      </w:r>
    </w:p>
    <w:p w:rsidR="003A4B17" w:rsidRDefault="003A4B17" w:rsidP="00105E87">
      <w:pPr>
        <w:spacing w:after="0" w:line="240" w:lineRule="auto"/>
        <w:contextualSpacing/>
        <w:jc w:val="right"/>
        <w:rPr>
          <w:rFonts w:ascii="Times New Roman" w:hAnsi="Times New Roman" w:cs="Times New Roman"/>
          <w:sz w:val="24"/>
          <w:szCs w:val="24"/>
        </w:rPr>
      </w:pPr>
      <w:r w:rsidRPr="003A4B17">
        <w:rPr>
          <w:rFonts w:ascii="Times New Roman" w:hAnsi="Times New Roman" w:cs="Times New Roman"/>
          <w:sz w:val="24"/>
          <w:szCs w:val="24"/>
        </w:rPr>
        <w:t xml:space="preserve">                                             Таблица </w:t>
      </w:r>
      <w:r w:rsidR="00955341">
        <w:rPr>
          <w:rFonts w:ascii="Times New Roman" w:hAnsi="Times New Roman" w:cs="Times New Roman"/>
          <w:sz w:val="24"/>
          <w:szCs w:val="24"/>
        </w:rPr>
        <w:t>2</w:t>
      </w:r>
    </w:p>
    <w:tbl>
      <w:tblPr>
        <w:tblW w:w="10348" w:type="dxa"/>
        <w:tblInd w:w="-459" w:type="dxa"/>
        <w:tblLayout w:type="fixed"/>
        <w:tblLook w:val="04A0"/>
      </w:tblPr>
      <w:tblGrid>
        <w:gridCol w:w="1840"/>
        <w:gridCol w:w="835"/>
        <w:gridCol w:w="766"/>
        <w:gridCol w:w="749"/>
        <w:gridCol w:w="939"/>
        <w:gridCol w:w="1134"/>
        <w:gridCol w:w="819"/>
        <w:gridCol w:w="6"/>
        <w:gridCol w:w="709"/>
        <w:gridCol w:w="34"/>
        <w:gridCol w:w="816"/>
        <w:gridCol w:w="931"/>
        <w:gridCol w:w="770"/>
      </w:tblGrid>
      <w:tr w:rsidR="003A4B17" w:rsidRPr="003A4B17" w:rsidTr="008A2CCA">
        <w:trPr>
          <w:trHeight w:val="315"/>
        </w:trPr>
        <w:tc>
          <w:tcPr>
            <w:tcW w:w="1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4B17" w:rsidRPr="003A4B17" w:rsidRDefault="003A4B17" w:rsidP="00105E87">
            <w:pPr>
              <w:spacing w:after="0" w:line="240" w:lineRule="auto"/>
              <w:jc w:val="center"/>
              <w:rPr>
                <w:rFonts w:ascii="Times New Roman" w:eastAsia="Times New Roman" w:hAnsi="Times New Roman" w:cs="Times New Roman"/>
                <w:color w:val="000000"/>
                <w:sz w:val="20"/>
                <w:szCs w:val="20"/>
              </w:rPr>
            </w:pPr>
            <w:r w:rsidRPr="003A4B17">
              <w:rPr>
                <w:rFonts w:ascii="Times New Roman" w:eastAsia="Times New Roman" w:hAnsi="Times New Roman" w:cs="Times New Roman"/>
                <w:color w:val="000000"/>
                <w:sz w:val="20"/>
                <w:szCs w:val="20"/>
              </w:rPr>
              <w:t>Хозяйства</w:t>
            </w:r>
          </w:p>
        </w:tc>
        <w:tc>
          <w:tcPr>
            <w:tcW w:w="4423" w:type="dxa"/>
            <w:gridSpan w:val="5"/>
            <w:tcBorders>
              <w:top w:val="single" w:sz="4" w:space="0" w:color="auto"/>
              <w:left w:val="nil"/>
              <w:bottom w:val="nil"/>
              <w:right w:val="single" w:sz="4" w:space="0" w:color="000000"/>
            </w:tcBorders>
            <w:shd w:val="clear" w:color="auto" w:fill="auto"/>
            <w:vAlign w:val="center"/>
            <w:hideMark/>
          </w:tcPr>
          <w:p w:rsidR="003A4B17" w:rsidRPr="003A4B17" w:rsidRDefault="003A4B17" w:rsidP="00105E87">
            <w:pPr>
              <w:spacing w:after="0" w:line="240" w:lineRule="auto"/>
              <w:jc w:val="center"/>
              <w:rPr>
                <w:rFonts w:ascii="Times New Roman" w:eastAsia="Times New Roman" w:hAnsi="Times New Roman" w:cs="Times New Roman"/>
                <w:color w:val="000000"/>
                <w:sz w:val="20"/>
                <w:szCs w:val="20"/>
              </w:rPr>
            </w:pPr>
            <w:r w:rsidRPr="003A4B17">
              <w:rPr>
                <w:rFonts w:ascii="Times New Roman" w:eastAsia="Times New Roman" w:hAnsi="Times New Roman" w:cs="Times New Roman"/>
                <w:color w:val="000000"/>
                <w:sz w:val="20"/>
                <w:szCs w:val="20"/>
              </w:rPr>
              <w:t>Зерновые</w:t>
            </w:r>
          </w:p>
        </w:tc>
        <w:tc>
          <w:tcPr>
            <w:tcW w:w="4085" w:type="dxa"/>
            <w:gridSpan w:val="7"/>
            <w:tcBorders>
              <w:top w:val="single" w:sz="4" w:space="0" w:color="auto"/>
              <w:left w:val="nil"/>
              <w:bottom w:val="single" w:sz="4" w:space="0" w:color="auto"/>
              <w:right w:val="single" w:sz="4" w:space="0" w:color="000000"/>
            </w:tcBorders>
            <w:shd w:val="clear" w:color="auto" w:fill="auto"/>
            <w:vAlign w:val="center"/>
            <w:hideMark/>
          </w:tcPr>
          <w:p w:rsidR="003A4B17" w:rsidRPr="003A4B17" w:rsidRDefault="003A4B17" w:rsidP="00105E87">
            <w:pPr>
              <w:spacing w:after="0" w:line="240" w:lineRule="auto"/>
              <w:jc w:val="center"/>
              <w:rPr>
                <w:rFonts w:ascii="Times New Roman" w:eastAsia="Times New Roman" w:hAnsi="Times New Roman" w:cs="Times New Roman"/>
                <w:color w:val="000000"/>
                <w:sz w:val="20"/>
                <w:szCs w:val="20"/>
              </w:rPr>
            </w:pPr>
            <w:r w:rsidRPr="003A4B17">
              <w:rPr>
                <w:rFonts w:ascii="Times New Roman" w:eastAsia="Times New Roman" w:hAnsi="Times New Roman" w:cs="Times New Roman"/>
                <w:color w:val="000000"/>
                <w:sz w:val="20"/>
                <w:szCs w:val="20"/>
              </w:rPr>
              <w:t>Рапс</w:t>
            </w:r>
          </w:p>
        </w:tc>
      </w:tr>
      <w:tr w:rsidR="00CC6EB8" w:rsidRPr="003A4B17" w:rsidTr="008A2CCA">
        <w:trPr>
          <w:trHeight w:val="1274"/>
        </w:trPr>
        <w:tc>
          <w:tcPr>
            <w:tcW w:w="1840" w:type="dxa"/>
            <w:vMerge/>
            <w:tcBorders>
              <w:top w:val="single" w:sz="4" w:space="0" w:color="auto"/>
              <w:left w:val="single" w:sz="4" w:space="0" w:color="auto"/>
              <w:bottom w:val="single" w:sz="4" w:space="0" w:color="000000"/>
              <w:right w:val="single" w:sz="4" w:space="0" w:color="auto"/>
            </w:tcBorders>
            <w:vAlign w:val="center"/>
            <w:hideMark/>
          </w:tcPr>
          <w:p w:rsidR="00CC6EB8" w:rsidRPr="003A4B17" w:rsidRDefault="00CC6EB8" w:rsidP="00105E87">
            <w:pPr>
              <w:spacing w:after="0" w:line="240" w:lineRule="auto"/>
              <w:rPr>
                <w:rFonts w:ascii="Times New Roman" w:eastAsia="Times New Roman" w:hAnsi="Times New Roman" w:cs="Times New Roman"/>
                <w:color w:val="000000"/>
                <w:sz w:val="20"/>
                <w:szCs w:val="20"/>
              </w:rPr>
            </w:pP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CC6EB8" w:rsidRPr="003A4B17" w:rsidRDefault="00CC6EB8" w:rsidP="00105E87">
            <w:pPr>
              <w:spacing w:after="0" w:line="240" w:lineRule="auto"/>
              <w:jc w:val="center"/>
              <w:rPr>
                <w:rFonts w:ascii="Times New Roman" w:eastAsia="Times New Roman" w:hAnsi="Times New Roman" w:cs="Times New Roman"/>
                <w:color w:val="000000"/>
                <w:sz w:val="20"/>
                <w:szCs w:val="20"/>
              </w:rPr>
            </w:pPr>
            <w:r w:rsidRPr="003A4B17">
              <w:rPr>
                <w:rFonts w:ascii="Times New Roman" w:eastAsia="Times New Roman" w:hAnsi="Times New Roman" w:cs="Times New Roman"/>
                <w:color w:val="000000"/>
                <w:sz w:val="20"/>
                <w:szCs w:val="20"/>
              </w:rPr>
              <w:t>факт 2016г.</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CC6EB8" w:rsidRPr="003A4B17" w:rsidRDefault="00CC6EB8" w:rsidP="00105E87">
            <w:pPr>
              <w:spacing w:after="0" w:line="240" w:lineRule="auto"/>
              <w:jc w:val="center"/>
              <w:rPr>
                <w:rFonts w:ascii="Times New Roman" w:eastAsia="Times New Roman" w:hAnsi="Times New Roman" w:cs="Times New Roman"/>
                <w:color w:val="000000"/>
                <w:sz w:val="20"/>
                <w:szCs w:val="20"/>
              </w:rPr>
            </w:pPr>
            <w:r w:rsidRPr="003A4B17">
              <w:rPr>
                <w:rFonts w:ascii="Times New Roman" w:eastAsia="Times New Roman" w:hAnsi="Times New Roman" w:cs="Times New Roman"/>
                <w:color w:val="000000"/>
                <w:sz w:val="20"/>
                <w:szCs w:val="20"/>
              </w:rPr>
              <w:t>План 2017г.</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CC6EB8" w:rsidRPr="003A4B17" w:rsidRDefault="00CC6EB8" w:rsidP="00105E87">
            <w:pPr>
              <w:spacing w:after="0" w:line="240" w:lineRule="auto"/>
              <w:jc w:val="center"/>
              <w:rPr>
                <w:rFonts w:ascii="Times New Roman" w:eastAsia="Times New Roman" w:hAnsi="Times New Roman" w:cs="Times New Roman"/>
                <w:color w:val="000000"/>
                <w:sz w:val="20"/>
                <w:szCs w:val="20"/>
              </w:rPr>
            </w:pPr>
            <w:r w:rsidRPr="003A4B17">
              <w:rPr>
                <w:rFonts w:ascii="Times New Roman" w:eastAsia="Times New Roman" w:hAnsi="Times New Roman" w:cs="Times New Roman"/>
                <w:color w:val="000000"/>
                <w:sz w:val="20"/>
                <w:szCs w:val="20"/>
              </w:rPr>
              <w:t>факт 2017г.</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CC6EB8" w:rsidRPr="003A4B17" w:rsidRDefault="00CC6EB8" w:rsidP="00105E87">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Откл</w:t>
            </w:r>
            <w:proofErr w:type="spellEnd"/>
            <w:r>
              <w:rPr>
                <w:rFonts w:ascii="Times New Roman" w:eastAsia="Times New Roman" w:hAnsi="Times New Roman" w:cs="Times New Roman"/>
                <w:color w:val="000000"/>
                <w:sz w:val="20"/>
                <w:szCs w:val="20"/>
              </w:rPr>
              <w:t xml:space="preserve"> к план.</w:t>
            </w:r>
            <w:r w:rsidRPr="003A4B17">
              <w:rPr>
                <w:rFonts w:ascii="Times New Roman" w:eastAsia="Times New Roman" w:hAnsi="Times New Roman" w:cs="Times New Roman"/>
                <w:color w:val="000000"/>
                <w:sz w:val="20"/>
                <w:szCs w:val="20"/>
              </w:rPr>
              <w:t xml:space="preserve"> показателям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C6EB8" w:rsidRPr="003A4B17" w:rsidRDefault="00CC6EB8" w:rsidP="00105E87">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Откл</w:t>
            </w:r>
            <w:proofErr w:type="spellEnd"/>
            <w:r>
              <w:rPr>
                <w:rFonts w:ascii="Times New Roman" w:eastAsia="Times New Roman" w:hAnsi="Times New Roman" w:cs="Times New Roman"/>
                <w:color w:val="000000"/>
                <w:sz w:val="20"/>
                <w:szCs w:val="20"/>
              </w:rPr>
              <w:t>. к АППГ</w:t>
            </w:r>
            <w:r w:rsidRPr="003A4B17">
              <w:rPr>
                <w:rFonts w:ascii="Times New Roman" w:eastAsia="Times New Roman" w:hAnsi="Times New Roman" w:cs="Times New Roman"/>
                <w:color w:val="000000"/>
                <w:sz w:val="20"/>
                <w:szCs w:val="20"/>
              </w:rPr>
              <w:t>, % (факт)</w:t>
            </w:r>
          </w:p>
        </w:tc>
        <w:tc>
          <w:tcPr>
            <w:tcW w:w="825" w:type="dxa"/>
            <w:gridSpan w:val="2"/>
            <w:tcBorders>
              <w:top w:val="nil"/>
              <w:left w:val="nil"/>
              <w:bottom w:val="single" w:sz="4" w:space="0" w:color="auto"/>
              <w:right w:val="single" w:sz="4" w:space="0" w:color="auto"/>
            </w:tcBorders>
            <w:shd w:val="clear" w:color="auto" w:fill="auto"/>
            <w:vAlign w:val="center"/>
            <w:hideMark/>
          </w:tcPr>
          <w:p w:rsidR="00CC6EB8" w:rsidRPr="003A4B17" w:rsidRDefault="00CC6EB8" w:rsidP="00105E87">
            <w:pPr>
              <w:spacing w:after="0" w:line="240" w:lineRule="auto"/>
              <w:ind w:right="-184"/>
              <w:jc w:val="center"/>
              <w:rPr>
                <w:rFonts w:ascii="Times New Roman" w:eastAsia="Times New Roman" w:hAnsi="Times New Roman" w:cs="Times New Roman"/>
                <w:color w:val="000000"/>
                <w:sz w:val="20"/>
                <w:szCs w:val="20"/>
              </w:rPr>
            </w:pPr>
            <w:r w:rsidRPr="003A4B17">
              <w:rPr>
                <w:rFonts w:ascii="Times New Roman" w:eastAsia="Times New Roman" w:hAnsi="Times New Roman" w:cs="Times New Roman"/>
                <w:color w:val="000000"/>
                <w:sz w:val="20"/>
                <w:szCs w:val="20"/>
              </w:rPr>
              <w:t>факт 2016г.</w:t>
            </w:r>
          </w:p>
        </w:tc>
        <w:tc>
          <w:tcPr>
            <w:tcW w:w="709" w:type="dxa"/>
            <w:tcBorders>
              <w:top w:val="nil"/>
              <w:left w:val="nil"/>
              <w:bottom w:val="single" w:sz="4" w:space="0" w:color="auto"/>
              <w:right w:val="single" w:sz="4" w:space="0" w:color="auto"/>
            </w:tcBorders>
            <w:shd w:val="clear" w:color="auto" w:fill="auto"/>
            <w:vAlign w:val="center"/>
            <w:hideMark/>
          </w:tcPr>
          <w:p w:rsidR="00CC6EB8" w:rsidRPr="003A4B17" w:rsidRDefault="00CC6EB8" w:rsidP="00105E87">
            <w:pPr>
              <w:spacing w:after="0" w:line="240" w:lineRule="auto"/>
              <w:ind w:right="-144"/>
              <w:jc w:val="center"/>
              <w:rPr>
                <w:rFonts w:ascii="Times New Roman" w:eastAsia="Times New Roman" w:hAnsi="Times New Roman" w:cs="Times New Roman"/>
                <w:color w:val="000000"/>
                <w:sz w:val="20"/>
                <w:szCs w:val="20"/>
              </w:rPr>
            </w:pPr>
            <w:r w:rsidRPr="003A4B17">
              <w:rPr>
                <w:rFonts w:ascii="Times New Roman" w:eastAsia="Times New Roman" w:hAnsi="Times New Roman" w:cs="Times New Roman"/>
                <w:color w:val="000000"/>
                <w:sz w:val="20"/>
                <w:szCs w:val="20"/>
              </w:rPr>
              <w:t>План 2017г.</w:t>
            </w:r>
          </w:p>
        </w:tc>
        <w:tc>
          <w:tcPr>
            <w:tcW w:w="850" w:type="dxa"/>
            <w:gridSpan w:val="2"/>
            <w:tcBorders>
              <w:top w:val="nil"/>
              <w:left w:val="nil"/>
              <w:bottom w:val="single" w:sz="4" w:space="0" w:color="auto"/>
              <w:right w:val="single" w:sz="4" w:space="0" w:color="auto"/>
            </w:tcBorders>
            <w:shd w:val="clear" w:color="auto" w:fill="auto"/>
            <w:vAlign w:val="center"/>
            <w:hideMark/>
          </w:tcPr>
          <w:p w:rsidR="00CC6EB8" w:rsidRPr="003A4B17" w:rsidRDefault="00CC6EB8" w:rsidP="00105E87">
            <w:pPr>
              <w:spacing w:after="0" w:line="240" w:lineRule="auto"/>
              <w:ind w:right="-108"/>
              <w:jc w:val="center"/>
              <w:rPr>
                <w:rFonts w:ascii="Times New Roman" w:eastAsia="Times New Roman" w:hAnsi="Times New Roman" w:cs="Times New Roman"/>
                <w:color w:val="000000"/>
                <w:sz w:val="20"/>
                <w:szCs w:val="20"/>
              </w:rPr>
            </w:pPr>
            <w:r w:rsidRPr="003A4B17">
              <w:rPr>
                <w:rFonts w:ascii="Times New Roman" w:eastAsia="Times New Roman" w:hAnsi="Times New Roman" w:cs="Times New Roman"/>
                <w:color w:val="000000"/>
                <w:sz w:val="20"/>
                <w:szCs w:val="20"/>
              </w:rPr>
              <w:t>факт 2017г.</w:t>
            </w:r>
          </w:p>
        </w:tc>
        <w:tc>
          <w:tcPr>
            <w:tcW w:w="931" w:type="dxa"/>
            <w:tcBorders>
              <w:top w:val="nil"/>
              <w:left w:val="nil"/>
              <w:bottom w:val="single" w:sz="4" w:space="0" w:color="auto"/>
              <w:right w:val="single" w:sz="4" w:space="0" w:color="auto"/>
            </w:tcBorders>
            <w:shd w:val="clear" w:color="auto" w:fill="auto"/>
            <w:vAlign w:val="center"/>
            <w:hideMark/>
          </w:tcPr>
          <w:p w:rsidR="00CC6EB8" w:rsidRPr="003A4B17" w:rsidRDefault="00CC6EB8" w:rsidP="00105E87">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Откл</w:t>
            </w:r>
            <w:proofErr w:type="spellEnd"/>
            <w:r>
              <w:rPr>
                <w:rFonts w:ascii="Times New Roman" w:eastAsia="Times New Roman" w:hAnsi="Times New Roman" w:cs="Times New Roman"/>
                <w:color w:val="000000"/>
                <w:sz w:val="20"/>
                <w:szCs w:val="20"/>
              </w:rPr>
              <w:t xml:space="preserve"> к план.</w:t>
            </w:r>
            <w:r w:rsidRPr="003A4B17">
              <w:rPr>
                <w:rFonts w:ascii="Times New Roman" w:eastAsia="Times New Roman" w:hAnsi="Times New Roman" w:cs="Times New Roman"/>
                <w:color w:val="000000"/>
                <w:sz w:val="20"/>
                <w:szCs w:val="20"/>
              </w:rPr>
              <w:t xml:space="preserve"> показателям % </w:t>
            </w:r>
          </w:p>
        </w:tc>
        <w:tc>
          <w:tcPr>
            <w:tcW w:w="770" w:type="dxa"/>
            <w:tcBorders>
              <w:top w:val="nil"/>
              <w:left w:val="nil"/>
              <w:bottom w:val="single" w:sz="4" w:space="0" w:color="auto"/>
              <w:right w:val="single" w:sz="4" w:space="0" w:color="auto"/>
            </w:tcBorders>
            <w:shd w:val="clear" w:color="auto" w:fill="auto"/>
            <w:vAlign w:val="center"/>
            <w:hideMark/>
          </w:tcPr>
          <w:p w:rsidR="00CC6EB8" w:rsidRPr="003A4B17" w:rsidRDefault="00CC6EB8" w:rsidP="00105E87">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Откл</w:t>
            </w:r>
            <w:proofErr w:type="spellEnd"/>
            <w:r>
              <w:rPr>
                <w:rFonts w:ascii="Times New Roman" w:eastAsia="Times New Roman" w:hAnsi="Times New Roman" w:cs="Times New Roman"/>
                <w:color w:val="000000"/>
                <w:sz w:val="20"/>
                <w:szCs w:val="20"/>
              </w:rPr>
              <w:t>. к АППГ</w:t>
            </w:r>
            <w:r w:rsidRPr="003A4B17">
              <w:rPr>
                <w:rFonts w:ascii="Times New Roman" w:eastAsia="Times New Roman" w:hAnsi="Times New Roman" w:cs="Times New Roman"/>
                <w:color w:val="000000"/>
                <w:sz w:val="20"/>
                <w:szCs w:val="20"/>
              </w:rPr>
              <w:t>, % (факт)</w:t>
            </w:r>
          </w:p>
        </w:tc>
      </w:tr>
      <w:tr w:rsidR="00244661" w:rsidRPr="003A4B17" w:rsidTr="008A2CCA">
        <w:trPr>
          <w:trHeight w:val="300"/>
        </w:trPr>
        <w:tc>
          <w:tcPr>
            <w:tcW w:w="1840" w:type="dxa"/>
            <w:tcBorders>
              <w:top w:val="nil"/>
              <w:left w:val="single" w:sz="4" w:space="0" w:color="auto"/>
              <w:bottom w:val="single" w:sz="4" w:space="0" w:color="auto"/>
              <w:right w:val="single" w:sz="4" w:space="0" w:color="auto"/>
            </w:tcBorders>
            <w:shd w:val="clear" w:color="auto" w:fill="auto"/>
            <w:hideMark/>
          </w:tcPr>
          <w:p w:rsidR="00244661" w:rsidRPr="003A4B17" w:rsidRDefault="00244661" w:rsidP="00105E87">
            <w:pPr>
              <w:spacing w:after="0" w:line="240" w:lineRule="auto"/>
              <w:jc w:val="center"/>
              <w:rPr>
                <w:rFonts w:ascii="Times New Roman" w:eastAsia="Times New Roman" w:hAnsi="Times New Roman" w:cs="Times New Roman"/>
                <w:color w:val="000000"/>
                <w:sz w:val="20"/>
                <w:szCs w:val="20"/>
              </w:rPr>
            </w:pPr>
            <w:r w:rsidRPr="003A4B17">
              <w:rPr>
                <w:rFonts w:ascii="Times New Roman" w:eastAsia="Times New Roman" w:hAnsi="Times New Roman" w:cs="Times New Roman"/>
                <w:color w:val="000000"/>
                <w:sz w:val="20"/>
                <w:szCs w:val="20"/>
              </w:rPr>
              <w:t>СПК «Кировский»</w:t>
            </w:r>
          </w:p>
        </w:tc>
        <w:tc>
          <w:tcPr>
            <w:tcW w:w="835"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200</w:t>
            </w:r>
          </w:p>
        </w:tc>
        <w:tc>
          <w:tcPr>
            <w:tcW w:w="766"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200</w:t>
            </w:r>
          </w:p>
        </w:tc>
        <w:tc>
          <w:tcPr>
            <w:tcW w:w="749"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200</w:t>
            </w:r>
          </w:p>
        </w:tc>
        <w:tc>
          <w:tcPr>
            <w:tcW w:w="939"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100,0</w:t>
            </w:r>
          </w:p>
        </w:tc>
        <w:tc>
          <w:tcPr>
            <w:tcW w:w="1134"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100</w:t>
            </w:r>
          </w:p>
        </w:tc>
        <w:tc>
          <w:tcPr>
            <w:tcW w:w="819"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ind w:right="-114"/>
              <w:contextualSpacing/>
              <w:jc w:val="center"/>
              <w:rPr>
                <w:rFonts w:ascii="Times New Roman" w:hAnsi="Times New Roman" w:cs="Times New Roman"/>
                <w:color w:val="000000"/>
                <w:sz w:val="20"/>
                <w:szCs w:val="20"/>
              </w:rPr>
            </w:pPr>
          </w:p>
        </w:tc>
        <w:tc>
          <w:tcPr>
            <w:tcW w:w="749" w:type="dxa"/>
            <w:gridSpan w:val="3"/>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p>
        </w:tc>
        <w:tc>
          <w:tcPr>
            <w:tcW w:w="816"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ind w:right="-108"/>
              <w:contextualSpacing/>
              <w:jc w:val="center"/>
              <w:rPr>
                <w:rFonts w:ascii="Times New Roman" w:hAnsi="Times New Roman" w:cs="Times New Roman"/>
                <w:color w:val="000000"/>
                <w:sz w:val="20"/>
                <w:szCs w:val="20"/>
              </w:rPr>
            </w:pPr>
          </w:p>
        </w:tc>
        <w:tc>
          <w:tcPr>
            <w:tcW w:w="931"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p>
        </w:tc>
        <w:tc>
          <w:tcPr>
            <w:tcW w:w="770"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p>
        </w:tc>
      </w:tr>
      <w:tr w:rsidR="00244661" w:rsidRPr="003A4B17" w:rsidTr="008A2CCA">
        <w:trPr>
          <w:trHeight w:val="300"/>
        </w:trPr>
        <w:tc>
          <w:tcPr>
            <w:tcW w:w="1840" w:type="dxa"/>
            <w:tcBorders>
              <w:top w:val="nil"/>
              <w:left w:val="single" w:sz="4" w:space="0" w:color="auto"/>
              <w:bottom w:val="single" w:sz="4" w:space="0" w:color="auto"/>
              <w:right w:val="single" w:sz="4" w:space="0" w:color="auto"/>
            </w:tcBorders>
            <w:shd w:val="clear" w:color="auto" w:fill="auto"/>
            <w:hideMark/>
          </w:tcPr>
          <w:p w:rsidR="00244661" w:rsidRPr="003A4B17" w:rsidRDefault="00244661" w:rsidP="00105E87">
            <w:pPr>
              <w:spacing w:after="0" w:line="240" w:lineRule="auto"/>
              <w:jc w:val="center"/>
              <w:rPr>
                <w:rFonts w:ascii="Times New Roman" w:eastAsia="Times New Roman" w:hAnsi="Times New Roman" w:cs="Times New Roman"/>
                <w:color w:val="000000"/>
                <w:sz w:val="20"/>
                <w:szCs w:val="20"/>
              </w:rPr>
            </w:pPr>
            <w:r w:rsidRPr="003A4B17">
              <w:rPr>
                <w:rFonts w:ascii="Times New Roman" w:eastAsia="Times New Roman" w:hAnsi="Times New Roman" w:cs="Times New Roman"/>
                <w:color w:val="000000"/>
                <w:sz w:val="20"/>
                <w:szCs w:val="20"/>
              </w:rPr>
              <w:t>СПК «</w:t>
            </w:r>
            <w:proofErr w:type="spellStart"/>
            <w:r w:rsidRPr="003A4B17">
              <w:rPr>
                <w:rFonts w:ascii="Times New Roman" w:eastAsia="Times New Roman" w:hAnsi="Times New Roman" w:cs="Times New Roman"/>
                <w:color w:val="000000"/>
                <w:sz w:val="20"/>
                <w:szCs w:val="20"/>
              </w:rPr>
              <w:t>Кадаинский</w:t>
            </w:r>
            <w:proofErr w:type="spellEnd"/>
            <w:r w:rsidRPr="003A4B17">
              <w:rPr>
                <w:rFonts w:ascii="Times New Roman" w:eastAsia="Times New Roman" w:hAnsi="Times New Roman" w:cs="Times New Roman"/>
                <w:color w:val="000000"/>
                <w:sz w:val="20"/>
                <w:szCs w:val="20"/>
              </w:rPr>
              <w:t>»</w:t>
            </w:r>
          </w:p>
        </w:tc>
        <w:tc>
          <w:tcPr>
            <w:tcW w:w="835"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520</w:t>
            </w:r>
          </w:p>
        </w:tc>
        <w:tc>
          <w:tcPr>
            <w:tcW w:w="766"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520</w:t>
            </w:r>
          </w:p>
        </w:tc>
        <w:tc>
          <w:tcPr>
            <w:tcW w:w="749"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520</w:t>
            </w:r>
          </w:p>
        </w:tc>
        <w:tc>
          <w:tcPr>
            <w:tcW w:w="939"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100,0</w:t>
            </w:r>
          </w:p>
        </w:tc>
        <w:tc>
          <w:tcPr>
            <w:tcW w:w="1134"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100</w:t>
            </w:r>
          </w:p>
        </w:tc>
        <w:tc>
          <w:tcPr>
            <w:tcW w:w="819"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p>
        </w:tc>
        <w:tc>
          <w:tcPr>
            <w:tcW w:w="749" w:type="dxa"/>
            <w:gridSpan w:val="3"/>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p>
        </w:tc>
        <w:tc>
          <w:tcPr>
            <w:tcW w:w="816"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ind w:right="-108"/>
              <w:contextualSpacing/>
              <w:jc w:val="center"/>
              <w:rPr>
                <w:rFonts w:ascii="Times New Roman" w:hAnsi="Times New Roman" w:cs="Times New Roman"/>
                <w:color w:val="000000"/>
                <w:sz w:val="20"/>
                <w:szCs w:val="20"/>
              </w:rPr>
            </w:pPr>
          </w:p>
        </w:tc>
        <w:tc>
          <w:tcPr>
            <w:tcW w:w="931"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p>
        </w:tc>
        <w:tc>
          <w:tcPr>
            <w:tcW w:w="770"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p>
        </w:tc>
      </w:tr>
      <w:tr w:rsidR="00244661" w:rsidRPr="003A4B17" w:rsidTr="008A2CCA">
        <w:trPr>
          <w:trHeight w:val="300"/>
        </w:trPr>
        <w:tc>
          <w:tcPr>
            <w:tcW w:w="1840" w:type="dxa"/>
            <w:tcBorders>
              <w:top w:val="nil"/>
              <w:left w:val="single" w:sz="4" w:space="0" w:color="auto"/>
              <w:bottom w:val="single" w:sz="4" w:space="0" w:color="auto"/>
              <w:right w:val="single" w:sz="4" w:space="0" w:color="auto"/>
            </w:tcBorders>
            <w:shd w:val="clear" w:color="auto" w:fill="auto"/>
            <w:hideMark/>
          </w:tcPr>
          <w:p w:rsidR="00244661" w:rsidRPr="003A4B17" w:rsidRDefault="00244661" w:rsidP="00105E87">
            <w:pPr>
              <w:spacing w:after="0" w:line="240" w:lineRule="auto"/>
              <w:jc w:val="center"/>
              <w:rPr>
                <w:rFonts w:ascii="Times New Roman" w:eastAsia="Times New Roman" w:hAnsi="Times New Roman" w:cs="Times New Roman"/>
                <w:color w:val="000000"/>
                <w:sz w:val="20"/>
                <w:szCs w:val="20"/>
              </w:rPr>
            </w:pPr>
            <w:r w:rsidRPr="003A4B17">
              <w:rPr>
                <w:rFonts w:ascii="Times New Roman" w:eastAsia="Times New Roman" w:hAnsi="Times New Roman" w:cs="Times New Roman"/>
                <w:color w:val="000000"/>
                <w:sz w:val="20"/>
                <w:szCs w:val="20"/>
              </w:rPr>
              <w:t>ПК «</w:t>
            </w:r>
            <w:proofErr w:type="spellStart"/>
            <w:r w:rsidRPr="003A4B17">
              <w:rPr>
                <w:rFonts w:ascii="Times New Roman" w:eastAsia="Times New Roman" w:hAnsi="Times New Roman" w:cs="Times New Roman"/>
                <w:color w:val="000000"/>
                <w:sz w:val="20"/>
                <w:szCs w:val="20"/>
              </w:rPr>
              <w:t>Байгульский</w:t>
            </w:r>
            <w:proofErr w:type="spellEnd"/>
            <w:r w:rsidRPr="003A4B17">
              <w:rPr>
                <w:rFonts w:ascii="Times New Roman" w:eastAsia="Times New Roman" w:hAnsi="Times New Roman" w:cs="Times New Roman"/>
                <w:color w:val="000000"/>
                <w:sz w:val="20"/>
                <w:szCs w:val="20"/>
              </w:rPr>
              <w:t>»</w:t>
            </w:r>
          </w:p>
        </w:tc>
        <w:tc>
          <w:tcPr>
            <w:tcW w:w="835"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1742,0</w:t>
            </w:r>
          </w:p>
        </w:tc>
        <w:tc>
          <w:tcPr>
            <w:tcW w:w="766"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1742</w:t>
            </w:r>
          </w:p>
        </w:tc>
        <w:tc>
          <w:tcPr>
            <w:tcW w:w="749"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1870</w:t>
            </w:r>
          </w:p>
        </w:tc>
        <w:tc>
          <w:tcPr>
            <w:tcW w:w="939"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107,3</w:t>
            </w:r>
          </w:p>
        </w:tc>
        <w:tc>
          <w:tcPr>
            <w:tcW w:w="1134"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107,3</w:t>
            </w:r>
          </w:p>
        </w:tc>
        <w:tc>
          <w:tcPr>
            <w:tcW w:w="819"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520,4</w:t>
            </w:r>
          </w:p>
        </w:tc>
        <w:tc>
          <w:tcPr>
            <w:tcW w:w="749" w:type="dxa"/>
            <w:gridSpan w:val="3"/>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462</w:t>
            </w:r>
          </w:p>
        </w:tc>
        <w:tc>
          <w:tcPr>
            <w:tcW w:w="816"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420</w:t>
            </w:r>
          </w:p>
        </w:tc>
        <w:tc>
          <w:tcPr>
            <w:tcW w:w="931"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90,9</w:t>
            </w:r>
          </w:p>
        </w:tc>
        <w:tc>
          <w:tcPr>
            <w:tcW w:w="770"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80,7</w:t>
            </w:r>
          </w:p>
        </w:tc>
      </w:tr>
      <w:tr w:rsidR="00244661" w:rsidRPr="003A4B17" w:rsidTr="008A2CCA">
        <w:trPr>
          <w:trHeight w:val="300"/>
        </w:trPr>
        <w:tc>
          <w:tcPr>
            <w:tcW w:w="1840" w:type="dxa"/>
            <w:tcBorders>
              <w:top w:val="nil"/>
              <w:left w:val="single" w:sz="4" w:space="0" w:color="auto"/>
              <w:bottom w:val="single" w:sz="4" w:space="0" w:color="auto"/>
              <w:right w:val="single" w:sz="4" w:space="0" w:color="auto"/>
            </w:tcBorders>
            <w:shd w:val="clear" w:color="auto" w:fill="auto"/>
            <w:hideMark/>
          </w:tcPr>
          <w:p w:rsidR="00244661" w:rsidRPr="003A4B17" w:rsidRDefault="00244661" w:rsidP="00105E87">
            <w:pPr>
              <w:spacing w:after="0" w:line="240" w:lineRule="auto"/>
              <w:jc w:val="center"/>
              <w:rPr>
                <w:rFonts w:ascii="Times New Roman" w:eastAsia="Times New Roman" w:hAnsi="Times New Roman" w:cs="Times New Roman"/>
                <w:color w:val="000000"/>
                <w:sz w:val="20"/>
                <w:szCs w:val="20"/>
              </w:rPr>
            </w:pPr>
            <w:r w:rsidRPr="003A4B17">
              <w:rPr>
                <w:rFonts w:ascii="Times New Roman" w:eastAsia="Times New Roman" w:hAnsi="Times New Roman" w:cs="Times New Roman"/>
                <w:bCs/>
                <w:color w:val="000000"/>
                <w:sz w:val="20"/>
                <w:szCs w:val="20"/>
              </w:rPr>
              <w:t>АО «Племенной завод «Комсомолец»</w:t>
            </w:r>
          </w:p>
        </w:tc>
        <w:tc>
          <w:tcPr>
            <w:tcW w:w="835"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4082,0</w:t>
            </w:r>
          </w:p>
        </w:tc>
        <w:tc>
          <w:tcPr>
            <w:tcW w:w="766"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4082</w:t>
            </w:r>
          </w:p>
        </w:tc>
        <w:tc>
          <w:tcPr>
            <w:tcW w:w="749"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4481</w:t>
            </w:r>
          </w:p>
        </w:tc>
        <w:tc>
          <w:tcPr>
            <w:tcW w:w="939"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109,8</w:t>
            </w:r>
          </w:p>
        </w:tc>
        <w:tc>
          <w:tcPr>
            <w:tcW w:w="1134"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109,8</w:t>
            </w:r>
          </w:p>
        </w:tc>
        <w:tc>
          <w:tcPr>
            <w:tcW w:w="819"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4178,5</w:t>
            </w:r>
          </w:p>
        </w:tc>
        <w:tc>
          <w:tcPr>
            <w:tcW w:w="749" w:type="dxa"/>
            <w:gridSpan w:val="3"/>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11045</w:t>
            </w:r>
          </w:p>
        </w:tc>
        <w:tc>
          <w:tcPr>
            <w:tcW w:w="816"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11094</w:t>
            </w:r>
          </w:p>
        </w:tc>
        <w:tc>
          <w:tcPr>
            <w:tcW w:w="931"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100,4</w:t>
            </w:r>
          </w:p>
        </w:tc>
        <w:tc>
          <w:tcPr>
            <w:tcW w:w="770"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265,5</w:t>
            </w:r>
          </w:p>
        </w:tc>
      </w:tr>
      <w:tr w:rsidR="00244661" w:rsidRPr="003A4B17" w:rsidTr="008A2CCA">
        <w:trPr>
          <w:trHeight w:val="300"/>
        </w:trPr>
        <w:tc>
          <w:tcPr>
            <w:tcW w:w="1840" w:type="dxa"/>
            <w:tcBorders>
              <w:top w:val="nil"/>
              <w:left w:val="single" w:sz="4" w:space="0" w:color="auto"/>
              <w:bottom w:val="single" w:sz="4" w:space="0" w:color="auto"/>
              <w:right w:val="single" w:sz="4" w:space="0" w:color="auto"/>
            </w:tcBorders>
            <w:shd w:val="clear" w:color="auto" w:fill="auto"/>
            <w:hideMark/>
          </w:tcPr>
          <w:p w:rsidR="00244661" w:rsidRPr="003A4B17" w:rsidRDefault="00244661" w:rsidP="00105E87">
            <w:pPr>
              <w:spacing w:after="0" w:line="240" w:lineRule="auto"/>
              <w:jc w:val="center"/>
              <w:rPr>
                <w:rFonts w:ascii="Times New Roman" w:eastAsia="Times New Roman" w:hAnsi="Times New Roman" w:cs="Times New Roman"/>
                <w:color w:val="000000"/>
                <w:sz w:val="20"/>
                <w:szCs w:val="20"/>
              </w:rPr>
            </w:pPr>
            <w:r w:rsidRPr="003A4B17">
              <w:rPr>
                <w:rFonts w:ascii="Times New Roman" w:eastAsia="Times New Roman" w:hAnsi="Times New Roman" w:cs="Times New Roman"/>
                <w:color w:val="000000"/>
                <w:sz w:val="20"/>
                <w:szCs w:val="20"/>
              </w:rPr>
              <w:t xml:space="preserve">КФХ </w:t>
            </w:r>
            <w:proofErr w:type="spellStart"/>
            <w:r w:rsidRPr="003A4B17">
              <w:rPr>
                <w:rFonts w:ascii="Times New Roman" w:eastAsia="Times New Roman" w:hAnsi="Times New Roman" w:cs="Times New Roman"/>
                <w:color w:val="000000"/>
                <w:sz w:val="20"/>
                <w:szCs w:val="20"/>
              </w:rPr>
              <w:t>Черников</w:t>
            </w:r>
            <w:proofErr w:type="spellEnd"/>
            <w:r w:rsidRPr="003A4B17">
              <w:rPr>
                <w:rFonts w:ascii="Times New Roman" w:eastAsia="Times New Roman" w:hAnsi="Times New Roman" w:cs="Times New Roman"/>
                <w:color w:val="000000"/>
                <w:sz w:val="20"/>
                <w:szCs w:val="20"/>
              </w:rPr>
              <w:t xml:space="preserve"> Д.К.</w:t>
            </w:r>
          </w:p>
        </w:tc>
        <w:tc>
          <w:tcPr>
            <w:tcW w:w="835"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245,0</w:t>
            </w:r>
          </w:p>
        </w:tc>
        <w:tc>
          <w:tcPr>
            <w:tcW w:w="766"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245</w:t>
            </w:r>
          </w:p>
        </w:tc>
        <w:tc>
          <w:tcPr>
            <w:tcW w:w="749"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210</w:t>
            </w:r>
          </w:p>
        </w:tc>
        <w:tc>
          <w:tcPr>
            <w:tcW w:w="939"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85,7</w:t>
            </w:r>
          </w:p>
        </w:tc>
        <w:tc>
          <w:tcPr>
            <w:tcW w:w="1134"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85,7</w:t>
            </w:r>
          </w:p>
        </w:tc>
        <w:tc>
          <w:tcPr>
            <w:tcW w:w="819"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p>
        </w:tc>
        <w:tc>
          <w:tcPr>
            <w:tcW w:w="749" w:type="dxa"/>
            <w:gridSpan w:val="3"/>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p>
        </w:tc>
        <w:tc>
          <w:tcPr>
            <w:tcW w:w="816"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p>
        </w:tc>
        <w:tc>
          <w:tcPr>
            <w:tcW w:w="931"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p>
        </w:tc>
        <w:tc>
          <w:tcPr>
            <w:tcW w:w="770"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p>
        </w:tc>
      </w:tr>
      <w:tr w:rsidR="00244661" w:rsidRPr="003A4B17" w:rsidTr="008A2CCA">
        <w:trPr>
          <w:trHeight w:val="300"/>
        </w:trPr>
        <w:tc>
          <w:tcPr>
            <w:tcW w:w="1840" w:type="dxa"/>
            <w:tcBorders>
              <w:top w:val="nil"/>
              <w:left w:val="single" w:sz="4" w:space="0" w:color="auto"/>
              <w:bottom w:val="single" w:sz="4" w:space="0" w:color="auto"/>
              <w:right w:val="single" w:sz="4" w:space="0" w:color="auto"/>
            </w:tcBorders>
            <w:shd w:val="clear" w:color="auto" w:fill="auto"/>
            <w:hideMark/>
          </w:tcPr>
          <w:p w:rsidR="00244661" w:rsidRPr="003A4B17" w:rsidRDefault="00244661" w:rsidP="00105E87">
            <w:pPr>
              <w:spacing w:after="0" w:line="240" w:lineRule="auto"/>
              <w:jc w:val="center"/>
              <w:rPr>
                <w:rFonts w:ascii="Times New Roman" w:eastAsia="Times New Roman" w:hAnsi="Times New Roman" w:cs="Times New Roman"/>
                <w:color w:val="000000"/>
                <w:sz w:val="20"/>
                <w:szCs w:val="20"/>
              </w:rPr>
            </w:pPr>
            <w:r w:rsidRPr="003A4B17">
              <w:rPr>
                <w:rFonts w:ascii="Times New Roman" w:eastAsia="Times New Roman" w:hAnsi="Times New Roman" w:cs="Times New Roman"/>
                <w:color w:val="000000"/>
                <w:sz w:val="20"/>
                <w:szCs w:val="20"/>
              </w:rPr>
              <w:lastRenderedPageBreak/>
              <w:t xml:space="preserve">КФХ </w:t>
            </w:r>
            <w:proofErr w:type="spellStart"/>
            <w:r w:rsidRPr="003A4B17">
              <w:rPr>
                <w:rFonts w:ascii="Times New Roman" w:eastAsia="Times New Roman" w:hAnsi="Times New Roman" w:cs="Times New Roman"/>
                <w:color w:val="000000"/>
                <w:sz w:val="20"/>
                <w:szCs w:val="20"/>
              </w:rPr>
              <w:t>Черников</w:t>
            </w:r>
            <w:proofErr w:type="spellEnd"/>
            <w:r w:rsidRPr="003A4B17">
              <w:rPr>
                <w:rFonts w:ascii="Times New Roman" w:eastAsia="Times New Roman" w:hAnsi="Times New Roman" w:cs="Times New Roman"/>
                <w:color w:val="000000"/>
                <w:sz w:val="20"/>
                <w:szCs w:val="20"/>
              </w:rPr>
              <w:t xml:space="preserve">  К.Д.</w:t>
            </w:r>
          </w:p>
        </w:tc>
        <w:tc>
          <w:tcPr>
            <w:tcW w:w="835"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30,0</w:t>
            </w:r>
          </w:p>
        </w:tc>
        <w:tc>
          <w:tcPr>
            <w:tcW w:w="766"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30</w:t>
            </w:r>
          </w:p>
        </w:tc>
        <w:tc>
          <w:tcPr>
            <w:tcW w:w="749"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30</w:t>
            </w:r>
          </w:p>
        </w:tc>
        <w:tc>
          <w:tcPr>
            <w:tcW w:w="939"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100,0</w:t>
            </w:r>
          </w:p>
        </w:tc>
        <w:tc>
          <w:tcPr>
            <w:tcW w:w="1134"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100</w:t>
            </w:r>
          </w:p>
        </w:tc>
        <w:tc>
          <w:tcPr>
            <w:tcW w:w="819"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p>
        </w:tc>
        <w:tc>
          <w:tcPr>
            <w:tcW w:w="749" w:type="dxa"/>
            <w:gridSpan w:val="3"/>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p>
        </w:tc>
        <w:tc>
          <w:tcPr>
            <w:tcW w:w="816"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p>
        </w:tc>
        <w:tc>
          <w:tcPr>
            <w:tcW w:w="931"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p>
        </w:tc>
        <w:tc>
          <w:tcPr>
            <w:tcW w:w="770"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p>
        </w:tc>
      </w:tr>
      <w:tr w:rsidR="00244661" w:rsidRPr="003A4B17" w:rsidTr="008A2CCA">
        <w:trPr>
          <w:trHeight w:val="300"/>
        </w:trPr>
        <w:tc>
          <w:tcPr>
            <w:tcW w:w="1840" w:type="dxa"/>
            <w:tcBorders>
              <w:top w:val="nil"/>
              <w:left w:val="single" w:sz="4" w:space="0" w:color="auto"/>
              <w:bottom w:val="single" w:sz="4" w:space="0" w:color="auto"/>
              <w:right w:val="single" w:sz="4" w:space="0" w:color="auto"/>
            </w:tcBorders>
            <w:shd w:val="clear" w:color="auto" w:fill="auto"/>
            <w:hideMark/>
          </w:tcPr>
          <w:p w:rsidR="00244661" w:rsidRPr="003A4B17" w:rsidRDefault="00244661" w:rsidP="00105E87">
            <w:pPr>
              <w:spacing w:after="0" w:line="240" w:lineRule="auto"/>
              <w:jc w:val="center"/>
              <w:rPr>
                <w:rFonts w:ascii="Times New Roman" w:eastAsia="Times New Roman" w:hAnsi="Times New Roman" w:cs="Times New Roman"/>
                <w:color w:val="000000"/>
                <w:sz w:val="20"/>
                <w:szCs w:val="20"/>
              </w:rPr>
            </w:pPr>
            <w:r w:rsidRPr="003A4B17">
              <w:rPr>
                <w:rFonts w:ascii="Times New Roman" w:eastAsia="Times New Roman" w:hAnsi="Times New Roman" w:cs="Times New Roman"/>
                <w:color w:val="000000"/>
                <w:sz w:val="20"/>
                <w:szCs w:val="20"/>
              </w:rPr>
              <w:t>КФХ Рачков А.В.</w:t>
            </w:r>
          </w:p>
        </w:tc>
        <w:tc>
          <w:tcPr>
            <w:tcW w:w="835"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100,0</w:t>
            </w:r>
          </w:p>
        </w:tc>
        <w:tc>
          <w:tcPr>
            <w:tcW w:w="766"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100</w:t>
            </w:r>
          </w:p>
        </w:tc>
        <w:tc>
          <w:tcPr>
            <w:tcW w:w="749"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60</w:t>
            </w:r>
          </w:p>
        </w:tc>
        <w:tc>
          <w:tcPr>
            <w:tcW w:w="939"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60,0</w:t>
            </w:r>
          </w:p>
        </w:tc>
        <w:tc>
          <w:tcPr>
            <w:tcW w:w="1134"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60</w:t>
            </w:r>
          </w:p>
        </w:tc>
        <w:tc>
          <w:tcPr>
            <w:tcW w:w="819"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p>
        </w:tc>
        <w:tc>
          <w:tcPr>
            <w:tcW w:w="749" w:type="dxa"/>
            <w:gridSpan w:val="3"/>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p>
        </w:tc>
        <w:tc>
          <w:tcPr>
            <w:tcW w:w="816"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p>
        </w:tc>
        <w:tc>
          <w:tcPr>
            <w:tcW w:w="931"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p>
        </w:tc>
        <w:tc>
          <w:tcPr>
            <w:tcW w:w="770"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p>
        </w:tc>
      </w:tr>
      <w:tr w:rsidR="00244661" w:rsidRPr="003A4B17" w:rsidTr="008A2CCA">
        <w:trPr>
          <w:trHeight w:val="300"/>
        </w:trPr>
        <w:tc>
          <w:tcPr>
            <w:tcW w:w="1840" w:type="dxa"/>
            <w:tcBorders>
              <w:top w:val="nil"/>
              <w:left w:val="single" w:sz="4" w:space="0" w:color="auto"/>
              <w:bottom w:val="single" w:sz="4" w:space="0" w:color="auto"/>
              <w:right w:val="single" w:sz="4" w:space="0" w:color="auto"/>
            </w:tcBorders>
            <w:shd w:val="clear" w:color="auto" w:fill="auto"/>
            <w:hideMark/>
          </w:tcPr>
          <w:p w:rsidR="00244661" w:rsidRPr="003A4B17" w:rsidRDefault="00244661" w:rsidP="00105E87">
            <w:pPr>
              <w:spacing w:after="0" w:line="240" w:lineRule="auto"/>
              <w:jc w:val="center"/>
              <w:rPr>
                <w:rFonts w:ascii="Times New Roman" w:eastAsia="Times New Roman" w:hAnsi="Times New Roman" w:cs="Times New Roman"/>
                <w:color w:val="000000"/>
                <w:sz w:val="20"/>
                <w:szCs w:val="20"/>
              </w:rPr>
            </w:pPr>
            <w:r w:rsidRPr="003A4B17">
              <w:rPr>
                <w:rFonts w:ascii="Times New Roman" w:eastAsia="Times New Roman" w:hAnsi="Times New Roman" w:cs="Times New Roman"/>
                <w:color w:val="000000"/>
                <w:sz w:val="20"/>
                <w:szCs w:val="20"/>
              </w:rPr>
              <w:t>КФХ Никитин А.Н.</w:t>
            </w:r>
          </w:p>
        </w:tc>
        <w:tc>
          <w:tcPr>
            <w:tcW w:w="835"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65,0</w:t>
            </w:r>
          </w:p>
        </w:tc>
        <w:tc>
          <w:tcPr>
            <w:tcW w:w="766"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65</w:t>
            </w:r>
          </w:p>
        </w:tc>
        <w:tc>
          <w:tcPr>
            <w:tcW w:w="749"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65</w:t>
            </w:r>
          </w:p>
        </w:tc>
        <w:tc>
          <w:tcPr>
            <w:tcW w:w="939"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100,0</w:t>
            </w:r>
          </w:p>
        </w:tc>
        <w:tc>
          <w:tcPr>
            <w:tcW w:w="1134"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100</w:t>
            </w:r>
          </w:p>
        </w:tc>
        <w:tc>
          <w:tcPr>
            <w:tcW w:w="819"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p>
        </w:tc>
        <w:tc>
          <w:tcPr>
            <w:tcW w:w="749" w:type="dxa"/>
            <w:gridSpan w:val="3"/>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p>
        </w:tc>
        <w:tc>
          <w:tcPr>
            <w:tcW w:w="816"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p>
        </w:tc>
        <w:tc>
          <w:tcPr>
            <w:tcW w:w="931"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p>
        </w:tc>
        <w:tc>
          <w:tcPr>
            <w:tcW w:w="770"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p>
        </w:tc>
      </w:tr>
      <w:tr w:rsidR="00244661" w:rsidRPr="003A4B17" w:rsidTr="008A2CCA">
        <w:trPr>
          <w:trHeight w:val="300"/>
        </w:trPr>
        <w:tc>
          <w:tcPr>
            <w:tcW w:w="1840" w:type="dxa"/>
            <w:tcBorders>
              <w:top w:val="nil"/>
              <w:left w:val="single" w:sz="4" w:space="0" w:color="auto"/>
              <w:bottom w:val="single" w:sz="4" w:space="0" w:color="auto"/>
              <w:right w:val="single" w:sz="4" w:space="0" w:color="auto"/>
            </w:tcBorders>
            <w:shd w:val="clear" w:color="auto" w:fill="auto"/>
            <w:hideMark/>
          </w:tcPr>
          <w:p w:rsidR="00244661" w:rsidRPr="003A4B17" w:rsidRDefault="00244661" w:rsidP="00105E87">
            <w:pPr>
              <w:spacing w:after="0" w:line="240" w:lineRule="auto"/>
              <w:jc w:val="center"/>
              <w:rPr>
                <w:rFonts w:ascii="Times New Roman" w:eastAsia="Times New Roman" w:hAnsi="Times New Roman" w:cs="Times New Roman"/>
                <w:color w:val="000000"/>
                <w:sz w:val="20"/>
                <w:szCs w:val="20"/>
              </w:rPr>
            </w:pPr>
            <w:r w:rsidRPr="003A4B17">
              <w:rPr>
                <w:rFonts w:ascii="Times New Roman" w:eastAsia="Times New Roman" w:hAnsi="Times New Roman" w:cs="Times New Roman"/>
                <w:color w:val="000000"/>
                <w:sz w:val="20"/>
                <w:szCs w:val="20"/>
              </w:rPr>
              <w:t xml:space="preserve">КФХ  </w:t>
            </w:r>
            <w:proofErr w:type="spellStart"/>
            <w:r w:rsidRPr="003A4B17">
              <w:rPr>
                <w:rFonts w:ascii="Times New Roman" w:eastAsia="Times New Roman" w:hAnsi="Times New Roman" w:cs="Times New Roman"/>
                <w:color w:val="000000"/>
                <w:sz w:val="20"/>
                <w:szCs w:val="20"/>
              </w:rPr>
              <w:t>Епифанцев</w:t>
            </w:r>
            <w:proofErr w:type="spellEnd"/>
            <w:r w:rsidRPr="003A4B17">
              <w:rPr>
                <w:rFonts w:ascii="Times New Roman" w:eastAsia="Times New Roman" w:hAnsi="Times New Roman" w:cs="Times New Roman"/>
                <w:color w:val="000000"/>
                <w:sz w:val="20"/>
                <w:szCs w:val="20"/>
              </w:rPr>
              <w:t xml:space="preserve"> В.И.</w:t>
            </w:r>
          </w:p>
        </w:tc>
        <w:tc>
          <w:tcPr>
            <w:tcW w:w="835"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p>
        </w:tc>
        <w:tc>
          <w:tcPr>
            <w:tcW w:w="766"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64</w:t>
            </w:r>
          </w:p>
        </w:tc>
        <w:tc>
          <w:tcPr>
            <w:tcW w:w="749"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64</w:t>
            </w:r>
          </w:p>
        </w:tc>
        <w:tc>
          <w:tcPr>
            <w:tcW w:w="939"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100,0</w:t>
            </w:r>
          </w:p>
        </w:tc>
        <w:tc>
          <w:tcPr>
            <w:tcW w:w="1134"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p>
        </w:tc>
        <w:tc>
          <w:tcPr>
            <w:tcW w:w="819"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p>
        </w:tc>
        <w:tc>
          <w:tcPr>
            <w:tcW w:w="749" w:type="dxa"/>
            <w:gridSpan w:val="3"/>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p>
        </w:tc>
        <w:tc>
          <w:tcPr>
            <w:tcW w:w="816"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p>
        </w:tc>
        <w:tc>
          <w:tcPr>
            <w:tcW w:w="931"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p>
        </w:tc>
        <w:tc>
          <w:tcPr>
            <w:tcW w:w="770"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p>
        </w:tc>
      </w:tr>
      <w:tr w:rsidR="00244661" w:rsidRPr="003A4B17" w:rsidTr="008A2CCA">
        <w:trPr>
          <w:trHeight w:val="300"/>
        </w:trPr>
        <w:tc>
          <w:tcPr>
            <w:tcW w:w="1840" w:type="dxa"/>
            <w:tcBorders>
              <w:top w:val="nil"/>
              <w:left w:val="single" w:sz="4" w:space="0" w:color="auto"/>
              <w:bottom w:val="single" w:sz="4" w:space="0" w:color="auto"/>
              <w:right w:val="single" w:sz="4" w:space="0" w:color="auto"/>
            </w:tcBorders>
            <w:shd w:val="clear" w:color="auto" w:fill="auto"/>
            <w:hideMark/>
          </w:tcPr>
          <w:p w:rsidR="00244661" w:rsidRPr="003A4B17" w:rsidRDefault="00244661" w:rsidP="00105E87">
            <w:pPr>
              <w:spacing w:after="0" w:line="240" w:lineRule="auto"/>
              <w:jc w:val="center"/>
              <w:rPr>
                <w:rFonts w:ascii="Times New Roman" w:eastAsia="Times New Roman" w:hAnsi="Times New Roman" w:cs="Times New Roman"/>
                <w:color w:val="000000"/>
                <w:sz w:val="20"/>
                <w:szCs w:val="20"/>
              </w:rPr>
            </w:pPr>
            <w:r w:rsidRPr="003A4B17">
              <w:rPr>
                <w:rFonts w:ascii="Times New Roman" w:eastAsia="Times New Roman" w:hAnsi="Times New Roman" w:cs="Times New Roman"/>
                <w:color w:val="000000"/>
                <w:sz w:val="20"/>
                <w:szCs w:val="20"/>
              </w:rPr>
              <w:t>КФХ Колесников С.Б.</w:t>
            </w:r>
          </w:p>
        </w:tc>
        <w:tc>
          <w:tcPr>
            <w:tcW w:w="835"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p>
        </w:tc>
        <w:tc>
          <w:tcPr>
            <w:tcW w:w="766"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p>
        </w:tc>
        <w:tc>
          <w:tcPr>
            <w:tcW w:w="749"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100</w:t>
            </w:r>
          </w:p>
        </w:tc>
        <w:tc>
          <w:tcPr>
            <w:tcW w:w="939"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p>
        </w:tc>
        <w:tc>
          <w:tcPr>
            <w:tcW w:w="819"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p>
        </w:tc>
        <w:tc>
          <w:tcPr>
            <w:tcW w:w="749" w:type="dxa"/>
            <w:gridSpan w:val="3"/>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p>
        </w:tc>
        <w:tc>
          <w:tcPr>
            <w:tcW w:w="816"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p>
        </w:tc>
        <w:tc>
          <w:tcPr>
            <w:tcW w:w="931"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p>
        </w:tc>
        <w:tc>
          <w:tcPr>
            <w:tcW w:w="770"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p>
        </w:tc>
      </w:tr>
      <w:tr w:rsidR="00244661" w:rsidRPr="003A4B17" w:rsidTr="008A2CCA">
        <w:trPr>
          <w:trHeight w:val="300"/>
        </w:trPr>
        <w:tc>
          <w:tcPr>
            <w:tcW w:w="1840" w:type="dxa"/>
            <w:tcBorders>
              <w:top w:val="nil"/>
              <w:left w:val="single" w:sz="4" w:space="0" w:color="auto"/>
              <w:bottom w:val="single" w:sz="4" w:space="0" w:color="auto"/>
              <w:right w:val="single" w:sz="4" w:space="0" w:color="auto"/>
            </w:tcBorders>
            <w:shd w:val="clear" w:color="auto" w:fill="auto"/>
            <w:hideMark/>
          </w:tcPr>
          <w:p w:rsidR="00244661" w:rsidRPr="003A4B17" w:rsidRDefault="00244661" w:rsidP="00105E87">
            <w:pPr>
              <w:spacing w:after="0" w:line="240" w:lineRule="auto"/>
              <w:jc w:val="center"/>
              <w:rPr>
                <w:rFonts w:ascii="Times New Roman" w:eastAsia="Times New Roman" w:hAnsi="Times New Roman" w:cs="Times New Roman"/>
                <w:color w:val="000000"/>
                <w:sz w:val="20"/>
                <w:szCs w:val="20"/>
              </w:rPr>
            </w:pPr>
            <w:r w:rsidRPr="003A4B17">
              <w:rPr>
                <w:rFonts w:ascii="Times New Roman" w:eastAsia="Times New Roman" w:hAnsi="Times New Roman" w:cs="Times New Roman"/>
                <w:color w:val="000000"/>
                <w:sz w:val="20"/>
                <w:szCs w:val="20"/>
              </w:rPr>
              <w:t xml:space="preserve">КФХ </w:t>
            </w:r>
            <w:proofErr w:type="spellStart"/>
            <w:r w:rsidRPr="003A4B17">
              <w:rPr>
                <w:rFonts w:ascii="Times New Roman" w:eastAsia="Times New Roman" w:hAnsi="Times New Roman" w:cs="Times New Roman"/>
                <w:color w:val="000000"/>
                <w:sz w:val="20"/>
                <w:szCs w:val="20"/>
              </w:rPr>
              <w:t>Комарв</w:t>
            </w:r>
            <w:proofErr w:type="spellEnd"/>
            <w:r w:rsidRPr="003A4B17">
              <w:rPr>
                <w:rFonts w:ascii="Times New Roman" w:eastAsia="Times New Roman" w:hAnsi="Times New Roman" w:cs="Times New Roman"/>
                <w:color w:val="000000"/>
                <w:sz w:val="20"/>
                <w:szCs w:val="20"/>
              </w:rPr>
              <w:t xml:space="preserve"> С.П.</w:t>
            </w:r>
          </w:p>
        </w:tc>
        <w:tc>
          <w:tcPr>
            <w:tcW w:w="835"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p>
        </w:tc>
        <w:tc>
          <w:tcPr>
            <w:tcW w:w="766"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p>
        </w:tc>
        <w:tc>
          <w:tcPr>
            <w:tcW w:w="749"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40</w:t>
            </w:r>
          </w:p>
        </w:tc>
        <w:tc>
          <w:tcPr>
            <w:tcW w:w="939"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p>
        </w:tc>
        <w:tc>
          <w:tcPr>
            <w:tcW w:w="819"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p>
        </w:tc>
        <w:tc>
          <w:tcPr>
            <w:tcW w:w="749" w:type="dxa"/>
            <w:gridSpan w:val="3"/>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p>
        </w:tc>
        <w:tc>
          <w:tcPr>
            <w:tcW w:w="816"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p>
        </w:tc>
        <w:tc>
          <w:tcPr>
            <w:tcW w:w="931"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p>
        </w:tc>
        <w:tc>
          <w:tcPr>
            <w:tcW w:w="770"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p>
        </w:tc>
      </w:tr>
      <w:tr w:rsidR="00244661" w:rsidRPr="003A4B17" w:rsidTr="008A2CCA">
        <w:trPr>
          <w:trHeight w:val="30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244661" w:rsidRPr="003A4B17" w:rsidRDefault="00244661" w:rsidP="00105E87">
            <w:pPr>
              <w:spacing w:after="0" w:line="240" w:lineRule="auto"/>
              <w:jc w:val="center"/>
              <w:rPr>
                <w:rFonts w:ascii="Times New Roman" w:eastAsia="Times New Roman" w:hAnsi="Times New Roman" w:cs="Times New Roman"/>
                <w:color w:val="000000"/>
                <w:sz w:val="20"/>
                <w:szCs w:val="20"/>
              </w:rPr>
            </w:pPr>
            <w:r w:rsidRPr="003A4B17">
              <w:rPr>
                <w:rFonts w:ascii="Times New Roman" w:eastAsia="Times New Roman" w:hAnsi="Times New Roman" w:cs="Times New Roman"/>
                <w:color w:val="000000"/>
                <w:sz w:val="20"/>
                <w:szCs w:val="20"/>
              </w:rPr>
              <w:t>ИТОГО</w:t>
            </w:r>
          </w:p>
        </w:tc>
        <w:tc>
          <w:tcPr>
            <w:tcW w:w="835" w:type="dxa"/>
            <w:tcBorders>
              <w:top w:val="nil"/>
              <w:left w:val="nil"/>
              <w:bottom w:val="single" w:sz="4" w:space="0" w:color="auto"/>
              <w:right w:val="single" w:sz="4" w:space="0" w:color="auto"/>
            </w:tcBorders>
            <w:shd w:val="clear" w:color="auto" w:fill="auto"/>
            <w:noWrap/>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6984,0</w:t>
            </w:r>
          </w:p>
        </w:tc>
        <w:tc>
          <w:tcPr>
            <w:tcW w:w="766" w:type="dxa"/>
            <w:tcBorders>
              <w:top w:val="nil"/>
              <w:left w:val="nil"/>
              <w:bottom w:val="single" w:sz="4" w:space="0" w:color="auto"/>
              <w:right w:val="single" w:sz="4" w:space="0" w:color="auto"/>
            </w:tcBorders>
            <w:shd w:val="clear" w:color="auto" w:fill="auto"/>
            <w:noWrap/>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7048</w:t>
            </w:r>
          </w:p>
        </w:tc>
        <w:tc>
          <w:tcPr>
            <w:tcW w:w="749" w:type="dxa"/>
            <w:tcBorders>
              <w:top w:val="nil"/>
              <w:left w:val="nil"/>
              <w:bottom w:val="single" w:sz="4" w:space="0" w:color="auto"/>
              <w:right w:val="single" w:sz="4" w:space="0" w:color="auto"/>
            </w:tcBorders>
            <w:shd w:val="clear" w:color="auto" w:fill="auto"/>
            <w:noWrap/>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7640</w:t>
            </w:r>
          </w:p>
        </w:tc>
        <w:tc>
          <w:tcPr>
            <w:tcW w:w="939"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108,4</w:t>
            </w:r>
          </w:p>
        </w:tc>
        <w:tc>
          <w:tcPr>
            <w:tcW w:w="1134"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109,4</w:t>
            </w:r>
          </w:p>
        </w:tc>
        <w:tc>
          <w:tcPr>
            <w:tcW w:w="819" w:type="dxa"/>
            <w:tcBorders>
              <w:top w:val="nil"/>
              <w:left w:val="nil"/>
              <w:bottom w:val="single" w:sz="4" w:space="0" w:color="auto"/>
              <w:right w:val="single" w:sz="4" w:space="0" w:color="auto"/>
            </w:tcBorders>
            <w:shd w:val="clear" w:color="auto" w:fill="auto"/>
            <w:noWrap/>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4698,9</w:t>
            </w:r>
          </w:p>
        </w:tc>
        <w:tc>
          <w:tcPr>
            <w:tcW w:w="749" w:type="dxa"/>
            <w:gridSpan w:val="3"/>
            <w:tcBorders>
              <w:top w:val="nil"/>
              <w:left w:val="nil"/>
              <w:bottom w:val="single" w:sz="4" w:space="0" w:color="auto"/>
              <w:right w:val="single" w:sz="4" w:space="0" w:color="auto"/>
            </w:tcBorders>
            <w:shd w:val="clear" w:color="auto" w:fill="auto"/>
            <w:noWrap/>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11507</w:t>
            </w:r>
          </w:p>
        </w:tc>
        <w:tc>
          <w:tcPr>
            <w:tcW w:w="816" w:type="dxa"/>
            <w:tcBorders>
              <w:top w:val="nil"/>
              <w:left w:val="nil"/>
              <w:bottom w:val="single" w:sz="4" w:space="0" w:color="auto"/>
              <w:right w:val="single" w:sz="4" w:space="0" w:color="auto"/>
            </w:tcBorders>
            <w:shd w:val="clear" w:color="auto" w:fill="auto"/>
            <w:noWrap/>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11514</w:t>
            </w:r>
          </w:p>
        </w:tc>
        <w:tc>
          <w:tcPr>
            <w:tcW w:w="931"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100,1</w:t>
            </w:r>
          </w:p>
        </w:tc>
        <w:tc>
          <w:tcPr>
            <w:tcW w:w="770" w:type="dxa"/>
            <w:tcBorders>
              <w:top w:val="nil"/>
              <w:left w:val="nil"/>
              <w:bottom w:val="single" w:sz="4" w:space="0" w:color="auto"/>
              <w:right w:val="single" w:sz="4" w:space="0" w:color="auto"/>
            </w:tcBorders>
            <w:shd w:val="clear" w:color="auto" w:fill="auto"/>
            <w:hideMark/>
          </w:tcPr>
          <w:p w:rsidR="00244661" w:rsidRPr="00244661" w:rsidRDefault="00244661" w:rsidP="00105E87">
            <w:pPr>
              <w:spacing w:after="0" w:line="240" w:lineRule="auto"/>
              <w:contextualSpacing/>
              <w:jc w:val="center"/>
              <w:rPr>
                <w:rFonts w:ascii="Times New Roman" w:hAnsi="Times New Roman" w:cs="Times New Roman"/>
                <w:color w:val="000000"/>
                <w:sz w:val="20"/>
                <w:szCs w:val="20"/>
              </w:rPr>
            </w:pPr>
            <w:r w:rsidRPr="00244661">
              <w:rPr>
                <w:rFonts w:ascii="Times New Roman" w:hAnsi="Times New Roman" w:cs="Times New Roman"/>
                <w:color w:val="000000"/>
                <w:sz w:val="20"/>
                <w:szCs w:val="20"/>
              </w:rPr>
              <w:t>245,0</w:t>
            </w:r>
          </w:p>
        </w:tc>
      </w:tr>
    </w:tbl>
    <w:p w:rsidR="003A4B17" w:rsidRPr="003A4B17" w:rsidRDefault="003A4B17" w:rsidP="00105E87">
      <w:pPr>
        <w:contextualSpacing/>
        <w:jc w:val="right"/>
        <w:rPr>
          <w:rFonts w:ascii="Times New Roman" w:hAnsi="Times New Roman" w:cs="Times New Roman"/>
          <w:sz w:val="24"/>
          <w:szCs w:val="24"/>
        </w:rPr>
      </w:pPr>
    </w:p>
    <w:p w:rsidR="003D641F" w:rsidRPr="003D641F" w:rsidRDefault="003D641F" w:rsidP="00105E87">
      <w:pPr>
        <w:spacing w:after="0" w:line="240" w:lineRule="auto"/>
        <w:ind w:firstLine="709"/>
        <w:contextualSpacing/>
        <w:jc w:val="both"/>
        <w:rPr>
          <w:rFonts w:ascii="Times New Roman" w:hAnsi="Times New Roman" w:cs="Times New Roman"/>
          <w:sz w:val="24"/>
          <w:szCs w:val="24"/>
        </w:rPr>
      </w:pPr>
      <w:r w:rsidRPr="003D641F">
        <w:rPr>
          <w:rFonts w:ascii="Times New Roman" w:hAnsi="Times New Roman" w:cs="Times New Roman"/>
          <w:sz w:val="24"/>
          <w:szCs w:val="24"/>
        </w:rPr>
        <w:t xml:space="preserve">Потребность </w:t>
      </w:r>
      <w:r w:rsidR="00BC6D3A">
        <w:rPr>
          <w:rFonts w:ascii="Times New Roman" w:hAnsi="Times New Roman" w:cs="Times New Roman"/>
          <w:sz w:val="24"/>
          <w:szCs w:val="24"/>
        </w:rPr>
        <w:t xml:space="preserve">хозяйств </w:t>
      </w:r>
      <w:r w:rsidRPr="003D641F">
        <w:rPr>
          <w:rFonts w:ascii="Times New Roman" w:hAnsi="Times New Roman" w:cs="Times New Roman"/>
          <w:sz w:val="24"/>
          <w:szCs w:val="24"/>
        </w:rPr>
        <w:t>в семен</w:t>
      </w:r>
      <w:r w:rsidR="00BC6D3A">
        <w:rPr>
          <w:rFonts w:ascii="Times New Roman" w:hAnsi="Times New Roman" w:cs="Times New Roman"/>
          <w:sz w:val="24"/>
          <w:szCs w:val="24"/>
        </w:rPr>
        <w:t>ном материале</w:t>
      </w:r>
      <w:r w:rsidRPr="003D641F">
        <w:rPr>
          <w:rFonts w:ascii="Times New Roman" w:hAnsi="Times New Roman" w:cs="Times New Roman"/>
          <w:sz w:val="24"/>
          <w:szCs w:val="24"/>
        </w:rPr>
        <w:t xml:space="preserve"> состав</w:t>
      </w:r>
      <w:r w:rsidR="00B64138">
        <w:rPr>
          <w:rFonts w:ascii="Times New Roman" w:hAnsi="Times New Roman" w:cs="Times New Roman"/>
          <w:sz w:val="24"/>
          <w:szCs w:val="24"/>
        </w:rPr>
        <w:t>ила</w:t>
      </w:r>
      <w:r w:rsidRPr="003D641F">
        <w:rPr>
          <w:rFonts w:ascii="Times New Roman" w:hAnsi="Times New Roman" w:cs="Times New Roman"/>
          <w:sz w:val="24"/>
          <w:szCs w:val="24"/>
        </w:rPr>
        <w:t xml:space="preserve"> 1304 тонн</w:t>
      </w:r>
      <w:r w:rsidR="006B5CFC">
        <w:rPr>
          <w:rFonts w:ascii="Times New Roman" w:hAnsi="Times New Roman" w:cs="Times New Roman"/>
          <w:sz w:val="24"/>
          <w:szCs w:val="24"/>
        </w:rPr>
        <w:t xml:space="preserve">, </w:t>
      </w:r>
      <w:r w:rsidR="00FF6E0B" w:rsidRPr="003D641F">
        <w:rPr>
          <w:rFonts w:ascii="Times New Roman" w:hAnsi="Times New Roman" w:cs="Times New Roman"/>
          <w:sz w:val="24"/>
          <w:szCs w:val="24"/>
        </w:rPr>
        <w:t xml:space="preserve">82% </w:t>
      </w:r>
      <w:r w:rsidR="00FF6E0B">
        <w:rPr>
          <w:rFonts w:ascii="Times New Roman" w:hAnsi="Times New Roman" w:cs="Times New Roman"/>
          <w:sz w:val="24"/>
          <w:szCs w:val="24"/>
        </w:rPr>
        <w:t>- это</w:t>
      </w:r>
      <w:r w:rsidR="00FF6E0B" w:rsidRPr="003D641F">
        <w:rPr>
          <w:rFonts w:ascii="Times New Roman" w:hAnsi="Times New Roman" w:cs="Times New Roman"/>
          <w:sz w:val="24"/>
          <w:szCs w:val="24"/>
        </w:rPr>
        <w:t xml:space="preserve"> кондиционные (элитные)</w:t>
      </w:r>
      <w:r w:rsidR="00FF6E0B">
        <w:rPr>
          <w:rFonts w:ascii="Times New Roman" w:hAnsi="Times New Roman" w:cs="Times New Roman"/>
          <w:sz w:val="24"/>
          <w:szCs w:val="24"/>
        </w:rPr>
        <w:t xml:space="preserve"> семена. Семенной материал </w:t>
      </w:r>
      <w:r w:rsidR="006B5CFC">
        <w:rPr>
          <w:rFonts w:ascii="Times New Roman" w:hAnsi="Times New Roman" w:cs="Times New Roman"/>
          <w:sz w:val="24"/>
          <w:szCs w:val="24"/>
        </w:rPr>
        <w:t xml:space="preserve">был </w:t>
      </w:r>
      <w:r w:rsidR="00FF6E0B">
        <w:rPr>
          <w:rFonts w:ascii="Times New Roman" w:hAnsi="Times New Roman" w:cs="Times New Roman"/>
          <w:sz w:val="24"/>
          <w:szCs w:val="24"/>
        </w:rPr>
        <w:t>закуплен за собственные средства хозяйств.</w:t>
      </w:r>
    </w:p>
    <w:p w:rsidR="00FF6E0B" w:rsidRDefault="004D279E" w:rsidP="00105E8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w:t>
      </w:r>
      <w:r w:rsidR="00324224">
        <w:rPr>
          <w:rFonts w:ascii="Times New Roman" w:hAnsi="Times New Roman" w:cs="Times New Roman"/>
          <w:sz w:val="24"/>
          <w:szCs w:val="24"/>
        </w:rPr>
        <w:t xml:space="preserve">а проведение </w:t>
      </w:r>
      <w:r w:rsidR="00FF6E0B">
        <w:rPr>
          <w:rFonts w:ascii="Times New Roman" w:hAnsi="Times New Roman" w:cs="Times New Roman"/>
          <w:sz w:val="24"/>
          <w:szCs w:val="24"/>
        </w:rPr>
        <w:t xml:space="preserve">посевной компании </w:t>
      </w:r>
      <w:r w:rsidR="00324224">
        <w:rPr>
          <w:rFonts w:ascii="Times New Roman" w:hAnsi="Times New Roman" w:cs="Times New Roman"/>
          <w:sz w:val="24"/>
          <w:szCs w:val="24"/>
        </w:rPr>
        <w:t>по</w:t>
      </w:r>
      <w:r w:rsidR="00FF6E0B" w:rsidRPr="003D641F">
        <w:rPr>
          <w:rFonts w:ascii="Times New Roman" w:hAnsi="Times New Roman" w:cs="Times New Roman"/>
          <w:sz w:val="24"/>
          <w:szCs w:val="24"/>
        </w:rPr>
        <w:t>треб</w:t>
      </w:r>
      <w:r w:rsidR="00324224">
        <w:rPr>
          <w:rFonts w:ascii="Times New Roman" w:hAnsi="Times New Roman" w:cs="Times New Roman"/>
          <w:sz w:val="24"/>
          <w:szCs w:val="24"/>
        </w:rPr>
        <w:t>овалось</w:t>
      </w:r>
      <w:r w:rsidR="00FF6E0B" w:rsidRPr="003D641F">
        <w:rPr>
          <w:rFonts w:ascii="Times New Roman" w:hAnsi="Times New Roman" w:cs="Times New Roman"/>
          <w:sz w:val="24"/>
          <w:szCs w:val="24"/>
        </w:rPr>
        <w:t xml:space="preserve"> 25,7 тонн </w:t>
      </w:r>
      <w:r w:rsidR="003D641F" w:rsidRPr="003D641F">
        <w:rPr>
          <w:rFonts w:ascii="Times New Roman" w:hAnsi="Times New Roman" w:cs="Times New Roman"/>
          <w:sz w:val="24"/>
          <w:szCs w:val="24"/>
        </w:rPr>
        <w:t xml:space="preserve">средств защиты </w:t>
      </w:r>
      <w:r w:rsidR="00080A90" w:rsidRPr="00F350BD">
        <w:rPr>
          <w:rFonts w:ascii="Times New Roman" w:hAnsi="Times New Roman" w:cs="Times New Roman"/>
          <w:sz w:val="24"/>
          <w:szCs w:val="24"/>
        </w:rPr>
        <w:t xml:space="preserve">растений </w:t>
      </w:r>
      <w:r w:rsidR="00080A90">
        <w:rPr>
          <w:rFonts w:ascii="Times New Roman" w:hAnsi="Times New Roman" w:cs="Times New Roman"/>
          <w:sz w:val="24"/>
          <w:szCs w:val="24"/>
        </w:rPr>
        <w:t>(</w:t>
      </w:r>
      <w:r w:rsidR="00080A90" w:rsidRPr="00F350BD">
        <w:rPr>
          <w:rFonts w:ascii="Times New Roman" w:hAnsi="Times New Roman" w:cs="Times New Roman"/>
          <w:sz w:val="24"/>
          <w:szCs w:val="24"/>
        </w:rPr>
        <w:t>пестицидов</w:t>
      </w:r>
      <w:r w:rsidR="00080A90">
        <w:rPr>
          <w:rFonts w:ascii="Times New Roman" w:hAnsi="Times New Roman" w:cs="Times New Roman"/>
          <w:sz w:val="24"/>
          <w:szCs w:val="24"/>
        </w:rPr>
        <w:t xml:space="preserve">) </w:t>
      </w:r>
      <w:r w:rsidR="003D641F" w:rsidRPr="003D641F">
        <w:rPr>
          <w:rFonts w:ascii="Times New Roman" w:hAnsi="Times New Roman" w:cs="Times New Roman"/>
          <w:sz w:val="24"/>
          <w:szCs w:val="24"/>
        </w:rPr>
        <w:t xml:space="preserve">на </w:t>
      </w:r>
      <w:r w:rsidR="00FF6E0B">
        <w:rPr>
          <w:rFonts w:ascii="Times New Roman" w:hAnsi="Times New Roman" w:cs="Times New Roman"/>
          <w:sz w:val="24"/>
          <w:szCs w:val="24"/>
        </w:rPr>
        <w:t xml:space="preserve">общую </w:t>
      </w:r>
      <w:r w:rsidR="003D641F" w:rsidRPr="003D641F">
        <w:rPr>
          <w:rFonts w:ascii="Times New Roman" w:hAnsi="Times New Roman" w:cs="Times New Roman"/>
          <w:sz w:val="24"/>
          <w:szCs w:val="24"/>
        </w:rPr>
        <w:t>сумму 33000 тыс.</w:t>
      </w:r>
      <w:r w:rsidR="00FF6E0B">
        <w:rPr>
          <w:rFonts w:ascii="Times New Roman" w:hAnsi="Times New Roman" w:cs="Times New Roman"/>
          <w:sz w:val="24"/>
          <w:szCs w:val="24"/>
        </w:rPr>
        <w:t xml:space="preserve"> </w:t>
      </w:r>
      <w:r w:rsidR="003D641F" w:rsidRPr="003D641F">
        <w:rPr>
          <w:rFonts w:ascii="Times New Roman" w:hAnsi="Times New Roman" w:cs="Times New Roman"/>
          <w:sz w:val="24"/>
          <w:szCs w:val="24"/>
        </w:rPr>
        <w:t>ру</w:t>
      </w:r>
      <w:r w:rsidR="00324224">
        <w:rPr>
          <w:rFonts w:ascii="Times New Roman" w:hAnsi="Times New Roman" w:cs="Times New Roman"/>
          <w:sz w:val="24"/>
          <w:szCs w:val="24"/>
        </w:rPr>
        <w:t>б.,</w:t>
      </w:r>
      <w:r w:rsidR="003D641F" w:rsidRPr="003D641F">
        <w:rPr>
          <w:rFonts w:ascii="Times New Roman" w:hAnsi="Times New Roman" w:cs="Times New Roman"/>
          <w:sz w:val="24"/>
          <w:szCs w:val="24"/>
        </w:rPr>
        <w:t xml:space="preserve"> </w:t>
      </w:r>
      <w:r w:rsidR="00FF6E0B">
        <w:rPr>
          <w:rFonts w:ascii="Times New Roman" w:hAnsi="Times New Roman" w:cs="Times New Roman"/>
          <w:sz w:val="24"/>
          <w:szCs w:val="24"/>
        </w:rPr>
        <w:t xml:space="preserve">около 600 </w:t>
      </w:r>
      <w:r w:rsidR="003D641F" w:rsidRPr="003D641F">
        <w:rPr>
          <w:rFonts w:ascii="Times New Roman" w:hAnsi="Times New Roman" w:cs="Times New Roman"/>
          <w:sz w:val="24"/>
          <w:szCs w:val="24"/>
        </w:rPr>
        <w:t xml:space="preserve"> </w:t>
      </w:r>
      <w:r w:rsidR="00FF6E0B" w:rsidRPr="003D641F">
        <w:rPr>
          <w:rFonts w:ascii="Times New Roman" w:hAnsi="Times New Roman" w:cs="Times New Roman"/>
          <w:sz w:val="24"/>
          <w:szCs w:val="24"/>
        </w:rPr>
        <w:t xml:space="preserve">тонн дизельного топлива и 40 тонн бензина на </w:t>
      </w:r>
      <w:r w:rsidR="00324224">
        <w:rPr>
          <w:rFonts w:ascii="Times New Roman" w:hAnsi="Times New Roman" w:cs="Times New Roman"/>
          <w:sz w:val="24"/>
          <w:szCs w:val="24"/>
        </w:rPr>
        <w:t xml:space="preserve">общую </w:t>
      </w:r>
      <w:r w:rsidR="00FF6E0B" w:rsidRPr="003D641F">
        <w:rPr>
          <w:rFonts w:ascii="Times New Roman" w:hAnsi="Times New Roman" w:cs="Times New Roman"/>
          <w:sz w:val="24"/>
          <w:szCs w:val="24"/>
        </w:rPr>
        <w:t>сумму 26000 тыс.</w:t>
      </w:r>
      <w:r w:rsidR="00080A90">
        <w:rPr>
          <w:rFonts w:ascii="Times New Roman" w:hAnsi="Times New Roman" w:cs="Times New Roman"/>
          <w:sz w:val="24"/>
          <w:szCs w:val="24"/>
        </w:rPr>
        <w:t xml:space="preserve"> </w:t>
      </w:r>
      <w:r w:rsidR="00FF6E0B" w:rsidRPr="003D641F">
        <w:rPr>
          <w:rFonts w:ascii="Times New Roman" w:hAnsi="Times New Roman" w:cs="Times New Roman"/>
          <w:sz w:val="24"/>
          <w:szCs w:val="24"/>
        </w:rPr>
        <w:t>руб</w:t>
      </w:r>
      <w:r w:rsidR="00324224">
        <w:rPr>
          <w:rFonts w:ascii="Times New Roman" w:hAnsi="Times New Roman" w:cs="Times New Roman"/>
          <w:sz w:val="24"/>
          <w:szCs w:val="24"/>
        </w:rPr>
        <w:t xml:space="preserve">. </w:t>
      </w:r>
    </w:p>
    <w:p w:rsidR="003D641F" w:rsidRPr="003D641F" w:rsidRDefault="003D641F" w:rsidP="00105E87">
      <w:pPr>
        <w:spacing w:after="0" w:line="240" w:lineRule="auto"/>
        <w:ind w:firstLine="709"/>
        <w:contextualSpacing/>
        <w:jc w:val="both"/>
        <w:rPr>
          <w:rFonts w:ascii="Times New Roman" w:hAnsi="Times New Roman" w:cs="Times New Roman"/>
          <w:sz w:val="24"/>
          <w:szCs w:val="24"/>
        </w:rPr>
      </w:pPr>
      <w:r w:rsidRPr="003D641F">
        <w:rPr>
          <w:rFonts w:ascii="Times New Roman" w:hAnsi="Times New Roman" w:cs="Times New Roman"/>
          <w:sz w:val="24"/>
          <w:szCs w:val="24"/>
        </w:rPr>
        <w:t xml:space="preserve">В весенне-полевых работах </w:t>
      </w:r>
      <w:r w:rsidR="00324224">
        <w:rPr>
          <w:rFonts w:ascii="Times New Roman" w:hAnsi="Times New Roman" w:cs="Times New Roman"/>
          <w:sz w:val="24"/>
          <w:szCs w:val="24"/>
        </w:rPr>
        <w:t xml:space="preserve">было </w:t>
      </w:r>
      <w:r w:rsidRPr="003D641F">
        <w:rPr>
          <w:rFonts w:ascii="Times New Roman" w:hAnsi="Times New Roman" w:cs="Times New Roman"/>
          <w:sz w:val="24"/>
          <w:szCs w:val="24"/>
        </w:rPr>
        <w:t>задействовано 25 тракторов К-700, 8</w:t>
      </w:r>
      <w:r w:rsidR="00FF6E0B">
        <w:rPr>
          <w:rFonts w:ascii="Times New Roman" w:hAnsi="Times New Roman" w:cs="Times New Roman"/>
          <w:sz w:val="24"/>
          <w:szCs w:val="24"/>
        </w:rPr>
        <w:t xml:space="preserve"> </w:t>
      </w:r>
      <w:r w:rsidR="00080A90">
        <w:rPr>
          <w:rFonts w:ascii="Times New Roman" w:hAnsi="Times New Roman" w:cs="Times New Roman"/>
          <w:sz w:val="24"/>
          <w:szCs w:val="24"/>
        </w:rPr>
        <w:t>–</w:t>
      </w:r>
      <w:r w:rsidR="00324224">
        <w:rPr>
          <w:rFonts w:ascii="Times New Roman" w:hAnsi="Times New Roman" w:cs="Times New Roman"/>
          <w:sz w:val="24"/>
          <w:szCs w:val="24"/>
        </w:rPr>
        <w:t xml:space="preserve"> </w:t>
      </w:r>
      <w:r w:rsidRPr="003D641F">
        <w:rPr>
          <w:rFonts w:ascii="Times New Roman" w:hAnsi="Times New Roman" w:cs="Times New Roman"/>
          <w:sz w:val="24"/>
          <w:szCs w:val="24"/>
        </w:rPr>
        <w:t>ДТ-75, 19-</w:t>
      </w:r>
      <w:r w:rsidR="00080A90">
        <w:rPr>
          <w:rFonts w:ascii="Times New Roman" w:hAnsi="Times New Roman" w:cs="Times New Roman"/>
          <w:sz w:val="24"/>
          <w:szCs w:val="24"/>
        </w:rPr>
        <w:t xml:space="preserve"> </w:t>
      </w:r>
      <w:r w:rsidRPr="003D641F">
        <w:rPr>
          <w:rFonts w:ascii="Times New Roman" w:hAnsi="Times New Roman" w:cs="Times New Roman"/>
          <w:sz w:val="24"/>
          <w:szCs w:val="24"/>
        </w:rPr>
        <w:t>МТЗ- 80, 15 автомобилей, 82 сеялки, 20 культиваторов, 6 дисковых борон, 27 плугов.</w:t>
      </w:r>
    </w:p>
    <w:p w:rsidR="003A519D" w:rsidRDefault="004D279E" w:rsidP="00105E8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Было з</w:t>
      </w:r>
      <w:r w:rsidRPr="004D279E">
        <w:rPr>
          <w:rFonts w:ascii="Times New Roman" w:hAnsi="Times New Roman" w:cs="Times New Roman"/>
          <w:sz w:val="24"/>
          <w:szCs w:val="24"/>
        </w:rPr>
        <w:t>аготовлено сена по району 27</w:t>
      </w:r>
      <w:r w:rsidR="006659A3">
        <w:rPr>
          <w:rFonts w:ascii="Times New Roman" w:hAnsi="Times New Roman" w:cs="Times New Roman"/>
          <w:sz w:val="24"/>
          <w:szCs w:val="24"/>
        </w:rPr>
        <w:t>333</w:t>
      </w:r>
      <w:r w:rsidRPr="004D279E">
        <w:rPr>
          <w:rFonts w:ascii="Times New Roman" w:hAnsi="Times New Roman" w:cs="Times New Roman"/>
          <w:sz w:val="24"/>
          <w:szCs w:val="24"/>
        </w:rPr>
        <w:t xml:space="preserve"> тонн, в том числе в сельскохозяйственных предприятиях  </w:t>
      </w:r>
      <w:r w:rsidR="006659A3">
        <w:rPr>
          <w:rFonts w:ascii="Times New Roman" w:hAnsi="Times New Roman" w:cs="Times New Roman"/>
          <w:sz w:val="24"/>
          <w:szCs w:val="24"/>
        </w:rPr>
        <w:t>6978</w:t>
      </w:r>
      <w:r w:rsidRPr="004D279E">
        <w:rPr>
          <w:rFonts w:ascii="Times New Roman" w:hAnsi="Times New Roman" w:cs="Times New Roman"/>
          <w:sz w:val="24"/>
          <w:szCs w:val="24"/>
        </w:rPr>
        <w:t xml:space="preserve"> тонн при плане 1</w:t>
      </w:r>
      <w:r w:rsidR="006659A3">
        <w:rPr>
          <w:rFonts w:ascii="Times New Roman" w:hAnsi="Times New Roman" w:cs="Times New Roman"/>
          <w:sz w:val="24"/>
          <w:szCs w:val="24"/>
        </w:rPr>
        <w:t>0895</w:t>
      </w:r>
      <w:r w:rsidRPr="004D279E">
        <w:rPr>
          <w:rFonts w:ascii="Times New Roman" w:hAnsi="Times New Roman" w:cs="Times New Roman"/>
          <w:sz w:val="24"/>
          <w:szCs w:val="24"/>
        </w:rPr>
        <w:t xml:space="preserve"> тонн</w:t>
      </w:r>
      <w:proofErr w:type="gramStart"/>
      <w:r w:rsidRPr="004D279E">
        <w:rPr>
          <w:rFonts w:ascii="Times New Roman" w:hAnsi="Times New Roman" w:cs="Times New Roman"/>
          <w:sz w:val="24"/>
          <w:szCs w:val="24"/>
        </w:rPr>
        <w:t xml:space="preserve"> ,</w:t>
      </w:r>
      <w:proofErr w:type="gramEnd"/>
      <w:r w:rsidRPr="004D279E">
        <w:rPr>
          <w:rFonts w:ascii="Times New Roman" w:hAnsi="Times New Roman" w:cs="Times New Roman"/>
          <w:sz w:val="24"/>
          <w:szCs w:val="24"/>
        </w:rPr>
        <w:t xml:space="preserve"> снижение получено   из за погодных условий (затяжные </w:t>
      </w:r>
      <w:r>
        <w:rPr>
          <w:rFonts w:ascii="Times New Roman" w:hAnsi="Times New Roman" w:cs="Times New Roman"/>
          <w:sz w:val="24"/>
          <w:szCs w:val="24"/>
        </w:rPr>
        <w:t>дожди в сенокосную пору</w:t>
      </w:r>
      <w:r w:rsidRPr="004D279E">
        <w:rPr>
          <w:rFonts w:ascii="Times New Roman" w:hAnsi="Times New Roman" w:cs="Times New Roman"/>
          <w:sz w:val="24"/>
          <w:szCs w:val="24"/>
        </w:rPr>
        <w:t>).</w:t>
      </w:r>
      <w:r w:rsidR="003D641F" w:rsidRPr="004D279E">
        <w:rPr>
          <w:rFonts w:ascii="Times New Roman" w:hAnsi="Times New Roman" w:cs="Times New Roman"/>
          <w:sz w:val="24"/>
          <w:szCs w:val="24"/>
        </w:rPr>
        <w:t xml:space="preserve">  </w:t>
      </w:r>
    </w:p>
    <w:p w:rsidR="00963AF1" w:rsidRDefault="003D641F" w:rsidP="00105E87">
      <w:pPr>
        <w:spacing w:after="0" w:line="240" w:lineRule="auto"/>
        <w:ind w:firstLine="709"/>
        <w:contextualSpacing/>
        <w:jc w:val="both"/>
        <w:rPr>
          <w:rFonts w:ascii="Times New Roman" w:hAnsi="Times New Roman" w:cs="Times New Roman"/>
          <w:b/>
          <w:sz w:val="24"/>
          <w:szCs w:val="24"/>
        </w:rPr>
      </w:pPr>
      <w:r w:rsidRPr="004D279E">
        <w:rPr>
          <w:rFonts w:ascii="Times New Roman" w:hAnsi="Times New Roman" w:cs="Times New Roman"/>
          <w:sz w:val="24"/>
          <w:szCs w:val="24"/>
        </w:rPr>
        <w:t xml:space="preserve"> </w:t>
      </w:r>
    </w:p>
    <w:p w:rsidR="00080A90" w:rsidRPr="00F350BD" w:rsidRDefault="00080A90" w:rsidP="00105E8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Животноводство</w:t>
      </w:r>
    </w:p>
    <w:p w:rsidR="004D279E" w:rsidRPr="00A167E4" w:rsidRDefault="003D641F" w:rsidP="00105E87">
      <w:pPr>
        <w:spacing w:after="0" w:line="240" w:lineRule="auto"/>
        <w:contextualSpacing/>
        <w:jc w:val="center"/>
        <w:rPr>
          <w:rFonts w:ascii="Times New Roman" w:hAnsi="Times New Roman" w:cs="Times New Roman"/>
          <w:b/>
          <w:sz w:val="24"/>
          <w:szCs w:val="24"/>
        </w:rPr>
      </w:pPr>
      <w:r w:rsidRPr="00A167E4">
        <w:rPr>
          <w:rFonts w:ascii="Times New Roman" w:hAnsi="Times New Roman" w:cs="Times New Roman"/>
          <w:b/>
          <w:sz w:val="24"/>
          <w:szCs w:val="24"/>
        </w:rPr>
        <w:t xml:space="preserve">Анализ производства молока и мяса  за </w:t>
      </w:r>
      <w:r w:rsidR="0001504A" w:rsidRPr="00A167E4">
        <w:rPr>
          <w:rFonts w:ascii="Times New Roman" w:hAnsi="Times New Roman" w:cs="Times New Roman"/>
          <w:b/>
          <w:sz w:val="24"/>
          <w:szCs w:val="24"/>
        </w:rPr>
        <w:t>9 месяцев</w:t>
      </w:r>
      <w:r w:rsidR="008B165D" w:rsidRPr="00A167E4">
        <w:rPr>
          <w:rFonts w:ascii="Times New Roman" w:hAnsi="Times New Roman" w:cs="Times New Roman"/>
          <w:b/>
          <w:sz w:val="24"/>
          <w:szCs w:val="24"/>
        </w:rPr>
        <w:t xml:space="preserve"> 2017 года</w:t>
      </w:r>
    </w:p>
    <w:p w:rsidR="003D641F" w:rsidRPr="003D641F" w:rsidRDefault="003D641F" w:rsidP="00105E87">
      <w:pPr>
        <w:spacing w:after="0" w:line="240" w:lineRule="auto"/>
        <w:contextualSpacing/>
        <w:jc w:val="right"/>
        <w:rPr>
          <w:rFonts w:ascii="Times New Roman" w:hAnsi="Times New Roman" w:cs="Times New Roman"/>
          <w:sz w:val="24"/>
          <w:szCs w:val="24"/>
        </w:rPr>
      </w:pPr>
      <w:r w:rsidRPr="003D641F">
        <w:rPr>
          <w:rFonts w:ascii="Times New Roman" w:hAnsi="Times New Roman" w:cs="Times New Roman"/>
          <w:sz w:val="24"/>
          <w:szCs w:val="24"/>
        </w:rPr>
        <w:t xml:space="preserve">                                                                                                                         Таблица </w:t>
      </w:r>
      <w:r w:rsidR="00955341">
        <w:rPr>
          <w:rFonts w:ascii="Times New Roman" w:hAnsi="Times New Roman" w:cs="Times New Roman"/>
          <w:sz w:val="24"/>
          <w:szCs w:val="24"/>
        </w:rPr>
        <w:t>3</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7"/>
        <w:gridCol w:w="810"/>
        <w:gridCol w:w="851"/>
        <w:gridCol w:w="839"/>
        <w:gridCol w:w="706"/>
        <w:gridCol w:w="848"/>
        <w:gridCol w:w="850"/>
        <w:gridCol w:w="714"/>
        <w:gridCol w:w="835"/>
      </w:tblGrid>
      <w:tr w:rsidR="00963AF1" w:rsidRPr="004D279E" w:rsidTr="00963AF1">
        <w:tc>
          <w:tcPr>
            <w:tcW w:w="3267" w:type="dxa"/>
            <w:vMerge w:val="restart"/>
          </w:tcPr>
          <w:p w:rsidR="00963AF1" w:rsidRPr="004D279E" w:rsidRDefault="00963AF1" w:rsidP="00105E87">
            <w:pPr>
              <w:spacing w:after="0" w:line="240" w:lineRule="auto"/>
              <w:contextualSpacing/>
              <w:jc w:val="center"/>
              <w:rPr>
                <w:rFonts w:ascii="Times New Roman" w:hAnsi="Times New Roman" w:cs="Times New Roman"/>
                <w:sz w:val="20"/>
                <w:szCs w:val="20"/>
              </w:rPr>
            </w:pPr>
            <w:r w:rsidRPr="004D279E">
              <w:rPr>
                <w:rFonts w:ascii="Times New Roman" w:hAnsi="Times New Roman" w:cs="Times New Roman"/>
                <w:sz w:val="20"/>
                <w:szCs w:val="20"/>
              </w:rPr>
              <w:t>Категории хозяйств</w:t>
            </w:r>
          </w:p>
        </w:tc>
        <w:tc>
          <w:tcPr>
            <w:tcW w:w="3206" w:type="dxa"/>
            <w:gridSpan w:val="4"/>
          </w:tcPr>
          <w:p w:rsidR="00963AF1" w:rsidRPr="004D279E" w:rsidRDefault="00963AF1" w:rsidP="00105E87">
            <w:pPr>
              <w:spacing w:after="0" w:line="240" w:lineRule="auto"/>
              <w:contextualSpacing/>
              <w:jc w:val="center"/>
              <w:rPr>
                <w:rFonts w:ascii="Times New Roman" w:hAnsi="Times New Roman" w:cs="Times New Roman"/>
                <w:sz w:val="20"/>
                <w:szCs w:val="20"/>
              </w:rPr>
            </w:pPr>
            <w:r w:rsidRPr="004D279E">
              <w:rPr>
                <w:rFonts w:ascii="Times New Roman" w:hAnsi="Times New Roman" w:cs="Times New Roman"/>
                <w:sz w:val="20"/>
                <w:szCs w:val="20"/>
              </w:rPr>
              <w:t>Молоко, тонн</w:t>
            </w:r>
          </w:p>
        </w:tc>
        <w:tc>
          <w:tcPr>
            <w:tcW w:w="3247" w:type="dxa"/>
            <w:gridSpan w:val="4"/>
          </w:tcPr>
          <w:p w:rsidR="00963AF1" w:rsidRPr="004D279E" w:rsidRDefault="00963AF1" w:rsidP="00105E87">
            <w:pPr>
              <w:spacing w:after="0" w:line="240" w:lineRule="auto"/>
              <w:contextualSpacing/>
              <w:jc w:val="center"/>
              <w:rPr>
                <w:rFonts w:ascii="Times New Roman" w:hAnsi="Times New Roman" w:cs="Times New Roman"/>
                <w:sz w:val="20"/>
                <w:szCs w:val="20"/>
              </w:rPr>
            </w:pPr>
            <w:r w:rsidRPr="004D279E">
              <w:rPr>
                <w:rFonts w:ascii="Times New Roman" w:hAnsi="Times New Roman" w:cs="Times New Roman"/>
                <w:sz w:val="20"/>
                <w:szCs w:val="20"/>
              </w:rPr>
              <w:t>Мясо, тонн</w:t>
            </w:r>
          </w:p>
        </w:tc>
      </w:tr>
      <w:tr w:rsidR="00963AF1" w:rsidRPr="004D279E" w:rsidTr="00963AF1">
        <w:tc>
          <w:tcPr>
            <w:tcW w:w="3267" w:type="dxa"/>
            <w:vMerge/>
          </w:tcPr>
          <w:p w:rsidR="00963AF1" w:rsidRPr="004D279E" w:rsidRDefault="00963AF1" w:rsidP="00105E87">
            <w:pPr>
              <w:spacing w:after="0" w:line="240" w:lineRule="auto"/>
              <w:contextualSpacing/>
              <w:jc w:val="center"/>
              <w:rPr>
                <w:rFonts w:ascii="Times New Roman" w:hAnsi="Times New Roman" w:cs="Times New Roman"/>
                <w:sz w:val="20"/>
                <w:szCs w:val="20"/>
              </w:rPr>
            </w:pPr>
          </w:p>
        </w:tc>
        <w:tc>
          <w:tcPr>
            <w:tcW w:w="810" w:type="dxa"/>
          </w:tcPr>
          <w:p w:rsidR="00963AF1" w:rsidRPr="004D279E" w:rsidRDefault="00963AF1" w:rsidP="00105E87">
            <w:pPr>
              <w:spacing w:after="0" w:line="240" w:lineRule="auto"/>
              <w:contextualSpacing/>
              <w:jc w:val="center"/>
              <w:rPr>
                <w:rFonts w:ascii="Times New Roman" w:hAnsi="Times New Roman" w:cs="Times New Roman"/>
                <w:sz w:val="20"/>
                <w:szCs w:val="20"/>
              </w:rPr>
            </w:pPr>
            <w:r w:rsidRPr="004D279E">
              <w:rPr>
                <w:rFonts w:ascii="Times New Roman" w:hAnsi="Times New Roman" w:cs="Times New Roman"/>
                <w:sz w:val="20"/>
                <w:szCs w:val="20"/>
              </w:rPr>
              <w:t>201</w:t>
            </w:r>
            <w:r>
              <w:rPr>
                <w:rFonts w:ascii="Times New Roman" w:hAnsi="Times New Roman" w:cs="Times New Roman"/>
                <w:sz w:val="20"/>
                <w:szCs w:val="20"/>
              </w:rPr>
              <w:t>7</w:t>
            </w:r>
          </w:p>
        </w:tc>
        <w:tc>
          <w:tcPr>
            <w:tcW w:w="851" w:type="dxa"/>
          </w:tcPr>
          <w:p w:rsidR="00963AF1" w:rsidRPr="004D279E" w:rsidRDefault="00963AF1" w:rsidP="00105E87">
            <w:pPr>
              <w:spacing w:after="0" w:line="240" w:lineRule="auto"/>
              <w:contextualSpacing/>
              <w:jc w:val="center"/>
              <w:rPr>
                <w:rFonts w:ascii="Times New Roman" w:hAnsi="Times New Roman" w:cs="Times New Roman"/>
                <w:sz w:val="20"/>
                <w:szCs w:val="20"/>
              </w:rPr>
            </w:pPr>
            <w:r w:rsidRPr="004D279E">
              <w:rPr>
                <w:rFonts w:ascii="Times New Roman" w:hAnsi="Times New Roman" w:cs="Times New Roman"/>
                <w:sz w:val="20"/>
                <w:szCs w:val="20"/>
              </w:rPr>
              <w:t>201</w:t>
            </w:r>
            <w:r>
              <w:rPr>
                <w:rFonts w:ascii="Times New Roman" w:hAnsi="Times New Roman" w:cs="Times New Roman"/>
                <w:sz w:val="20"/>
                <w:szCs w:val="20"/>
              </w:rPr>
              <w:t>8</w:t>
            </w:r>
          </w:p>
        </w:tc>
        <w:tc>
          <w:tcPr>
            <w:tcW w:w="839" w:type="dxa"/>
          </w:tcPr>
          <w:p w:rsidR="00963AF1" w:rsidRPr="004D279E" w:rsidRDefault="00963AF1" w:rsidP="00105E87">
            <w:pPr>
              <w:spacing w:after="0" w:line="240" w:lineRule="auto"/>
              <w:contextualSpacing/>
              <w:jc w:val="center"/>
              <w:rPr>
                <w:rFonts w:ascii="Times New Roman" w:hAnsi="Times New Roman" w:cs="Times New Roman"/>
                <w:sz w:val="20"/>
                <w:szCs w:val="20"/>
              </w:rPr>
            </w:pPr>
            <w:r w:rsidRPr="004D279E">
              <w:rPr>
                <w:rFonts w:ascii="Times New Roman" w:hAnsi="Times New Roman" w:cs="Times New Roman"/>
                <w:sz w:val="20"/>
                <w:szCs w:val="20"/>
              </w:rPr>
              <w:t>-;+</w:t>
            </w:r>
          </w:p>
        </w:tc>
        <w:tc>
          <w:tcPr>
            <w:tcW w:w="706" w:type="dxa"/>
          </w:tcPr>
          <w:p w:rsidR="00963AF1" w:rsidRPr="004D279E" w:rsidRDefault="00963AF1" w:rsidP="00105E87">
            <w:pPr>
              <w:spacing w:after="0" w:line="240" w:lineRule="auto"/>
              <w:contextualSpacing/>
              <w:jc w:val="center"/>
              <w:rPr>
                <w:rFonts w:ascii="Times New Roman" w:hAnsi="Times New Roman" w:cs="Times New Roman"/>
                <w:sz w:val="20"/>
                <w:szCs w:val="20"/>
              </w:rPr>
            </w:pPr>
            <w:r w:rsidRPr="004D279E">
              <w:rPr>
                <w:rFonts w:ascii="Times New Roman" w:hAnsi="Times New Roman" w:cs="Times New Roman"/>
                <w:sz w:val="20"/>
                <w:szCs w:val="20"/>
              </w:rPr>
              <w:t>%</w:t>
            </w:r>
          </w:p>
        </w:tc>
        <w:tc>
          <w:tcPr>
            <w:tcW w:w="848" w:type="dxa"/>
          </w:tcPr>
          <w:p w:rsidR="00963AF1" w:rsidRPr="004D279E" w:rsidRDefault="00963AF1" w:rsidP="00105E87">
            <w:pPr>
              <w:spacing w:after="0" w:line="240" w:lineRule="auto"/>
              <w:contextualSpacing/>
              <w:jc w:val="center"/>
              <w:rPr>
                <w:rFonts w:ascii="Times New Roman" w:hAnsi="Times New Roman" w:cs="Times New Roman"/>
                <w:sz w:val="20"/>
                <w:szCs w:val="20"/>
              </w:rPr>
            </w:pPr>
            <w:r w:rsidRPr="004D279E">
              <w:rPr>
                <w:rFonts w:ascii="Times New Roman" w:hAnsi="Times New Roman" w:cs="Times New Roman"/>
                <w:sz w:val="20"/>
                <w:szCs w:val="20"/>
              </w:rPr>
              <w:t>201</w:t>
            </w:r>
            <w:r>
              <w:rPr>
                <w:rFonts w:ascii="Times New Roman" w:hAnsi="Times New Roman" w:cs="Times New Roman"/>
                <w:sz w:val="20"/>
                <w:szCs w:val="20"/>
              </w:rPr>
              <w:t>7</w:t>
            </w:r>
          </w:p>
        </w:tc>
        <w:tc>
          <w:tcPr>
            <w:tcW w:w="850" w:type="dxa"/>
          </w:tcPr>
          <w:p w:rsidR="00963AF1" w:rsidRPr="004D279E" w:rsidRDefault="00963AF1" w:rsidP="00105E87">
            <w:pPr>
              <w:spacing w:after="0" w:line="240" w:lineRule="auto"/>
              <w:contextualSpacing/>
              <w:jc w:val="center"/>
              <w:rPr>
                <w:rFonts w:ascii="Times New Roman" w:hAnsi="Times New Roman" w:cs="Times New Roman"/>
                <w:sz w:val="20"/>
                <w:szCs w:val="20"/>
              </w:rPr>
            </w:pPr>
            <w:r w:rsidRPr="004D279E">
              <w:rPr>
                <w:rFonts w:ascii="Times New Roman" w:hAnsi="Times New Roman" w:cs="Times New Roman"/>
                <w:sz w:val="20"/>
                <w:szCs w:val="20"/>
              </w:rPr>
              <w:t>201</w:t>
            </w:r>
            <w:r>
              <w:rPr>
                <w:rFonts w:ascii="Times New Roman" w:hAnsi="Times New Roman" w:cs="Times New Roman"/>
                <w:sz w:val="20"/>
                <w:szCs w:val="20"/>
              </w:rPr>
              <w:t>8</w:t>
            </w:r>
          </w:p>
        </w:tc>
        <w:tc>
          <w:tcPr>
            <w:tcW w:w="714" w:type="dxa"/>
          </w:tcPr>
          <w:p w:rsidR="00963AF1" w:rsidRPr="004D279E" w:rsidRDefault="00963AF1" w:rsidP="00105E87">
            <w:pPr>
              <w:spacing w:after="0" w:line="240" w:lineRule="auto"/>
              <w:contextualSpacing/>
              <w:jc w:val="center"/>
              <w:rPr>
                <w:rFonts w:ascii="Times New Roman" w:hAnsi="Times New Roman" w:cs="Times New Roman"/>
                <w:sz w:val="20"/>
                <w:szCs w:val="20"/>
              </w:rPr>
            </w:pPr>
            <w:r w:rsidRPr="004D279E">
              <w:rPr>
                <w:rFonts w:ascii="Times New Roman" w:hAnsi="Times New Roman" w:cs="Times New Roman"/>
                <w:sz w:val="20"/>
                <w:szCs w:val="20"/>
              </w:rPr>
              <w:t>-;+</w:t>
            </w:r>
          </w:p>
        </w:tc>
        <w:tc>
          <w:tcPr>
            <w:tcW w:w="835" w:type="dxa"/>
          </w:tcPr>
          <w:p w:rsidR="00963AF1" w:rsidRPr="004D279E" w:rsidRDefault="00963AF1" w:rsidP="00105E87">
            <w:pPr>
              <w:spacing w:after="0" w:line="240" w:lineRule="auto"/>
              <w:contextualSpacing/>
              <w:jc w:val="center"/>
              <w:rPr>
                <w:rFonts w:ascii="Times New Roman" w:hAnsi="Times New Roman" w:cs="Times New Roman"/>
                <w:sz w:val="20"/>
                <w:szCs w:val="20"/>
              </w:rPr>
            </w:pPr>
            <w:r w:rsidRPr="004D279E">
              <w:rPr>
                <w:rFonts w:ascii="Times New Roman" w:hAnsi="Times New Roman" w:cs="Times New Roman"/>
                <w:sz w:val="20"/>
                <w:szCs w:val="20"/>
              </w:rPr>
              <w:t>%</w:t>
            </w:r>
          </w:p>
        </w:tc>
      </w:tr>
      <w:tr w:rsidR="004D279E" w:rsidRPr="004D279E" w:rsidTr="00963AF1">
        <w:tc>
          <w:tcPr>
            <w:tcW w:w="3267" w:type="dxa"/>
          </w:tcPr>
          <w:p w:rsidR="004D279E" w:rsidRPr="004D279E" w:rsidRDefault="004D279E" w:rsidP="00105E87">
            <w:pPr>
              <w:spacing w:after="0" w:line="240" w:lineRule="auto"/>
              <w:contextualSpacing/>
              <w:jc w:val="center"/>
              <w:rPr>
                <w:rFonts w:ascii="Times New Roman" w:hAnsi="Times New Roman" w:cs="Times New Roman"/>
                <w:sz w:val="20"/>
                <w:szCs w:val="20"/>
              </w:rPr>
            </w:pPr>
            <w:r w:rsidRPr="004D279E">
              <w:rPr>
                <w:rFonts w:ascii="Times New Roman" w:hAnsi="Times New Roman" w:cs="Times New Roman"/>
                <w:sz w:val="20"/>
                <w:szCs w:val="20"/>
              </w:rPr>
              <w:t>Сельскохозяйственные организации</w:t>
            </w:r>
          </w:p>
        </w:tc>
        <w:tc>
          <w:tcPr>
            <w:tcW w:w="810" w:type="dxa"/>
          </w:tcPr>
          <w:p w:rsidR="004D279E" w:rsidRPr="004D279E" w:rsidRDefault="00831811" w:rsidP="00105E87">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51,3</w:t>
            </w:r>
          </w:p>
        </w:tc>
        <w:tc>
          <w:tcPr>
            <w:tcW w:w="851" w:type="dxa"/>
          </w:tcPr>
          <w:p w:rsidR="004D279E" w:rsidRPr="004D279E" w:rsidRDefault="004D279E" w:rsidP="00105E87">
            <w:pPr>
              <w:spacing w:after="0" w:line="240" w:lineRule="auto"/>
              <w:contextualSpacing/>
              <w:jc w:val="center"/>
              <w:rPr>
                <w:rFonts w:ascii="Times New Roman" w:hAnsi="Times New Roman" w:cs="Times New Roman"/>
                <w:sz w:val="20"/>
                <w:szCs w:val="20"/>
              </w:rPr>
            </w:pPr>
            <w:r w:rsidRPr="004D279E">
              <w:rPr>
                <w:rFonts w:ascii="Times New Roman" w:hAnsi="Times New Roman" w:cs="Times New Roman"/>
                <w:sz w:val="20"/>
                <w:szCs w:val="20"/>
              </w:rPr>
              <w:t>51,</w:t>
            </w:r>
            <w:r w:rsidR="00831811">
              <w:rPr>
                <w:rFonts w:ascii="Times New Roman" w:hAnsi="Times New Roman" w:cs="Times New Roman"/>
                <w:sz w:val="20"/>
                <w:szCs w:val="20"/>
              </w:rPr>
              <w:t>0</w:t>
            </w:r>
          </w:p>
        </w:tc>
        <w:tc>
          <w:tcPr>
            <w:tcW w:w="839" w:type="dxa"/>
          </w:tcPr>
          <w:p w:rsidR="004D279E" w:rsidRPr="004D279E" w:rsidRDefault="00831811" w:rsidP="00105E87">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-0,3</w:t>
            </w:r>
          </w:p>
        </w:tc>
        <w:tc>
          <w:tcPr>
            <w:tcW w:w="706" w:type="dxa"/>
          </w:tcPr>
          <w:p w:rsidR="004D279E" w:rsidRPr="004D279E" w:rsidRDefault="00831811" w:rsidP="00105E87">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99,4</w:t>
            </w:r>
          </w:p>
        </w:tc>
        <w:tc>
          <w:tcPr>
            <w:tcW w:w="848" w:type="dxa"/>
          </w:tcPr>
          <w:p w:rsidR="004D279E" w:rsidRPr="004D279E" w:rsidRDefault="00831811" w:rsidP="00105E87">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39</w:t>
            </w:r>
          </w:p>
        </w:tc>
        <w:tc>
          <w:tcPr>
            <w:tcW w:w="850" w:type="dxa"/>
          </w:tcPr>
          <w:p w:rsidR="004D279E" w:rsidRPr="004D279E" w:rsidRDefault="00831811" w:rsidP="00105E87">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38,9</w:t>
            </w:r>
          </w:p>
        </w:tc>
        <w:tc>
          <w:tcPr>
            <w:tcW w:w="714" w:type="dxa"/>
          </w:tcPr>
          <w:p w:rsidR="004D279E" w:rsidRPr="004D279E" w:rsidRDefault="004D279E" w:rsidP="00105E87">
            <w:pPr>
              <w:spacing w:after="0" w:line="240" w:lineRule="auto"/>
              <w:contextualSpacing/>
              <w:jc w:val="center"/>
              <w:rPr>
                <w:rFonts w:ascii="Times New Roman" w:hAnsi="Times New Roman" w:cs="Times New Roman"/>
                <w:sz w:val="20"/>
                <w:szCs w:val="20"/>
              </w:rPr>
            </w:pPr>
            <w:r w:rsidRPr="004D279E">
              <w:rPr>
                <w:rFonts w:ascii="Times New Roman" w:hAnsi="Times New Roman" w:cs="Times New Roman"/>
                <w:sz w:val="20"/>
                <w:szCs w:val="20"/>
              </w:rPr>
              <w:t>-</w:t>
            </w:r>
            <w:r w:rsidR="00831811">
              <w:rPr>
                <w:rFonts w:ascii="Times New Roman" w:hAnsi="Times New Roman" w:cs="Times New Roman"/>
                <w:sz w:val="20"/>
                <w:szCs w:val="20"/>
              </w:rPr>
              <w:t>0,3</w:t>
            </w:r>
          </w:p>
        </w:tc>
        <w:tc>
          <w:tcPr>
            <w:tcW w:w="835" w:type="dxa"/>
          </w:tcPr>
          <w:p w:rsidR="004D279E" w:rsidRPr="004D279E" w:rsidRDefault="00831811" w:rsidP="00105E87">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99,2</w:t>
            </w:r>
          </w:p>
        </w:tc>
      </w:tr>
    </w:tbl>
    <w:p w:rsidR="004D279E" w:rsidRPr="004D279E" w:rsidRDefault="004D279E" w:rsidP="00105E87">
      <w:pPr>
        <w:spacing w:after="0" w:line="240" w:lineRule="auto"/>
        <w:contextualSpacing/>
        <w:jc w:val="both"/>
        <w:rPr>
          <w:rFonts w:ascii="Times New Roman" w:hAnsi="Times New Roman" w:cs="Times New Roman"/>
          <w:sz w:val="24"/>
          <w:szCs w:val="24"/>
        </w:rPr>
      </w:pPr>
      <w:r w:rsidRPr="004D279E">
        <w:rPr>
          <w:rFonts w:ascii="Times New Roman" w:hAnsi="Times New Roman" w:cs="Times New Roman"/>
          <w:sz w:val="24"/>
          <w:szCs w:val="24"/>
        </w:rPr>
        <w:t xml:space="preserve">     </w:t>
      </w:r>
    </w:p>
    <w:p w:rsidR="004D279E" w:rsidRPr="004D279E" w:rsidRDefault="004D279E" w:rsidP="00105E87">
      <w:pPr>
        <w:spacing w:after="0" w:line="240" w:lineRule="auto"/>
        <w:ind w:firstLine="709"/>
        <w:contextualSpacing/>
        <w:jc w:val="both"/>
        <w:rPr>
          <w:rFonts w:ascii="Times New Roman" w:hAnsi="Times New Roman" w:cs="Times New Roman"/>
          <w:sz w:val="24"/>
          <w:szCs w:val="24"/>
        </w:rPr>
      </w:pPr>
      <w:r w:rsidRPr="004D279E">
        <w:rPr>
          <w:rFonts w:ascii="Times New Roman" w:hAnsi="Times New Roman" w:cs="Times New Roman"/>
          <w:sz w:val="24"/>
          <w:szCs w:val="24"/>
        </w:rPr>
        <w:t xml:space="preserve">Из данных таблицы 3 </w:t>
      </w:r>
      <w:r w:rsidR="00BC63E9">
        <w:rPr>
          <w:rFonts w:ascii="Times New Roman" w:hAnsi="Times New Roman" w:cs="Times New Roman"/>
          <w:sz w:val="24"/>
          <w:szCs w:val="24"/>
        </w:rPr>
        <w:t xml:space="preserve">видно </w:t>
      </w:r>
      <w:r w:rsidRPr="004D279E">
        <w:rPr>
          <w:rFonts w:ascii="Times New Roman" w:hAnsi="Times New Roman" w:cs="Times New Roman"/>
          <w:sz w:val="24"/>
          <w:szCs w:val="24"/>
        </w:rPr>
        <w:t>производств</w:t>
      </w:r>
      <w:r w:rsidR="00BC63E9">
        <w:rPr>
          <w:rFonts w:ascii="Times New Roman" w:hAnsi="Times New Roman" w:cs="Times New Roman"/>
          <w:sz w:val="24"/>
          <w:szCs w:val="24"/>
        </w:rPr>
        <w:t>о</w:t>
      </w:r>
      <w:r w:rsidRPr="004D279E">
        <w:rPr>
          <w:rFonts w:ascii="Times New Roman" w:hAnsi="Times New Roman" w:cs="Times New Roman"/>
          <w:sz w:val="24"/>
          <w:szCs w:val="24"/>
        </w:rPr>
        <w:t xml:space="preserve"> молока </w:t>
      </w:r>
      <w:r w:rsidR="00BC63E9">
        <w:rPr>
          <w:rFonts w:ascii="Times New Roman" w:hAnsi="Times New Roman" w:cs="Times New Roman"/>
          <w:sz w:val="24"/>
          <w:szCs w:val="24"/>
        </w:rPr>
        <w:t xml:space="preserve">и мяса остается на одном уровне в сравнении с АППГ: </w:t>
      </w:r>
      <w:r w:rsidRPr="004D279E">
        <w:rPr>
          <w:rFonts w:ascii="Times New Roman" w:hAnsi="Times New Roman" w:cs="Times New Roman"/>
          <w:sz w:val="24"/>
          <w:szCs w:val="24"/>
        </w:rPr>
        <w:t xml:space="preserve">на </w:t>
      </w:r>
      <w:r w:rsidR="00831811">
        <w:rPr>
          <w:rFonts w:ascii="Times New Roman" w:hAnsi="Times New Roman" w:cs="Times New Roman"/>
          <w:sz w:val="24"/>
          <w:szCs w:val="24"/>
        </w:rPr>
        <w:t>0,3</w:t>
      </w:r>
      <w:r w:rsidRPr="004D279E">
        <w:rPr>
          <w:rFonts w:ascii="Times New Roman" w:hAnsi="Times New Roman" w:cs="Times New Roman"/>
          <w:sz w:val="24"/>
          <w:szCs w:val="24"/>
        </w:rPr>
        <w:t xml:space="preserve"> тонн</w:t>
      </w:r>
      <w:r w:rsidR="00831811">
        <w:rPr>
          <w:rFonts w:ascii="Times New Roman" w:hAnsi="Times New Roman" w:cs="Times New Roman"/>
          <w:sz w:val="24"/>
          <w:szCs w:val="24"/>
        </w:rPr>
        <w:t>ы</w:t>
      </w:r>
      <w:r w:rsidRPr="004D279E">
        <w:rPr>
          <w:rFonts w:ascii="Times New Roman" w:hAnsi="Times New Roman" w:cs="Times New Roman"/>
          <w:sz w:val="24"/>
          <w:szCs w:val="24"/>
        </w:rPr>
        <w:t xml:space="preserve">  и</w:t>
      </w:r>
      <w:r w:rsidR="00831811">
        <w:rPr>
          <w:rFonts w:ascii="Times New Roman" w:hAnsi="Times New Roman" w:cs="Times New Roman"/>
          <w:sz w:val="24"/>
          <w:szCs w:val="24"/>
        </w:rPr>
        <w:t>ли</w:t>
      </w:r>
      <w:r w:rsidRPr="004D279E">
        <w:rPr>
          <w:rFonts w:ascii="Times New Roman" w:hAnsi="Times New Roman" w:cs="Times New Roman"/>
          <w:sz w:val="24"/>
          <w:szCs w:val="24"/>
        </w:rPr>
        <w:t xml:space="preserve"> </w:t>
      </w:r>
      <w:r w:rsidR="00BC63E9">
        <w:rPr>
          <w:rFonts w:ascii="Times New Roman" w:hAnsi="Times New Roman" w:cs="Times New Roman"/>
          <w:sz w:val="24"/>
          <w:szCs w:val="24"/>
        </w:rPr>
        <w:t>до 99,4</w:t>
      </w:r>
      <w:r w:rsidRPr="004D279E">
        <w:rPr>
          <w:rFonts w:ascii="Times New Roman" w:hAnsi="Times New Roman" w:cs="Times New Roman"/>
          <w:sz w:val="24"/>
          <w:szCs w:val="24"/>
        </w:rPr>
        <w:t xml:space="preserve">% </w:t>
      </w:r>
      <w:r w:rsidR="00BC63E9">
        <w:rPr>
          <w:rFonts w:ascii="Times New Roman" w:hAnsi="Times New Roman" w:cs="Times New Roman"/>
          <w:sz w:val="24"/>
          <w:szCs w:val="24"/>
        </w:rPr>
        <w:t xml:space="preserve">снижение по молоку, </w:t>
      </w:r>
      <w:r w:rsidR="00BC63E9" w:rsidRPr="004D279E">
        <w:rPr>
          <w:rFonts w:ascii="Times New Roman" w:hAnsi="Times New Roman" w:cs="Times New Roman"/>
          <w:sz w:val="24"/>
          <w:szCs w:val="24"/>
        </w:rPr>
        <w:t xml:space="preserve">на </w:t>
      </w:r>
      <w:r w:rsidR="00BC63E9">
        <w:rPr>
          <w:rFonts w:ascii="Times New Roman" w:hAnsi="Times New Roman" w:cs="Times New Roman"/>
          <w:sz w:val="24"/>
          <w:szCs w:val="24"/>
        </w:rPr>
        <w:t>0,3</w:t>
      </w:r>
      <w:r w:rsidR="00BC63E9" w:rsidRPr="004D279E">
        <w:rPr>
          <w:rFonts w:ascii="Times New Roman" w:hAnsi="Times New Roman" w:cs="Times New Roman"/>
          <w:sz w:val="24"/>
          <w:szCs w:val="24"/>
        </w:rPr>
        <w:t xml:space="preserve"> тонн</w:t>
      </w:r>
      <w:r w:rsidR="00BC63E9">
        <w:rPr>
          <w:rFonts w:ascii="Times New Roman" w:hAnsi="Times New Roman" w:cs="Times New Roman"/>
          <w:sz w:val="24"/>
          <w:szCs w:val="24"/>
        </w:rPr>
        <w:t>ы</w:t>
      </w:r>
      <w:r w:rsidR="00BC63E9" w:rsidRPr="004D279E">
        <w:rPr>
          <w:rFonts w:ascii="Times New Roman" w:hAnsi="Times New Roman" w:cs="Times New Roman"/>
          <w:sz w:val="24"/>
          <w:szCs w:val="24"/>
        </w:rPr>
        <w:t xml:space="preserve">  и</w:t>
      </w:r>
      <w:r w:rsidR="00BC63E9">
        <w:rPr>
          <w:rFonts w:ascii="Times New Roman" w:hAnsi="Times New Roman" w:cs="Times New Roman"/>
          <w:sz w:val="24"/>
          <w:szCs w:val="24"/>
        </w:rPr>
        <w:t>ли</w:t>
      </w:r>
      <w:r w:rsidR="00BC63E9" w:rsidRPr="004D279E">
        <w:rPr>
          <w:rFonts w:ascii="Times New Roman" w:hAnsi="Times New Roman" w:cs="Times New Roman"/>
          <w:sz w:val="24"/>
          <w:szCs w:val="24"/>
        </w:rPr>
        <w:t xml:space="preserve"> </w:t>
      </w:r>
      <w:r w:rsidR="00BC63E9">
        <w:rPr>
          <w:rFonts w:ascii="Times New Roman" w:hAnsi="Times New Roman" w:cs="Times New Roman"/>
          <w:sz w:val="24"/>
          <w:szCs w:val="24"/>
        </w:rPr>
        <w:t>до 99,2</w:t>
      </w:r>
      <w:r w:rsidR="00BC63E9" w:rsidRPr="004D279E">
        <w:rPr>
          <w:rFonts w:ascii="Times New Roman" w:hAnsi="Times New Roman" w:cs="Times New Roman"/>
          <w:sz w:val="24"/>
          <w:szCs w:val="24"/>
        </w:rPr>
        <w:t xml:space="preserve">% </w:t>
      </w:r>
      <w:r w:rsidR="00BC63E9">
        <w:rPr>
          <w:rFonts w:ascii="Times New Roman" w:hAnsi="Times New Roman" w:cs="Times New Roman"/>
          <w:sz w:val="24"/>
          <w:szCs w:val="24"/>
        </w:rPr>
        <w:t>снижение по мясу</w:t>
      </w:r>
      <w:r w:rsidRPr="004D279E">
        <w:rPr>
          <w:rFonts w:ascii="Times New Roman" w:hAnsi="Times New Roman" w:cs="Times New Roman"/>
          <w:sz w:val="24"/>
          <w:szCs w:val="24"/>
        </w:rPr>
        <w:t>.</w:t>
      </w:r>
    </w:p>
    <w:p w:rsidR="003D641F" w:rsidRPr="00CC6EB8" w:rsidRDefault="00CC6EB8" w:rsidP="00105E87">
      <w:pPr>
        <w:spacing w:after="0" w:line="240" w:lineRule="auto"/>
        <w:ind w:firstLine="709"/>
        <w:contextualSpacing/>
        <w:jc w:val="both"/>
        <w:rPr>
          <w:rFonts w:ascii="Times New Roman" w:hAnsi="Times New Roman" w:cs="Times New Roman"/>
          <w:sz w:val="24"/>
          <w:szCs w:val="24"/>
        </w:rPr>
      </w:pPr>
      <w:r w:rsidRPr="00CC6EB8">
        <w:rPr>
          <w:rFonts w:ascii="Times New Roman" w:eastAsia="Times New Roman" w:hAnsi="Times New Roman" w:cs="Times New Roman"/>
          <w:sz w:val="24"/>
          <w:szCs w:val="24"/>
        </w:rPr>
        <w:t xml:space="preserve"> </w:t>
      </w:r>
      <w:r w:rsidR="003D641F" w:rsidRPr="00CC6EB8">
        <w:rPr>
          <w:rFonts w:ascii="Times New Roman" w:hAnsi="Times New Roman" w:cs="Times New Roman"/>
          <w:sz w:val="24"/>
          <w:szCs w:val="24"/>
        </w:rPr>
        <w:t xml:space="preserve">        </w:t>
      </w:r>
    </w:p>
    <w:p w:rsidR="003D641F" w:rsidRPr="002A0FE4" w:rsidRDefault="003D641F" w:rsidP="00105E87">
      <w:pPr>
        <w:spacing w:after="0" w:line="240" w:lineRule="auto"/>
        <w:contextualSpacing/>
        <w:jc w:val="center"/>
        <w:rPr>
          <w:rFonts w:ascii="Times New Roman" w:hAnsi="Times New Roman" w:cs="Times New Roman"/>
          <w:b/>
          <w:sz w:val="24"/>
          <w:szCs w:val="24"/>
        </w:rPr>
      </w:pPr>
      <w:r w:rsidRPr="002A0FE4">
        <w:rPr>
          <w:rFonts w:ascii="Times New Roman" w:hAnsi="Times New Roman" w:cs="Times New Roman"/>
          <w:b/>
          <w:sz w:val="24"/>
          <w:szCs w:val="24"/>
        </w:rPr>
        <w:t>Анализ поголовья сельскохозяйственных животных</w:t>
      </w:r>
      <w:r w:rsidR="00080A90" w:rsidRPr="002A0FE4">
        <w:rPr>
          <w:rFonts w:ascii="Times New Roman" w:hAnsi="Times New Roman" w:cs="Times New Roman"/>
          <w:b/>
          <w:sz w:val="24"/>
          <w:szCs w:val="24"/>
        </w:rPr>
        <w:t xml:space="preserve"> </w:t>
      </w:r>
      <w:r w:rsidR="00371777" w:rsidRPr="002A0FE4">
        <w:rPr>
          <w:rFonts w:ascii="Times New Roman" w:hAnsi="Times New Roman" w:cs="Times New Roman"/>
          <w:b/>
          <w:sz w:val="24"/>
          <w:szCs w:val="24"/>
        </w:rPr>
        <w:t>за 9 месяцев</w:t>
      </w:r>
      <w:r w:rsidR="00BC63E9">
        <w:rPr>
          <w:rFonts w:ascii="Times New Roman" w:hAnsi="Times New Roman" w:cs="Times New Roman"/>
          <w:b/>
          <w:sz w:val="24"/>
          <w:szCs w:val="24"/>
        </w:rPr>
        <w:t xml:space="preserve"> </w:t>
      </w:r>
      <w:r w:rsidR="008B165D" w:rsidRPr="002A0FE4">
        <w:rPr>
          <w:rFonts w:ascii="Times New Roman" w:hAnsi="Times New Roman" w:cs="Times New Roman"/>
          <w:b/>
          <w:sz w:val="24"/>
          <w:szCs w:val="24"/>
        </w:rPr>
        <w:t>201</w:t>
      </w:r>
      <w:r w:rsidR="00BC63E9">
        <w:rPr>
          <w:rFonts w:ascii="Times New Roman" w:hAnsi="Times New Roman" w:cs="Times New Roman"/>
          <w:b/>
          <w:sz w:val="24"/>
          <w:szCs w:val="24"/>
        </w:rPr>
        <w:t>8</w:t>
      </w:r>
      <w:r w:rsidR="008B165D" w:rsidRPr="002A0FE4">
        <w:rPr>
          <w:rFonts w:ascii="Times New Roman" w:hAnsi="Times New Roman" w:cs="Times New Roman"/>
          <w:b/>
          <w:sz w:val="24"/>
          <w:szCs w:val="24"/>
        </w:rPr>
        <w:t>г.</w:t>
      </w:r>
    </w:p>
    <w:p w:rsidR="003D641F" w:rsidRPr="003D641F" w:rsidRDefault="003D641F" w:rsidP="00105E87">
      <w:pPr>
        <w:spacing w:after="0" w:line="240" w:lineRule="auto"/>
        <w:contextualSpacing/>
        <w:jc w:val="right"/>
        <w:rPr>
          <w:rFonts w:ascii="Times New Roman" w:hAnsi="Times New Roman" w:cs="Times New Roman"/>
          <w:sz w:val="24"/>
          <w:szCs w:val="24"/>
        </w:rPr>
      </w:pPr>
      <w:r w:rsidRPr="003D641F">
        <w:rPr>
          <w:rFonts w:ascii="Times New Roman" w:hAnsi="Times New Roman" w:cs="Times New Roman"/>
          <w:sz w:val="24"/>
          <w:szCs w:val="24"/>
        </w:rPr>
        <w:t xml:space="preserve">        Таблица </w:t>
      </w:r>
      <w:r w:rsidR="00955341">
        <w:rPr>
          <w:rFonts w:ascii="Times New Roman" w:hAnsi="Times New Roman" w:cs="Times New Roman"/>
          <w:sz w:val="24"/>
          <w:szCs w:val="24"/>
        </w:rPr>
        <w:t>4</w:t>
      </w:r>
    </w:p>
    <w:tbl>
      <w:tblPr>
        <w:tblW w:w="9469" w:type="dxa"/>
        <w:tblInd w:w="250" w:type="dxa"/>
        <w:tblLayout w:type="fixed"/>
        <w:tblLook w:val="04A0"/>
      </w:tblPr>
      <w:tblGrid>
        <w:gridCol w:w="2387"/>
        <w:gridCol w:w="825"/>
        <w:gridCol w:w="898"/>
        <w:gridCol w:w="788"/>
        <w:gridCol w:w="71"/>
        <w:gridCol w:w="850"/>
        <w:gridCol w:w="842"/>
        <w:gridCol w:w="9"/>
        <w:gridCol w:w="842"/>
        <w:gridCol w:w="851"/>
        <w:gridCol w:w="1062"/>
        <w:gridCol w:w="44"/>
      </w:tblGrid>
      <w:tr w:rsidR="003D641F" w:rsidRPr="00324224" w:rsidTr="00CC6EB8">
        <w:trPr>
          <w:trHeight w:val="330"/>
        </w:trPr>
        <w:tc>
          <w:tcPr>
            <w:tcW w:w="2387" w:type="dxa"/>
            <w:tcBorders>
              <w:top w:val="single" w:sz="8" w:space="0" w:color="auto"/>
              <w:left w:val="single" w:sz="8" w:space="0" w:color="auto"/>
              <w:bottom w:val="single" w:sz="8" w:space="0" w:color="auto"/>
              <w:right w:val="single" w:sz="8" w:space="0" w:color="auto"/>
            </w:tcBorders>
            <w:shd w:val="clear" w:color="auto" w:fill="auto"/>
            <w:hideMark/>
          </w:tcPr>
          <w:p w:rsidR="003D641F" w:rsidRPr="00324224" w:rsidRDefault="003D641F" w:rsidP="00105E87">
            <w:pPr>
              <w:spacing w:after="0" w:line="240" w:lineRule="auto"/>
              <w:contextualSpacing/>
              <w:jc w:val="both"/>
              <w:rPr>
                <w:rFonts w:ascii="Times New Roman" w:hAnsi="Times New Roman" w:cs="Times New Roman"/>
                <w:color w:val="000000"/>
                <w:sz w:val="20"/>
                <w:szCs w:val="20"/>
              </w:rPr>
            </w:pPr>
            <w:r w:rsidRPr="00324224">
              <w:rPr>
                <w:rFonts w:ascii="Times New Roman" w:hAnsi="Times New Roman" w:cs="Times New Roman"/>
                <w:color w:val="000000"/>
                <w:sz w:val="20"/>
                <w:szCs w:val="20"/>
              </w:rPr>
              <w:t>Категории хозяйств</w:t>
            </w:r>
          </w:p>
        </w:tc>
        <w:tc>
          <w:tcPr>
            <w:tcW w:w="3432" w:type="dxa"/>
            <w:gridSpan w:val="5"/>
            <w:tcBorders>
              <w:top w:val="single" w:sz="8" w:space="0" w:color="auto"/>
              <w:left w:val="nil"/>
              <w:bottom w:val="single" w:sz="8" w:space="0" w:color="auto"/>
              <w:right w:val="single" w:sz="8" w:space="0" w:color="000000"/>
            </w:tcBorders>
            <w:shd w:val="clear" w:color="auto" w:fill="auto"/>
            <w:hideMark/>
          </w:tcPr>
          <w:p w:rsidR="003D641F" w:rsidRPr="00324224" w:rsidRDefault="003D641F" w:rsidP="00105E87">
            <w:pPr>
              <w:spacing w:after="0" w:line="240" w:lineRule="auto"/>
              <w:contextualSpacing/>
              <w:jc w:val="center"/>
              <w:rPr>
                <w:rFonts w:ascii="Times New Roman" w:hAnsi="Times New Roman" w:cs="Times New Roman"/>
                <w:color w:val="000000"/>
                <w:sz w:val="20"/>
                <w:szCs w:val="20"/>
              </w:rPr>
            </w:pPr>
            <w:r w:rsidRPr="00324224">
              <w:rPr>
                <w:rFonts w:ascii="Times New Roman" w:hAnsi="Times New Roman" w:cs="Times New Roman"/>
                <w:color w:val="000000"/>
                <w:sz w:val="20"/>
                <w:szCs w:val="20"/>
              </w:rPr>
              <w:t>КРС, голов</w:t>
            </w:r>
          </w:p>
        </w:tc>
        <w:tc>
          <w:tcPr>
            <w:tcW w:w="3650" w:type="dxa"/>
            <w:gridSpan w:val="6"/>
            <w:tcBorders>
              <w:top w:val="single" w:sz="8" w:space="0" w:color="auto"/>
              <w:left w:val="nil"/>
              <w:bottom w:val="single" w:sz="8" w:space="0" w:color="auto"/>
              <w:right w:val="single" w:sz="8" w:space="0" w:color="000000"/>
            </w:tcBorders>
            <w:shd w:val="clear" w:color="auto" w:fill="auto"/>
            <w:hideMark/>
          </w:tcPr>
          <w:p w:rsidR="003D641F" w:rsidRPr="00324224" w:rsidRDefault="003D641F" w:rsidP="00105E87">
            <w:pPr>
              <w:spacing w:after="0" w:line="240" w:lineRule="auto"/>
              <w:contextualSpacing/>
              <w:jc w:val="center"/>
              <w:rPr>
                <w:rFonts w:ascii="Times New Roman" w:hAnsi="Times New Roman" w:cs="Times New Roman"/>
                <w:color w:val="000000"/>
                <w:sz w:val="20"/>
                <w:szCs w:val="20"/>
              </w:rPr>
            </w:pPr>
            <w:r w:rsidRPr="00324224">
              <w:rPr>
                <w:rFonts w:ascii="Times New Roman" w:hAnsi="Times New Roman" w:cs="Times New Roman"/>
                <w:color w:val="000000"/>
                <w:sz w:val="20"/>
                <w:szCs w:val="20"/>
              </w:rPr>
              <w:t>в том числе коров, голов</w:t>
            </w:r>
          </w:p>
        </w:tc>
      </w:tr>
      <w:tr w:rsidR="00CC6EB8" w:rsidRPr="00324224" w:rsidTr="00CC6EB8">
        <w:trPr>
          <w:trHeight w:val="645"/>
        </w:trPr>
        <w:tc>
          <w:tcPr>
            <w:tcW w:w="2387" w:type="dxa"/>
            <w:tcBorders>
              <w:top w:val="nil"/>
              <w:left w:val="single" w:sz="8" w:space="0" w:color="auto"/>
              <w:bottom w:val="single" w:sz="8" w:space="0" w:color="auto"/>
              <w:right w:val="single" w:sz="8" w:space="0" w:color="auto"/>
            </w:tcBorders>
            <w:shd w:val="clear" w:color="auto" w:fill="auto"/>
            <w:hideMark/>
          </w:tcPr>
          <w:p w:rsidR="003D641F" w:rsidRPr="00324224" w:rsidRDefault="003D641F" w:rsidP="00105E87">
            <w:pPr>
              <w:spacing w:after="0" w:line="240" w:lineRule="auto"/>
              <w:contextualSpacing/>
              <w:jc w:val="both"/>
              <w:rPr>
                <w:rFonts w:ascii="Times New Roman" w:hAnsi="Times New Roman" w:cs="Times New Roman"/>
                <w:color w:val="000000"/>
                <w:sz w:val="20"/>
                <w:szCs w:val="20"/>
              </w:rPr>
            </w:pPr>
            <w:r w:rsidRPr="00324224">
              <w:rPr>
                <w:rFonts w:ascii="Times New Roman" w:hAnsi="Times New Roman" w:cs="Times New Roman"/>
                <w:color w:val="000000"/>
                <w:sz w:val="20"/>
                <w:szCs w:val="20"/>
              </w:rPr>
              <w:t> </w:t>
            </w:r>
          </w:p>
        </w:tc>
        <w:tc>
          <w:tcPr>
            <w:tcW w:w="825" w:type="dxa"/>
            <w:tcBorders>
              <w:top w:val="nil"/>
              <w:left w:val="nil"/>
              <w:bottom w:val="single" w:sz="8" w:space="0" w:color="auto"/>
              <w:right w:val="single" w:sz="8" w:space="0" w:color="auto"/>
            </w:tcBorders>
            <w:shd w:val="clear" w:color="auto" w:fill="auto"/>
            <w:hideMark/>
          </w:tcPr>
          <w:p w:rsidR="003D641F" w:rsidRPr="00324224" w:rsidRDefault="004D279E" w:rsidP="00105E87">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9 мес. </w:t>
            </w:r>
            <w:r w:rsidR="003D641F" w:rsidRPr="00324224">
              <w:rPr>
                <w:rFonts w:ascii="Times New Roman" w:hAnsi="Times New Roman" w:cs="Times New Roman"/>
                <w:color w:val="000000"/>
                <w:sz w:val="20"/>
                <w:szCs w:val="20"/>
              </w:rPr>
              <w:t>201</w:t>
            </w:r>
            <w:r w:rsidR="00BC63E9">
              <w:rPr>
                <w:rFonts w:ascii="Times New Roman" w:hAnsi="Times New Roman" w:cs="Times New Roman"/>
                <w:color w:val="000000"/>
                <w:sz w:val="20"/>
                <w:szCs w:val="20"/>
              </w:rPr>
              <w:t>7</w:t>
            </w:r>
          </w:p>
        </w:tc>
        <w:tc>
          <w:tcPr>
            <w:tcW w:w="898" w:type="dxa"/>
            <w:tcBorders>
              <w:top w:val="nil"/>
              <w:left w:val="nil"/>
              <w:bottom w:val="single" w:sz="8" w:space="0" w:color="auto"/>
              <w:right w:val="single" w:sz="8" w:space="0" w:color="auto"/>
            </w:tcBorders>
            <w:shd w:val="clear" w:color="auto" w:fill="auto"/>
            <w:hideMark/>
          </w:tcPr>
          <w:p w:rsidR="003D641F" w:rsidRPr="00324224" w:rsidRDefault="004D279E" w:rsidP="00105E87">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9 мес. </w:t>
            </w:r>
            <w:r w:rsidR="003D641F" w:rsidRPr="00324224">
              <w:rPr>
                <w:rFonts w:ascii="Times New Roman" w:hAnsi="Times New Roman" w:cs="Times New Roman"/>
                <w:color w:val="000000"/>
                <w:sz w:val="20"/>
                <w:szCs w:val="20"/>
              </w:rPr>
              <w:t>201</w:t>
            </w:r>
            <w:r w:rsidR="00BC63E9">
              <w:rPr>
                <w:rFonts w:ascii="Times New Roman" w:hAnsi="Times New Roman" w:cs="Times New Roman"/>
                <w:color w:val="000000"/>
                <w:sz w:val="20"/>
                <w:szCs w:val="20"/>
              </w:rPr>
              <w:t>8</w:t>
            </w:r>
          </w:p>
        </w:tc>
        <w:tc>
          <w:tcPr>
            <w:tcW w:w="859" w:type="dxa"/>
            <w:gridSpan w:val="2"/>
            <w:tcBorders>
              <w:top w:val="nil"/>
              <w:left w:val="nil"/>
              <w:bottom w:val="single" w:sz="8" w:space="0" w:color="auto"/>
              <w:right w:val="single" w:sz="8" w:space="0" w:color="auto"/>
            </w:tcBorders>
            <w:shd w:val="clear" w:color="auto" w:fill="auto"/>
            <w:hideMark/>
          </w:tcPr>
          <w:p w:rsidR="003D641F" w:rsidRPr="00324224" w:rsidRDefault="003D641F" w:rsidP="00105E87">
            <w:pPr>
              <w:spacing w:after="0" w:line="240" w:lineRule="auto"/>
              <w:contextualSpacing/>
              <w:jc w:val="center"/>
              <w:rPr>
                <w:rFonts w:ascii="Times New Roman" w:hAnsi="Times New Roman" w:cs="Times New Roman"/>
                <w:color w:val="000000"/>
                <w:sz w:val="20"/>
                <w:szCs w:val="20"/>
              </w:rPr>
            </w:pPr>
            <w:proofErr w:type="spellStart"/>
            <w:r w:rsidRPr="00324224">
              <w:rPr>
                <w:rFonts w:ascii="Times New Roman" w:hAnsi="Times New Roman" w:cs="Times New Roman"/>
                <w:color w:val="000000"/>
                <w:sz w:val="20"/>
                <w:szCs w:val="20"/>
              </w:rPr>
              <w:t>Откл</w:t>
            </w:r>
            <w:proofErr w:type="spellEnd"/>
            <w:r w:rsidRPr="00324224">
              <w:rPr>
                <w:rFonts w:ascii="Times New Roman" w:hAnsi="Times New Roman" w:cs="Times New Roman"/>
                <w:color w:val="000000"/>
                <w:sz w:val="20"/>
                <w:szCs w:val="20"/>
              </w:rPr>
              <w:t xml:space="preserve">. </w:t>
            </w:r>
            <w:r w:rsidR="00080A90" w:rsidRPr="00324224">
              <w:rPr>
                <w:rFonts w:ascii="Times New Roman" w:hAnsi="Times New Roman" w:cs="Times New Roman"/>
                <w:color w:val="000000"/>
                <w:sz w:val="20"/>
                <w:szCs w:val="20"/>
              </w:rPr>
              <w:t>голов</w:t>
            </w:r>
            <w:proofErr w:type="gramStart"/>
            <w:r w:rsidRPr="00324224">
              <w:rPr>
                <w:rFonts w:ascii="Times New Roman" w:hAnsi="Times New Roman" w:cs="Times New Roman"/>
                <w:color w:val="000000"/>
                <w:sz w:val="20"/>
                <w:szCs w:val="20"/>
              </w:rPr>
              <w:t>, -;+</w:t>
            </w:r>
            <w:proofErr w:type="gramEnd"/>
          </w:p>
        </w:tc>
        <w:tc>
          <w:tcPr>
            <w:tcW w:w="850" w:type="dxa"/>
            <w:tcBorders>
              <w:top w:val="nil"/>
              <w:left w:val="nil"/>
              <w:bottom w:val="single" w:sz="8" w:space="0" w:color="auto"/>
              <w:right w:val="single" w:sz="8" w:space="0" w:color="auto"/>
            </w:tcBorders>
            <w:shd w:val="clear" w:color="auto" w:fill="auto"/>
            <w:hideMark/>
          </w:tcPr>
          <w:p w:rsidR="003D641F" w:rsidRPr="00324224" w:rsidRDefault="003D641F" w:rsidP="00105E87">
            <w:pPr>
              <w:spacing w:after="0" w:line="240" w:lineRule="auto"/>
              <w:contextualSpacing/>
              <w:jc w:val="center"/>
              <w:rPr>
                <w:rFonts w:ascii="Times New Roman" w:hAnsi="Times New Roman" w:cs="Times New Roman"/>
                <w:color w:val="000000"/>
                <w:sz w:val="20"/>
                <w:szCs w:val="20"/>
              </w:rPr>
            </w:pPr>
            <w:proofErr w:type="spellStart"/>
            <w:r w:rsidRPr="00324224">
              <w:rPr>
                <w:rFonts w:ascii="Times New Roman" w:hAnsi="Times New Roman" w:cs="Times New Roman"/>
                <w:color w:val="000000"/>
                <w:sz w:val="20"/>
                <w:szCs w:val="20"/>
              </w:rPr>
              <w:t>Откл</w:t>
            </w:r>
            <w:proofErr w:type="spellEnd"/>
            <w:r w:rsidRPr="00324224">
              <w:rPr>
                <w:rFonts w:ascii="Times New Roman" w:hAnsi="Times New Roman" w:cs="Times New Roman"/>
                <w:color w:val="000000"/>
                <w:sz w:val="20"/>
                <w:szCs w:val="20"/>
              </w:rPr>
              <w:t>., %</w:t>
            </w:r>
          </w:p>
        </w:tc>
        <w:tc>
          <w:tcPr>
            <w:tcW w:w="851" w:type="dxa"/>
            <w:gridSpan w:val="2"/>
            <w:tcBorders>
              <w:top w:val="nil"/>
              <w:left w:val="nil"/>
              <w:bottom w:val="single" w:sz="8" w:space="0" w:color="auto"/>
              <w:right w:val="single" w:sz="8" w:space="0" w:color="auto"/>
            </w:tcBorders>
            <w:shd w:val="clear" w:color="auto" w:fill="auto"/>
            <w:hideMark/>
          </w:tcPr>
          <w:p w:rsidR="003D641F" w:rsidRPr="00324224" w:rsidRDefault="004D279E" w:rsidP="00105E87">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9 мес. </w:t>
            </w:r>
            <w:r w:rsidR="003D641F" w:rsidRPr="00324224">
              <w:rPr>
                <w:rFonts w:ascii="Times New Roman" w:hAnsi="Times New Roman" w:cs="Times New Roman"/>
                <w:color w:val="000000"/>
                <w:sz w:val="20"/>
                <w:szCs w:val="20"/>
              </w:rPr>
              <w:t>201</w:t>
            </w:r>
            <w:r w:rsidR="00BC63E9">
              <w:rPr>
                <w:rFonts w:ascii="Times New Roman" w:hAnsi="Times New Roman" w:cs="Times New Roman"/>
                <w:color w:val="000000"/>
                <w:sz w:val="20"/>
                <w:szCs w:val="20"/>
              </w:rPr>
              <w:t>7</w:t>
            </w:r>
          </w:p>
        </w:tc>
        <w:tc>
          <w:tcPr>
            <w:tcW w:w="842" w:type="dxa"/>
            <w:tcBorders>
              <w:top w:val="nil"/>
              <w:left w:val="nil"/>
              <w:bottom w:val="single" w:sz="8" w:space="0" w:color="auto"/>
              <w:right w:val="single" w:sz="8" w:space="0" w:color="auto"/>
            </w:tcBorders>
            <w:shd w:val="clear" w:color="auto" w:fill="auto"/>
            <w:hideMark/>
          </w:tcPr>
          <w:p w:rsidR="003D641F" w:rsidRPr="00324224" w:rsidRDefault="004D279E" w:rsidP="00105E87">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9 мес. </w:t>
            </w:r>
            <w:r w:rsidR="003D641F" w:rsidRPr="00324224">
              <w:rPr>
                <w:rFonts w:ascii="Times New Roman" w:hAnsi="Times New Roman" w:cs="Times New Roman"/>
                <w:color w:val="000000"/>
                <w:sz w:val="20"/>
                <w:szCs w:val="20"/>
              </w:rPr>
              <w:t>201</w:t>
            </w:r>
            <w:r w:rsidR="00BC63E9">
              <w:rPr>
                <w:rFonts w:ascii="Times New Roman" w:hAnsi="Times New Roman" w:cs="Times New Roman"/>
                <w:color w:val="000000"/>
                <w:sz w:val="20"/>
                <w:szCs w:val="20"/>
              </w:rPr>
              <w:t>8</w:t>
            </w:r>
          </w:p>
        </w:tc>
        <w:tc>
          <w:tcPr>
            <w:tcW w:w="851" w:type="dxa"/>
            <w:tcBorders>
              <w:top w:val="nil"/>
              <w:left w:val="nil"/>
              <w:bottom w:val="single" w:sz="8" w:space="0" w:color="auto"/>
              <w:right w:val="single" w:sz="8" w:space="0" w:color="auto"/>
            </w:tcBorders>
            <w:shd w:val="clear" w:color="auto" w:fill="auto"/>
            <w:hideMark/>
          </w:tcPr>
          <w:p w:rsidR="003D641F" w:rsidRPr="00324224" w:rsidRDefault="003D641F" w:rsidP="00105E87">
            <w:pPr>
              <w:spacing w:after="0" w:line="240" w:lineRule="auto"/>
              <w:contextualSpacing/>
              <w:jc w:val="center"/>
              <w:rPr>
                <w:rFonts w:ascii="Times New Roman" w:hAnsi="Times New Roman" w:cs="Times New Roman"/>
                <w:color w:val="000000"/>
                <w:sz w:val="20"/>
                <w:szCs w:val="20"/>
              </w:rPr>
            </w:pPr>
            <w:proofErr w:type="spellStart"/>
            <w:r w:rsidRPr="00324224">
              <w:rPr>
                <w:rFonts w:ascii="Times New Roman" w:hAnsi="Times New Roman" w:cs="Times New Roman"/>
                <w:color w:val="000000"/>
                <w:sz w:val="20"/>
                <w:szCs w:val="20"/>
              </w:rPr>
              <w:t>Откл</w:t>
            </w:r>
            <w:proofErr w:type="spellEnd"/>
            <w:r w:rsidRPr="00324224">
              <w:rPr>
                <w:rFonts w:ascii="Times New Roman" w:hAnsi="Times New Roman" w:cs="Times New Roman"/>
                <w:color w:val="000000"/>
                <w:sz w:val="20"/>
                <w:szCs w:val="20"/>
              </w:rPr>
              <w:t xml:space="preserve">. </w:t>
            </w:r>
            <w:r w:rsidR="00080A90" w:rsidRPr="00324224">
              <w:rPr>
                <w:rFonts w:ascii="Times New Roman" w:hAnsi="Times New Roman" w:cs="Times New Roman"/>
                <w:color w:val="000000"/>
                <w:sz w:val="20"/>
                <w:szCs w:val="20"/>
              </w:rPr>
              <w:t>голов</w:t>
            </w:r>
            <w:proofErr w:type="gramStart"/>
            <w:r w:rsidRPr="00324224">
              <w:rPr>
                <w:rFonts w:ascii="Times New Roman" w:hAnsi="Times New Roman" w:cs="Times New Roman"/>
                <w:color w:val="000000"/>
                <w:sz w:val="20"/>
                <w:szCs w:val="20"/>
              </w:rPr>
              <w:t>, -;+</w:t>
            </w:r>
            <w:proofErr w:type="gramEnd"/>
          </w:p>
        </w:tc>
        <w:tc>
          <w:tcPr>
            <w:tcW w:w="1106" w:type="dxa"/>
            <w:gridSpan w:val="2"/>
            <w:tcBorders>
              <w:top w:val="nil"/>
              <w:left w:val="nil"/>
              <w:bottom w:val="single" w:sz="8" w:space="0" w:color="auto"/>
              <w:right w:val="single" w:sz="8" w:space="0" w:color="auto"/>
            </w:tcBorders>
            <w:shd w:val="clear" w:color="auto" w:fill="auto"/>
            <w:hideMark/>
          </w:tcPr>
          <w:p w:rsidR="003D641F" w:rsidRPr="00324224" w:rsidRDefault="003D641F" w:rsidP="00105E87">
            <w:pPr>
              <w:spacing w:after="0" w:line="240" w:lineRule="auto"/>
              <w:contextualSpacing/>
              <w:jc w:val="center"/>
              <w:rPr>
                <w:rFonts w:ascii="Times New Roman" w:hAnsi="Times New Roman" w:cs="Times New Roman"/>
                <w:color w:val="000000"/>
                <w:sz w:val="20"/>
                <w:szCs w:val="20"/>
              </w:rPr>
            </w:pPr>
            <w:proofErr w:type="spellStart"/>
            <w:r w:rsidRPr="00324224">
              <w:rPr>
                <w:rFonts w:ascii="Times New Roman" w:hAnsi="Times New Roman" w:cs="Times New Roman"/>
                <w:color w:val="000000"/>
                <w:sz w:val="20"/>
                <w:szCs w:val="20"/>
              </w:rPr>
              <w:t>Откл</w:t>
            </w:r>
            <w:proofErr w:type="spellEnd"/>
            <w:r w:rsidRPr="00324224">
              <w:rPr>
                <w:rFonts w:ascii="Times New Roman" w:hAnsi="Times New Roman" w:cs="Times New Roman"/>
                <w:color w:val="000000"/>
                <w:sz w:val="20"/>
                <w:szCs w:val="20"/>
              </w:rPr>
              <w:t>., %</w:t>
            </w:r>
          </w:p>
        </w:tc>
      </w:tr>
      <w:tr w:rsidR="00CC6EB8" w:rsidRPr="00324224" w:rsidTr="00CC6EB8">
        <w:trPr>
          <w:trHeight w:val="497"/>
        </w:trPr>
        <w:tc>
          <w:tcPr>
            <w:tcW w:w="2387" w:type="dxa"/>
            <w:tcBorders>
              <w:top w:val="nil"/>
              <w:left w:val="single" w:sz="8" w:space="0" w:color="auto"/>
              <w:bottom w:val="single" w:sz="8" w:space="0" w:color="auto"/>
              <w:right w:val="single" w:sz="8" w:space="0" w:color="auto"/>
            </w:tcBorders>
            <w:shd w:val="clear" w:color="auto" w:fill="auto"/>
            <w:hideMark/>
          </w:tcPr>
          <w:p w:rsidR="00CC6EB8" w:rsidRPr="00324224" w:rsidRDefault="00CC6EB8" w:rsidP="00105E87">
            <w:pPr>
              <w:spacing w:after="0" w:line="240" w:lineRule="auto"/>
              <w:contextualSpacing/>
              <w:jc w:val="both"/>
              <w:rPr>
                <w:rFonts w:ascii="Times New Roman" w:hAnsi="Times New Roman" w:cs="Times New Roman"/>
                <w:color w:val="000000"/>
                <w:sz w:val="20"/>
                <w:szCs w:val="20"/>
              </w:rPr>
            </w:pPr>
            <w:r w:rsidRPr="00324224">
              <w:rPr>
                <w:rFonts w:ascii="Times New Roman" w:hAnsi="Times New Roman" w:cs="Times New Roman"/>
                <w:color w:val="000000"/>
                <w:sz w:val="20"/>
                <w:szCs w:val="20"/>
              </w:rPr>
              <w:t xml:space="preserve">Сельскохозяйственные организации   </w:t>
            </w:r>
          </w:p>
        </w:tc>
        <w:tc>
          <w:tcPr>
            <w:tcW w:w="825" w:type="dxa"/>
            <w:tcBorders>
              <w:top w:val="nil"/>
              <w:left w:val="nil"/>
              <w:bottom w:val="single" w:sz="8" w:space="0" w:color="auto"/>
              <w:right w:val="single" w:sz="8" w:space="0" w:color="auto"/>
            </w:tcBorders>
            <w:shd w:val="clear" w:color="auto" w:fill="auto"/>
            <w:hideMark/>
          </w:tcPr>
          <w:p w:rsidR="00CC6EB8" w:rsidRPr="00CC6EB8" w:rsidRDefault="00BC63E9" w:rsidP="00105E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1516</w:t>
            </w:r>
          </w:p>
        </w:tc>
        <w:tc>
          <w:tcPr>
            <w:tcW w:w="898" w:type="dxa"/>
            <w:tcBorders>
              <w:top w:val="nil"/>
              <w:left w:val="nil"/>
              <w:bottom w:val="single" w:sz="8" w:space="0" w:color="auto"/>
              <w:right w:val="single" w:sz="8" w:space="0" w:color="auto"/>
            </w:tcBorders>
            <w:shd w:val="clear" w:color="auto" w:fill="auto"/>
            <w:hideMark/>
          </w:tcPr>
          <w:p w:rsidR="00CC6EB8" w:rsidRPr="00CC6EB8" w:rsidRDefault="00CC6EB8" w:rsidP="00105E87">
            <w:pPr>
              <w:jc w:val="center"/>
              <w:rPr>
                <w:rFonts w:ascii="Times New Roman" w:eastAsia="Times New Roman" w:hAnsi="Times New Roman" w:cs="Times New Roman"/>
                <w:sz w:val="20"/>
                <w:szCs w:val="20"/>
              </w:rPr>
            </w:pPr>
            <w:r w:rsidRPr="00CC6EB8">
              <w:rPr>
                <w:rFonts w:ascii="Times New Roman" w:eastAsia="Times New Roman" w:hAnsi="Times New Roman" w:cs="Times New Roman"/>
                <w:sz w:val="20"/>
                <w:szCs w:val="20"/>
              </w:rPr>
              <w:t>1</w:t>
            </w:r>
            <w:r w:rsidR="00BC63E9">
              <w:rPr>
                <w:rFonts w:ascii="Times New Roman" w:eastAsia="Times New Roman" w:hAnsi="Times New Roman" w:cs="Times New Roman"/>
                <w:sz w:val="20"/>
                <w:szCs w:val="20"/>
              </w:rPr>
              <w:t>314</w:t>
            </w:r>
          </w:p>
        </w:tc>
        <w:tc>
          <w:tcPr>
            <w:tcW w:w="859" w:type="dxa"/>
            <w:gridSpan w:val="2"/>
            <w:tcBorders>
              <w:top w:val="nil"/>
              <w:left w:val="nil"/>
              <w:bottom w:val="single" w:sz="8" w:space="0" w:color="auto"/>
              <w:right w:val="single" w:sz="8" w:space="0" w:color="auto"/>
            </w:tcBorders>
            <w:shd w:val="clear" w:color="auto" w:fill="auto"/>
            <w:hideMark/>
          </w:tcPr>
          <w:p w:rsidR="00CC6EB8" w:rsidRPr="00CC6EB8" w:rsidRDefault="00CC6EB8" w:rsidP="00105E87">
            <w:pPr>
              <w:jc w:val="center"/>
              <w:rPr>
                <w:rFonts w:ascii="Times New Roman" w:eastAsia="Times New Roman" w:hAnsi="Times New Roman" w:cs="Times New Roman"/>
                <w:sz w:val="20"/>
                <w:szCs w:val="20"/>
              </w:rPr>
            </w:pPr>
            <w:r w:rsidRPr="00CC6EB8">
              <w:rPr>
                <w:rFonts w:ascii="Times New Roman" w:eastAsia="Times New Roman" w:hAnsi="Times New Roman" w:cs="Times New Roman"/>
                <w:sz w:val="20"/>
                <w:szCs w:val="20"/>
              </w:rPr>
              <w:t>-</w:t>
            </w:r>
            <w:r w:rsidR="00BC63E9">
              <w:rPr>
                <w:rFonts w:ascii="Times New Roman" w:eastAsia="Times New Roman" w:hAnsi="Times New Roman" w:cs="Times New Roman"/>
                <w:sz w:val="20"/>
                <w:szCs w:val="20"/>
              </w:rPr>
              <w:t>202</w:t>
            </w:r>
          </w:p>
        </w:tc>
        <w:tc>
          <w:tcPr>
            <w:tcW w:w="850" w:type="dxa"/>
            <w:tcBorders>
              <w:top w:val="nil"/>
              <w:left w:val="nil"/>
              <w:bottom w:val="single" w:sz="8" w:space="0" w:color="auto"/>
              <w:right w:val="single" w:sz="8" w:space="0" w:color="auto"/>
            </w:tcBorders>
            <w:shd w:val="clear" w:color="auto" w:fill="auto"/>
            <w:hideMark/>
          </w:tcPr>
          <w:p w:rsidR="00CC6EB8" w:rsidRPr="00CC6EB8" w:rsidRDefault="00BC63E9" w:rsidP="00105E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86,7</w:t>
            </w:r>
          </w:p>
        </w:tc>
        <w:tc>
          <w:tcPr>
            <w:tcW w:w="851" w:type="dxa"/>
            <w:gridSpan w:val="2"/>
            <w:tcBorders>
              <w:top w:val="nil"/>
              <w:left w:val="nil"/>
              <w:bottom w:val="single" w:sz="8" w:space="0" w:color="auto"/>
              <w:right w:val="single" w:sz="8" w:space="0" w:color="auto"/>
            </w:tcBorders>
            <w:shd w:val="clear" w:color="auto" w:fill="auto"/>
            <w:hideMark/>
          </w:tcPr>
          <w:p w:rsidR="00CC6EB8" w:rsidRPr="00CC6EB8" w:rsidRDefault="00BC63E9" w:rsidP="00105E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694</w:t>
            </w:r>
          </w:p>
        </w:tc>
        <w:tc>
          <w:tcPr>
            <w:tcW w:w="842" w:type="dxa"/>
            <w:tcBorders>
              <w:top w:val="nil"/>
              <w:left w:val="nil"/>
              <w:bottom w:val="single" w:sz="8" w:space="0" w:color="auto"/>
              <w:right w:val="single" w:sz="8" w:space="0" w:color="auto"/>
            </w:tcBorders>
            <w:shd w:val="clear" w:color="auto" w:fill="auto"/>
            <w:hideMark/>
          </w:tcPr>
          <w:p w:rsidR="00CC6EB8" w:rsidRPr="00CC6EB8" w:rsidRDefault="00BC63E9" w:rsidP="00105E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583</w:t>
            </w:r>
          </w:p>
        </w:tc>
        <w:tc>
          <w:tcPr>
            <w:tcW w:w="851" w:type="dxa"/>
            <w:tcBorders>
              <w:top w:val="nil"/>
              <w:left w:val="nil"/>
              <w:bottom w:val="single" w:sz="8" w:space="0" w:color="auto"/>
              <w:right w:val="single" w:sz="8" w:space="0" w:color="auto"/>
            </w:tcBorders>
            <w:shd w:val="clear" w:color="auto" w:fill="auto"/>
            <w:hideMark/>
          </w:tcPr>
          <w:p w:rsidR="00CC6EB8" w:rsidRPr="00CC6EB8" w:rsidRDefault="00E8281A" w:rsidP="00105E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BC63E9">
              <w:rPr>
                <w:rFonts w:ascii="Times New Roman" w:eastAsia="Times New Roman" w:hAnsi="Times New Roman" w:cs="Times New Roman"/>
                <w:sz w:val="20"/>
                <w:szCs w:val="20"/>
              </w:rPr>
              <w:t>111</w:t>
            </w:r>
          </w:p>
        </w:tc>
        <w:tc>
          <w:tcPr>
            <w:tcW w:w="1106" w:type="dxa"/>
            <w:gridSpan w:val="2"/>
            <w:tcBorders>
              <w:top w:val="nil"/>
              <w:left w:val="nil"/>
              <w:bottom w:val="single" w:sz="8" w:space="0" w:color="auto"/>
              <w:right w:val="single" w:sz="8" w:space="0" w:color="auto"/>
            </w:tcBorders>
            <w:shd w:val="clear" w:color="auto" w:fill="auto"/>
            <w:hideMark/>
          </w:tcPr>
          <w:p w:rsidR="00CC6EB8" w:rsidRPr="00CC6EB8" w:rsidRDefault="00BC63E9" w:rsidP="00105E87">
            <w:pPr>
              <w:rPr>
                <w:rFonts w:ascii="Times New Roman" w:eastAsia="Times New Roman" w:hAnsi="Times New Roman" w:cs="Times New Roman"/>
                <w:sz w:val="20"/>
                <w:szCs w:val="20"/>
              </w:rPr>
            </w:pPr>
            <w:r>
              <w:rPr>
                <w:rFonts w:ascii="Times New Roman" w:eastAsia="Times New Roman" w:hAnsi="Times New Roman" w:cs="Times New Roman"/>
                <w:sz w:val="20"/>
                <w:szCs w:val="20"/>
              </w:rPr>
              <w:t>84,0</w:t>
            </w:r>
          </w:p>
        </w:tc>
      </w:tr>
      <w:tr w:rsidR="003D641F" w:rsidRPr="00324224" w:rsidTr="00CC6EB8">
        <w:trPr>
          <w:trHeight w:val="330"/>
        </w:trPr>
        <w:tc>
          <w:tcPr>
            <w:tcW w:w="2387" w:type="dxa"/>
            <w:tcBorders>
              <w:top w:val="nil"/>
              <w:left w:val="nil"/>
              <w:bottom w:val="nil"/>
              <w:right w:val="nil"/>
            </w:tcBorders>
            <w:shd w:val="clear" w:color="auto" w:fill="auto"/>
            <w:noWrap/>
            <w:vAlign w:val="bottom"/>
            <w:hideMark/>
          </w:tcPr>
          <w:p w:rsidR="003D641F" w:rsidRPr="00324224" w:rsidRDefault="003D641F" w:rsidP="00105E87">
            <w:pPr>
              <w:spacing w:after="0" w:line="240" w:lineRule="auto"/>
              <w:contextualSpacing/>
              <w:rPr>
                <w:rFonts w:ascii="Times New Roman" w:hAnsi="Times New Roman" w:cs="Times New Roman"/>
                <w:color w:val="000000"/>
                <w:sz w:val="20"/>
                <w:szCs w:val="20"/>
              </w:rPr>
            </w:pPr>
          </w:p>
        </w:tc>
        <w:tc>
          <w:tcPr>
            <w:tcW w:w="825" w:type="dxa"/>
            <w:tcBorders>
              <w:top w:val="nil"/>
              <w:left w:val="nil"/>
              <w:bottom w:val="nil"/>
              <w:right w:val="nil"/>
            </w:tcBorders>
            <w:shd w:val="clear" w:color="auto" w:fill="auto"/>
            <w:noWrap/>
            <w:vAlign w:val="bottom"/>
            <w:hideMark/>
          </w:tcPr>
          <w:p w:rsidR="003D641F" w:rsidRPr="00324224" w:rsidRDefault="003D641F" w:rsidP="00105E87">
            <w:pPr>
              <w:spacing w:after="0" w:line="240" w:lineRule="auto"/>
              <w:contextualSpacing/>
              <w:rPr>
                <w:rFonts w:ascii="Times New Roman" w:hAnsi="Times New Roman" w:cs="Times New Roman"/>
                <w:color w:val="000000"/>
                <w:sz w:val="20"/>
                <w:szCs w:val="20"/>
              </w:rPr>
            </w:pPr>
          </w:p>
        </w:tc>
        <w:tc>
          <w:tcPr>
            <w:tcW w:w="898" w:type="dxa"/>
            <w:tcBorders>
              <w:top w:val="nil"/>
              <w:left w:val="nil"/>
              <w:bottom w:val="nil"/>
              <w:right w:val="nil"/>
            </w:tcBorders>
            <w:shd w:val="clear" w:color="auto" w:fill="auto"/>
            <w:noWrap/>
            <w:vAlign w:val="bottom"/>
            <w:hideMark/>
          </w:tcPr>
          <w:p w:rsidR="003D641F" w:rsidRPr="00324224" w:rsidRDefault="003D641F" w:rsidP="00105E87">
            <w:pPr>
              <w:spacing w:after="0" w:line="240" w:lineRule="auto"/>
              <w:contextualSpacing/>
              <w:rPr>
                <w:rFonts w:ascii="Times New Roman" w:hAnsi="Times New Roman" w:cs="Times New Roman"/>
                <w:color w:val="000000"/>
                <w:sz w:val="20"/>
                <w:szCs w:val="20"/>
              </w:rPr>
            </w:pPr>
          </w:p>
        </w:tc>
        <w:tc>
          <w:tcPr>
            <w:tcW w:w="859" w:type="dxa"/>
            <w:gridSpan w:val="2"/>
            <w:tcBorders>
              <w:top w:val="nil"/>
              <w:left w:val="nil"/>
              <w:bottom w:val="nil"/>
              <w:right w:val="nil"/>
            </w:tcBorders>
            <w:shd w:val="clear" w:color="auto" w:fill="auto"/>
            <w:noWrap/>
            <w:vAlign w:val="bottom"/>
            <w:hideMark/>
          </w:tcPr>
          <w:p w:rsidR="003D641F" w:rsidRPr="00324224" w:rsidRDefault="003D641F" w:rsidP="00105E87">
            <w:pPr>
              <w:spacing w:after="0" w:line="240" w:lineRule="auto"/>
              <w:contextualSpacing/>
              <w:rPr>
                <w:rFonts w:ascii="Times New Roman" w:hAnsi="Times New Roman" w:cs="Times New Roman"/>
                <w:color w:val="000000"/>
                <w:sz w:val="20"/>
                <w:szCs w:val="20"/>
              </w:rPr>
            </w:pPr>
          </w:p>
        </w:tc>
        <w:tc>
          <w:tcPr>
            <w:tcW w:w="850" w:type="dxa"/>
            <w:tcBorders>
              <w:top w:val="nil"/>
              <w:left w:val="nil"/>
              <w:bottom w:val="nil"/>
              <w:right w:val="nil"/>
            </w:tcBorders>
            <w:shd w:val="clear" w:color="auto" w:fill="auto"/>
            <w:noWrap/>
            <w:vAlign w:val="bottom"/>
            <w:hideMark/>
          </w:tcPr>
          <w:p w:rsidR="003D641F" w:rsidRPr="00324224" w:rsidRDefault="003D641F" w:rsidP="00105E87">
            <w:pPr>
              <w:spacing w:after="0" w:line="240" w:lineRule="auto"/>
              <w:contextualSpacing/>
              <w:rPr>
                <w:rFonts w:ascii="Times New Roman" w:hAnsi="Times New Roman" w:cs="Times New Roman"/>
                <w:color w:val="000000"/>
                <w:sz w:val="20"/>
                <w:szCs w:val="20"/>
              </w:rPr>
            </w:pPr>
          </w:p>
        </w:tc>
        <w:tc>
          <w:tcPr>
            <w:tcW w:w="851" w:type="dxa"/>
            <w:gridSpan w:val="2"/>
            <w:tcBorders>
              <w:top w:val="nil"/>
              <w:left w:val="nil"/>
              <w:bottom w:val="nil"/>
              <w:right w:val="nil"/>
            </w:tcBorders>
            <w:shd w:val="clear" w:color="auto" w:fill="auto"/>
            <w:noWrap/>
            <w:vAlign w:val="bottom"/>
            <w:hideMark/>
          </w:tcPr>
          <w:p w:rsidR="003D641F" w:rsidRPr="00324224" w:rsidRDefault="003D641F" w:rsidP="00105E87">
            <w:pPr>
              <w:spacing w:after="0" w:line="240" w:lineRule="auto"/>
              <w:contextualSpacing/>
              <w:rPr>
                <w:rFonts w:ascii="Times New Roman" w:hAnsi="Times New Roman" w:cs="Times New Roman"/>
                <w:color w:val="000000"/>
                <w:sz w:val="20"/>
                <w:szCs w:val="20"/>
              </w:rPr>
            </w:pPr>
          </w:p>
        </w:tc>
        <w:tc>
          <w:tcPr>
            <w:tcW w:w="2799" w:type="dxa"/>
            <w:gridSpan w:val="4"/>
            <w:tcBorders>
              <w:top w:val="nil"/>
              <w:left w:val="nil"/>
              <w:bottom w:val="nil"/>
              <w:right w:val="nil"/>
            </w:tcBorders>
            <w:shd w:val="clear" w:color="auto" w:fill="auto"/>
            <w:noWrap/>
            <w:vAlign w:val="bottom"/>
            <w:hideMark/>
          </w:tcPr>
          <w:p w:rsidR="003D641F" w:rsidRPr="00324224" w:rsidRDefault="003D641F" w:rsidP="00105E87">
            <w:pPr>
              <w:spacing w:after="0" w:line="240" w:lineRule="auto"/>
              <w:contextualSpacing/>
              <w:rPr>
                <w:rFonts w:ascii="Times New Roman" w:hAnsi="Times New Roman" w:cs="Times New Roman"/>
                <w:color w:val="000000"/>
                <w:sz w:val="20"/>
                <w:szCs w:val="20"/>
              </w:rPr>
            </w:pPr>
            <w:r w:rsidRPr="00324224">
              <w:rPr>
                <w:rFonts w:ascii="Times New Roman" w:hAnsi="Times New Roman" w:cs="Times New Roman"/>
                <w:color w:val="000000"/>
                <w:sz w:val="20"/>
                <w:szCs w:val="20"/>
              </w:rPr>
              <w:t>Продолжение таблицы 4</w:t>
            </w:r>
          </w:p>
        </w:tc>
      </w:tr>
      <w:tr w:rsidR="003D641F" w:rsidRPr="00324224" w:rsidTr="00CC6EB8">
        <w:trPr>
          <w:trHeight w:val="330"/>
        </w:trPr>
        <w:tc>
          <w:tcPr>
            <w:tcW w:w="2387" w:type="dxa"/>
            <w:tcBorders>
              <w:top w:val="single" w:sz="8" w:space="0" w:color="auto"/>
              <w:left w:val="single" w:sz="8" w:space="0" w:color="auto"/>
              <w:bottom w:val="single" w:sz="8" w:space="0" w:color="auto"/>
              <w:right w:val="single" w:sz="8" w:space="0" w:color="auto"/>
            </w:tcBorders>
            <w:shd w:val="clear" w:color="auto" w:fill="auto"/>
            <w:hideMark/>
          </w:tcPr>
          <w:p w:rsidR="003D641F" w:rsidRPr="00324224" w:rsidRDefault="003D641F" w:rsidP="00105E87">
            <w:pPr>
              <w:spacing w:after="0" w:line="240" w:lineRule="auto"/>
              <w:contextualSpacing/>
              <w:jc w:val="both"/>
              <w:rPr>
                <w:rFonts w:ascii="Times New Roman" w:hAnsi="Times New Roman" w:cs="Times New Roman"/>
                <w:color w:val="000000"/>
                <w:sz w:val="20"/>
                <w:szCs w:val="20"/>
              </w:rPr>
            </w:pPr>
            <w:r w:rsidRPr="00324224">
              <w:rPr>
                <w:rFonts w:ascii="Times New Roman" w:hAnsi="Times New Roman" w:cs="Times New Roman"/>
                <w:color w:val="000000"/>
                <w:sz w:val="20"/>
                <w:szCs w:val="20"/>
              </w:rPr>
              <w:t>Категории хозяйств</w:t>
            </w:r>
          </w:p>
        </w:tc>
        <w:tc>
          <w:tcPr>
            <w:tcW w:w="3432" w:type="dxa"/>
            <w:gridSpan w:val="5"/>
            <w:tcBorders>
              <w:top w:val="single" w:sz="8" w:space="0" w:color="auto"/>
              <w:left w:val="nil"/>
              <w:bottom w:val="single" w:sz="8" w:space="0" w:color="auto"/>
              <w:right w:val="single" w:sz="8" w:space="0" w:color="000000"/>
            </w:tcBorders>
            <w:shd w:val="clear" w:color="auto" w:fill="auto"/>
            <w:hideMark/>
          </w:tcPr>
          <w:p w:rsidR="003D641F" w:rsidRPr="00324224" w:rsidRDefault="003D641F" w:rsidP="00105E87">
            <w:pPr>
              <w:spacing w:after="0" w:line="240" w:lineRule="auto"/>
              <w:contextualSpacing/>
              <w:jc w:val="center"/>
              <w:rPr>
                <w:rFonts w:ascii="Times New Roman" w:hAnsi="Times New Roman" w:cs="Times New Roman"/>
                <w:color w:val="000000"/>
                <w:sz w:val="20"/>
                <w:szCs w:val="20"/>
              </w:rPr>
            </w:pPr>
            <w:r w:rsidRPr="00324224">
              <w:rPr>
                <w:rFonts w:ascii="Times New Roman" w:hAnsi="Times New Roman" w:cs="Times New Roman"/>
                <w:color w:val="000000"/>
                <w:sz w:val="20"/>
                <w:szCs w:val="20"/>
              </w:rPr>
              <w:t>свиней, голов</w:t>
            </w:r>
          </w:p>
        </w:tc>
        <w:tc>
          <w:tcPr>
            <w:tcW w:w="3650" w:type="dxa"/>
            <w:gridSpan w:val="6"/>
            <w:tcBorders>
              <w:top w:val="single" w:sz="8" w:space="0" w:color="auto"/>
              <w:left w:val="nil"/>
              <w:bottom w:val="single" w:sz="8" w:space="0" w:color="auto"/>
              <w:right w:val="single" w:sz="8" w:space="0" w:color="000000"/>
            </w:tcBorders>
            <w:shd w:val="clear" w:color="auto" w:fill="auto"/>
            <w:hideMark/>
          </w:tcPr>
          <w:p w:rsidR="003D641F" w:rsidRPr="00324224" w:rsidRDefault="003D641F" w:rsidP="00105E87">
            <w:pPr>
              <w:spacing w:after="0" w:line="240" w:lineRule="auto"/>
              <w:contextualSpacing/>
              <w:jc w:val="center"/>
              <w:rPr>
                <w:rFonts w:ascii="Times New Roman" w:hAnsi="Times New Roman" w:cs="Times New Roman"/>
                <w:color w:val="000000"/>
                <w:sz w:val="20"/>
                <w:szCs w:val="20"/>
              </w:rPr>
            </w:pPr>
            <w:r w:rsidRPr="00324224">
              <w:rPr>
                <w:rFonts w:ascii="Times New Roman" w:hAnsi="Times New Roman" w:cs="Times New Roman"/>
                <w:color w:val="000000"/>
                <w:sz w:val="20"/>
                <w:szCs w:val="20"/>
              </w:rPr>
              <w:t>овец, голов</w:t>
            </w:r>
          </w:p>
        </w:tc>
      </w:tr>
      <w:tr w:rsidR="00CC6EB8" w:rsidRPr="00324224" w:rsidTr="00CC6EB8">
        <w:trPr>
          <w:gridAfter w:val="1"/>
          <w:wAfter w:w="44" w:type="dxa"/>
          <w:trHeight w:val="645"/>
        </w:trPr>
        <w:tc>
          <w:tcPr>
            <w:tcW w:w="2387" w:type="dxa"/>
            <w:tcBorders>
              <w:top w:val="nil"/>
              <w:left w:val="single" w:sz="8" w:space="0" w:color="auto"/>
              <w:bottom w:val="single" w:sz="8" w:space="0" w:color="auto"/>
              <w:right w:val="single" w:sz="8" w:space="0" w:color="auto"/>
            </w:tcBorders>
            <w:shd w:val="clear" w:color="auto" w:fill="auto"/>
            <w:hideMark/>
          </w:tcPr>
          <w:p w:rsidR="00324224" w:rsidRPr="00324224" w:rsidRDefault="00324224" w:rsidP="00105E87">
            <w:pPr>
              <w:spacing w:after="0" w:line="240" w:lineRule="auto"/>
              <w:contextualSpacing/>
              <w:jc w:val="both"/>
              <w:rPr>
                <w:rFonts w:ascii="Times New Roman" w:hAnsi="Times New Roman" w:cs="Times New Roman"/>
                <w:color w:val="000000"/>
                <w:sz w:val="20"/>
                <w:szCs w:val="20"/>
              </w:rPr>
            </w:pPr>
            <w:r w:rsidRPr="00324224">
              <w:rPr>
                <w:rFonts w:ascii="Times New Roman" w:hAnsi="Times New Roman" w:cs="Times New Roman"/>
                <w:color w:val="000000"/>
                <w:sz w:val="20"/>
                <w:szCs w:val="20"/>
              </w:rPr>
              <w:t> </w:t>
            </w:r>
          </w:p>
        </w:tc>
        <w:tc>
          <w:tcPr>
            <w:tcW w:w="825" w:type="dxa"/>
            <w:tcBorders>
              <w:top w:val="nil"/>
              <w:left w:val="nil"/>
              <w:bottom w:val="single" w:sz="8" w:space="0" w:color="auto"/>
              <w:right w:val="single" w:sz="8" w:space="0" w:color="auto"/>
            </w:tcBorders>
            <w:shd w:val="clear" w:color="auto" w:fill="auto"/>
            <w:hideMark/>
          </w:tcPr>
          <w:p w:rsidR="00324224" w:rsidRPr="00324224" w:rsidRDefault="004D279E" w:rsidP="00105E87">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9 мес. </w:t>
            </w:r>
            <w:r w:rsidR="00324224" w:rsidRPr="00324224">
              <w:rPr>
                <w:rFonts w:ascii="Times New Roman" w:hAnsi="Times New Roman" w:cs="Times New Roman"/>
                <w:color w:val="000000"/>
                <w:sz w:val="20"/>
                <w:szCs w:val="20"/>
              </w:rPr>
              <w:t>201</w:t>
            </w:r>
            <w:r w:rsidR="00BC63E9">
              <w:rPr>
                <w:rFonts w:ascii="Times New Roman" w:hAnsi="Times New Roman" w:cs="Times New Roman"/>
                <w:color w:val="000000"/>
                <w:sz w:val="20"/>
                <w:szCs w:val="20"/>
              </w:rPr>
              <w:t>7</w:t>
            </w:r>
          </w:p>
        </w:tc>
        <w:tc>
          <w:tcPr>
            <w:tcW w:w="898" w:type="dxa"/>
            <w:tcBorders>
              <w:top w:val="nil"/>
              <w:left w:val="nil"/>
              <w:bottom w:val="single" w:sz="8" w:space="0" w:color="auto"/>
              <w:right w:val="single" w:sz="8" w:space="0" w:color="auto"/>
            </w:tcBorders>
            <w:shd w:val="clear" w:color="auto" w:fill="auto"/>
            <w:hideMark/>
          </w:tcPr>
          <w:p w:rsidR="00324224" w:rsidRPr="00324224" w:rsidRDefault="004D279E" w:rsidP="00105E87">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9 мес. </w:t>
            </w:r>
            <w:r w:rsidR="00324224" w:rsidRPr="00324224">
              <w:rPr>
                <w:rFonts w:ascii="Times New Roman" w:hAnsi="Times New Roman" w:cs="Times New Roman"/>
                <w:color w:val="000000"/>
                <w:sz w:val="20"/>
                <w:szCs w:val="20"/>
              </w:rPr>
              <w:t>201</w:t>
            </w:r>
            <w:r w:rsidR="00BC63E9">
              <w:rPr>
                <w:rFonts w:ascii="Times New Roman" w:hAnsi="Times New Roman" w:cs="Times New Roman"/>
                <w:color w:val="000000"/>
                <w:sz w:val="20"/>
                <w:szCs w:val="20"/>
              </w:rPr>
              <w:t>8</w:t>
            </w:r>
          </w:p>
        </w:tc>
        <w:tc>
          <w:tcPr>
            <w:tcW w:w="788" w:type="dxa"/>
            <w:tcBorders>
              <w:top w:val="nil"/>
              <w:left w:val="nil"/>
              <w:bottom w:val="single" w:sz="8" w:space="0" w:color="auto"/>
              <w:right w:val="single" w:sz="8" w:space="0" w:color="auto"/>
            </w:tcBorders>
            <w:shd w:val="clear" w:color="auto" w:fill="auto"/>
            <w:hideMark/>
          </w:tcPr>
          <w:p w:rsidR="00324224" w:rsidRPr="00324224" w:rsidRDefault="00324224" w:rsidP="00105E87">
            <w:pPr>
              <w:spacing w:after="0" w:line="240" w:lineRule="auto"/>
              <w:contextualSpacing/>
              <w:jc w:val="center"/>
              <w:rPr>
                <w:rFonts w:ascii="Times New Roman" w:hAnsi="Times New Roman" w:cs="Times New Roman"/>
                <w:color w:val="000000"/>
                <w:sz w:val="20"/>
                <w:szCs w:val="20"/>
              </w:rPr>
            </w:pPr>
            <w:proofErr w:type="spellStart"/>
            <w:r w:rsidRPr="00324224">
              <w:rPr>
                <w:rFonts w:ascii="Times New Roman" w:hAnsi="Times New Roman" w:cs="Times New Roman"/>
                <w:color w:val="000000"/>
                <w:sz w:val="20"/>
                <w:szCs w:val="20"/>
              </w:rPr>
              <w:t>Откл</w:t>
            </w:r>
            <w:proofErr w:type="spellEnd"/>
            <w:r w:rsidRPr="00324224">
              <w:rPr>
                <w:rFonts w:ascii="Times New Roman" w:hAnsi="Times New Roman" w:cs="Times New Roman"/>
                <w:color w:val="000000"/>
                <w:sz w:val="20"/>
                <w:szCs w:val="20"/>
              </w:rPr>
              <w:t>. голов</w:t>
            </w:r>
            <w:proofErr w:type="gramStart"/>
            <w:r w:rsidRPr="00324224">
              <w:rPr>
                <w:rFonts w:ascii="Times New Roman" w:hAnsi="Times New Roman" w:cs="Times New Roman"/>
                <w:color w:val="000000"/>
                <w:sz w:val="20"/>
                <w:szCs w:val="20"/>
              </w:rPr>
              <w:t>, -;+</w:t>
            </w:r>
            <w:proofErr w:type="gramEnd"/>
          </w:p>
        </w:tc>
        <w:tc>
          <w:tcPr>
            <w:tcW w:w="921" w:type="dxa"/>
            <w:gridSpan w:val="2"/>
            <w:tcBorders>
              <w:top w:val="nil"/>
              <w:left w:val="nil"/>
              <w:bottom w:val="single" w:sz="8" w:space="0" w:color="auto"/>
              <w:right w:val="single" w:sz="8" w:space="0" w:color="auto"/>
            </w:tcBorders>
            <w:shd w:val="clear" w:color="auto" w:fill="auto"/>
            <w:hideMark/>
          </w:tcPr>
          <w:p w:rsidR="00324224" w:rsidRPr="00324224" w:rsidRDefault="00324224" w:rsidP="00105E87">
            <w:pPr>
              <w:spacing w:after="0" w:line="240" w:lineRule="auto"/>
              <w:contextualSpacing/>
              <w:jc w:val="center"/>
              <w:rPr>
                <w:rFonts w:ascii="Times New Roman" w:hAnsi="Times New Roman" w:cs="Times New Roman"/>
                <w:color w:val="000000"/>
                <w:sz w:val="20"/>
                <w:szCs w:val="20"/>
              </w:rPr>
            </w:pPr>
            <w:proofErr w:type="spellStart"/>
            <w:r w:rsidRPr="00324224">
              <w:rPr>
                <w:rFonts w:ascii="Times New Roman" w:hAnsi="Times New Roman" w:cs="Times New Roman"/>
                <w:color w:val="000000"/>
                <w:sz w:val="20"/>
                <w:szCs w:val="20"/>
              </w:rPr>
              <w:t>Откл</w:t>
            </w:r>
            <w:proofErr w:type="spellEnd"/>
            <w:r w:rsidRPr="00324224">
              <w:rPr>
                <w:rFonts w:ascii="Times New Roman" w:hAnsi="Times New Roman" w:cs="Times New Roman"/>
                <w:color w:val="000000"/>
                <w:sz w:val="20"/>
                <w:szCs w:val="20"/>
              </w:rPr>
              <w:t>., %</w:t>
            </w:r>
          </w:p>
        </w:tc>
        <w:tc>
          <w:tcPr>
            <w:tcW w:w="842" w:type="dxa"/>
            <w:tcBorders>
              <w:top w:val="nil"/>
              <w:left w:val="nil"/>
              <w:bottom w:val="single" w:sz="8" w:space="0" w:color="auto"/>
              <w:right w:val="single" w:sz="8" w:space="0" w:color="auto"/>
            </w:tcBorders>
            <w:shd w:val="clear" w:color="auto" w:fill="auto"/>
            <w:hideMark/>
          </w:tcPr>
          <w:p w:rsidR="00324224" w:rsidRPr="00324224" w:rsidRDefault="004D279E" w:rsidP="00105E87">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9 мес. </w:t>
            </w:r>
            <w:r w:rsidR="00324224" w:rsidRPr="00324224">
              <w:rPr>
                <w:rFonts w:ascii="Times New Roman" w:hAnsi="Times New Roman" w:cs="Times New Roman"/>
                <w:color w:val="000000"/>
                <w:sz w:val="20"/>
                <w:szCs w:val="20"/>
              </w:rPr>
              <w:t>201</w:t>
            </w:r>
            <w:r w:rsidR="00BC63E9">
              <w:rPr>
                <w:rFonts w:ascii="Times New Roman" w:hAnsi="Times New Roman" w:cs="Times New Roman"/>
                <w:color w:val="000000"/>
                <w:sz w:val="20"/>
                <w:szCs w:val="20"/>
              </w:rPr>
              <w:t>7</w:t>
            </w:r>
          </w:p>
        </w:tc>
        <w:tc>
          <w:tcPr>
            <w:tcW w:w="851" w:type="dxa"/>
            <w:gridSpan w:val="2"/>
            <w:tcBorders>
              <w:top w:val="nil"/>
              <w:left w:val="nil"/>
              <w:bottom w:val="single" w:sz="8" w:space="0" w:color="auto"/>
              <w:right w:val="single" w:sz="8" w:space="0" w:color="auto"/>
            </w:tcBorders>
            <w:shd w:val="clear" w:color="auto" w:fill="auto"/>
            <w:hideMark/>
          </w:tcPr>
          <w:p w:rsidR="00324224" w:rsidRPr="00324224" w:rsidRDefault="004D279E" w:rsidP="00105E87">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9 мес. </w:t>
            </w:r>
            <w:r w:rsidRPr="00324224">
              <w:rPr>
                <w:rFonts w:ascii="Times New Roman" w:hAnsi="Times New Roman" w:cs="Times New Roman"/>
                <w:color w:val="000000"/>
                <w:sz w:val="20"/>
                <w:szCs w:val="20"/>
              </w:rPr>
              <w:t>201</w:t>
            </w:r>
            <w:r w:rsidR="00BC63E9">
              <w:rPr>
                <w:rFonts w:ascii="Times New Roman" w:hAnsi="Times New Roman" w:cs="Times New Roman"/>
                <w:color w:val="000000"/>
                <w:sz w:val="20"/>
                <w:szCs w:val="20"/>
              </w:rPr>
              <w:t>8</w:t>
            </w:r>
          </w:p>
        </w:tc>
        <w:tc>
          <w:tcPr>
            <w:tcW w:w="851" w:type="dxa"/>
            <w:tcBorders>
              <w:top w:val="nil"/>
              <w:left w:val="nil"/>
              <w:bottom w:val="single" w:sz="8" w:space="0" w:color="auto"/>
              <w:right w:val="single" w:sz="8" w:space="0" w:color="auto"/>
            </w:tcBorders>
            <w:shd w:val="clear" w:color="auto" w:fill="auto"/>
            <w:hideMark/>
          </w:tcPr>
          <w:p w:rsidR="00324224" w:rsidRPr="00324224" w:rsidRDefault="00324224" w:rsidP="00105E87">
            <w:pPr>
              <w:spacing w:after="0" w:line="240" w:lineRule="auto"/>
              <w:contextualSpacing/>
              <w:jc w:val="center"/>
              <w:rPr>
                <w:rFonts w:ascii="Times New Roman" w:hAnsi="Times New Roman" w:cs="Times New Roman"/>
                <w:color w:val="000000"/>
                <w:sz w:val="20"/>
                <w:szCs w:val="20"/>
              </w:rPr>
            </w:pPr>
            <w:proofErr w:type="spellStart"/>
            <w:r w:rsidRPr="00324224">
              <w:rPr>
                <w:rFonts w:ascii="Times New Roman" w:hAnsi="Times New Roman" w:cs="Times New Roman"/>
                <w:color w:val="000000"/>
                <w:sz w:val="20"/>
                <w:szCs w:val="20"/>
              </w:rPr>
              <w:t>Откл</w:t>
            </w:r>
            <w:proofErr w:type="spellEnd"/>
            <w:r w:rsidRPr="00324224">
              <w:rPr>
                <w:rFonts w:ascii="Times New Roman" w:hAnsi="Times New Roman" w:cs="Times New Roman"/>
                <w:color w:val="000000"/>
                <w:sz w:val="20"/>
                <w:szCs w:val="20"/>
              </w:rPr>
              <w:t>. голов</w:t>
            </w:r>
            <w:proofErr w:type="gramStart"/>
            <w:r w:rsidRPr="00324224">
              <w:rPr>
                <w:rFonts w:ascii="Times New Roman" w:hAnsi="Times New Roman" w:cs="Times New Roman"/>
                <w:color w:val="000000"/>
                <w:sz w:val="20"/>
                <w:szCs w:val="20"/>
              </w:rPr>
              <w:t>, -;+</w:t>
            </w:r>
            <w:proofErr w:type="gramEnd"/>
          </w:p>
        </w:tc>
        <w:tc>
          <w:tcPr>
            <w:tcW w:w="1062" w:type="dxa"/>
            <w:tcBorders>
              <w:top w:val="nil"/>
              <w:left w:val="nil"/>
              <w:bottom w:val="single" w:sz="8" w:space="0" w:color="auto"/>
              <w:right w:val="single" w:sz="8" w:space="0" w:color="auto"/>
            </w:tcBorders>
            <w:shd w:val="clear" w:color="auto" w:fill="auto"/>
            <w:hideMark/>
          </w:tcPr>
          <w:p w:rsidR="00324224" w:rsidRPr="00324224" w:rsidRDefault="00324224" w:rsidP="00105E87">
            <w:pPr>
              <w:spacing w:after="0" w:line="240" w:lineRule="auto"/>
              <w:contextualSpacing/>
              <w:jc w:val="center"/>
              <w:rPr>
                <w:rFonts w:ascii="Times New Roman" w:hAnsi="Times New Roman" w:cs="Times New Roman"/>
                <w:color w:val="000000"/>
                <w:sz w:val="20"/>
                <w:szCs w:val="20"/>
              </w:rPr>
            </w:pPr>
            <w:proofErr w:type="spellStart"/>
            <w:r w:rsidRPr="00324224">
              <w:rPr>
                <w:rFonts w:ascii="Times New Roman" w:hAnsi="Times New Roman" w:cs="Times New Roman"/>
                <w:color w:val="000000"/>
                <w:sz w:val="20"/>
                <w:szCs w:val="20"/>
              </w:rPr>
              <w:t>Откл</w:t>
            </w:r>
            <w:proofErr w:type="spellEnd"/>
            <w:r w:rsidRPr="00324224">
              <w:rPr>
                <w:rFonts w:ascii="Times New Roman" w:hAnsi="Times New Roman" w:cs="Times New Roman"/>
                <w:color w:val="000000"/>
                <w:sz w:val="20"/>
                <w:szCs w:val="20"/>
              </w:rPr>
              <w:t>., %</w:t>
            </w:r>
          </w:p>
        </w:tc>
      </w:tr>
      <w:tr w:rsidR="008C7538" w:rsidRPr="00324224" w:rsidTr="00CC6EB8">
        <w:trPr>
          <w:gridAfter w:val="1"/>
          <w:wAfter w:w="44" w:type="dxa"/>
          <w:trHeight w:val="529"/>
        </w:trPr>
        <w:tc>
          <w:tcPr>
            <w:tcW w:w="2387" w:type="dxa"/>
            <w:tcBorders>
              <w:top w:val="nil"/>
              <w:left w:val="single" w:sz="8" w:space="0" w:color="auto"/>
              <w:bottom w:val="single" w:sz="8" w:space="0" w:color="auto"/>
              <w:right w:val="single" w:sz="8" w:space="0" w:color="auto"/>
            </w:tcBorders>
            <w:shd w:val="clear" w:color="auto" w:fill="auto"/>
            <w:hideMark/>
          </w:tcPr>
          <w:p w:rsidR="008C7538" w:rsidRPr="00324224" w:rsidRDefault="008C7538" w:rsidP="00105E87">
            <w:pPr>
              <w:spacing w:after="0" w:line="240" w:lineRule="auto"/>
              <w:contextualSpacing/>
              <w:jc w:val="both"/>
              <w:rPr>
                <w:rFonts w:ascii="Times New Roman" w:hAnsi="Times New Roman" w:cs="Times New Roman"/>
                <w:color w:val="000000"/>
                <w:sz w:val="20"/>
                <w:szCs w:val="20"/>
              </w:rPr>
            </w:pPr>
            <w:r w:rsidRPr="00324224">
              <w:rPr>
                <w:rFonts w:ascii="Times New Roman" w:hAnsi="Times New Roman" w:cs="Times New Roman"/>
                <w:color w:val="000000"/>
                <w:sz w:val="20"/>
                <w:szCs w:val="20"/>
              </w:rPr>
              <w:t>Сельскохозяйственные организации</w:t>
            </w:r>
          </w:p>
        </w:tc>
        <w:tc>
          <w:tcPr>
            <w:tcW w:w="825" w:type="dxa"/>
            <w:tcBorders>
              <w:top w:val="nil"/>
              <w:left w:val="nil"/>
              <w:bottom w:val="single" w:sz="8" w:space="0" w:color="auto"/>
              <w:right w:val="single" w:sz="8" w:space="0" w:color="auto"/>
            </w:tcBorders>
            <w:shd w:val="clear" w:color="auto" w:fill="auto"/>
            <w:hideMark/>
          </w:tcPr>
          <w:p w:rsidR="008C7538" w:rsidRPr="00324224" w:rsidRDefault="008C7538" w:rsidP="00105E87">
            <w:pPr>
              <w:spacing w:after="0" w:line="240" w:lineRule="auto"/>
              <w:contextualSpacing/>
              <w:jc w:val="both"/>
              <w:rPr>
                <w:rFonts w:ascii="Times New Roman" w:hAnsi="Times New Roman" w:cs="Times New Roman"/>
                <w:color w:val="000000"/>
                <w:sz w:val="20"/>
                <w:szCs w:val="20"/>
              </w:rPr>
            </w:pPr>
            <w:r w:rsidRPr="00324224">
              <w:rPr>
                <w:rFonts w:ascii="Times New Roman" w:hAnsi="Times New Roman" w:cs="Times New Roman"/>
                <w:color w:val="000000"/>
                <w:sz w:val="20"/>
                <w:szCs w:val="20"/>
              </w:rPr>
              <w:t> </w:t>
            </w:r>
          </w:p>
        </w:tc>
        <w:tc>
          <w:tcPr>
            <w:tcW w:w="898" w:type="dxa"/>
            <w:tcBorders>
              <w:top w:val="nil"/>
              <w:left w:val="nil"/>
              <w:bottom w:val="single" w:sz="8" w:space="0" w:color="auto"/>
              <w:right w:val="single" w:sz="8" w:space="0" w:color="auto"/>
            </w:tcBorders>
            <w:shd w:val="clear" w:color="auto" w:fill="auto"/>
            <w:hideMark/>
          </w:tcPr>
          <w:p w:rsidR="008C7538" w:rsidRPr="00324224" w:rsidRDefault="008C7538" w:rsidP="00105E87">
            <w:pPr>
              <w:spacing w:after="0" w:line="240" w:lineRule="auto"/>
              <w:contextualSpacing/>
              <w:jc w:val="both"/>
              <w:rPr>
                <w:rFonts w:ascii="Times New Roman" w:hAnsi="Times New Roman" w:cs="Times New Roman"/>
                <w:color w:val="000000"/>
                <w:sz w:val="20"/>
                <w:szCs w:val="20"/>
              </w:rPr>
            </w:pPr>
            <w:r w:rsidRPr="00324224">
              <w:rPr>
                <w:rFonts w:ascii="Times New Roman" w:hAnsi="Times New Roman" w:cs="Times New Roman"/>
                <w:color w:val="000000"/>
                <w:sz w:val="20"/>
                <w:szCs w:val="20"/>
              </w:rPr>
              <w:t> </w:t>
            </w:r>
          </w:p>
        </w:tc>
        <w:tc>
          <w:tcPr>
            <w:tcW w:w="788" w:type="dxa"/>
            <w:tcBorders>
              <w:top w:val="nil"/>
              <w:left w:val="nil"/>
              <w:bottom w:val="single" w:sz="8" w:space="0" w:color="auto"/>
              <w:right w:val="single" w:sz="8" w:space="0" w:color="auto"/>
            </w:tcBorders>
            <w:shd w:val="clear" w:color="auto" w:fill="auto"/>
            <w:hideMark/>
          </w:tcPr>
          <w:p w:rsidR="008C7538" w:rsidRPr="00324224" w:rsidRDefault="008C7538" w:rsidP="00105E87">
            <w:pPr>
              <w:spacing w:after="0" w:line="240" w:lineRule="auto"/>
              <w:contextualSpacing/>
              <w:jc w:val="both"/>
              <w:rPr>
                <w:rFonts w:ascii="Times New Roman" w:hAnsi="Times New Roman" w:cs="Times New Roman"/>
                <w:color w:val="000000"/>
                <w:sz w:val="20"/>
                <w:szCs w:val="20"/>
              </w:rPr>
            </w:pPr>
            <w:r w:rsidRPr="00324224">
              <w:rPr>
                <w:rFonts w:ascii="Times New Roman" w:hAnsi="Times New Roman" w:cs="Times New Roman"/>
                <w:color w:val="000000"/>
                <w:sz w:val="20"/>
                <w:szCs w:val="20"/>
              </w:rPr>
              <w:t> </w:t>
            </w:r>
          </w:p>
        </w:tc>
        <w:tc>
          <w:tcPr>
            <w:tcW w:w="921" w:type="dxa"/>
            <w:gridSpan w:val="2"/>
            <w:tcBorders>
              <w:top w:val="nil"/>
              <w:left w:val="nil"/>
              <w:bottom w:val="single" w:sz="8" w:space="0" w:color="auto"/>
              <w:right w:val="single" w:sz="8" w:space="0" w:color="auto"/>
            </w:tcBorders>
            <w:shd w:val="clear" w:color="auto" w:fill="auto"/>
            <w:hideMark/>
          </w:tcPr>
          <w:p w:rsidR="008C7538" w:rsidRPr="00324224" w:rsidRDefault="008C7538" w:rsidP="00105E87">
            <w:pPr>
              <w:spacing w:after="0" w:line="240" w:lineRule="auto"/>
              <w:contextualSpacing/>
              <w:jc w:val="both"/>
              <w:rPr>
                <w:rFonts w:ascii="Times New Roman" w:hAnsi="Times New Roman" w:cs="Times New Roman"/>
                <w:color w:val="000000"/>
                <w:sz w:val="20"/>
                <w:szCs w:val="20"/>
              </w:rPr>
            </w:pPr>
            <w:r w:rsidRPr="00324224">
              <w:rPr>
                <w:rFonts w:ascii="Times New Roman" w:hAnsi="Times New Roman" w:cs="Times New Roman"/>
                <w:color w:val="000000"/>
                <w:sz w:val="20"/>
                <w:szCs w:val="20"/>
              </w:rPr>
              <w:t> </w:t>
            </w:r>
          </w:p>
        </w:tc>
        <w:tc>
          <w:tcPr>
            <w:tcW w:w="842" w:type="dxa"/>
            <w:tcBorders>
              <w:top w:val="nil"/>
              <w:left w:val="nil"/>
              <w:bottom w:val="single" w:sz="8" w:space="0" w:color="auto"/>
              <w:right w:val="single" w:sz="8" w:space="0" w:color="auto"/>
            </w:tcBorders>
            <w:shd w:val="clear" w:color="auto" w:fill="auto"/>
            <w:hideMark/>
          </w:tcPr>
          <w:p w:rsidR="008C7538" w:rsidRPr="008C7538" w:rsidRDefault="00BC63E9" w:rsidP="00105E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7301</w:t>
            </w:r>
          </w:p>
        </w:tc>
        <w:tc>
          <w:tcPr>
            <w:tcW w:w="851" w:type="dxa"/>
            <w:gridSpan w:val="2"/>
            <w:tcBorders>
              <w:top w:val="nil"/>
              <w:left w:val="nil"/>
              <w:bottom w:val="single" w:sz="8" w:space="0" w:color="auto"/>
              <w:right w:val="single" w:sz="8" w:space="0" w:color="auto"/>
            </w:tcBorders>
            <w:shd w:val="clear" w:color="auto" w:fill="auto"/>
            <w:hideMark/>
          </w:tcPr>
          <w:p w:rsidR="008C7538" w:rsidRPr="008C7538" w:rsidRDefault="00BC63E9" w:rsidP="00105E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7633</w:t>
            </w:r>
          </w:p>
        </w:tc>
        <w:tc>
          <w:tcPr>
            <w:tcW w:w="851" w:type="dxa"/>
            <w:tcBorders>
              <w:top w:val="nil"/>
              <w:left w:val="nil"/>
              <w:bottom w:val="single" w:sz="8" w:space="0" w:color="auto"/>
              <w:right w:val="single" w:sz="8" w:space="0" w:color="auto"/>
            </w:tcBorders>
            <w:shd w:val="clear" w:color="auto" w:fill="auto"/>
            <w:hideMark/>
          </w:tcPr>
          <w:p w:rsidR="008C7538" w:rsidRPr="008C7538" w:rsidRDefault="00BC63E9" w:rsidP="00105E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+332</w:t>
            </w:r>
          </w:p>
        </w:tc>
        <w:tc>
          <w:tcPr>
            <w:tcW w:w="1062" w:type="dxa"/>
            <w:tcBorders>
              <w:top w:val="nil"/>
              <w:left w:val="nil"/>
              <w:bottom w:val="single" w:sz="8" w:space="0" w:color="auto"/>
              <w:right w:val="single" w:sz="8" w:space="0" w:color="auto"/>
            </w:tcBorders>
            <w:shd w:val="clear" w:color="auto" w:fill="auto"/>
            <w:hideMark/>
          </w:tcPr>
          <w:p w:rsidR="008C7538" w:rsidRPr="008C7538" w:rsidRDefault="00BC63E9" w:rsidP="00105E87">
            <w:pPr>
              <w:jc w:val="center"/>
              <w:rPr>
                <w:rFonts w:ascii="Times New Roman" w:eastAsia="Times New Roman" w:hAnsi="Times New Roman" w:cs="Times New Roman"/>
                <w:sz w:val="20"/>
                <w:szCs w:val="20"/>
              </w:rPr>
            </w:pPr>
            <w:r>
              <w:rPr>
                <w:rFonts w:ascii="Times New Roman" w:hAnsi="Times New Roman" w:cs="Times New Roman"/>
                <w:sz w:val="20"/>
                <w:szCs w:val="20"/>
              </w:rPr>
              <w:t>104,5</w:t>
            </w:r>
          </w:p>
        </w:tc>
      </w:tr>
    </w:tbl>
    <w:p w:rsidR="00C76A65" w:rsidRDefault="003D641F" w:rsidP="00105E87">
      <w:pPr>
        <w:spacing w:after="0" w:line="240" w:lineRule="auto"/>
        <w:contextualSpacing/>
        <w:jc w:val="both"/>
        <w:rPr>
          <w:rFonts w:ascii="Times New Roman" w:hAnsi="Times New Roman" w:cs="Times New Roman"/>
          <w:sz w:val="24"/>
          <w:szCs w:val="24"/>
        </w:rPr>
      </w:pPr>
      <w:r w:rsidRPr="003D641F">
        <w:rPr>
          <w:rFonts w:ascii="Times New Roman" w:hAnsi="Times New Roman" w:cs="Times New Roman"/>
          <w:sz w:val="24"/>
          <w:szCs w:val="24"/>
        </w:rPr>
        <w:t xml:space="preserve">    </w:t>
      </w:r>
    </w:p>
    <w:p w:rsidR="003D641F" w:rsidRPr="003D641F" w:rsidRDefault="00C76A65" w:rsidP="00105E8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Приведенные данные в таблице </w:t>
      </w:r>
      <w:r w:rsidR="002A0FE4">
        <w:rPr>
          <w:rFonts w:ascii="Times New Roman" w:hAnsi="Times New Roman" w:cs="Times New Roman"/>
          <w:sz w:val="24"/>
          <w:szCs w:val="24"/>
        </w:rPr>
        <w:t>4</w:t>
      </w:r>
      <w:r w:rsidR="003D641F" w:rsidRPr="003D641F">
        <w:rPr>
          <w:rFonts w:ascii="Times New Roman" w:hAnsi="Times New Roman" w:cs="Times New Roman"/>
          <w:sz w:val="24"/>
          <w:szCs w:val="24"/>
        </w:rPr>
        <w:t xml:space="preserve"> показыва</w:t>
      </w:r>
      <w:r>
        <w:rPr>
          <w:rFonts w:ascii="Times New Roman" w:hAnsi="Times New Roman" w:cs="Times New Roman"/>
          <w:sz w:val="24"/>
          <w:szCs w:val="24"/>
        </w:rPr>
        <w:t>ю</w:t>
      </w:r>
      <w:r w:rsidR="003D641F" w:rsidRPr="003D641F">
        <w:rPr>
          <w:rFonts w:ascii="Times New Roman" w:hAnsi="Times New Roman" w:cs="Times New Roman"/>
          <w:sz w:val="24"/>
          <w:szCs w:val="24"/>
        </w:rPr>
        <w:t xml:space="preserve">т, что </w:t>
      </w:r>
      <w:r>
        <w:rPr>
          <w:rFonts w:ascii="Times New Roman" w:hAnsi="Times New Roman" w:cs="Times New Roman"/>
          <w:sz w:val="24"/>
          <w:szCs w:val="24"/>
        </w:rPr>
        <w:t>состоянием на 01.</w:t>
      </w:r>
      <w:r w:rsidR="00E8281A">
        <w:rPr>
          <w:rFonts w:ascii="Times New Roman" w:hAnsi="Times New Roman" w:cs="Times New Roman"/>
          <w:sz w:val="24"/>
          <w:szCs w:val="24"/>
        </w:rPr>
        <w:t>1</w:t>
      </w:r>
      <w:r>
        <w:rPr>
          <w:rFonts w:ascii="Times New Roman" w:hAnsi="Times New Roman" w:cs="Times New Roman"/>
          <w:sz w:val="24"/>
          <w:szCs w:val="24"/>
        </w:rPr>
        <w:t>0.201</w:t>
      </w:r>
      <w:r w:rsidR="00BC63E9">
        <w:rPr>
          <w:rFonts w:ascii="Times New Roman" w:hAnsi="Times New Roman" w:cs="Times New Roman"/>
          <w:sz w:val="24"/>
          <w:szCs w:val="24"/>
        </w:rPr>
        <w:t>8</w:t>
      </w:r>
      <w:r w:rsidR="003D641F" w:rsidRPr="003D641F">
        <w:rPr>
          <w:rFonts w:ascii="Times New Roman" w:hAnsi="Times New Roman" w:cs="Times New Roman"/>
          <w:sz w:val="24"/>
          <w:szCs w:val="24"/>
        </w:rPr>
        <w:t>г</w:t>
      </w:r>
      <w:r>
        <w:rPr>
          <w:rFonts w:ascii="Times New Roman" w:hAnsi="Times New Roman" w:cs="Times New Roman"/>
          <w:sz w:val="24"/>
          <w:szCs w:val="24"/>
        </w:rPr>
        <w:t>.</w:t>
      </w:r>
      <w:r w:rsidR="003D641F" w:rsidRPr="003D641F">
        <w:rPr>
          <w:rFonts w:ascii="Times New Roman" w:hAnsi="Times New Roman" w:cs="Times New Roman"/>
          <w:sz w:val="24"/>
          <w:szCs w:val="24"/>
        </w:rPr>
        <w:t xml:space="preserve">  по поголовью КРС произошло снижение на </w:t>
      </w:r>
      <w:r w:rsidR="00BC63E9">
        <w:rPr>
          <w:rFonts w:ascii="Times New Roman" w:hAnsi="Times New Roman" w:cs="Times New Roman"/>
          <w:sz w:val="24"/>
          <w:szCs w:val="24"/>
        </w:rPr>
        <w:t>202</w:t>
      </w:r>
      <w:r w:rsidR="003D641F" w:rsidRPr="003D641F">
        <w:rPr>
          <w:rFonts w:ascii="Times New Roman" w:hAnsi="Times New Roman" w:cs="Times New Roman"/>
          <w:sz w:val="24"/>
          <w:szCs w:val="24"/>
        </w:rPr>
        <w:t xml:space="preserve"> голов</w:t>
      </w:r>
      <w:r w:rsidR="00BC63E9">
        <w:rPr>
          <w:rFonts w:ascii="Times New Roman" w:hAnsi="Times New Roman" w:cs="Times New Roman"/>
          <w:sz w:val="24"/>
          <w:szCs w:val="24"/>
        </w:rPr>
        <w:t>ы или</w:t>
      </w:r>
      <w:r w:rsidR="003D641F" w:rsidRPr="003D641F">
        <w:rPr>
          <w:rFonts w:ascii="Times New Roman" w:hAnsi="Times New Roman" w:cs="Times New Roman"/>
          <w:sz w:val="24"/>
          <w:szCs w:val="24"/>
        </w:rPr>
        <w:t xml:space="preserve"> </w:t>
      </w:r>
      <w:r w:rsidR="00BC63E9">
        <w:rPr>
          <w:rFonts w:ascii="Times New Roman" w:hAnsi="Times New Roman" w:cs="Times New Roman"/>
          <w:sz w:val="24"/>
          <w:szCs w:val="24"/>
        </w:rPr>
        <w:t>86,7</w:t>
      </w:r>
      <w:r w:rsidR="003D641F" w:rsidRPr="003D641F">
        <w:rPr>
          <w:rFonts w:ascii="Times New Roman" w:hAnsi="Times New Roman" w:cs="Times New Roman"/>
          <w:sz w:val="24"/>
          <w:szCs w:val="24"/>
        </w:rPr>
        <w:t xml:space="preserve">%  к </w:t>
      </w:r>
      <w:r>
        <w:rPr>
          <w:rFonts w:ascii="Times New Roman" w:hAnsi="Times New Roman" w:cs="Times New Roman"/>
          <w:sz w:val="24"/>
          <w:szCs w:val="24"/>
        </w:rPr>
        <w:t>АППГ</w:t>
      </w:r>
      <w:r w:rsidR="003D641F" w:rsidRPr="003D641F">
        <w:rPr>
          <w:rFonts w:ascii="Times New Roman" w:hAnsi="Times New Roman" w:cs="Times New Roman"/>
          <w:sz w:val="24"/>
          <w:szCs w:val="24"/>
        </w:rPr>
        <w:t xml:space="preserve">. </w:t>
      </w:r>
      <w:r w:rsidR="00BC63E9">
        <w:rPr>
          <w:rFonts w:ascii="Times New Roman" w:hAnsi="Times New Roman" w:cs="Times New Roman"/>
          <w:sz w:val="24"/>
          <w:szCs w:val="24"/>
        </w:rPr>
        <w:t>С</w:t>
      </w:r>
      <w:r w:rsidR="00BC63E9" w:rsidRPr="003D641F">
        <w:rPr>
          <w:rFonts w:ascii="Times New Roman" w:hAnsi="Times New Roman" w:cs="Times New Roman"/>
          <w:sz w:val="24"/>
          <w:szCs w:val="24"/>
        </w:rPr>
        <w:t xml:space="preserve">окращение </w:t>
      </w:r>
      <w:r w:rsidR="00BC63E9">
        <w:rPr>
          <w:rFonts w:ascii="Times New Roman" w:hAnsi="Times New Roman" w:cs="Times New Roman"/>
          <w:sz w:val="24"/>
          <w:szCs w:val="24"/>
        </w:rPr>
        <w:t xml:space="preserve">поголовья КРС </w:t>
      </w:r>
      <w:r w:rsidR="00BC63E9" w:rsidRPr="003D641F">
        <w:rPr>
          <w:rFonts w:ascii="Times New Roman" w:hAnsi="Times New Roman" w:cs="Times New Roman"/>
          <w:sz w:val="24"/>
          <w:szCs w:val="24"/>
        </w:rPr>
        <w:t xml:space="preserve">произошло </w:t>
      </w:r>
      <w:r w:rsidR="00BC63E9">
        <w:rPr>
          <w:rFonts w:ascii="Times New Roman" w:hAnsi="Times New Roman" w:cs="Times New Roman"/>
          <w:sz w:val="24"/>
          <w:szCs w:val="24"/>
        </w:rPr>
        <w:t>за счет забоя на мясо</w:t>
      </w:r>
    </w:p>
    <w:p w:rsidR="00BC63E9" w:rsidRDefault="00BC63E9" w:rsidP="00105E8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овцеводстве, напротив, - увеличение</w:t>
      </w:r>
      <w:r w:rsidR="003D641F" w:rsidRPr="003D641F">
        <w:rPr>
          <w:rFonts w:ascii="Times New Roman" w:hAnsi="Times New Roman" w:cs="Times New Roman"/>
          <w:sz w:val="24"/>
          <w:szCs w:val="24"/>
        </w:rPr>
        <w:t xml:space="preserve"> на </w:t>
      </w:r>
      <w:r>
        <w:rPr>
          <w:rFonts w:ascii="Times New Roman" w:hAnsi="Times New Roman" w:cs="Times New Roman"/>
          <w:sz w:val="24"/>
          <w:szCs w:val="24"/>
        </w:rPr>
        <w:t>332</w:t>
      </w:r>
      <w:r w:rsidR="003D641F" w:rsidRPr="003D641F">
        <w:rPr>
          <w:rFonts w:ascii="Times New Roman" w:hAnsi="Times New Roman" w:cs="Times New Roman"/>
          <w:sz w:val="24"/>
          <w:szCs w:val="24"/>
        </w:rPr>
        <w:t xml:space="preserve">  голов</w:t>
      </w:r>
      <w:r w:rsidR="008C7538">
        <w:rPr>
          <w:rFonts w:ascii="Times New Roman" w:hAnsi="Times New Roman" w:cs="Times New Roman"/>
          <w:sz w:val="24"/>
          <w:szCs w:val="24"/>
        </w:rPr>
        <w:t>ы</w:t>
      </w:r>
      <w:r>
        <w:rPr>
          <w:rFonts w:ascii="Times New Roman" w:hAnsi="Times New Roman" w:cs="Times New Roman"/>
          <w:sz w:val="24"/>
          <w:szCs w:val="24"/>
        </w:rPr>
        <w:t xml:space="preserve"> или 104,5%</w:t>
      </w:r>
      <w:r w:rsidR="00C76A65">
        <w:rPr>
          <w:rFonts w:ascii="Times New Roman" w:hAnsi="Times New Roman" w:cs="Times New Roman"/>
          <w:sz w:val="24"/>
          <w:szCs w:val="24"/>
        </w:rPr>
        <w:t xml:space="preserve"> АППГ. </w:t>
      </w:r>
    </w:p>
    <w:p w:rsidR="00F93624" w:rsidRPr="003D641F" w:rsidRDefault="00F93624" w:rsidP="00105E87">
      <w:pPr>
        <w:spacing w:after="0" w:line="240" w:lineRule="auto"/>
        <w:ind w:firstLine="709"/>
        <w:contextualSpacing/>
        <w:jc w:val="both"/>
        <w:rPr>
          <w:rFonts w:ascii="Times New Roman" w:hAnsi="Times New Roman" w:cs="Times New Roman"/>
          <w:sz w:val="24"/>
          <w:szCs w:val="24"/>
        </w:rPr>
      </w:pPr>
    </w:p>
    <w:p w:rsidR="008A35D8" w:rsidRPr="004A4805" w:rsidRDefault="008A35D8" w:rsidP="00105E87">
      <w:pPr>
        <w:spacing w:line="240" w:lineRule="auto"/>
        <w:ind w:firstLine="709"/>
        <w:contextualSpacing/>
        <w:jc w:val="center"/>
        <w:rPr>
          <w:rFonts w:ascii="Times New Roman" w:hAnsi="Times New Roman" w:cs="Times New Roman"/>
          <w:b/>
        </w:rPr>
      </w:pPr>
      <w:r w:rsidRPr="004A4805">
        <w:rPr>
          <w:rFonts w:ascii="Times New Roman" w:hAnsi="Times New Roman" w:cs="Times New Roman"/>
          <w:b/>
        </w:rPr>
        <w:t>Промышленность</w:t>
      </w:r>
    </w:p>
    <w:p w:rsidR="00925C20" w:rsidRPr="004A4805" w:rsidRDefault="003E4B7D" w:rsidP="00105E87">
      <w:pPr>
        <w:spacing w:line="240" w:lineRule="auto"/>
        <w:ind w:firstLine="709"/>
        <w:contextualSpacing/>
        <w:jc w:val="both"/>
        <w:rPr>
          <w:rFonts w:ascii="Times New Roman" w:hAnsi="Times New Roman" w:cs="Times New Roman"/>
        </w:rPr>
      </w:pPr>
      <w:r w:rsidRPr="004A4805">
        <w:rPr>
          <w:rFonts w:ascii="Times New Roman" w:hAnsi="Times New Roman" w:cs="Times New Roman"/>
        </w:rPr>
        <w:t xml:space="preserve">Объем отгруженных товаров, выполненных работ, оказанных услуг собственными силами </w:t>
      </w:r>
      <w:r w:rsidR="008A35D8" w:rsidRPr="004A4805">
        <w:rPr>
          <w:rFonts w:ascii="Times New Roman" w:hAnsi="Times New Roman" w:cs="Times New Roman"/>
        </w:rPr>
        <w:t xml:space="preserve"> </w:t>
      </w:r>
      <w:r w:rsidR="00371777" w:rsidRPr="004A4805">
        <w:rPr>
          <w:rFonts w:ascii="Times New Roman" w:hAnsi="Times New Roman" w:cs="Times New Roman"/>
        </w:rPr>
        <w:t>за 9 мес</w:t>
      </w:r>
      <w:r w:rsidR="00E8281A" w:rsidRPr="004A4805">
        <w:rPr>
          <w:rFonts w:ascii="Times New Roman" w:hAnsi="Times New Roman" w:cs="Times New Roman"/>
        </w:rPr>
        <w:t xml:space="preserve">. </w:t>
      </w:r>
      <w:r w:rsidR="008B165D" w:rsidRPr="004A4805">
        <w:rPr>
          <w:rFonts w:ascii="Times New Roman" w:hAnsi="Times New Roman" w:cs="Times New Roman"/>
        </w:rPr>
        <w:t>201</w:t>
      </w:r>
      <w:r w:rsidR="005B7C43" w:rsidRPr="004A4805">
        <w:rPr>
          <w:rFonts w:ascii="Times New Roman" w:hAnsi="Times New Roman" w:cs="Times New Roman"/>
        </w:rPr>
        <w:t>8</w:t>
      </w:r>
      <w:r w:rsidR="008B165D" w:rsidRPr="004A4805">
        <w:rPr>
          <w:rFonts w:ascii="Times New Roman" w:hAnsi="Times New Roman" w:cs="Times New Roman"/>
        </w:rPr>
        <w:t xml:space="preserve"> года</w:t>
      </w:r>
      <w:r w:rsidRPr="004A4805">
        <w:rPr>
          <w:rFonts w:ascii="Times New Roman" w:hAnsi="Times New Roman" w:cs="Times New Roman"/>
        </w:rPr>
        <w:t xml:space="preserve"> г. составил </w:t>
      </w:r>
      <w:r w:rsidR="005B7C43" w:rsidRPr="005B7C43">
        <w:rPr>
          <w:rFonts w:ascii="Times New Roman" w:eastAsia="Times New Roman" w:hAnsi="Times New Roman" w:cs="Times New Roman"/>
          <w:color w:val="000000"/>
        </w:rPr>
        <w:t>1 157,20</w:t>
      </w:r>
      <w:r w:rsidR="005B7C43" w:rsidRPr="004A4805">
        <w:rPr>
          <w:rFonts w:ascii="Times New Roman" w:hAnsi="Times New Roman" w:cs="Times New Roman"/>
        </w:rPr>
        <w:t xml:space="preserve"> </w:t>
      </w:r>
      <w:r w:rsidR="004E6466" w:rsidRPr="004A4805">
        <w:rPr>
          <w:rFonts w:ascii="Times New Roman" w:hAnsi="Times New Roman" w:cs="Times New Roman"/>
        </w:rPr>
        <w:t>млн. руб. (</w:t>
      </w:r>
      <w:r w:rsidR="00E8281A" w:rsidRPr="004A4805">
        <w:rPr>
          <w:rFonts w:ascii="Times New Roman" w:hAnsi="Times New Roman" w:cs="Times New Roman"/>
        </w:rPr>
        <w:t>9 мес.</w:t>
      </w:r>
      <w:r w:rsidR="004E6466" w:rsidRPr="004A4805">
        <w:rPr>
          <w:rFonts w:ascii="Times New Roman" w:hAnsi="Times New Roman" w:cs="Times New Roman"/>
        </w:rPr>
        <w:t>201</w:t>
      </w:r>
      <w:r w:rsidR="005B7C43" w:rsidRPr="004A4805">
        <w:rPr>
          <w:rFonts w:ascii="Times New Roman" w:hAnsi="Times New Roman" w:cs="Times New Roman"/>
        </w:rPr>
        <w:t>7</w:t>
      </w:r>
      <w:r w:rsidR="004E6466" w:rsidRPr="004A4805">
        <w:rPr>
          <w:rFonts w:ascii="Times New Roman" w:hAnsi="Times New Roman" w:cs="Times New Roman"/>
        </w:rPr>
        <w:t>г. –</w:t>
      </w:r>
      <w:r w:rsidR="005B7C43" w:rsidRPr="005B7C43">
        <w:rPr>
          <w:rFonts w:ascii="Times New Roman" w:eastAsia="Times New Roman" w:hAnsi="Times New Roman" w:cs="Times New Roman"/>
          <w:color w:val="000000"/>
        </w:rPr>
        <w:t>1 320,10</w:t>
      </w:r>
      <w:r w:rsidR="004E6466" w:rsidRPr="004A4805">
        <w:rPr>
          <w:rFonts w:ascii="Times New Roman" w:hAnsi="Times New Roman" w:cs="Times New Roman"/>
        </w:rPr>
        <w:t xml:space="preserve">  млн. руб.) или </w:t>
      </w:r>
      <w:r w:rsidR="005B7C43" w:rsidRPr="004A4805">
        <w:rPr>
          <w:rFonts w:ascii="Times New Roman" w:hAnsi="Times New Roman" w:cs="Times New Roman"/>
        </w:rPr>
        <w:t>72,83</w:t>
      </w:r>
      <w:r w:rsidR="004E6466" w:rsidRPr="004A4805">
        <w:rPr>
          <w:rFonts w:ascii="Times New Roman" w:hAnsi="Times New Roman" w:cs="Times New Roman"/>
        </w:rPr>
        <w:t>% к АППГ</w:t>
      </w:r>
      <w:r w:rsidRPr="004A4805">
        <w:rPr>
          <w:rFonts w:ascii="Times New Roman" w:hAnsi="Times New Roman" w:cs="Times New Roman"/>
        </w:rPr>
        <w:t xml:space="preserve">, </w:t>
      </w:r>
      <w:r w:rsidR="00925C20" w:rsidRPr="004A4805">
        <w:rPr>
          <w:rFonts w:ascii="Times New Roman" w:hAnsi="Times New Roman" w:cs="Times New Roman"/>
        </w:rPr>
        <w:t xml:space="preserve">в том числе </w:t>
      </w:r>
      <w:proofErr w:type="gramStart"/>
      <w:r w:rsidR="00925C20" w:rsidRPr="004A4805">
        <w:rPr>
          <w:rFonts w:ascii="Times New Roman" w:hAnsi="Times New Roman" w:cs="Times New Roman"/>
        </w:rPr>
        <w:t>по</w:t>
      </w:r>
      <w:proofErr w:type="gramEnd"/>
      <w:r w:rsidR="00925C20" w:rsidRPr="004A4805">
        <w:rPr>
          <w:rFonts w:ascii="Times New Roman" w:hAnsi="Times New Roman" w:cs="Times New Roman"/>
        </w:rPr>
        <w:t>:</w:t>
      </w:r>
    </w:p>
    <w:p w:rsidR="00925C20" w:rsidRPr="004A4805" w:rsidRDefault="008A35D8" w:rsidP="00105E87">
      <w:pPr>
        <w:spacing w:line="240" w:lineRule="auto"/>
        <w:ind w:firstLine="709"/>
        <w:contextualSpacing/>
        <w:jc w:val="both"/>
        <w:rPr>
          <w:rFonts w:ascii="Times New Roman" w:hAnsi="Times New Roman" w:cs="Times New Roman"/>
        </w:rPr>
      </w:pPr>
      <w:r w:rsidRPr="004A4805">
        <w:rPr>
          <w:rFonts w:ascii="Times New Roman" w:hAnsi="Times New Roman" w:cs="Times New Roman"/>
        </w:rPr>
        <w:t>добыче полезных ископаемых</w:t>
      </w:r>
      <w:r w:rsidR="00925C20" w:rsidRPr="004A4805">
        <w:rPr>
          <w:rFonts w:ascii="Times New Roman" w:hAnsi="Times New Roman" w:cs="Times New Roman"/>
        </w:rPr>
        <w:t xml:space="preserve"> –</w:t>
      </w:r>
      <w:r w:rsidR="004E6466" w:rsidRPr="004A4805">
        <w:rPr>
          <w:rFonts w:ascii="Times New Roman" w:hAnsi="Times New Roman" w:cs="Times New Roman"/>
        </w:rPr>
        <w:t xml:space="preserve"> </w:t>
      </w:r>
      <w:r w:rsidR="005B7C43" w:rsidRPr="005B7C43">
        <w:rPr>
          <w:rFonts w:ascii="Times New Roman" w:eastAsia="Times New Roman" w:hAnsi="Times New Roman" w:cs="Times New Roman"/>
          <w:color w:val="000000"/>
        </w:rPr>
        <w:t>34,40</w:t>
      </w:r>
      <w:r w:rsidR="005B7C43" w:rsidRPr="004A4805">
        <w:rPr>
          <w:rFonts w:ascii="Times New Roman" w:hAnsi="Times New Roman" w:cs="Times New Roman"/>
        </w:rPr>
        <w:t xml:space="preserve">  млн. руб. </w:t>
      </w:r>
      <w:r w:rsidR="004E6466" w:rsidRPr="004A4805">
        <w:rPr>
          <w:rFonts w:ascii="Times New Roman" w:hAnsi="Times New Roman" w:cs="Times New Roman"/>
        </w:rPr>
        <w:t>(</w:t>
      </w:r>
      <w:r w:rsidR="00E8281A" w:rsidRPr="004A4805">
        <w:rPr>
          <w:rFonts w:ascii="Times New Roman" w:hAnsi="Times New Roman" w:cs="Times New Roman"/>
        </w:rPr>
        <w:t>9 мес.</w:t>
      </w:r>
      <w:r w:rsidR="004E6466" w:rsidRPr="004A4805">
        <w:rPr>
          <w:rFonts w:ascii="Times New Roman" w:hAnsi="Times New Roman" w:cs="Times New Roman"/>
        </w:rPr>
        <w:t>201</w:t>
      </w:r>
      <w:r w:rsidR="005B7C43" w:rsidRPr="004A4805">
        <w:rPr>
          <w:rFonts w:ascii="Times New Roman" w:hAnsi="Times New Roman" w:cs="Times New Roman"/>
        </w:rPr>
        <w:t>7</w:t>
      </w:r>
      <w:r w:rsidR="004E6466" w:rsidRPr="004A4805">
        <w:rPr>
          <w:rFonts w:ascii="Times New Roman" w:hAnsi="Times New Roman" w:cs="Times New Roman"/>
        </w:rPr>
        <w:t xml:space="preserve">г. </w:t>
      </w:r>
      <w:r w:rsidR="003A48B0" w:rsidRPr="004A4805">
        <w:rPr>
          <w:rFonts w:ascii="Times New Roman" w:hAnsi="Times New Roman" w:cs="Times New Roman"/>
        </w:rPr>
        <w:t>–</w:t>
      </w:r>
      <w:r w:rsidR="004E6466" w:rsidRPr="004A4805">
        <w:rPr>
          <w:rFonts w:ascii="Times New Roman" w:hAnsi="Times New Roman" w:cs="Times New Roman"/>
        </w:rPr>
        <w:t xml:space="preserve"> </w:t>
      </w:r>
      <w:r w:rsidR="005B7C43" w:rsidRPr="004A4805">
        <w:rPr>
          <w:rFonts w:ascii="Times New Roman" w:hAnsi="Times New Roman" w:cs="Times New Roman"/>
        </w:rPr>
        <w:t>21,1</w:t>
      </w:r>
      <w:r w:rsidR="00925C20" w:rsidRPr="004A4805">
        <w:rPr>
          <w:rFonts w:ascii="Times New Roman" w:hAnsi="Times New Roman" w:cs="Times New Roman"/>
        </w:rPr>
        <w:t>млн. руб.</w:t>
      </w:r>
      <w:r w:rsidR="004E6466" w:rsidRPr="004A4805">
        <w:rPr>
          <w:rFonts w:ascii="Times New Roman" w:hAnsi="Times New Roman" w:cs="Times New Roman"/>
        </w:rPr>
        <w:t xml:space="preserve">) или </w:t>
      </w:r>
      <w:r w:rsidR="005B7C43" w:rsidRPr="004A4805">
        <w:rPr>
          <w:rFonts w:ascii="Times New Roman" w:hAnsi="Times New Roman" w:cs="Times New Roman"/>
        </w:rPr>
        <w:t>163,03</w:t>
      </w:r>
      <w:r w:rsidR="004E6466" w:rsidRPr="004A4805">
        <w:rPr>
          <w:rFonts w:ascii="Times New Roman" w:hAnsi="Times New Roman" w:cs="Times New Roman"/>
        </w:rPr>
        <w:t>% к АППГ</w:t>
      </w:r>
      <w:r w:rsidRPr="004A4805">
        <w:rPr>
          <w:rFonts w:ascii="Times New Roman" w:hAnsi="Times New Roman" w:cs="Times New Roman"/>
        </w:rPr>
        <w:t xml:space="preserve">, </w:t>
      </w:r>
    </w:p>
    <w:p w:rsidR="00925C20" w:rsidRPr="004A4805" w:rsidRDefault="008A35D8" w:rsidP="00105E87">
      <w:pPr>
        <w:spacing w:line="240" w:lineRule="auto"/>
        <w:ind w:firstLine="709"/>
        <w:contextualSpacing/>
        <w:jc w:val="both"/>
        <w:rPr>
          <w:rFonts w:ascii="Times New Roman" w:hAnsi="Times New Roman" w:cs="Times New Roman"/>
        </w:rPr>
      </w:pPr>
      <w:r w:rsidRPr="004A4805">
        <w:rPr>
          <w:rFonts w:ascii="Times New Roman" w:hAnsi="Times New Roman" w:cs="Times New Roman"/>
        </w:rPr>
        <w:t>обрабатывающ</w:t>
      </w:r>
      <w:r w:rsidR="00925C20" w:rsidRPr="004A4805">
        <w:rPr>
          <w:rFonts w:ascii="Times New Roman" w:hAnsi="Times New Roman" w:cs="Times New Roman"/>
        </w:rPr>
        <w:t xml:space="preserve">ему </w:t>
      </w:r>
      <w:r w:rsidRPr="004A4805">
        <w:rPr>
          <w:rFonts w:ascii="Times New Roman" w:hAnsi="Times New Roman" w:cs="Times New Roman"/>
        </w:rPr>
        <w:t>производств</w:t>
      </w:r>
      <w:r w:rsidR="00925C20" w:rsidRPr="004A4805">
        <w:rPr>
          <w:rFonts w:ascii="Times New Roman" w:hAnsi="Times New Roman" w:cs="Times New Roman"/>
        </w:rPr>
        <w:t>у  –</w:t>
      </w:r>
      <w:r w:rsidR="005B7C43" w:rsidRPr="004A4805">
        <w:rPr>
          <w:rFonts w:ascii="Times New Roman" w:hAnsi="Times New Roman" w:cs="Times New Roman"/>
        </w:rPr>
        <w:t xml:space="preserve"> 900,0 </w:t>
      </w:r>
      <w:r w:rsidR="004E6466" w:rsidRPr="004A4805">
        <w:rPr>
          <w:rFonts w:ascii="Times New Roman" w:hAnsi="Times New Roman" w:cs="Times New Roman"/>
        </w:rPr>
        <w:t>млн. руб. (</w:t>
      </w:r>
      <w:r w:rsidR="00E8281A" w:rsidRPr="004A4805">
        <w:rPr>
          <w:rFonts w:ascii="Times New Roman" w:hAnsi="Times New Roman" w:cs="Times New Roman"/>
        </w:rPr>
        <w:t>9 мес.</w:t>
      </w:r>
      <w:r w:rsidR="004E6466" w:rsidRPr="004A4805">
        <w:rPr>
          <w:rFonts w:ascii="Times New Roman" w:hAnsi="Times New Roman" w:cs="Times New Roman"/>
        </w:rPr>
        <w:t>201</w:t>
      </w:r>
      <w:r w:rsidR="005B7C43" w:rsidRPr="004A4805">
        <w:rPr>
          <w:rFonts w:ascii="Times New Roman" w:hAnsi="Times New Roman" w:cs="Times New Roman"/>
        </w:rPr>
        <w:t>7</w:t>
      </w:r>
      <w:r w:rsidR="004E6466" w:rsidRPr="004A4805">
        <w:rPr>
          <w:rFonts w:ascii="Times New Roman" w:hAnsi="Times New Roman" w:cs="Times New Roman"/>
        </w:rPr>
        <w:t xml:space="preserve">г. </w:t>
      </w:r>
      <w:r w:rsidR="003A48B0" w:rsidRPr="004A4805">
        <w:rPr>
          <w:rFonts w:ascii="Times New Roman" w:hAnsi="Times New Roman" w:cs="Times New Roman"/>
        </w:rPr>
        <w:t>–</w:t>
      </w:r>
      <w:r w:rsidR="004E6466" w:rsidRPr="004A4805">
        <w:rPr>
          <w:rFonts w:ascii="Times New Roman" w:hAnsi="Times New Roman" w:cs="Times New Roman"/>
        </w:rPr>
        <w:t xml:space="preserve"> </w:t>
      </w:r>
      <w:r w:rsidR="005B7C43" w:rsidRPr="004A4805">
        <w:rPr>
          <w:rFonts w:ascii="Times New Roman" w:hAnsi="Times New Roman" w:cs="Times New Roman"/>
        </w:rPr>
        <w:t xml:space="preserve">1115,95 </w:t>
      </w:r>
      <w:r w:rsidR="004E6466" w:rsidRPr="004A4805">
        <w:rPr>
          <w:rFonts w:ascii="Times New Roman" w:hAnsi="Times New Roman" w:cs="Times New Roman"/>
        </w:rPr>
        <w:t xml:space="preserve">млн. руб.) или </w:t>
      </w:r>
      <w:r w:rsidR="005B7C43" w:rsidRPr="004A4805">
        <w:rPr>
          <w:rFonts w:ascii="Times New Roman" w:hAnsi="Times New Roman" w:cs="Times New Roman"/>
        </w:rPr>
        <w:t>80,65</w:t>
      </w:r>
      <w:r w:rsidR="004E6466" w:rsidRPr="004A4805">
        <w:rPr>
          <w:rFonts w:ascii="Times New Roman" w:hAnsi="Times New Roman" w:cs="Times New Roman"/>
        </w:rPr>
        <w:t>% к АППГ</w:t>
      </w:r>
      <w:r w:rsidRPr="004A4805">
        <w:rPr>
          <w:rFonts w:ascii="Times New Roman" w:hAnsi="Times New Roman" w:cs="Times New Roman"/>
        </w:rPr>
        <w:t>,</w:t>
      </w:r>
    </w:p>
    <w:p w:rsidR="00925C20" w:rsidRPr="004A4805" w:rsidRDefault="008A35D8" w:rsidP="00105E87">
      <w:pPr>
        <w:spacing w:line="240" w:lineRule="auto"/>
        <w:ind w:firstLine="709"/>
        <w:contextualSpacing/>
        <w:jc w:val="both"/>
        <w:rPr>
          <w:rFonts w:ascii="Times New Roman" w:hAnsi="Times New Roman" w:cs="Times New Roman"/>
        </w:rPr>
      </w:pPr>
      <w:r w:rsidRPr="004A4805">
        <w:rPr>
          <w:rFonts w:ascii="Times New Roman" w:hAnsi="Times New Roman" w:cs="Times New Roman"/>
        </w:rPr>
        <w:t xml:space="preserve"> производству и распределению электроэнергии, газа и воды </w:t>
      </w:r>
      <w:r w:rsidR="00925C20" w:rsidRPr="004A4805">
        <w:rPr>
          <w:rFonts w:ascii="Times New Roman" w:hAnsi="Times New Roman" w:cs="Times New Roman"/>
        </w:rPr>
        <w:t>–</w:t>
      </w:r>
      <w:r w:rsidR="004A4805" w:rsidRPr="004A4805">
        <w:rPr>
          <w:rFonts w:ascii="Times New Roman" w:hAnsi="Times New Roman" w:cs="Times New Roman"/>
        </w:rPr>
        <w:t xml:space="preserve"> 162,3 </w:t>
      </w:r>
      <w:r w:rsidR="004E6466" w:rsidRPr="004A4805">
        <w:rPr>
          <w:rFonts w:ascii="Times New Roman" w:hAnsi="Times New Roman" w:cs="Times New Roman"/>
        </w:rPr>
        <w:t>млн. руб. (</w:t>
      </w:r>
      <w:r w:rsidR="00E8281A" w:rsidRPr="004A4805">
        <w:rPr>
          <w:rFonts w:ascii="Times New Roman" w:hAnsi="Times New Roman" w:cs="Times New Roman"/>
        </w:rPr>
        <w:t>9 мес.</w:t>
      </w:r>
      <w:r w:rsidR="004E6466" w:rsidRPr="004A4805">
        <w:rPr>
          <w:rFonts w:ascii="Times New Roman" w:hAnsi="Times New Roman" w:cs="Times New Roman"/>
        </w:rPr>
        <w:t>201</w:t>
      </w:r>
      <w:r w:rsidR="004A4805" w:rsidRPr="004A4805">
        <w:rPr>
          <w:rFonts w:ascii="Times New Roman" w:hAnsi="Times New Roman" w:cs="Times New Roman"/>
        </w:rPr>
        <w:t>7</w:t>
      </w:r>
      <w:r w:rsidR="004E6466" w:rsidRPr="004A4805">
        <w:rPr>
          <w:rFonts w:ascii="Times New Roman" w:hAnsi="Times New Roman" w:cs="Times New Roman"/>
        </w:rPr>
        <w:t xml:space="preserve">г. </w:t>
      </w:r>
      <w:r w:rsidR="003A48B0" w:rsidRPr="004A4805">
        <w:rPr>
          <w:rFonts w:ascii="Times New Roman" w:hAnsi="Times New Roman" w:cs="Times New Roman"/>
        </w:rPr>
        <w:t>–</w:t>
      </w:r>
      <w:r w:rsidR="004E6466" w:rsidRPr="004A4805">
        <w:rPr>
          <w:rFonts w:ascii="Times New Roman" w:hAnsi="Times New Roman" w:cs="Times New Roman"/>
        </w:rPr>
        <w:t xml:space="preserve"> </w:t>
      </w:r>
      <w:r w:rsidR="004A4805" w:rsidRPr="004A4805">
        <w:rPr>
          <w:rFonts w:ascii="Times New Roman" w:hAnsi="Times New Roman" w:cs="Times New Roman"/>
        </w:rPr>
        <w:t xml:space="preserve">135,6  </w:t>
      </w:r>
      <w:r w:rsidR="004E6466" w:rsidRPr="004A4805">
        <w:rPr>
          <w:rFonts w:ascii="Times New Roman" w:hAnsi="Times New Roman" w:cs="Times New Roman"/>
        </w:rPr>
        <w:t xml:space="preserve">млн. руб.) или </w:t>
      </w:r>
      <w:r w:rsidR="004A4805" w:rsidRPr="004A4805">
        <w:rPr>
          <w:rFonts w:ascii="Times New Roman" w:hAnsi="Times New Roman" w:cs="Times New Roman"/>
        </w:rPr>
        <w:t>119,54</w:t>
      </w:r>
      <w:r w:rsidR="004E6466" w:rsidRPr="004A4805">
        <w:rPr>
          <w:rFonts w:ascii="Times New Roman" w:hAnsi="Times New Roman" w:cs="Times New Roman"/>
        </w:rPr>
        <w:t>% к АППГ</w:t>
      </w:r>
      <w:r w:rsidR="00925C20" w:rsidRPr="004A4805">
        <w:rPr>
          <w:rFonts w:ascii="Times New Roman" w:hAnsi="Times New Roman" w:cs="Times New Roman"/>
        </w:rPr>
        <w:t>.</w:t>
      </w:r>
    </w:p>
    <w:p w:rsidR="00CB0D74" w:rsidRPr="004A4805" w:rsidRDefault="008A35D8" w:rsidP="00105E87">
      <w:pPr>
        <w:spacing w:line="240" w:lineRule="auto"/>
        <w:ind w:firstLine="709"/>
        <w:contextualSpacing/>
        <w:jc w:val="both"/>
        <w:rPr>
          <w:rFonts w:ascii="Times New Roman" w:hAnsi="Times New Roman" w:cs="Times New Roman"/>
        </w:rPr>
      </w:pPr>
      <w:proofErr w:type="gramStart"/>
      <w:r w:rsidRPr="004A4805">
        <w:rPr>
          <w:rFonts w:ascii="Times New Roman" w:hAnsi="Times New Roman" w:cs="Times New Roman"/>
        </w:rPr>
        <w:t xml:space="preserve">Среди важнейших видов производимой продукции </w:t>
      </w:r>
      <w:r w:rsidR="00BC2444" w:rsidRPr="004A4805">
        <w:rPr>
          <w:rFonts w:ascii="Times New Roman" w:hAnsi="Times New Roman" w:cs="Times New Roman"/>
        </w:rPr>
        <w:t>СМСП</w:t>
      </w:r>
      <w:r w:rsidRPr="004A4805">
        <w:rPr>
          <w:rFonts w:ascii="Times New Roman" w:hAnsi="Times New Roman" w:cs="Times New Roman"/>
        </w:rPr>
        <w:t xml:space="preserve"> наибольший удельный вес занимает продукция пищевой промышленности: хлеб и хлебобулочные изделия </w:t>
      </w:r>
      <w:r w:rsidR="008C1EEB" w:rsidRPr="004A4805">
        <w:rPr>
          <w:rFonts w:ascii="Times New Roman" w:hAnsi="Times New Roman" w:cs="Times New Roman"/>
        </w:rPr>
        <w:t>–</w:t>
      </w:r>
      <w:r w:rsidR="00BC2444" w:rsidRPr="004A4805">
        <w:rPr>
          <w:rFonts w:ascii="Times New Roman" w:hAnsi="Times New Roman" w:cs="Times New Roman"/>
        </w:rPr>
        <w:t xml:space="preserve"> </w:t>
      </w:r>
      <w:r w:rsidR="004A4805" w:rsidRPr="004A4805">
        <w:rPr>
          <w:rFonts w:ascii="Times New Roman" w:hAnsi="Times New Roman" w:cs="Times New Roman"/>
        </w:rPr>
        <w:t>736,1</w:t>
      </w:r>
      <w:r w:rsidR="00BC2444" w:rsidRPr="004A4805">
        <w:rPr>
          <w:rFonts w:ascii="Times New Roman" w:hAnsi="Times New Roman" w:cs="Times New Roman"/>
        </w:rPr>
        <w:t xml:space="preserve"> </w:t>
      </w:r>
      <w:r w:rsidRPr="004A4805">
        <w:rPr>
          <w:rFonts w:ascii="Times New Roman" w:hAnsi="Times New Roman" w:cs="Times New Roman"/>
        </w:rPr>
        <w:t>тонн</w:t>
      </w:r>
      <w:r w:rsidR="00BC2444" w:rsidRPr="004A4805">
        <w:rPr>
          <w:rFonts w:ascii="Times New Roman" w:hAnsi="Times New Roman" w:cs="Times New Roman"/>
        </w:rPr>
        <w:t>ы</w:t>
      </w:r>
      <w:r w:rsidR="003364DC" w:rsidRPr="004A4805">
        <w:rPr>
          <w:rFonts w:ascii="Times New Roman" w:hAnsi="Times New Roman" w:cs="Times New Roman"/>
        </w:rPr>
        <w:t xml:space="preserve"> (8</w:t>
      </w:r>
      <w:r w:rsidR="004A4805" w:rsidRPr="004A4805">
        <w:rPr>
          <w:rFonts w:ascii="Times New Roman" w:hAnsi="Times New Roman" w:cs="Times New Roman"/>
        </w:rPr>
        <w:t>8</w:t>
      </w:r>
      <w:r w:rsidR="003364DC" w:rsidRPr="004A4805">
        <w:rPr>
          <w:rFonts w:ascii="Times New Roman" w:hAnsi="Times New Roman" w:cs="Times New Roman"/>
        </w:rPr>
        <w:t>,</w:t>
      </w:r>
      <w:r w:rsidR="004A4805" w:rsidRPr="004A4805">
        <w:rPr>
          <w:rFonts w:ascii="Times New Roman" w:hAnsi="Times New Roman" w:cs="Times New Roman"/>
        </w:rPr>
        <w:t>2</w:t>
      </w:r>
      <w:r w:rsidR="003364DC" w:rsidRPr="004A4805">
        <w:rPr>
          <w:rFonts w:ascii="Times New Roman" w:hAnsi="Times New Roman" w:cs="Times New Roman"/>
        </w:rPr>
        <w:t>% от общего объема производства СМП)</w:t>
      </w:r>
      <w:r w:rsidR="008C1EEB" w:rsidRPr="004A4805">
        <w:rPr>
          <w:rFonts w:ascii="Times New Roman" w:hAnsi="Times New Roman" w:cs="Times New Roman"/>
        </w:rPr>
        <w:t xml:space="preserve"> на сумму</w:t>
      </w:r>
      <w:r w:rsidR="002A0FE4" w:rsidRPr="004A4805">
        <w:rPr>
          <w:rFonts w:ascii="Times New Roman" w:hAnsi="Times New Roman" w:cs="Times New Roman"/>
        </w:rPr>
        <w:t xml:space="preserve"> </w:t>
      </w:r>
      <w:r w:rsidR="004A4805" w:rsidRPr="004A4805">
        <w:rPr>
          <w:rFonts w:ascii="Times New Roman" w:hAnsi="Times New Roman" w:cs="Times New Roman"/>
        </w:rPr>
        <w:t>30,8</w:t>
      </w:r>
      <w:r w:rsidR="002A0FE4" w:rsidRPr="004A4805">
        <w:rPr>
          <w:rFonts w:ascii="Times New Roman" w:hAnsi="Times New Roman" w:cs="Times New Roman"/>
        </w:rPr>
        <w:t xml:space="preserve"> </w:t>
      </w:r>
      <w:r w:rsidR="00BC42EF" w:rsidRPr="004A4805">
        <w:rPr>
          <w:rFonts w:ascii="Times New Roman" w:hAnsi="Times New Roman" w:cs="Times New Roman"/>
        </w:rPr>
        <w:t>млн</w:t>
      </w:r>
      <w:r w:rsidR="008C1EEB" w:rsidRPr="004A4805">
        <w:rPr>
          <w:rFonts w:ascii="Times New Roman" w:hAnsi="Times New Roman" w:cs="Times New Roman"/>
        </w:rPr>
        <w:t>. руб.</w:t>
      </w:r>
      <w:r w:rsidRPr="004A4805">
        <w:rPr>
          <w:rFonts w:ascii="Times New Roman" w:hAnsi="Times New Roman" w:cs="Times New Roman"/>
        </w:rPr>
        <w:t>,</w:t>
      </w:r>
      <w:r w:rsidR="00BC2444" w:rsidRPr="004A4805">
        <w:rPr>
          <w:rFonts w:ascii="Times New Roman" w:hAnsi="Times New Roman" w:cs="Times New Roman"/>
        </w:rPr>
        <w:t xml:space="preserve"> </w:t>
      </w:r>
      <w:r w:rsidRPr="004A4805">
        <w:rPr>
          <w:rFonts w:ascii="Times New Roman" w:hAnsi="Times New Roman" w:cs="Times New Roman"/>
        </w:rPr>
        <w:t xml:space="preserve"> кондитерские изделия –</w:t>
      </w:r>
      <w:r w:rsidR="00BA6F26" w:rsidRPr="004A4805">
        <w:rPr>
          <w:rFonts w:ascii="Times New Roman" w:hAnsi="Times New Roman" w:cs="Times New Roman"/>
        </w:rPr>
        <w:t xml:space="preserve"> </w:t>
      </w:r>
      <w:r w:rsidR="004A4805" w:rsidRPr="004A4805">
        <w:rPr>
          <w:rFonts w:ascii="Times New Roman" w:hAnsi="Times New Roman" w:cs="Times New Roman"/>
        </w:rPr>
        <w:t>62,54</w:t>
      </w:r>
      <w:r w:rsidRPr="004A4805">
        <w:rPr>
          <w:rFonts w:ascii="Times New Roman" w:hAnsi="Times New Roman" w:cs="Times New Roman"/>
        </w:rPr>
        <w:t xml:space="preserve"> </w:t>
      </w:r>
      <w:r w:rsidR="008C1EEB" w:rsidRPr="004A4805">
        <w:rPr>
          <w:rFonts w:ascii="Times New Roman" w:hAnsi="Times New Roman" w:cs="Times New Roman"/>
        </w:rPr>
        <w:t xml:space="preserve">тонны </w:t>
      </w:r>
      <w:r w:rsidR="003364DC" w:rsidRPr="004A4805">
        <w:rPr>
          <w:rFonts w:ascii="Times New Roman" w:hAnsi="Times New Roman" w:cs="Times New Roman"/>
        </w:rPr>
        <w:t>(7,</w:t>
      </w:r>
      <w:r w:rsidR="004A4805" w:rsidRPr="004A4805">
        <w:rPr>
          <w:rFonts w:ascii="Times New Roman" w:hAnsi="Times New Roman" w:cs="Times New Roman"/>
        </w:rPr>
        <w:t>5</w:t>
      </w:r>
      <w:r w:rsidR="003364DC" w:rsidRPr="004A4805">
        <w:rPr>
          <w:rFonts w:ascii="Times New Roman" w:hAnsi="Times New Roman" w:cs="Times New Roman"/>
        </w:rPr>
        <w:t>% от общего объема производства СМП)</w:t>
      </w:r>
      <w:r w:rsidR="004A4805" w:rsidRPr="004A4805">
        <w:rPr>
          <w:rFonts w:ascii="Times New Roman" w:hAnsi="Times New Roman" w:cs="Times New Roman"/>
        </w:rPr>
        <w:t xml:space="preserve"> </w:t>
      </w:r>
      <w:r w:rsidR="008C1EEB" w:rsidRPr="004A4805">
        <w:rPr>
          <w:rFonts w:ascii="Times New Roman" w:hAnsi="Times New Roman" w:cs="Times New Roman"/>
        </w:rPr>
        <w:t xml:space="preserve">на сумму </w:t>
      </w:r>
      <w:r w:rsidR="004A4805" w:rsidRPr="004A4805">
        <w:rPr>
          <w:rFonts w:ascii="Times New Roman" w:hAnsi="Times New Roman" w:cs="Times New Roman"/>
        </w:rPr>
        <w:t>9,5</w:t>
      </w:r>
      <w:r w:rsidR="00BC42EF" w:rsidRPr="004A4805">
        <w:rPr>
          <w:rFonts w:ascii="Times New Roman" w:hAnsi="Times New Roman" w:cs="Times New Roman"/>
        </w:rPr>
        <w:t xml:space="preserve"> млн</w:t>
      </w:r>
      <w:r w:rsidR="008C1EEB" w:rsidRPr="004A4805">
        <w:rPr>
          <w:rFonts w:ascii="Times New Roman" w:hAnsi="Times New Roman" w:cs="Times New Roman"/>
        </w:rPr>
        <w:t>. руб.</w:t>
      </w:r>
      <w:r w:rsidRPr="004A4805">
        <w:rPr>
          <w:rFonts w:ascii="Times New Roman" w:hAnsi="Times New Roman" w:cs="Times New Roman"/>
        </w:rPr>
        <w:t xml:space="preserve">, мясные полуфабрикаты – </w:t>
      </w:r>
      <w:r w:rsidR="004A4805" w:rsidRPr="004A4805">
        <w:rPr>
          <w:rFonts w:ascii="Times New Roman" w:hAnsi="Times New Roman" w:cs="Times New Roman"/>
        </w:rPr>
        <w:t>34,14</w:t>
      </w:r>
      <w:r w:rsidR="00BA6F26" w:rsidRPr="004A4805">
        <w:rPr>
          <w:rFonts w:ascii="Times New Roman" w:hAnsi="Times New Roman" w:cs="Times New Roman"/>
        </w:rPr>
        <w:t xml:space="preserve"> </w:t>
      </w:r>
      <w:r w:rsidRPr="004A4805">
        <w:rPr>
          <w:rFonts w:ascii="Times New Roman" w:hAnsi="Times New Roman" w:cs="Times New Roman"/>
        </w:rPr>
        <w:t>тонн</w:t>
      </w:r>
      <w:r w:rsidR="008C1EEB" w:rsidRPr="004A4805">
        <w:rPr>
          <w:rFonts w:ascii="Times New Roman" w:hAnsi="Times New Roman" w:cs="Times New Roman"/>
        </w:rPr>
        <w:t>ы (</w:t>
      </w:r>
      <w:r w:rsidR="004A4805" w:rsidRPr="004A4805">
        <w:rPr>
          <w:rFonts w:ascii="Times New Roman" w:hAnsi="Times New Roman" w:cs="Times New Roman"/>
        </w:rPr>
        <w:t>4,1</w:t>
      </w:r>
      <w:r w:rsidR="00906E41" w:rsidRPr="004A4805">
        <w:rPr>
          <w:rFonts w:ascii="Times New Roman" w:hAnsi="Times New Roman" w:cs="Times New Roman"/>
        </w:rPr>
        <w:t>% от общего объема производства СМП)</w:t>
      </w:r>
      <w:r w:rsidR="008C1EEB" w:rsidRPr="004A4805">
        <w:rPr>
          <w:rFonts w:ascii="Times New Roman" w:hAnsi="Times New Roman" w:cs="Times New Roman"/>
        </w:rPr>
        <w:t xml:space="preserve"> на сумму </w:t>
      </w:r>
      <w:r w:rsidR="004A4805" w:rsidRPr="004A4805">
        <w:rPr>
          <w:rFonts w:ascii="Times New Roman" w:hAnsi="Times New Roman" w:cs="Times New Roman"/>
        </w:rPr>
        <w:t>7,1</w:t>
      </w:r>
      <w:r w:rsidR="00BA6F26" w:rsidRPr="004A4805">
        <w:rPr>
          <w:rFonts w:ascii="Times New Roman" w:hAnsi="Times New Roman" w:cs="Times New Roman"/>
        </w:rPr>
        <w:t xml:space="preserve"> </w:t>
      </w:r>
      <w:r w:rsidR="003364DC" w:rsidRPr="004A4805">
        <w:rPr>
          <w:rFonts w:ascii="Times New Roman" w:hAnsi="Times New Roman" w:cs="Times New Roman"/>
        </w:rPr>
        <w:t xml:space="preserve"> млн</w:t>
      </w:r>
      <w:r w:rsidR="008C1EEB" w:rsidRPr="004A4805">
        <w:rPr>
          <w:rFonts w:ascii="Times New Roman" w:hAnsi="Times New Roman" w:cs="Times New Roman"/>
        </w:rPr>
        <w:t>. руб</w:t>
      </w:r>
      <w:proofErr w:type="gramEnd"/>
      <w:r w:rsidRPr="004A4805">
        <w:rPr>
          <w:rFonts w:ascii="Times New Roman" w:hAnsi="Times New Roman" w:cs="Times New Roman"/>
        </w:rPr>
        <w:t>.</w:t>
      </w:r>
      <w:r w:rsidR="008C1EEB" w:rsidRPr="004A4805">
        <w:rPr>
          <w:rFonts w:ascii="Times New Roman" w:hAnsi="Times New Roman" w:cs="Times New Roman"/>
        </w:rPr>
        <w:t xml:space="preserve"> Общее количество </w:t>
      </w:r>
      <w:r w:rsidR="0014635E" w:rsidRPr="004A4805">
        <w:rPr>
          <w:rFonts w:ascii="Times New Roman" w:hAnsi="Times New Roman" w:cs="Times New Roman"/>
        </w:rPr>
        <w:t xml:space="preserve">продукции СМП </w:t>
      </w:r>
      <w:r w:rsidR="004A4805" w:rsidRPr="004A4805">
        <w:rPr>
          <w:rFonts w:ascii="Times New Roman" w:hAnsi="Times New Roman" w:cs="Times New Roman"/>
        </w:rPr>
        <w:t>834,2</w:t>
      </w:r>
      <w:r w:rsidR="008C1EEB" w:rsidRPr="004A4805">
        <w:rPr>
          <w:rFonts w:ascii="Times New Roman" w:hAnsi="Times New Roman" w:cs="Times New Roman"/>
        </w:rPr>
        <w:t xml:space="preserve"> тонн на сумму </w:t>
      </w:r>
      <w:r w:rsidR="004A4805" w:rsidRPr="004A4805">
        <w:rPr>
          <w:rFonts w:ascii="Times New Roman" w:hAnsi="Times New Roman" w:cs="Times New Roman"/>
        </w:rPr>
        <w:t>47,6</w:t>
      </w:r>
      <w:r w:rsidR="003364DC" w:rsidRPr="004A4805">
        <w:rPr>
          <w:rFonts w:ascii="Times New Roman" w:hAnsi="Times New Roman" w:cs="Times New Roman"/>
        </w:rPr>
        <w:t xml:space="preserve"> млн</w:t>
      </w:r>
      <w:proofErr w:type="gramStart"/>
      <w:r w:rsidR="008C1EEB" w:rsidRPr="004A4805">
        <w:rPr>
          <w:rFonts w:ascii="Times New Roman" w:hAnsi="Times New Roman" w:cs="Times New Roman"/>
        </w:rPr>
        <w:t>.р</w:t>
      </w:r>
      <w:proofErr w:type="gramEnd"/>
      <w:r w:rsidR="008C1EEB" w:rsidRPr="004A4805">
        <w:rPr>
          <w:rFonts w:ascii="Times New Roman" w:hAnsi="Times New Roman" w:cs="Times New Roman"/>
        </w:rPr>
        <w:t>уб.</w:t>
      </w:r>
    </w:p>
    <w:p w:rsidR="004A4805" w:rsidRDefault="004A4805" w:rsidP="00105E87">
      <w:pPr>
        <w:spacing w:after="0" w:line="240" w:lineRule="auto"/>
        <w:ind w:firstLine="709"/>
        <w:contextualSpacing/>
        <w:jc w:val="center"/>
        <w:rPr>
          <w:rFonts w:ascii="Times New Roman" w:hAnsi="Times New Roman" w:cs="Times New Roman"/>
          <w:b/>
          <w:sz w:val="24"/>
          <w:szCs w:val="24"/>
        </w:rPr>
      </w:pPr>
    </w:p>
    <w:p w:rsidR="008A35D8" w:rsidRPr="008A35D8" w:rsidRDefault="008A35D8" w:rsidP="00105E87">
      <w:pPr>
        <w:spacing w:after="0" w:line="240" w:lineRule="auto"/>
        <w:ind w:firstLine="709"/>
        <w:contextualSpacing/>
        <w:jc w:val="center"/>
        <w:rPr>
          <w:rFonts w:ascii="Times New Roman" w:hAnsi="Times New Roman" w:cs="Times New Roman"/>
          <w:b/>
          <w:sz w:val="24"/>
          <w:szCs w:val="24"/>
        </w:rPr>
      </w:pPr>
      <w:r w:rsidRPr="008A35D8">
        <w:rPr>
          <w:rFonts w:ascii="Times New Roman" w:hAnsi="Times New Roman" w:cs="Times New Roman"/>
          <w:b/>
          <w:sz w:val="24"/>
          <w:szCs w:val="24"/>
        </w:rPr>
        <w:t>Рынок труда и заработной платы</w:t>
      </w:r>
    </w:p>
    <w:p w:rsidR="0014564B" w:rsidRPr="0014564B" w:rsidRDefault="0014564B" w:rsidP="00105E87">
      <w:pPr>
        <w:spacing w:after="0" w:line="240" w:lineRule="auto"/>
        <w:ind w:firstLine="709"/>
        <w:contextualSpacing/>
        <w:jc w:val="both"/>
        <w:rPr>
          <w:rFonts w:ascii="Times New Roman" w:hAnsi="Times New Roman" w:cs="Times New Roman"/>
          <w:sz w:val="24"/>
          <w:szCs w:val="24"/>
        </w:rPr>
      </w:pPr>
      <w:r w:rsidRPr="0014564B">
        <w:rPr>
          <w:rFonts w:ascii="Times New Roman" w:hAnsi="Times New Roman" w:cs="Times New Roman"/>
          <w:sz w:val="24"/>
          <w:szCs w:val="24"/>
        </w:rPr>
        <w:t>Ситуация на рынке труда в муниципальном районе « Чернышевский район» в течение 2018 года не стабильная. Численность граждан, признанных в установленном порядке безработными в течение отчетного периода  уменьшилась  по сравнению с прошлым годом на 14,6</w:t>
      </w:r>
      <w:r w:rsidRPr="0014564B">
        <w:rPr>
          <w:rFonts w:ascii="Times New Roman" w:hAnsi="Times New Roman" w:cs="Times New Roman"/>
          <w:color w:val="FF0000"/>
          <w:sz w:val="24"/>
          <w:szCs w:val="24"/>
        </w:rPr>
        <w:t xml:space="preserve"> </w:t>
      </w:r>
      <w:r w:rsidRPr="0014564B">
        <w:rPr>
          <w:rFonts w:ascii="Times New Roman" w:hAnsi="Times New Roman" w:cs="Times New Roman"/>
          <w:sz w:val="24"/>
          <w:szCs w:val="24"/>
        </w:rPr>
        <w:t>%.</w:t>
      </w:r>
    </w:p>
    <w:p w:rsidR="0014564B" w:rsidRPr="0014564B" w:rsidRDefault="0014564B" w:rsidP="00105E87">
      <w:pPr>
        <w:spacing w:after="0" w:line="240" w:lineRule="auto"/>
        <w:ind w:firstLine="709"/>
        <w:contextualSpacing/>
        <w:jc w:val="both"/>
        <w:rPr>
          <w:rFonts w:ascii="Times New Roman" w:hAnsi="Times New Roman" w:cs="Times New Roman"/>
          <w:sz w:val="24"/>
          <w:szCs w:val="24"/>
        </w:rPr>
      </w:pPr>
      <w:r w:rsidRPr="0014564B">
        <w:rPr>
          <w:rFonts w:ascii="Times New Roman" w:hAnsi="Times New Roman" w:cs="Times New Roman"/>
          <w:sz w:val="24"/>
          <w:szCs w:val="24"/>
        </w:rPr>
        <w:t xml:space="preserve">Уровень регистрируемой безработицы составил 1,3 %. Коэффициент напряженности составил 2 вакансии на одного зарегистрированного безработного. Снизилось количество граждан, уволенных по причине ликвидацией организации, либо сокращения численности или штата работников и обратившихся в центр занятости населения с 95 человек в 2017 году до 37 человек - в 2018 году. </w:t>
      </w:r>
    </w:p>
    <w:p w:rsidR="0014564B" w:rsidRPr="0014564B" w:rsidRDefault="0014564B" w:rsidP="00105E87">
      <w:pPr>
        <w:pStyle w:val="a6"/>
        <w:ind w:left="0" w:right="-99" w:firstLine="709"/>
        <w:rPr>
          <w:rFonts w:ascii="Times New Roman" w:hAnsi="Times New Roman" w:cs="Times New Roman"/>
          <w:sz w:val="24"/>
          <w:szCs w:val="24"/>
        </w:rPr>
      </w:pPr>
      <w:r w:rsidRPr="0014564B">
        <w:rPr>
          <w:rFonts w:ascii="Times New Roman" w:hAnsi="Times New Roman" w:cs="Times New Roman"/>
          <w:sz w:val="24"/>
          <w:szCs w:val="24"/>
        </w:rPr>
        <w:t>Трудоустроено 524</w:t>
      </w:r>
      <w:r w:rsidR="00FC5D9D">
        <w:rPr>
          <w:rFonts w:ascii="Times New Roman" w:hAnsi="Times New Roman" w:cs="Times New Roman"/>
          <w:sz w:val="24"/>
          <w:szCs w:val="24"/>
        </w:rPr>
        <w:t xml:space="preserve"> </w:t>
      </w:r>
      <w:r w:rsidRPr="0014564B">
        <w:rPr>
          <w:rFonts w:ascii="Times New Roman" w:hAnsi="Times New Roman" w:cs="Times New Roman"/>
          <w:sz w:val="24"/>
          <w:szCs w:val="24"/>
        </w:rPr>
        <w:t xml:space="preserve">(включая занятых)  гражданина  обратившихся в отдел занятости населения, что составляет  53% от общего числа обратившихся граждан в целях поиска подходящей работы. </w:t>
      </w:r>
    </w:p>
    <w:p w:rsidR="0014564B" w:rsidRPr="0014564B" w:rsidRDefault="0014564B" w:rsidP="00105E87">
      <w:pPr>
        <w:pStyle w:val="a6"/>
        <w:ind w:left="60" w:firstLine="709"/>
        <w:rPr>
          <w:rFonts w:ascii="Times New Roman" w:hAnsi="Times New Roman" w:cs="Times New Roman"/>
          <w:sz w:val="24"/>
          <w:szCs w:val="24"/>
        </w:rPr>
      </w:pPr>
      <w:r w:rsidRPr="0014564B">
        <w:rPr>
          <w:rFonts w:ascii="Times New Roman" w:hAnsi="Times New Roman" w:cs="Times New Roman"/>
          <w:sz w:val="24"/>
          <w:szCs w:val="24"/>
        </w:rPr>
        <w:t xml:space="preserve">За отчетный период проведено 5 ярмарок вакансий. </w:t>
      </w:r>
    </w:p>
    <w:p w:rsidR="0014564B" w:rsidRPr="0014564B" w:rsidRDefault="0014564B" w:rsidP="00105E87">
      <w:pPr>
        <w:pStyle w:val="a6"/>
        <w:ind w:left="60" w:firstLine="709"/>
        <w:rPr>
          <w:rFonts w:ascii="Times New Roman" w:hAnsi="Times New Roman" w:cs="Times New Roman"/>
          <w:sz w:val="24"/>
          <w:szCs w:val="24"/>
        </w:rPr>
      </w:pPr>
      <w:r w:rsidRPr="0014564B">
        <w:rPr>
          <w:rFonts w:ascii="Times New Roman" w:hAnsi="Times New Roman" w:cs="Times New Roman"/>
          <w:sz w:val="24"/>
          <w:szCs w:val="24"/>
        </w:rPr>
        <w:t>В отчетном периоде на профессиональное обучение направлено  44  безработных гражданина.</w:t>
      </w:r>
    </w:p>
    <w:p w:rsidR="0014564B" w:rsidRDefault="0014564B" w:rsidP="00105E87">
      <w:pPr>
        <w:pStyle w:val="a6"/>
        <w:ind w:left="0" w:right="-99" w:firstLine="709"/>
        <w:rPr>
          <w:rFonts w:ascii="Times New Roman" w:hAnsi="Times New Roman" w:cs="Times New Roman"/>
          <w:sz w:val="24"/>
          <w:szCs w:val="24"/>
        </w:rPr>
      </w:pPr>
      <w:r w:rsidRPr="0014564B">
        <w:rPr>
          <w:rFonts w:ascii="Times New Roman" w:hAnsi="Times New Roman" w:cs="Times New Roman"/>
          <w:sz w:val="24"/>
          <w:szCs w:val="24"/>
        </w:rPr>
        <w:t>Услуги по профессиональной ориентации получили 466 граждан. Психологическая поддержка оказана 52 гражданам. Услугами  по социальной адаптации на рынке труда воспользовались 50 граждан.</w:t>
      </w:r>
    </w:p>
    <w:p w:rsidR="00C21DB1" w:rsidRPr="002F7744" w:rsidRDefault="0014564B" w:rsidP="00105E87">
      <w:pPr>
        <w:pStyle w:val="a6"/>
        <w:ind w:left="0" w:right="-96" w:firstLine="709"/>
        <w:rPr>
          <w:sz w:val="24"/>
          <w:szCs w:val="24"/>
        </w:rPr>
      </w:pPr>
      <w:r w:rsidRPr="0014564B">
        <w:rPr>
          <w:rFonts w:ascii="Times New Roman" w:hAnsi="Times New Roman" w:cs="Times New Roman"/>
          <w:sz w:val="24"/>
          <w:szCs w:val="24"/>
        </w:rPr>
        <w:t>Из общего числа обратившихся граждан трудоустроено на временные</w:t>
      </w:r>
      <w:r w:rsidRPr="00C01501">
        <w:rPr>
          <w:rFonts w:ascii="Times New Roman" w:hAnsi="Times New Roman" w:cs="Times New Roman"/>
          <w:sz w:val="24"/>
          <w:szCs w:val="24"/>
        </w:rPr>
        <w:t xml:space="preserve"> работы 292 человека, на постоянную работу трудоустроено 242 человека.</w:t>
      </w:r>
    </w:p>
    <w:p w:rsidR="008A35D8" w:rsidRPr="00E02CB1" w:rsidRDefault="008A35D8" w:rsidP="00105E87">
      <w:pPr>
        <w:spacing w:line="240" w:lineRule="auto"/>
        <w:ind w:firstLine="709"/>
        <w:contextualSpacing/>
        <w:jc w:val="both"/>
        <w:rPr>
          <w:rFonts w:ascii="Times New Roman" w:hAnsi="Times New Roman" w:cs="Times New Roman"/>
          <w:sz w:val="24"/>
          <w:szCs w:val="24"/>
        </w:rPr>
      </w:pPr>
    </w:p>
    <w:p w:rsidR="008A35D8" w:rsidRPr="008A35D8" w:rsidRDefault="008A35D8" w:rsidP="00105E87">
      <w:pPr>
        <w:spacing w:line="240" w:lineRule="auto"/>
        <w:ind w:firstLine="709"/>
        <w:contextualSpacing/>
        <w:jc w:val="center"/>
        <w:rPr>
          <w:rFonts w:ascii="Times New Roman" w:hAnsi="Times New Roman" w:cs="Times New Roman"/>
          <w:b/>
          <w:sz w:val="24"/>
          <w:szCs w:val="24"/>
        </w:rPr>
      </w:pPr>
      <w:r w:rsidRPr="008A35D8">
        <w:rPr>
          <w:rFonts w:ascii="Times New Roman" w:hAnsi="Times New Roman" w:cs="Times New Roman"/>
          <w:b/>
          <w:sz w:val="24"/>
          <w:szCs w:val="24"/>
        </w:rPr>
        <w:t>Здравоохранение</w:t>
      </w:r>
    </w:p>
    <w:p w:rsidR="004E276D" w:rsidRPr="004E276D" w:rsidRDefault="004E276D" w:rsidP="00105E87">
      <w:pPr>
        <w:spacing w:line="240" w:lineRule="auto"/>
        <w:ind w:firstLine="709"/>
        <w:contextualSpacing/>
        <w:jc w:val="both"/>
        <w:rPr>
          <w:rFonts w:ascii="Times New Roman" w:eastAsia="Times New Roman" w:hAnsi="Times New Roman" w:cs="Times New Roman"/>
          <w:color w:val="0D0D0D"/>
          <w:sz w:val="24"/>
          <w:szCs w:val="24"/>
        </w:rPr>
      </w:pPr>
      <w:r w:rsidRPr="004E276D">
        <w:rPr>
          <w:rFonts w:ascii="Times New Roman" w:eastAsia="Times New Roman" w:hAnsi="Times New Roman" w:cs="Times New Roman"/>
          <w:color w:val="0D0D0D"/>
          <w:sz w:val="24"/>
          <w:szCs w:val="24"/>
        </w:rPr>
        <w:t>Сеть лечебно-профилактических учреждений Чернышевского района представлена:</w:t>
      </w:r>
    </w:p>
    <w:p w:rsidR="00AA3802" w:rsidRDefault="004E276D" w:rsidP="00105E87">
      <w:pPr>
        <w:spacing w:line="240" w:lineRule="auto"/>
        <w:ind w:firstLine="709"/>
        <w:contextualSpacing/>
        <w:jc w:val="both"/>
        <w:rPr>
          <w:rFonts w:ascii="Times New Roman" w:hAnsi="Times New Roman" w:cs="Times New Roman"/>
          <w:color w:val="0D0D0D"/>
          <w:sz w:val="24"/>
          <w:szCs w:val="24"/>
        </w:rPr>
      </w:pPr>
      <w:r w:rsidRPr="004E276D">
        <w:rPr>
          <w:rFonts w:ascii="Times New Roman" w:eastAsia="Times New Roman" w:hAnsi="Times New Roman" w:cs="Times New Roman"/>
          <w:color w:val="0D0D0D"/>
          <w:sz w:val="24"/>
          <w:szCs w:val="24"/>
        </w:rPr>
        <w:t>ГУЗ «Чернышевская ЦРБ» со стационаром на 152 ко</w:t>
      </w:r>
      <w:r w:rsidR="00AA3802">
        <w:rPr>
          <w:rFonts w:ascii="Times New Roman" w:hAnsi="Times New Roman" w:cs="Times New Roman"/>
          <w:color w:val="0D0D0D"/>
          <w:sz w:val="24"/>
          <w:szCs w:val="24"/>
        </w:rPr>
        <w:t>йки</w:t>
      </w:r>
      <w:r w:rsidRPr="004E276D">
        <w:rPr>
          <w:rFonts w:ascii="Times New Roman" w:eastAsia="Times New Roman" w:hAnsi="Times New Roman" w:cs="Times New Roman"/>
          <w:color w:val="0D0D0D"/>
          <w:sz w:val="24"/>
          <w:szCs w:val="24"/>
        </w:rPr>
        <w:t xml:space="preserve"> круглосуточного пребывания</w:t>
      </w:r>
      <w:r w:rsidR="00AA3802">
        <w:rPr>
          <w:rFonts w:ascii="Times New Roman" w:hAnsi="Times New Roman" w:cs="Times New Roman"/>
          <w:color w:val="0D0D0D"/>
          <w:sz w:val="24"/>
          <w:szCs w:val="24"/>
        </w:rPr>
        <w:t xml:space="preserve">, </w:t>
      </w:r>
      <w:r w:rsidRPr="004E276D">
        <w:rPr>
          <w:rFonts w:ascii="Times New Roman" w:eastAsia="Times New Roman" w:hAnsi="Times New Roman" w:cs="Times New Roman"/>
          <w:color w:val="0D0D0D"/>
          <w:sz w:val="24"/>
          <w:szCs w:val="24"/>
        </w:rPr>
        <w:t>в том числе в п</w:t>
      </w:r>
      <w:r w:rsidR="004C0266">
        <w:rPr>
          <w:rFonts w:ascii="Times New Roman" w:eastAsia="Times New Roman" w:hAnsi="Times New Roman" w:cs="Times New Roman"/>
          <w:color w:val="0D0D0D"/>
          <w:sz w:val="24"/>
          <w:szCs w:val="24"/>
        </w:rPr>
        <w:t>гт</w:t>
      </w:r>
      <w:r w:rsidRPr="004E276D">
        <w:rPr>
          <w:rFonts w:ascii="Times New Roman" w:eastAsia="Times New Roman" w:hAnsi="Times New Roman" w:cs="Times New Roman"/>
          <w:color w:val="0D0D0D"/>
          <w:sz w:val="24"/>
          <w:szCs w:val="24"/>
        </w:rPr>
        <w:t xml:space="preserve"> Чернышевск, </w:t>
      </w:r>
      <w:r w:rsidR="004C0266" w:rsidRPr="004E276D">
        <w:rPr>
          <w:rFonts w:ascii="Times New Roman" w:eastAsia="Times New Roman" w:hAnsi="Times New Roman" w:cs="Times New Roman"/>
          <w:color w:val="0D0D0D"/>
          <w:sz w:val="24"/>
          <w:szCs w:val="24"/>
        </w:rPr>
        <w:t>п</w:t>
      </w:r>
      <w:r w:rsidR="004C0266">
        <w:rPr>
          <w:rFonts w:ascii="Times New Roman" w:eastAsia="Times New Roman" w:hAnsi="Times New Roman" w:cs="Times New Roman"/>
          <w:color w:val="0D0D0D"/>
          <w:sz w:val="24"/>
          <w:szCs w:val="24"/>
        </w:rPr>
        <w:t>гт</w:t>
      </w:r>
      <w:r w:rsidR="004C0266" w:rsidRPr="004E276D">
        <w:rPr>
          <w:rFonts w:ascii="Times New Roman" w:eastAsia="Times New Roman" w:hAnsi="Times New Roman" w:cs="Times New Roman"/>
          <w:color w:val="0D0D0D"/>
          <w:sz w:val="24"/>
          <w:szCs w:val="24"/>
        </w:rPr>
        <w:t xml:space="preserve"> </w:t>
      </w:r>
      <w:r w:rsidRPr="004E276D">
        <w:rPr>
          <w:rFonts w:ascii="Times New Roman" w:eastAsia="Times New Roman" w:hAnsi="Times New Roman" w:cs="Times New Roman"/>
          <w:color w:val="0D0D0D"/>
          <w:sz w:val="24"/>
          <w:szCs w:val="24"/>
        </w:rPr>
        <w:t xml:space="preserve">Жирекен, </w:t>
      </w:r>
      <w:r w:rsidR="004C0266" w:rsidRPr="004E276D">
        <w:rPr>
          <w:rFonts w:ascii="Times New Roman" w:eastAsia="Times New Roman" w:hAnsi="Times New Roman" w:cs="Times New Roman"/>
          <w:color w:val="0D0D0D"/>
          <w:sz w:val="24"/>
          <w:szCs w:val="24"/>
        </w:rPr>
        <w:t>п</w:t>
      </w:r>
      <w:r w:rsidR="004C0266">
        <w:rPr>
          <w:rFonts w:ascii="Times New Roman" w:eastAsia="Times New Roman" w:hAnsi="Times New Roman" w:cs="Times New Roman"/>
          <w:color w:val="0D0D0D"/>
          <w:sz w:val="24"/>
          <w:szCs w:val="24"/>
        </w:rPr>
        <w:t>гт Аксеново-Зиловское</w:t>
      </w:r>
      <w:r w:rsidR="00AA3802">
        <w:rPr>
          <w:rFonts w:ascii="Times New Roman" w:hAnsi="Times New Roman" w:cs="Times New Roman"/>
          <w:color w:val="0D0D0D"/>
          <w:sz w:val="24"/>
          <w:szCs w:val="24"/>
        </w:rPr>
        <w:t>;</w:t>
      </w:r>
      <w:r w:rsidR="004C0266">
        <w:rPr>
          <w:rFonts w:ascii="Times New Roman" w:hAnsi="Times New Roman" w:cs="Times New Roman"/>
          <w:color w:val="0D0D0D"/>
          <w:sz w:val="24"/>
          <w:szCs w:val="24"/>
        </w:rPr>
        <w:t xml:space="preserve"> </w:t>
      </w:r>
      <w:r w:rsidR="004E6CA9">
        <w:rPr>
          <w:rFonts w:ascii="Times New Roman" w:hAnsi="Times New Roman" w:cs="Times New Roman"/>
          <w:color w:val="0D0D0D"/>
          <w:sz w:val="24"/>
          <w:szCs w:val="24"/>
        </w:rPr>
        <w:t xml:space="preserve">и </w:t>
      </w:r>
      <w:r w:rsidRPr="004E276D">
        <w:rPr>
          <w:rFonts w:ascii="Times New Roman" w:eastAsia="Times New Roman" w:hAnsi="Times New Roman" w:cs="Times New Roman"/>
          <w:color w:val="0D0D0D"/>
          <w:sz w:val="24"/>
          <w:szCs w:val="24"/>
        </w:rPr>
        <w:t>поликлиник</w:t>
      </w:r>
      <w:r w:rsidR="004C0266">
        <w:rPr>
          <w:rFonts w:ascii="Times New Roman" w:eastAsia="Times New Roman" w:hAnsi="Times New Roman" w:cs="Times New Roman"/>
          <w:color w:val="0D0D0D"/>
          <w:sz w:val="24"/>
          <w:szCs w:val="24"/>
        </w:rPr>
        <w:t>ой</w:t>
      </w:r>
      <w:r w:rsidRPr="004E276D">
        <w:rPr>
          <w:rFonts w:ascii="Times New Roman" w:eastAsia="Times New Roman" w:hAnsi="Times New Roman" w:cs="Times New Roman"/>
          <w:color w:val="0D0D0D"/>
          <w:sz w:val="24"/>
          <w:szCs w:val="24"/>
        </w:rPr>
        <w:t xml:space="preserve"> мощностью 783 посещений в смену</w:t>
      </w:r>
      <w:r w:rsidR="00AA3802">
        <w:rPr>
          <w:rFonts w:ascii="Times New Roman" w:hAnsi="Times New Roman" w:cs="Times New Roman"/>
          <w:color w:val="0D0D0D"/>
          <w:sz w:val="24"/>
          <w:szCs w:val="24"/>
        </w:rPr>
        <w:t>.</w:t>
      </w:r>
    </w:p>
    <w:p w:rsidR="004E276D" w:rsidRPr="004C0266" w:rsidRDefault="00AA3802" w:rsidP="00105E87">
      <w:pPr>
        <w:spacing w:after="0" w:line="240" w:lineRule="auto"/>
        <w:ind w:firstLine="709"/>
        <w:contextualSpacing/>
        <w:jc w:val="both"/>
        <w:rPr>
          <w:rFonts w:ascii="Times New Roman" w:eastAsia="Times New Roman" w:hAnsi="Times New Roman" w:cs="Times New Roman"/>
          <w:color w:val="0D0D0D"/>
          <w:sz w:val="24"/>
          <w:szCs w:val="24"/>
        </w:rPr>
      </w:pPr>
      <w:r w:rsidRPr="004C0266">
        <w:rPr>
          <w:rFonts w:ascii="Times New Roman" w:hAnsi="Times New Roman" w:cs="Times New Roman"/>
          <w:color w:val="0D0D0D"/>
          <w:sz w:val="24"/>
          <w:szCs w:val="24"/>
        </w:rPr>
        <w:t xml:space="preserve">На территории </w:t>
      </w:r>
      <w:r w:rsidRPr="004C0266">
        <w:rPr>
          <w:rFonts w:ascii="Times New Roman" w:eastAsia="Times New Roman" w:hAnsi="Times New Roman" w:cs="Times New Roman"/>
          <w:color w:val="0D0D0D"/>
          <w:sz w:val="24"/>
          <w:szCs w:val="24"/>
        </w:rPr>
        <w:t xml:space="preserve">Чернышевского района </w:t>
      </w:r>
      <w:r w:rsidRPr="004C0266">
        <w:rPr>
          <w:rFonts w:ascii="Times New Roman" w:hAnsi="Times New Roman" w:cs="Times New Roman"/>
          <w:color w:val="0D0D0D"/>
          <w:sz w:val="24"/>
          <w:szCs w:val="24"/>
        </w:rPr>
        <w:t>д</w:t>
      </w:r>
      <w:r w:rsidR="004E276D" w:rsidRPr="004C0266">
        <w:rPr>
          <w:rFonts w:ascii="Times New Roman" w:eastAsia="Times New Roman" w:hAnsi="Times New Roman" w:cs="Times New Roman"/>
          <w:color w:val="0D0D0D"/>
          <w:sz w:val="24"/>
          <w:szCs w:val="24"/>
        </w:rPr>
        <w:t>невной стационар</w:t>
      </w:r>
      <w:r w:rsidRPr="004C0266">
        <w:rPr>
          <w:rFonts w:ascii="Times New Roman" w:hAnsi="Times New Roman" w:cs="Times New Roman"/>
          <w:color w:val="0D0D0D"/>
          <w:sz w:val="24"/>
          <w:szCs w:val="24"/>
        </w:rPr>
        <w:t xml:space="preserve"> представлен</w:t>
      </w:r>
      <w:r w:rsidR="004E276D" w:rsidRPr="004C0266">
        <w:rPr>
          <w:rFonts w:ascii="Times New Roman" w:eastAsia="Times New Roman" w:hAnsi="Times New Roman" w:cs="Times New Roman"/>
          <w:color w:val="0D0D0D"/>
          <w:sz w:val="24"/>
          <w:szCs w:val="24"/>
        </w:rPr>
        <w:t>:</w:t>
      </w:r>
      <w:r w:rsidRPr="004C0266">
        <w:rPr>
          <w:rFonts w:ascii="Times New Roman" w:hAnsi="Times New Roman" w:cs="Times New Roman"/>
          <w:color w:val="0D0D0D"/>
          <w:sz w:val="24"/>
          <w:szCs w:val="24"/>
        </w:rPr>
        <w:t xml:space="preserve"> </w:t>
      </w:r>
      <w:r w:rsidR="004E276D" w:rsidRPr="004C0266">
        <w:rPr>
          <w:rFonts w:ascii="Times New Roman" w:eastAsia="Times New Roman" w:hAnsi="Times New Roman" w:cs="Times New Roman"/>
          <w:color w:val="0D0D0D"/>
          <w:sz w:val="24"/>
          <w:szCs w:val="24"/>
        </w:rPr>
        <w:t xml:space="preserve">Чернышевской ЦРБ  на </w:t>
      </w:r>
      <w:r w:rsidR="004E6CA9">
        <w:rPr>
          <w:rFonts w:ascii="Times New Roman" w:eastAsia="Times New Roman" w:hAnsi="Times New Roman" w:cs="Times New Roman"/>
          <w:color w:val="0D0D0D"/>
          <w:sz w:val="24"/>
          <w:szCs w:val="24"/>
        </w:rPr>
        <w:t>2</w:t>
      </w:r>
      <w:r w:rsidR="004E276D" w:rsidRPr="004C0266">
        <w:rPr>
          <w:rFonts w:ascii="Times New Roman" w:eastAsia="Times New Roman" w:hAnsi="Times New Roman" w:cs="Times New Roman"/>
          <w:color w:val="0D0D0D"/>
          <w:sz w:val="24"/>
          <w:szCs w:val="24"/>
        </w:rPr>
        <w:t>4 ко</w:t>
      </w:r>
      <w:r w:rsidRPr="004C0266">
        <w:rPr>
          <w:rFonts w:ascii="Times New Roman" w:hAnsi="Times New Roman" w:cs="Times New Roman"/>
          <w:color w:val="0D0D0D"/>
          <w:sz w:val="24"/>
          <w:szCs w:val="24"/>
        </w:rPr>
        <w:t xml:space="preserve">йки, </w:t>
      </w:r>
      <w:proofErr w:type="spellStart"/>
      <w:r w:rsidR="004E276D" w:rsidRPr="004C0266">
        <w:rPr>
          <w:rFonts w:ascii="Times New Roman" w:eastAsia="Times New Roman" w:hAnsi="Times New Roman" w:cs="Times New Roman"/>
          <w:color w:val="0D0D0D"/>
          <w:sz w:val="24"/>
          <w:szCs w:val="24"/>
        </w:rPr>
        <w:t>Букачачинской</w:t>
      </w:r>
      <w:proofErr w:type="spellEnd"/>
      <w:r w:rsidR="004E276D" w:rsidRPr="004C0266">
        <w:rPr>
          <w:rFonts w:ascii="Times New Roman" w:eastAsia="Times New Roman" w:hAnsi="Times New Roman" w:cs="Times New Roman"/>
          <w:color w:val="0D0D0D"/>
          <w:sz w:val="24"/>
          <w:szCs w:val="24"/>
        </w:rPr>
        <w:t xml:space="preserve"> больниц</w:t>
      </w:r>
      <w:r w:rsidRPr="004C0266">
        <w:rPr>
          <w:rFonts w:ascii="Times New Roman" w:hAnsi="Times New Roman" w:cs="Times New Roman"/>
          <w:color w:val="0D0D0D"/>
          <w:sz w:val="24"/>
          <w:szCs w:val="24"/>
        </w:rPr>
        <w:t>ей</w:t>
      </w:r>
      <w:r w:rsidR="004E276D" w:rsidRPr="004C0266">
        <w:rPr>
          <w:rFonts w:ascii="Times New Roman" w:eastAsia="Times New Roman" w:hAnsi="Times New Roman" w:cs="Times New Roman"/>
          <w:color w:val="0D0D0D"/>
          <w:sz w:val="24"/>
          <w:szCs w:val="24"/>
        </w:rPr>
        <w:t xml:space="preserve"> </w:t>
      </w:r>
      <w:r w:rsidRPr="004C0266">
        <w:rPr>
          <w:rFonts w:ascii="Times New Roman" w:hAnsi="Times New Roman" w:cs="Times New Roman"/>
          <w:color w:val="0D0D0D"/>
          <w:sz w:val="24"/>
          <w:szCs w:val="24"/>
        </w:rPr>
        <w:t xml:space="preserve">на </w:t>
      </w:r>
      <w:r w:rsidR="004E276D" w:rsidRPr="004C0266">
        <w:rPr>
          <w:rFonts w:ascii="Times New Roman" w:eastAsia="Times New Roman" w:hAnsi="Times New Roman" w:cs="Times New Roman"/>
          <w:color w:val="0D0D0D"/>
          <w:sz w:val="24"/>
          <w:szCs w:val="24"/>
        </w:rPr>
        <w:t>8 коек</w:t>
      </w:r>
      <w:r w:rsidRPr="004C0266">
        <w:rPr>
          <w:rFonts w:ascii="Times New Roman" w:hAnsi="Times New Roman" w:cs="Times New Roman"/>
          <w:color w:val="0D0D0D"/>
          <w:sz w:val="24"/>
          <w:szCs w:val="24"/>
        </w:rPr>
        <w:t xml:space="preserve">, </w:t>
      </w:r>
      <w:proofErr w:type="spellStart"/>
      <w:r w:rsidR="004C0266" w:rsidRPr="004C0266">
        <w:rPr>
          <w:rFonts w:ascii="Times New Roman" w:hAnsi="Times New Roman" w:cs="Times New Roman"/>
          <w:color w:val="0D0D0D"/>
          <w:sz w:val="24"/>
          <w:szCs w:val="24"/>
        </w:rPr>
        <w:t>Аксеново-</w:t>
      </w:r>
      <w:r w:rsidR="004E276D" w:rsidRPr="004C0266">
        <w:rPr>
          <w:rFonts w:ascii="Times New Roman" w:eastAsia="Times New Roman" w:hAnsi="Times New Roman" w:cs="Times New Roman"/>
          <w:color w:val="0D0D0D"/>
          <w:sz w:val="24"/>
          <w:szCs w:val="24"/>
        </w:rPr>
        <w:t>Зиловской</w:t>
      </w:r>
      <w:proofErr w:type="spellEnd"/>
      <w:r w:rsidR="004E276D" w:rsidRPr="004C0266">
        <w:rPr>
          <w:rFonts w:ascii="Times New Roman" w:eastAsia="Times New Roman" w:hAnsi="Times New Roman" w:cs="Times New Roman"/>
          <w:color w:val="0D0D0D"/>
          <w:sz w:val="24"/>
          <w:szCs w:val="24"/>
        </w:rPr>
        <w:t xml:space="preserve"> больнице</w:t>
      </w:r>
      <w:r w:rsidRPr="004C0266">
        <w:rPr>
          <w:rFonts w:ascii="Times New Roman" w:hAnsi="Times New Roman" w:cs="Times New Roman"/>
          <w:color w:val="0D0D0D"/>
          <w:sz w:val="24"/>
          <w:szCs w:val="24"/>
        </w:rPr>
        <w:t xml:space="preserve">й на </w:t>
      </w:r>
      <w:r w:rsidR="004E276D" w:rsidRPr="004C0266">
        <w:rPr>
          <w:rFonts w:ascii="Times New Roman" w:eastAsia="Times New Roman" w:hAnsi="Times New Roman" w:cs="Times New Roman"/>
          <w:color w:val="0D0D0D"/>
          <w:sz w:val="24"/>
          <w:szCs w:val="24"/>
        </w:rPr>
        <w:t xml:space="preserve"> 20 коек</w:t>
      </w:r>
      <w:r w:rsidRPr="004C0266">
        <w:rPr>
          <w:rFonts w:ascii="Times New Roman" w:hAnsi="Times New Roman" w:cs="Times New Roman"/>
          <w:color w:val="0D0D0D"/>
          <w:sz w:val="24"/>
          <w:szCs w:val="24"/>
        </w:rPr>
        <w:t>,</w:t>
      </w:r>
      <w:r w:rsidR="004E6CA9">
        <w:rPr>
          <w:rFonts w:ascii="Times New Roman" w:hAnsi="Times New Roman" w:cs="Times New Roman"/>
          <w:color w:val="0D0D0D"/>
          <w:sz w:val="24"/>
          <w:szCs w:val="24"/>
        </w:rPr>
        <w:t xml:space="preserve"> </w:t>
      </w:r>
      <w:proofErr w:type="spellStart"/>
      <w:r w:rsidR="004E6CA9">
        <w:rPr>
          <w:rFonts w:ascii="Times New Roman" w:hAnsi="Times New Roman" w:cs="Times New Roman"/>
          <w:color w:val="0D0D0D"/>
          <w:sz w:val="24"/>
          <w:szCs w:val="24"/>
        </w:rPr>
        <w:t>Жирекенской</w:t>
      </w:r>
      <w:proofErr w:type="spellEnd"/>
      <w:r w:rsidR="004E6CA9">
        <w:rPr>
          <w:rFonts w:ascii="Times New Roman" w:hAnsi="Times New Roman" w:cs="Times New Roman"/>
          <w:color w:val="0D0D0D"/>
          <w:sz w:val="24"/>
          <w:szCs w:val="24"/>
        </w:rPr>
        <w:t xml:space="preserve"> больницей – 10 коек.</w:t>
      </w:r>
      <w:r w:rsidRPr="004C0266">
        <w:rPr>
          <w:rFonts w:ascii="Times New Roman" w:hAnsi="Times New Roman" w:cs="Times New Roman"/>
          <w:color w:val="0D0D0D"/>
          <w:sz w:val="24"/>
          <w:szCs w:val="24"/>
        </w:rPr>
        <w:t xml:space="preserve"> Кроме того</w:t>
      </w:r>
      <w:r w:rsidR="004E276D" w:rsidRPr="004C0266">
        <w:rPr>
          <w:rFonts w:ascii="Times New Roman" w:eastAsia="Times New Roman" w:hAnsi="Times New Roman" w:cs="Times New Roman"/>
          <w:color w:val="0D0D0D"/>
          <w:sz w:val="24"/>
          <w:szCs w:val="24"/>
        </w:rPr>
        <w:t xml:space="preserve">, </w:t>
      </w:r>
      <w:r w:rsidRPr="004C0266">
        <w:rPr>
          <w:rFonts w:ascii="Times New Roman" w:hAnsi="Times New Roman" w:cs="Times New Roman"/>
          <w:color w:val="0D0D0D"/>
          <w:sz w:val="24"/>
          <w:szCs w:val="24"/>
        </w:rPr>
        <w:t xml:space="preserve">имеется </w:t>
      </w:r>
      <w:r w:rsidR="004E276D" w:rsidRPr="004C0266">
        <w:rPr>
          <w:rFonts w:ascii="Times New Roman" w:eastAsia="Times New Roman" w:hAnsi="Times New Roman" w:cs="Times New Roman"/>
          <w:color w:val="0D0D0D"/>
          <w:sz w:val="24"/>
          <w:szCs w:val="24"/>
        </w:rPr>
        <w:t>16 фельдшерско-акушерских пунктов</w:t>
      </w:r>
      <w:r w:rsidR="00DC3D1C">
        <w:rPr>
          <w:rFonts w:ascii="Times New Roman" w:eastAsia="Times New Roman" w:hAnsi="Times New Roman" w:cs="Times New Roman"/>
          <w:color w:val="0D0D0D"/>
          <w:sz w:val="24"/>
          <w:szCs w:val="24"/>
        </w:rPr>
        <w:t>, 1</w:t>
      </w:r>
      <w:r w:rsidR="004C0266" w:rsidRPr="004C0266">
        <w:rPr>
          <w:rFonts w:ascii="Times New Roman" w:eastAsia="Times New Roman" w:hAnsi="Times New Roman" w:cs="Times New Roman"/>
          <w:color w:val="0D0D0D"/>
          <w:sz w:val="24"/>
          <w:szCs w:val="24"/>
        </w:rPr>
        <w:t xml:space="preserve"> </w:t>
      </w:r>
      <w:r w:rsidR="004E276D" w:rsidRPr="004C0266">
        <w:rPr>
          <w:rFonts w:ascii="Times New Roman" w:eastAsia="Times New Roman" w:hAnsi="Times New Roman" w:cs="Times New Roman"/>
          <w:color w:val="0D0D0D"/>
          <w:sz w:val="24"/>
          <w:szCs w:val="24"/>
        </w:rPr>
        <w:t>ФАП</w:t>
      </w:r>
      <w:r w:rsidR="00B65938">
        <w:rPr>
          <w:rFonts w:ascii="Times New Roman" w:eastAsia="Times New Roman" w:hAnsi="Times New Roman" w:cs="Times New Roman"/>
          <w:color w:val="0D0D0D"/>
          <w:sz w:val="24"/>
          <w:szCs w:val="24"/>
        </w:rPr>
        <w:t xml:space="preserve"> </w:t>
      </w:r>
      <w:r w:rsidR="00DC3D1C">
        <w:rPr>
          <w:rFonts w:ascii="Times New Roman" w:eastAsia="Times New Roman" w:hAnsi="Times New Roman" w:cs="Times New Roman"/>
          <w:color w:val="0D0D0D"/>
          <w:sz w:val="24"/>
          <w:szCs w:val="24"/>
        </w:rPr>
        <w:t>–</w:t>
      </w:r>
      <w:r w:rsidR="00B65938">
        <w:rPr>
          <w:rFonts w:ascii="Times New Roman" w:eastAsia="Times New Roman" w:hAnsi="Times New Roman" w:cs="Times New Roman"/>
          <w:color w:val="0D0D0D"/>
          <w:sz w:val="24"/>
          <w:szCs w:val="24"/>
        </w:rPr>
        <w:t xml:space="preserve"> </w:t>
      </w:r>
      <w:r w:rsidR="004C0266" w:rsidRPr="004C0266">
        <w:rPr>
          <w:rFonts w:ascii="Times New Roman" w:eastAsia="Times New Roman" w:hAnsi="Times New Roman" w:cs="Times New Roman"/>
          <w:color w:val="0D0D0D"/>
          <w:sz w:val="24"/>
          <w:szCs w:val="24"/>
        </w:rPr>
        <w:t>н</w:t>
      </w:r>
      <w:r w:rsidR="004E276D" w:rsidRPr="004C0266">
        <w:rPr>
          <w:rFonts w:ascii="Times New Roman" w:eastAsia="Times New Roman" w:hAnsi="Times New Roman" w:cs="Times New Roman"/>
          <w:color w:val="0D0D0D"/>
          <w:sz w:val="24"/>
          <w:szCs w:val="24"/>
        </w:rPr>
        <w:t>е</w:t>
      </w:r>
      <w:r w:rsidR="00DC3D1C">
        <w:rPr>
          <w:rFonts w:ascii="Times New Roman" w:eastAsia="Times New Roman" w:hAnsi="Times New Roman" w:cs="Times New Roman"/>
          <w:color w:val="0D0D0D"/>
          <w:sz w:val="24"/>
          <w:szCs w:val="24"/>
        </w:rPr>
        <w:t xml:space="preserve"> </w:t>
      </w:r>
      <w:proofErr w:type="gramStart"/>
      <w:r w:rsidR="004E276D" w:rsidRPr="004C0266">
        <w:rPr>
          <w:rFonts w:ascii="Times New Roman" w:eastAsia="Times New Roman" w:hAnsi="Times New Roman" w:cs="Times New Roman"/>
          <w:color w:val="0D0D0D"/>
          <w:sz w:val="24"/>
          <w:szCs w:val="24"/>
        </w:rPr>
        <w:t>укомплектован</w:t>
      </w:r>
      <w:proofErr w:type="gramEnd"/>
      <w:r w:rsidR="004E276D" w:rsidRPr="004C0266">
        <w:rPr>
          <w:rFonts w:ascii="Times New Roman" w:eastAsia="Times New Roman" w:hAnsi="Times New Roman" w:cs="Times New Roman"/>
          <w:color w:val="0D0D0D"/>
          <w:sz w:val="24"/>
          <w:szCs w:val="24"/>
        </w:rPr>
        <w:t>.</w:t>
      </w:r>
    </w:p>
    <w:p w:rsidR="004E6CA9" w:rsidRDefault="004C0266" w:rsidP="00105E87">
      <w:pPr>
        <w:spacing w:after="0" w:line="240" w:lineRule="auto"/>
        <w:ind w:firstLine="709"/>
        <w:contextualSpacing/>
        <w:jc w:val="both"/>
        <w:rPr>
          <w:rFonts w:ascii="Times New Roman" w:hAnsi="Times New Roman" w:cs="Times New Roman"/>
          <w:color w:val="0D0D0D"/>
          <w:sz w:val="24"/>
          <w:szCs w:val="24"/>
        </w:rPr>
      </w:pPr>
      <w:r w:rsidRPr="004C0266">
        <w:rPr>
          <w:rFonts w:ascii="Times New Roman" w:hAnsi="Times New Roman" w:cs="Times New Roman"/>
          <w:color w:val="0D0D0D"/>
          <w:sz w:val="24"/>
          <w:szCs w:val="24"/>
        </w:rPr>
        <w:lastRenderedPageBreak/>
        <w:t xml:space="preserve">Младенческая смертность на 1 тыс. родившихся  составила </w:t>
      </w:r>
      <w:r w:rsidR="00922711">
        <w:rPr>
          <w:rFonts w:ascii="Times New Roman" w:hAnsi="Times New Roman" w:cs="Times New Roman"/>
          <w:color w:val="0D0D0D"/>
          <w:sz w:val="24"/>
          <w:szCs w:val="24"/>
        </w:rPr>
        <w:t>8,9</w:t>
      </w:r>
      <w:r w:rsidRPr="004C0266">
        <w:rPr>
          <w:rFonts w:ascii="Times New Roman" w:hAnsi="Times New Roman" w:cs="Times New Roman"/>
          <w:color w:val="0D0D0D"/>
          <w:sz w:val="24"/>
          <w:szCs w:val="24"/>
        </w:rPr>
        <w:t xml:space="preserve"> промилле </w:t>
      </w:r>
      <w:r>
        <w:rPr>
          <w:rFonts w:ascii="Times New Roman" w:hAnsi="Times New Roman" w:cs="Times New Roman"/>
          <w:color w:val="0D0D0D"/>
          <w:sz w:val="24"/>
          <w:szCs w:val="24"/>
        </w:rPr>
        <w:t>– (</w:t>
      </w:r>
      <w:r w:rsidR="00922711">
        <w:rPr>
          <w:rFonts w:ascii="Times New Roman" w:hAnsi="Times New Roman" w:cs="Times New Roman"/>
          <w:color w:val="0D0D0D"/>
          <w:sz w:val="24"/>
          <w:szCs w:val="24"/>
        </w:rPr>
        <w:t>3</w:t>
      </w:r>
      <w:r w:rsidR="004E6CA9">
        <w:rPr>
          <w:rFonts w:ascii="Times New Roman" w:hAnsi="Times New Roman" w:cs="Times New Roman"/>
          <w:color w:val="0D0D0D"/>
          <w:sz w:val="24"/>
          <w:szCs w:val="24"/>
        </w:rPr>
        <w:t xml:space="preserve"> младенца</w:t>
      </w:r>
      <w:r>
        <w:rPr>
          <w:rFonts w:ascii="Times New Roman" w:hAnsi="Times New Roman" w:cs="Times New Roman"/>
          <w:color w:val="0D0D0D"/>
          <w:sz w:val="24"/>
          <w:szCs w:val="24"/>
        </w:rPr>
        <w:t>)</w:t>
      </w:r>
      <w:r w:rsidRPr="004C0266">
        <w:rPr>
          <w:rFonts w:ascii="Times New Roman" w:hAnsi="Times New Roman" w:cs="Times New Roman"/>
          <w:color w:val="0D0D0D"/>
          <w:sz w:val="24"/>
          <w:szCs w:val="24"/>
        </w:rPr>
        <w:t>.  Материнская смертность  -</w:t>
      </w:r>
      <w:r>
        <w:rPr>
          <w:rFonts w:ascii="Times New Roman" w:hAnsi="Times New Roman" w:cs="Times New Roman"/>
          <w:color w:val="0D0D0D"/>
          <w:sz w:val="24"/>
          <w:szCs w:val="24"/>
        </w:rPr>
        <w:t xml:space="preserve"> </w:t>
      </w:r>
      <w:r w:rsidRPr="004C0266">
        <w:rPr>
          <w:rFonts w:ascii="Times New Roman" w:hAnsi="Times New Roman" w:cs="Times New Roman"/>
          <w:color w:val="0D0D0D"/>
          <w:sz w:val="24"/>
          <w:szCs w:val="24"/>
        </w:rPr>
        <w:t xml:space="preserve">0. Уровень смертности населения в трудоспособном возрасте на 100 тыс. населения  составил </w:t>
      </w:r>
      <w:r w:rsidR="004E6CA9">
        <w:rPr>
          <w:rFonts w:ascii="Times New Roman" w:hAnsi="Times New Roman" w:cs="Times New Roman"/>
          <w:color w:val="0D0D0D"/>
          <w:sz w:val="24"/>
          <w:szCs w:val="24"/>
        </w:rPr>
        <w:t>промилле</w:t>
      </w:r>
      <w:r w:rsidR="00922711">
        <w:rPr>
          <w:rFonts w:ascii="Times New Roman" w:hAnsi="Times New Roman" w:cs="Times New Roman"/>
          <w:color w:val="0D0D0D"/>
          <w:sz w:val="24"/>
          <w:szCs w:val="24"/>
        </w:rPr>
        <w:t xml:space="preserve"> 548</w:t>
      </w:r>
      <w:r w:rsidR="004E6CA9">
        <w:rPr>
          <w:rFonts w:ascii="Times New Roman" w:hAnsi="Times New Roman" w:cs="Times New Roman"/>
          <w:color w:val="0D0D0D"/>
          <w:sz w:val="24"/>
          <w:szCs w:val="24"/>
        </w:rPr>
        <w:t xml:space="preserve"> (</w:t>
      </w:r>
      <w:r w:rsidR="00922711">
        <w:rPr>
          <w:rFonts w:ascii="Times New Roman" w:hAnsi="Times New Roman" w:cs="Times New Roman"/>
          <w:color w:val="0D0D0D"/>
          <w:sz w:val="24"/>
          <w:szCs w:val="24"/>
        </w:rPr>
        <w:t>97</w:t>
      </w:r>
      <w:r w:rsidR="004E6CA9">
        <w:rPr>
          <w:rFonts w:ascii="Times New Roman" w:hAnsi="Times New Roman" w:cs="Times New Roman"/>
          <w:color w:val="0D0D0D"/>
          <w:sz w:val="24"/>
          <w:szCs w:val="24"/>
        </w:rPr>
        <w:t xml:space="preserve">чел.) или </w:t>
      </w:r>
      <w:r w:rsidR="00FF54BD">
        <w:rPr>
          <w:rFonts w:ascii="Times New Roman" w:hAnsi="Times New Roman" w:cs="Times New Roman"/>
          <w:color w:val="0D0D0D"/>
          <w:sz w:val="24"/>
          <w:szCs w:val="24"/>
        </w:rPr>
        <w:t>81,4</w:t>
      </w:r>
      <w:r w:rsidR="004E6CA9">
        <w:rPr>
          <w:rFonts w:ascii="Times New Roman" w:hAnsi="Times New Roman" w:cs="Times New Roman"/>
          <w:color w:val="0D0D0D"/>
          <w:sz w:val="24"/>
          <w:szCs w:val="24"/>
        </w:rPr>
        <w:t>% в сравнении с АППГ (</w:t>
      </w:r>
      <w:r w:rsidR="00FF54BD">
        <w:rPr>
          <w:rFonts w:ascii="Times New Roman" w:hAnsi="Times New Roman" w:cs="Times New Roman"/>
          <w:color w:val="0D0D0D"/>
          <w:sz w:val="24"/>
          <w:szCs w:val="24"/>
        </w:rPr>
        <w:t>9 мес</w:t>
      </w:r>
      <w:r w:rsidR="004E6CA9">
        <w:rPr>
          <w:rFonts w:ascii="Times New Roman" w:hAnsi="Times New Roman" w:cs="Times New Roman"/>
          <w:color w:val="0D0D0D"/>
          <w:sz w:val="24"/>
          <w:szCs w:val="24"/>
        </w:rPr>
        <w:t>.201</w:t>
      </w:r>
      <w:r w:rsidR="00922711">
        <w:rPr>
          <w:rFonts w:ascii="Times New Roman" w:hAnsi="Times New Roman" w:cs="Times New Roman"/>
          <w:color w:val="0D0D0D"/>
          <w:sz w:val="24"/>
          <w:szCs w:val="24"/>
        </w:rPr>
        <w:t>7</w:t>
      </w:r>
      <w:r w:rsidR="004E6CA9">
        <w:rPr>
          <w:rFonts w:ascii="Times New Roman" w:hAnsi="Times New Roman" w:cs="Times New Roman"/>
          <w:color w:val="0D0D0D"/>
          <w:sz w:val="24"/>
          <w:szCs w:val="24"/>
        </w:rPr>
        <w:t xml:space="preserve">г </w:t>
      </w:r>
      <w:r w:rsidR="00B65938">
        <w:rPr>
          <w:rFonts w:ascii="Times New Roman" w:hAnsi="Times New Roman" w:cs="Times New Roman"/>
          <w:color w:val="0D0D0D"/>
          <w:sz w:val="24"/>
          <w:szCs w:val="24"/>
        </w:rPr>
        <w:t>–</w:t>
      </w:r>
      <w:r w:rsidR="004E6CA9">
        <w:rPr>
          <w:rFonts w:ascii="Times New Roman" w:hAnsi="Times New Roman" w:cs="Times New Roman"/>
          <w:color w:val="0D0D0D"/>
          <w:sz w:val="24"/>
          <w:szCs w:val="24"/>
        </w:rPr>
        <w:t xml:space="preserve"> </w:t>
      </w:r>
      <w:r w:rsidR="00922711">
        <w:rPr>
          <w:rFonts w:ascii="Times New Roman" w:hAnsi="Times New Roman" w:cs="Times New Roman"/>
          <w:color w:val="0D0D0D"/>
          <w:sz w:val="24"/>
          <w:szCs w:val="24"/>
        </w:rPr>
        <w:t xml:space="preserve">516,7 </w:t>
      </w:r>
      <w:r w:rsidR="00FF54BD" w:rsidRPr="00895BB9">
        <w:rPr>
          <w:rFonts w:ascii="Times New Roman" w:eastAsia="Times New Roman" w:hAnsi="Times New Roman" w:cs="Times New Roman"/>
          <w:color w:val="0D0D0D"/>
          <w:sz w:val="24"/>
          <w:szCs w:val="24"/>
        </w:rPr>
        <w:t xml:space="preserve"> промилле</w:t>
      </w:r>
      <w:r w:rsidR="00FF54BD" w:rsidRPr="00895BB9">
        <w:rPr>
          <w:rFonts w:ascii="Times New Roman" w:hAnsi="Times New Roman" w:cs="Times New Roman"/>
          <w:color w:val="0D0D0D"/>
          <w:sz w:val="24"/>
          <w:szCs w:val="24"/>
        </w:rPr>
        <w:t xml:space="preserve"> </w:t>
      </w:r>
      <w:r w:rsidR="00FF54BD" w:rsidRPr="00895BB9">
        <w:rPr>
          <w:rFonts w:ascii="Times New Roman" w:eastAsia="Times New Roman" w:hAnsi="Times New Roman" w:cs="Times New Roman"/>
          <w:color w:val="0D0D0D"/>
          <w:sz w:val="24"/>
          <w:szCs w:val="24"/>
        </w:rPr>
        <w:t>(</w:t>
      </w:r>
      <w:r w:rsidR="00922711">
        <w:rPr>
          <w:rFonts w:ascii="Times New Roman" w:hAnsi="Times New Roman" w:cs="Times New Roman"/>
          <w:color w:val="0D0D0D"/>
          <w:sz w:val="24"/>
          <w:szCs w:val="24"/>
        </w:rPr>
        <w:t>94</w:t>
      </w:r>
      <w:r w:rsidR="00FF54BD" w:rsidRPr="00895BB9">
        <w:rPr>
          <w:rFonts w:ascii="Times New Roman" w:eastAsia="Times New Roman" w:hAnsi="Times New Roman" w:cs="Times New Roman"/>
          <w:color w:val="0D0D0D"/>
          <w:sz w:val="24"/>
          <w:szCs w:val="24"/>
        </w:rPr>
        <w:t xml:space="preserve"> чел.)</w:t>
      </w:r>
      <w:r w:rsidR="004E6CA9">
        <w:rPr>
          <w:rFonts w:ascii="Times New Roman" w:hAnsi="Times New Roman" w:cs="Times New Roman"/>
          <w:color w:val="0D0D0D"/>
          <w:sz w:val="24"/>
          <w:szCs w:val="24"/>
        </w:rPr>
        <w:t>)</w:t>
      </w:r>
      <w:r w:rsidRPr="004C0266">
        <w:rPr>
          <w:rFonts w:ascii="Times New Roman" w:hAnsi="Times New Roman" w:cs="Times New Roman"/>
          <w:color w:val="0D0D0D"/>
          <w:sz w:val="24"/>
          <w:szCs w:val="24"/>
        </w:rPr>
        <w:t xml:space="preserve">. </w:t>
      </w:r>
    </w:p>
    <w:p w:rsidR="004C0266" w:rsidRPr="004C0266" w:rsidRDefault="004C0266" w:rsidP="00105E87">
      <w:pPr>
        <w:spacing w:after="0" w:line="240" w:lineRule="auto"/>
        <w:ind w:firstLine="709"/>
        <w:contextualSpacing/>
        <w:jc w:val="both"/>
        <w:rPr>
          <w:rFonts w:ascii="Times New Roman" w:hAnsi="Times New Roman" w:cs="Times New Roman"/>
          <w:color w:val="0D0D0D"/>
          <w:sz w:val="24"/>
          <w:szCs w:val="24"/>
        </w:rPr>
      </w:pPr>
      <w:r>
        <w:rPr>
          <w:rFonts w:ascii="Times New Roman" w:hAnsi="Times New Roman" w:cs="Times New Roman"/>
          <w:color w:val="0D0D0D"/>
          <w:sz w:val="24"/>
          <w:szCs w:val="24"/>
        </w:rPr>
        <w:t>Н</w:t>
      </w:r>
      <w:r w:rsidRPr="004C0266">
        <w:rPr>
          <w:rFonts w:ascii="Times New Roman" w:hAnsi="Times New Roman" w:cs="Times New Roman"/>
          <w:color w:val="0D0D0D"/>
          <w:sz w:val="24"/>
          <w:szCs w:val="24"/>
        </w:rPr>
        <w:t>а 1 месте смертность от болезней системы кровообращения, на 2</w:t>
      </w:r>
      <w:r w:rsidR="00FF54BD">
        <w:rPr>
          <w:rFonts w:ascii="Times New Roman" w:hAnsi="Times New Roman" w:cs="Times New Roman"/>
          <w:color w:val="0D0D0D"/>
          <w:sz w:val="24"/>
          <w:szCs w:val="24"/>
        </w:rPr>
        <w:t xml:space="preserve"> </w:t>
      </w:r>
      <w:r w:rsidR="004E6CA9">
        <w:rPr>
          <w:rFonts w:ascii="Times New Roman" w:hAnsi="Times New Roman" w:cs="Times New Roman"/>
          <w:color w:val="0D0D0D"/>
          <w:sz w:val="24"/>
          <w:szCs w:val="24"/>
        </w:rPr>
        <w:t>–</w:t>
      </w:r>
      <w:r>
        <w:rPr>
          <w:rFonts w:ascii="Times New Roman" w:hAnsi="Times New Roman" w:cs="Times New Roman"/>
          <w:color w:val="0D0D0D"/>
          <w:sz w:val="24"/>
          <w:szCs w:val="24"/>
        </w:rPr>
        <w:t xml:space="preserve"> </w:t>
      </w:r>
      <w:r w:rsidR="004E6CA9">
        <w:rPr>
          <w:rFonts w:ascii="Times New Roman" w:hAnsi="Times New Roman" w:cs="Times New Roman"/>
          <w:color w:val="0D0D0D"/>
          <w:sz w:val="24"/>
          <w:szCs w:val="24"/>
        </w:rPr>
        <w:t>неврологические заболевания</w:t>
      </w:r>
      <w:r w:rsidR="00922711" w:rsidRPr="00922711">
        <w:rPr>
          <w:rFonts w:ascii="Times New Roman" w:hAnsi="Times New Roman" w:cs="Times New Roman"/>
          <w:color w:val="0D0D0D"/>
          <w:sz w:val="24"/>
          <w:szCs w:val="24"/>
        </w:rPr>
        <w:t xml:space="preserve"> </w:t>
      </w:r>
      <w:r w:rsidR="00922711" w:rsidRPr="004C0266">
        <w:rPr>
          <w:rFonts w:ascii="Times New Roman" w:hAnsi="Times New Roman" w:cs="Times New Roman"/>
          <w:color w:val="0D0D0D"/>
          <w:sz w:val="24"/>
          <w:szCs w:val="24"/>
        </w:rPr>
        <w:t>травмы и отравления</w:t>
      </w:r>
      <w:r w:rsidR="004E6CA9">
        <w:rPr>
          <w:rFonts w:ascii="Times New Roman" w:hAnsi="Times New Roman" w:cs="Times New Roman"/>
          <w:color w:val="0D0D0D"/>
          <w:sz w:val="24"/>
          <w:szCs w:val="24"/>
        </w:rPr>
        <w:t xml:space="preserve">, </w:t>
      </w:r>
      <w:r w:rsidRPr="004C0266">
        <w:rPr>
          <w:rFonts w:ascii="Times New Roman" w:hAnsi="Times New Roman" w:cs="Times New Roman"/>
          <w:color w:val="0D0D0D"/>
          <w:sz w:val="24"/>
          <w:szCs w:val="24"/>
        </w:rPr>
        <w:t>на 3 месте</w:t>
      </w:r>
      <w:r>
        <w:rPr>
          <w:rFonts w:ascii="Times New Roman" w:hAnsi="Times New Roman" w:cs="Times New Roman"/>
          <w:color w:val="0D0D0D"/>
          <w:sz w:val="24"/>
          <w:szCs w:val="24"/>
        </w:rPr>
        <w:t xml:space="preserve"> –</w:t>
      </w:r>
      <w:r w:rsidR="00922711">
        <w:rPr>
          <w:rFonts w:ascii="Times New Roman" w:hAnsi="Times New Roman" w:cs="Times New Roman"/>
          <w:color w:val="0D0D0D"/>
          <w:sz w:val="24"/>
          <w:szCs w:val="24"/>
        </w:rPr>
        <w:t xml:space="preserve"> онкология</w:t>
      </w:r>
      <w:r w:rsidRPr="004C0266">
        <w:rPr>
          <w:rFonts w:ascii="Times New Roman" w:hAnsi="Times New Roman" w:cs="Times New Roman"/>
          <w:color w:val="0D0D0D"/>
          <w:sz w:val="24"/>
          <w:szCs w:val="24"/>
        </w:rPr>
        <w:t>.</w:t>
      </w:r>
      <w:r w:rsidR="004E6CA9">
        <w:rPr>
          <w:rFonts w:ascii="Times New Roman" w:hAnsi="Times New Roman" w:cs="Times New Roman"/>
          <w:color w:val="0D0D0D"/>
          <w:sz w:val="24"/>
          <w:szCs w:val="24"/>
        </w:rPr>
        <w:t xml:space="preserve"> </w:t>
      </w:r>
      <w:r w:rsidRPr="004C0266">
        <w:rPr>
          <w:rFonts w:ascii="Times New Roman" w:hAnsi="Times New Roman" w:cs="Times New Roman"/>
          <w:color w:val="0D0D0D"/>
          <w:sz w:val="24"/>
          <w:szCs w:val="24"/>
        </w:rPr>
        <w:t>В структуре смертности по полу преобладают мужчины.</w:t>
      </w:r>
    </w:p>
    <w:p w:rsidR="004C0266" w:rsidRPr="004C0266" w:rsidRDefault="004C0266" w:rsidP="00105E87">
      <w:pPr>
        <w:spacing w:after="0" w:line="240" w:lineRule="auto"/>
        <w:ind w:firstLine="709"/>
        <w:contextualSpacing/>
        <w:jc w:val="both"/>
        <w:rPr>
          <w:rFonts w:ascii="Times New Roman" w:hAnsi="Times New Roman" w:cs="Times New Roman"/>
          <w:color w:val="0D0D0D" w:themeColor="text1" w:themeTint="F2"/>
          <w:sz w:val="24"/>
          <w:szCs w:val="24"/>
        </w:rPr>
      </w:pPr>
      <w:r w:rsidRPr="004C0266">
        <w:rPr>
          <w:rFonts w:ascii="Times New Roman" w:hAnsi="Times New Roman" w:cs="Times New Roman"/>
          <w:color w:val="0D0D0D" w:themeColor="text1" w:themeTint="F2"/>
          <w:sz w:val="24"/>
          <w:szCs w:val="24"/>
        </w:rPr>
        <w:t xml:space="preserve">Обеспеченность населения врачами на 10 тыс. чел. составила </w:t>
      </w:r>
      <w:r w:rsidR="004E6CA9">
        <w:rPr>
          <w:rFonts w:ascii="Times New Roman" w:hAnsi="Times New Roman" w:cs="Times New Roman"/>
          <w:color w:val="0D0D0D" w:themeColor="text1" w:themeTint="F2"/>
          <w:sz w:val="24"/>
          <w:szCs w:val="24"/>
        </w:rPr>
        <w:t>14,</w:t>
      </w:r>
      <w:r w:rsidR="00922711">
        <w:rPr>
          <w:rFonts w:ascii="Times New Roman" w:hAnsi="Times New Roman" w:cs="Times New Roman"/>
          <w:color w:val="0D0D0D" w:themeColor="text1" w:themeTint="F2"/>
          <w:sz w:val="24"/>
          <w:szCs w:val="24"/>
        </w:rPr>
        <w:t>0</w:t>
      </w:r>
      <w:r w:rsidR="004E6CA9">
        <w:rPr>
          <w:rFonts w:ascii="Times New Roman" w:hAnsi="Times New Roman" w:cs="Times New Roman"/>
          <w:color w:val="0D0D0D" w:themeColor="text1" w:themeTint="F2"/>
          <w:sz w:val="24"/>
          <w:szCs w:val="24"/>
        </w:rPr>
        <w:t xml:space="preserve"> </w:t>
      </w:r>
      <w:r w:rsidRPr="004C0266">
        <w:rPr>
          <w:rFonts w:ascii="Times New Roman" w:hAnsi="Times New Roman" w:cs="Times New Roman"/>
          <w:color w:val="0D0D0D" w:themeColor="text1" w:themeTint="F2"/>
          <w:sz w:val="24"/>
          <w:szCs w:val="24"/>
        </w:rPr>
        <w:t xml:space="preserve">при норме 30,0  </w:t>
      </w:r>
      <w:r w:rsidR="004E6CA9">
        <w:rPr>
          <w:rFonts w:ascii="Times New Roman" w:hAnsi="Times New Roman" w:cs="Times New Roman"/>
          <w:color w:val="0D0D0D" w:themeColor="text1" w:themeTint="F2"/>
          <w:sz w:val="24"/>
          <w:szCs w:val="24"/>
        </w:rPr>
        <w:t xml:space="preserve">или  </w:t>
      </w:r>
      <w:r w:rsidR="00B65938">
        <w:rPr>
          <w:rFonts w:ascii="Times New Roman" w:hAnsi="Times New Roman" w:cs="Times New Roman"/>
          <w:color w:val="0D0D0D" w:themeColor="text1" w:themeTint="F2"/>
          <w:sz w:val="24"/>
          <w:szCs w:val="24"/>
        </w:rPr>
        <w:t>9</w:t>
      </w:r>
      <w:r w:rsidR="00F962F4">
        <w:rPr>
          <w:rFonts w:ascii="Times New Roman" w:hAnsi="Times New Roman" w:cs="Times New Roman"/>
          <w:color w:val="0D0D0D" w:themeColor="text1" w:themeTint="F2"/>
          <w:sz w:val="24"/>
          <w:szCs w:val="24"/>
        </w:rPr>
        <w:t>7</w:t>
      </w:r>
      <w:r w:rsidR="00B65938">
        <w:rPr>
          <w:rFonts w:ascii="Times New Roman" w:hAnsi="Times New Roman" w:cs="Times New Roman"/>
          <w:color w:val="0D0D0D" w:themeColor="text1" w:themeTint="F2"/>
          <w:sz w:val="24"/>
          <w:szCs w:val="24"/>
        </w:rPr>
        <w:t>,</w:t>
      </w:r>
      <w:r w:rsidR="00F962F4">
        <w:rPr>
          <w:rFonts w:ascii="Times New Roman" w:hAnsi="Times New Roman" w:cs="Times New Roman"/>
          <w:color w:val="0D0D0D" w:themeColor="text1" w:themeTint="F2"/>
          <w:sz w:val="24"/>
          <w:szCs w:val="24"/>
        </w:rPr>
        <w:t>2</w:t>
      </w:r>
      <w:r w:rsidR="004E6CA9">
        <w:rPr>
          <w:rFonts w:ascii="Times New Roman" w:hAnsi="Times New Roman" w:cs="Times New Roman"/>
          <w:color w:val="0D0D0D" w:themeColor="text1" w:themeTint="F2"/>
          <w:sz w:val="24"/>
          <w:szCs w:val="24"/>
        </w:rPr>
        <w:t xml:space="preserve">% </w:t>
      </w:r>
      <w:r w:rsidR="004E6CA9">
        <w:rPr>
          <w:rFonts w:ascii="Times New Roman" w:hAnsi="Times New Roman" w:cs="Times New Roman"/>
          <w:color w:val="0D0D0D"/>
          <w:sz w:val="24"/>
          <w:szCs w:val="24"/>
        </w:rPr>
        <w:t>в сравнении с АППГ</w:t>
      </w:r>
      <w:r w:rsidR="004E6CA9" w:rsidRPr="004C0266">
        <w:rPr>
          <w:rFonts w:ascii="Times New Roman" w:hAnsi="Times New Roman" w:cs="Times New Roman"/>
          <w:color w:val="0D0D0D" w:themeColor="text1" w:themeTint="F2"/>
          <w:sz w:val="24"/>
          <w:szCs w:val="24"/>
        </w:rPr>
        <w:t xml:space="preserve"> </w:t>
      </w:r>
      <w:r w:rsidR="004E6CA9">
        <w:rPr>
          <w:rFonts w:ascii="Times New Roman" w:hAnsi="Times New Roman" w:cs="Times New Roman"/>
          <w:color w:val="0D0D0D"/>
          <w:sz w:val="24"/>
          <w:szCs w:val="24"/>
        </w:rPr>
        <w:t>(</w:t>
      </w:r>
      <w:r w:rsidR="00FF54BD">
        <w:rPr>
          <w:rFonts w:ascii="Times New Roman" w:hAnsi="Times New Roman" w:cs="Times New Roman"/>
          <w:color w:val="0D0D0D"/>
          <w:sz w:val="24"/>
          <w:szCs w:val="24"/>
        </w:rPr>
        <w:t>9 мес.</w:t>
      </w:r>
      <w:r w:rsidR="004E6CA9">
        <w:rPr>
          <w:rFonts w:ascii="Times New Roman" w:hAnsi="Times New Roman" w:cs="Times New Roman"/>
          <w:color w:val="0D0D0D"/>
          <w:sz w:val="24"/>
          <w:szCs w:val="24"/>
        </w:rPr>
        <w:t>201</w:t>
      </w:r>
      <w:r w:rsidR="00F962F4">
        <w:rPr>
          <w:rFonts w:ascii="Times New Roman" w:hAnsi="Times New Roman" w:cs="Times New Roman"/>
          <w:color w:val="0D0D0D"/>
          <w:sz w:val="24"/>
          <w:szCs w:val="24"/>
        </w:rPr>
        <w:t>7</w:t>
      </w:r>
      <w:r w:rsidR="004E6CA9">
        <w:rPr>
          <w:rFonts w:ascii="Times New Roman" w:hAnsi="Times New Roman" w:cs="Times New Roman"/>
          <w:color w:val="0D0D0D"/>
          <w:sz w:val="24"/>
          <w:szCs w:val="24"/>
        </w:rPr>
        <w:t xml:space="preserve">г - </w:t>
      </w:r>
      <w:r w:rsidR="004E6CA9" w:rsidRPr="004C0266">
        <w:rPr>
          <w:rFonts w:ascii="Times New Roman" w:hAnsi="Times New Roman" w:cs="Times New Roman"/>
          <w:color w:val="0D0D0D" w:themeColor="text1" w:themeTint="F2"/>
          <w:sz w:val="24"/>
          <w:szCs w:val="24"/>
        </w:rPr>
        <w:t>1</w:t>
      </w:r>
      <w:r w:rsidR="00B65938">
        <w:rPr>
          <w:rFonts w:ascii="Times New Roman" w:hAnsi="Times New Roman" w:cs="Times New Roman"/>
          <w:color w:val="0D0D0D" w:themeColor="text1" w:themeTint="F2"/>
          <w:sz w:val="24"/>
          <w:szCs w:val="24"/>
        </w:rPr>
        <w:t>4</w:t>
      </w:r>
      <w:r w:rsidR="004E6CA9" w:rsidRPr="004C0266">
        <w:rPr>
          <w:rFonts w:ascii="Times New Roman" w:hAnsi="Times New Roman" w:cs="Times New Roman"/>
          <w:color w:val="0D0D0D" w:themeColor="text1" w:themeTint="F2"/>
          <w:sz w:val="24"/>
          <w:szCs w:val="24"/>
        </w:rPr>
        <w:t>,</w:t>
      </w:r>
      <w:r w:rsidR="00922711">
        <w:rPr>
          <w:rFonts w:ascii="Times New Roman" w:hAnsi="Times New Roman" w:cs="Times New Roman"/>
          <w:color w:val="0D0D0D" w:themeColor="text1" w:themeTint="F2"/>
          <w:sz w:val="24"/>
          <w:szCs w:val="24"/>
        </w:rPr>
        <w:t>4</w:t>
      </w:r>
      <w:r w:rsidR="004E6CA9">
        <w:rPr>
          <w:rFonts w:ascii="Times New Roman" w:hAnsi="Times New Roman" w:cs="Times New Roman"/>
          <w:color w:val="0D0D0D" w:themeColor="text1" w:themeTint="F2"/>
          <w:sz w:val="24"/>
          <w:szCs w:val="24"/>
        </w:rPr>
        <w:t>)</w:t>
      </w:r>
      <w:r w:rsidRPr="004C0266">
        <w:rPr>
          <w:rFonts w:ascii="Times New Roman" w:hAnsi="Times New Roman" w:cs="Times New Roman"/>
          <w:color w:val="0D0D0D" w:themeColor="text1" w:themeTint="F2"/>
          <w:sz w:val="24"/>
          <w:szCs w:val="24"/>
        </w:rPr>
        <w:t>,  средним  мед</w:t>
      </w:r>
      <w:r>
        <w:rPr>
          <w:rFonts w:ascii="Times New Roman" w:hAnsi="Times New Roman" w:cs="Times New Roman"/>
          <w:color w:val="0D0D0D" w:themeColor="text1" w:themeTint="F2"/>
          <w:sz w:val="24"/>
          <w:szCs w:val="24"/>
        </w:rPr>
        <w:t xml:space="preserve">ицинским </w:t>
      </w:r>
      <w:r w:rsidRPr="004C0266">
        <w:rPr>
          <w:rFonts w:ascii="Times New Roman" w:hAnsi="Times New Roman" w:cs="Times New Roman"/>
          <w:color w:val="0D0D0D" w:themeColor="text1" w:themeTint="F2"/>
          <w:sz w:val="24"/>
          <w:szCs w:val="24"/>
        </w:rPr>
        <w:t xml:space="preserve">персоналом – </w:t>
      </w:r>
      <w:r w:rsidR="00F962F4">
        <w:rPr>
          <w:rFonts w:ascii="Times New Roman" w:hAnsi="Times New Roman" w:cs="Times New Roman"/>
          <w:color w:val="0D0D0D" w:themeColor="text1" w:themeTint="F2"/>
          <w:sz w:val="24"/>
          <w:szCs w:val="24"/>
        </w:rPr>
        <w:t>65,6</w:t>
      </w:r>
      <w:r w:rsidR="004E6CA9">
        <w:rPr>
          <w:rFonts w:ascii="Times New Roman" w:hAnsi="Times New Roman" w:cs="Times New Roman"/>
          <w:color w:val="0D0D0D" w:themeColor="text1" w:themeTint="F2"/>
          <w:sz w:val="24"/>
          <w:szCs w:val="24"/>
        </w:rPr>
        <w:t xml:space="preserve">5 </w:t>
      </w:r>
      <w:r w:rsidR="004E6CA9" w:rsidRPr="004C0266">
        <w:rPr>
          <w:rFonts w:ascii="Times New Roman" w:hAnsi="Times New Roman" w:cs="Times New Roman"/>
          <w:color w:val="0D0D0D" w:themeColor="text1" w:themeTint="F2"/>
          <w:sz w:val="24"/>
          <w:szCs w:val="24"/>
        </w:rPr>
        <w:t>на 10 тыс. чел.</w:t>
      </w:r>
      <w:r w:rsidR="004E6CA9">
        <w:rPr>
          <w:rFonts w:ascii="Times New Roman" w:hAnsi="Times New Roman" w:cs="Times New Roman"/>
          <w:color w:val="0D0D0D" w:themeColor="text1" w:themeTint="F2"/>
          <w:sz w:val="24"/>
          <w:szCs w:val="24"/>
        </w:rPr>
        <w:t xml:space="preserve"> или  </w:t>
      </w:r>
      <w:r w:rsidR="00F962F4">
        <w:rPr>
          <w:rFonts w:ascii="Times New Roman" w:hAnsi="Times New Roman" w:cs="Times New Roman"/>
          <w:color w:val="0D0D0D" w:themeColor="text1" w:themeTint="F2"/>
          <w:sz w:val="24"/>
          <w:szCs w:val="24"/>
        </w:rPr>
        <w:t>88,1</w:t>
      </w:r>
      <w:r w:rsidR="004E6CA9">
        <w:rPr>
          <w:rFonts w:ascii="Times New Roman" w:hAnsi="Times New Roman" w:cs="Times New Roman"/>
          <w:color w:val="0D0D0D" w:themeColor="text1" w:themeTint="F2"/>
          <w:sz w:val="24"/>
          <w:szCs w:val="24"/>
        </w:rPr>
        <w:t xml:space="preserve">% </w:t>
      </w:r>
      <w:r w:rsidR="004E6CA9">
        <w:rPr>
          <w:rFonts w:ascii="Times New Roman" w:hAnsi="Times New Roman" w:cs="Times New Roman"/>
          <w:color w:val="0D0D0D"/>
          <w:sz w:val="24"/>
          <w:szCs w:val="24"/>
        </w:rPr>
        <w:t>в сравнении с АППГ</w:t>
      </w:r>
      <w:r w:rsidR="004E6CA9" w:rsidRPr="004C0266">
        <w:rPr>
          <w:rFonts w:ascii="Times New Roman" w:hAnsi="Times New Roman" w:cs="Times New Roman"/>
          <w:color w:val="0D0D0D" w:themeColor="text1" w:themeTint="F2"/>
          <w:sz w:val="24"/>
          <w:szCs w:val="24"/>
        </w:rPr>
        <w:t xml:space="preserve"> </w:t>
      </w:r>
      <w:r w:rsidR="004E6CA9">
        <w:rPr>
          <w:rFonts w:ascii="Times New Roman" w:hAnsi="Times New Roman" w:cs="Times New Roman"/>
          <w:color w:val="0D0D0D"/>
          <w:sz w:val="24"/>
          <w:szCs w:val="24"/>
        </w:rPr>
        <w:t>(</w:t>
      </w:r>
      <w:r w:rsidR="00F962F4">
        <w:rPr>
          <w:rFonts w:ascii="Times New Roman" w:hAnsi="Times New Roman" w:cs="Times New Roman"/>
          <w:color w:val="0D0D0D"/>
          <w:sz w:val="24"/>
          <w:szCs w:val="24"/>
        </w:rPr>
        <w:t xml:space="preserve">9 мес.2017г – </w:t>
      </w:r>
      <w:r w:rsidR="00F962F4">
        <w:rPr>
          <w:rFonts w:ascii="Times New Roman" w:hAnsi="Times New Roman" w:cs="Times New Roman"/>
          <w:color w:val="0D0D0D" w:themeColor="text1" w:themeTint="F2"/>
          <w:sz w:val="24"/>
          <w:szCs w:val="24"/>
        </w:rPr>
        <w:t>74,5</w:t>
      </w:r>
      <w:r w:rsidR="004E6CA9">
        <w:rPr>
          <w:rFonts w:ascii="Times New Roman" w:hAnsi="Times New Roman" w:cs="Times New Roman"/>
          <w:color w:val="0D0D0D" w:themeColor="text1" w:themeTint="F2"/>
          <w:sz w:val="24"/>
          <w:szCs w:val="24"/>
        </w:rPr>
        <w:t>)</w:t>
      </w:r>
      <w:r>
        <w:rPr>
          <w:rFonts w:ascii="Times New Roman" w:hAnsi="Times New Roman" w:cs="Times New Roman"/>
          <w:color w:val="0D0D0D" w:themeColor="text1" w:themeTint="F2"/>
          <w:sz w:val="24"/>
          <w:szCs w:val="24"/>
        </w:rPr>
        <w:t xml:space="preserve"> </w:t>
      </w:r>
    </w:p>
    <w:p w:rsidR="00FF54BD" w:rsidRPr="00464380" w:rsidRDefault="004C0266" w:rsidP="00105E87">
      <w:pPr>
        <w:tabs>
          <w:tab w:val="left" w:pos="709"/>
        </w:tabs>
        <w:spacing w:after="0" w:line="240" w:lineRule="auto"/>
        <w:ind w:firstLine="709"/>
        <w:contextualSpacing/>
        <w:jc w:val="both"/>
        <w:rPr>
          <w:rFonts w:ascii="Times New Roman" w:hAnsi="Times New Roman" w:cs="Times New Roman"/>
          <w:b/>
          <w:color w:val="0D0D0D" w:themeColor="text1" w:themeTint="F2"/>
          <w:sz w:val="24"/>
          <w:szCs w:val="24"/>
        </w:rPr>
      </w:pPr>
      <w:r w:rsidRPr="00464380">
        <w:rPr>
          <w:rFonts w:ascii="Times New Roman" w:hAnsi="Times New Roman" w:cs="Times New Roman"/>
          <w:b/>
          <w:color w:val="0D0D0D" w:themeColor="text1" w:themeTint="F2"/>
          <w:sz w:val="24"/>
          <w:szCs w:val="24"/>
        </w:rPr>
        <w:t xml:space="preserve">Стационарная помощь: </w:t>
      </w:r>
    </w:p>
    <w:p w:rsidR="004C0266" w:rsidRPr="00C41599" w:rsidRDefault="004C0266" w:rsidP="00105E87">
      <w:pPr>
        <w:tabs>
          <w:tab w:val="left" w:pos="709"/>
        </w:tabs>
        <w:spacing w:after="0" w:line="240" w:lineRule="auto"/>
        <w:ind w:firstLine="709"/>
        <w:contextualSpacing/>
        <w:jc w:val="both"/>
        <w:rPr>
          <w:rFonts w:ascii="Times New Roman" w:hAnsi="Times New Roman" w:cs="Times New Roman"/>
          <w:color w:val="0D0D0D" w:themeColor="text1" w:themeTint="F2"/>
          <w:sz w:val="24"/>
          <w:szCs w:val="24"/>
        </w:rPr>
      </w:pPr>
      <w:proofErr w:type="spellStart"/>
      <w:r w:rsidRPr="004C0266">
        <w:rPr>
          <w:rFonts w:ascii="Times New Roman" w:hAnsi="Times New Roman" w:cs="Times New Roman"/>
          <w:color w:val="0D0D0D" w:themeColor="text1" w:themeTint="F2"/>
          <w:sz w:val="24"/>
          <w:szCs w:val="24"/>
        </w:rPr>
        <w:t>Койко</w:t>
      </w:r>
      <w:proofErr w:type="spellEnd"/>
      <w:r w:rsidRPr="004C0266">
        <w:rPr>
          <w:rFonts w:ascii="Times New Roman" w:hAnsi="Times New Roman" w:cs="Times New Roman"/>
          <w:color w:val="0D0D0D" w:themeColor="text1" w:themeTint="F2"/>
          <w:sz w:val="24"/>
          <w:szCs w:val="24"/>
        </w:rPr>
        <w:t xml:space="preserve">–дней круглосуточного стационара – </w:t>
      </w:r>
      <w:r w:rsidR="00730D9D">
        <w:rPr>
          <w:rFonts w:ascii="Times New Roman" w:hAnsi="Times New Roman" w:cs="Times New Roman"/>
          <w:color w:val="0D0D0D" w:themeColor="text1" w:themeTint="F2"/>
          <w:sz w:val="24"/>
          <w:szCs w:val="24"/>
        </w:rPr>
        <w:t xml:space="preserve"> </w:t>
      </w:r>
      <w:r w:rsidR="00F962F4">
        <w:rPr>
          <w:rFonts w:ascii="Times New Roman" w:hAnsi="Times New Roman" w:cs="Times New Roman"/>
          <w:color w:val="0D0D0D" w:themeColor="text1" w:themeTint="F2"/>
          <w:sz w:val="24"/>
          <w:szCs w:val="24"/>
        </w:rPr>
        <w:t>24600</w:t>
      </w:r>
      <w:r w:rsidRPr="004C0266">
        <w:rPr>
          <w:rFonts w:ascii="Times New Roman" w:hAnsi="Times New Roman" w:cs="Times New Roman"/>
          <w:color w:val="0D0D0D" w:themeColor="text1" w:themeTint="F2"/>
          <w:sz w:val="24"/>
          <w:szCs w:val="24"/>
        </w:rPr>
        <w:t>,</w:t>
      </w:r>
      <w:r w:rsidR="00F962F4">
        <w:rPr>
          <w:rFonts w:ascii="Times New Roman" w:hAnsi="Times New Roman" w:cs="Times New Roman"/>
          <w:color w:val="0D0D0D" w:themeColor="text1" w:themeTint="F2"/>
          <w:sz w:val="24"/>
          <w:szCs w:val="24"/>
        </w:rPr>
        <w:t xml:space="preserve"> </w:t>
      </w:r>
      <w:r w:rsidRPr="004C0266">
        <w:rPr>
          <w:rFonts w:ascii="Times New Roman" w:hAnsi="Times New Roman" w:cs="Times New Roman"/>
          <w:color w:val="0D0D0D" w:themeColor="text1" w:themeTint="F2"/>
          <w:sz w:val="24"/>
          <w:szCs w:val="24"/>
        </w:rPr>
        <w:t xml:space="preserve">работа койки составила </w:t>
      </w:r>
      <w:r w:rsidR="00F962F4">
        <w:rPr>
          <w:rFonts w:ascii="Times New Roman" w:hAnsi="Times New Roman" w:cs="Times New Roman"/>
          <w:color w:val="0D0D0D" w:themeColor="text1" w:themeTint="F2"/>
          <w:sz w:val="24"/>
          <w:szCs w:val="24"/>
        </w:rPr>
        <w:t>161</w:t>
      </w:r>
      <w:r w:rsidR="00FF54BD">
        <w:rPr>
          <w:rFonts w:ascii="Times New Roman" w:hAnsi="Times New Roman" w:cs="Times New Roman"/>
          <w:color w:val="0D0D0D" w:themeColor="text1" w:themeTint="F2"/>
          <w:sz w:val="24"/>
          <w:szCs w:val="24"/>
        </w:rPr>
        <w:t>,8</w:t>
      </w:r>
      <w:r w:rsidRPr="004C0266">
        <w:rPr>
          <w:rFonts w:ascii="Times New Roman" w:hAnsi="Times New Roman" w:cs="Times New Roman"/>
          <w:color w:val="0D0D0D" w:themeColor="text1" w:themeTint="F2"/>
          <w:sz w:val="24"/>
          <w:szCs w:val="24"/>
        </w:rPr>
        <w:t xml:space="preserve">.  Стоимость койко-дня </w:t>
      </w:r>
      <w:r w:rsidR="00F962F4" w:rsidRPr="004C0266">
        <w:rPr>
          <w:rFonts w:ascii="Times New Roman" w:hAnsi="Times New Roman" w:cs="Times New Roman"/>
          <w:color w:val="0D0D0D" w:themeColor="text1" w:themeTint="F2"/>
          <w:sz w:val="24"/>
          <w:szCs w:val="24"/>
        </w:rPr>
        <w:t>по питанию составила</w:t>
      </w:r>
      <w:r w:rsidR="00F962F4">
        <w:rPr>
          <w:rFonts w:ascii="Times New Roman" w:hAnsi="Times New Roman" w:cs="Times New Roman"/>
          <w:color w:val="0D0D0D" w:themeColor="text1" w:themeTint="F2"/>
          <w:sz w:val="24"/>
          <w:szCs w:val="24"/>
        </w:rPr>
        <w:t xml:space="preserve"> 156,7 руб.</w:t>
      </w:r>
      <w:r w:rsidR="00F962F4" w:rsidRPr="00F962F4">
        <w:rPr>
          <w:rFonts w:ascii="Times New Roman" w:hAnsi="Times New Roman" w:cs="Times New Roman"/>
          <w:color w:val="0D0D0D"/>
          <w:sz w:val="24"/>
          <w:szCs w:val="24"/>
        </w:rPr>
        <w:t xml:space="preserve"> </w:t>
      </w:r>
      <w:r w:rsidR="00F962F4">
        <w:rPr>
          <w:rFonts w:ascii="Times New Roman" w:hAnsi="Times New Roman" w:cs="Times New Roman"/>
          <w:color w:val="0D0D0D"/>
          <w:sz w:val="24"/>
          <w:szCs w:val="24"/>
        </w:rPr>
        <w:t xml:space="preserve">(9 мес.2017г – </w:t>
      </w:r>
      <w:r w:rsidR="00F962F4">
        <w:rPr>
          <w:rFonts w:ascii="Times New Roman" w:hAnsi="Times New Roman" w:cs="Times New Roman"/>
          <w:color w:val="0D0D0D" w:themeColor="text1" w:themeTint="F2"/>
          <w:sz w:val="24"/>
          <w:szCs w:val="24"/>
        </w:rPr>
        <w:t xml:space="preserve">109,2), </w:t>
      </w:r>
      <w:r w:rsidR="00F962F4" w:rsidRPr="004C0266">
        <w:rPr>
          <w:rFonts w:ascii="Times New Roman" w:hAnsi="Times New Roman" w:cs="Times New Roman"/>
          <w:color w:val="0D0D0D" w:themeColor="text1" w:themeTint="F2"/>
          <w:sz w:val="24"/>
          <w:szCs w:val="24"/>
        </w:rPr>
        <w:t>по медикаментам</w:t>
      </w:r>
      <w:r w:rsidR="00F962F4">
        <w:rPr>
          <w:rFonts w:ascii="Times New Roman" w:hAnsi="Times New Roman" w:cs="Times New Roman"/>
          <w:color w:val="0D0D0D" w:themeColor="text1" w:themeTint="F2"/>
          <w:sz w:val="24"/>
          <w:szCs w:val="24"/>
        </w:rPr>
        <w:t xml:space="preserve"> – 371,6 руб. </w:t>
      </w:r>
      <w:r w:rsidR="00F962F4">
        <w:rPr>
          <w:rFonts w:ascii="Times New Roman" w:hAnsi="Times New Roman" w:cs="Times New Roman"/>
          <w:color w:val="0D0D0D"/>
          <w:sz w:val="24"/>
          <w:szCs w:val="24"/>
        </w:rPr>
        <w:t xml:space="preserve">(9 мес.2017г – </w:t>
      </w:r>
      <w:r w:rsidR="00F962F4">
        <w:rPr>
          <w:rFonts w:ascii="Times New Roman" w:hAnsi="Times New Roman" w:cs="Times New Roman"/>
          <w:color w:val="0D0D0D" w:themeColor="text1" w:themeTint="F2"/>
          <w:sz w:val="24"/>
          <w:szCs w:val="24"/>
        </w:rPr>
        <w:t>370,1).</w:t>
      </w:r>
      <w:r w:rsidRPr="004C0266">
        <w:rPr>
          <w:rFonts w:ascii="Times New Roman" w:hAnsi="Times New Roman" w:cs="Times New Roman"/>
          <w:color w:val="0D0D0D" w:themeColor="text1" w:themeTint="F2"/>
          <w:sz w:val="24"/>
          <w:szCs w:val="24"/>
        </w:rPr>
        <w:tab/>
      </w:r>
      <w:r w:rsidR="00C41599" w:rsidRPr="00C41599">
        <w:rPr>
          <w:rFonts w:ascii="Times New Roman" w:hAnsi="Times New Roman" w:cs="Times New Roman"/>
          <w:sz w:val="24"/>
          <w:szCs w:val="24"/>
        </w:rPr>
        <w:t xml:space="preserve">Стоимость 1 </w:t>
      </w:r>
      <w:proofErr w:type="spellStart"/>
      <w:r w:rsidR="00C41599" w:rsidRPr="00C41599">
        <w:rPr>
          <w:rFonts w:ascii="Times New Roman" w:hAnsi="Times New Roman" w:cs="Times New Roman"/>
          <w:sz w:val="24"/>
          <w:szCs w:val="24"/>
        </w:rPr>
        <w:t>пациенто</w:t>
      </w:r>
      <w:proofErr w:type="spellEnd"/>
      <w:r w:rsidR="00C41599" w:rsidRPr="00C41599">
        <w:rPr>
          <w:rFonts w:ascii="Times New Roman" w:hAnsi="Times New Roman" w:cs="Times New Roman"/>
          <w:sz w:val="24"/>
          <w:szCs w:val="24"/>
        </w:rPr>
        <w:t xml:space="preserve"> – дня дневного стационара</w:t>
      </w:r>
      <w:r w:rsidR="00C41599">
        <w:rPr>
          <w:rFonts w:ascii="Times New Roman" w:hAnsi="Times New Roman" w:cs="Times New Roman"/>
          <w:sz w:val="24"/>
          <w:szCs w:val="24"/>
        </w:rPr>
        <w:t xml:space="preserve"> по медикаментам составила 61,7 руб. </w:t>
      </w:r>
      <w:r w:rsidR="00C41599">
        <w:rPr>
          <w:rFonts w:ascii="Times New Roman" w:hAnsi="Times New Roman" w:cs="Times New Roman"/>
          <w:color w:val="0D0D0D"/>
          <w:sz w:val="24"/>
          <w:szCs w:val="24"/>
        </w:rPr>
        <w:t xml:space="preserve">(9 мес.2017г – </w:t>
      </w:r>
      <w:r w:rsidR="00C41599">
        <w:rPr>
          <w:rFonts w:ascii="Times New Roman" w:hAnsi="Times New Roman" w:cs="Times New Roman"/>
          <w:color w:val="0D0D0D" w:themeColor="text1" w:themeTint="F2"/>
          <w:sz w:val="24"/>
          <w:szCs w:val="24"/>
        </w:rPr>
        <w:t>75,3)</w:t>
      </w:r>
    </w:p>
    <w:p w:rsidR="004C0266" w:rsidRPr="00E97715" w:rsidRDefault="004C0266" w:rsidP="00105E87">
      <w:pPr>
        <w:tabs>
          <w:tab w:val="left" w:pos="709"/>
        </w:tabs>
        <w:spacing w:after="0" w:line="240" w:lineRule="auto"/>
        <w:ind w:firstLine="709"/>
        <w:contextualSpacing/>
        <w:jc w:val="both"/>
        <w:rPr>
          <w:rFonts w:ascii="Times New Roman" w:hAnsi="Times New Roman" w:cs="Times New Roman"/>
          <w:b/>
          <w:color w:val="0D0D0D" w:themeColor="text1" w:themeTint="F2"/>
          <w:sz w:val="24"/>
          <w:szCs w:val="24"/>
        </w:rPr>
      </w:pPr>
      <w:r w:rsidRPr="00E97715">
        <w:rPr>
          <w:rFonts w:ascii="Times New Roman" w:hAnsi="Times New Roman" w:cs="Times New Roman"/>
          <w:b/>
          <w:color w:val="0D0D0D" w:themeColor="text1" w:themeTint="F2"/>
          <w:sz w:val="24"/>
          <w:szCs w:val="24"/>
        </w:rPr>
        <w:t>Амбулаторн</w:t>
      </w:r>
      <w:r w:rsidR="00FF54BD">
        <w:rPr>
          <w:rFonts w:ascii="Times New Roman" w:hAnsi="Times New Roman" w:cs="Times New Roman"/>
          <w:b/>
          <w:color w:val="0D0D0D" w:themeColor="text1" w:themeTint="F2"/>
          <w:sz w:val="24"/>
          <w:szCs w:val="24"/>
        </w:rPr>
        <w:t xml:space="preserve">ая </w:t>
      </w:r>
      <w:r w:rsidRPr="00E97715">
        <w:rPr>
          <w:rFonts w:ascii="Times New Roman" w:hAnsi="Times New Roman" w:cs="Times New Roman"/>
          <w:b/>
          <w:color w:val="0D0D0D" w:themeColor="text1" w:themeTint="F2"/>
          <w:sz w:val="24"/>
          <w:szCs w:val="24"/>
        </w:rPr>
        <w:t>поликлиническая помощь</w:t>
      </w:r>
      <w:r w:rsidR="00FF54BD">
        <w:rPr>
          <w:rFonts w:ascii="Times New Roman" w:hAnsi="Times New Roman" w:cs="Times New Roman"/>
          <w:b/>
          <w:color w:val="0D0D0D" w:themeColor="text1" w:themeTint="F2"/>
          <w:sz w:val="24"/>
          <w:szCs w:val="24"/>
        </w:rPr>
        <w:t>.</w:t>
      </w:r>
    </w:p>
    <w:p w:rsidR="004C0266" w:rsidRPr="00E97715" w:rsidRDefault="00FF54BD" w:rsidP="00105E87">
      <w:pPr>
        <w:tabs>
          <w:tab w:val="left" w:pos="709"/>
        </w:tabs>
        <w:spacing w:after="0" w:line="240" w:lineRule="auto"/>
        <w:ind w:firstLine="709"/>
        <w:contextualSpacing/>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В</w:t>
      </w:r>
      <w:r w:rsidR="004C0266" w:rsidRPr="00E97715">
        <w:rPr>
          <w:rFonts w:ascii="Times New Roman" w:hAnsi="Times New Roman" w:cs="Times New Roman"/>
          <w:color w:val="0D0D0D" w:themeColor="text1" w:themeTint="F2"/>
          <w:sz w:val="24"/>
          <w:szCs w:val="24"/>
        </w:rPr>
        <w:t xml:space="preserve">ыполнение плана по посещениям </w:t>
      </w:r>
      <w:r>
        <w:rPr>
          <w:rFonts w:ascii="Times New Roman" w:hAnsi="Times New Roman" w:cs="Times New Roman"/>
          <w:color w:val="0D0D0D" w:themeColor="text1" w:themeTint="F2"/>
          <w:sz w:val="24"/>
          <w:szCs w:val="24"/>
        </w:rPr>
        <w:t>-</w:t>
      </w:r>
      <w:r w:rsidR="004C0266" w:rsidRPr="00E97715">
        <w:rPr>
          <w:rFonts w:ascii="Times New Roman" w:hAnsi="Times New Roman" w:cs="Times New Roman"/>
          <w:color w:val="0D0D0D" w:themeColor="text1" w:themeTint="F2"/>
          <w:sz w:val="24"/>
          <w:szCs w:val="24"/>
        </w:rPr>
        <w:t xml:space="preserve"> </w:t>
      </w:r>
      <w:r w:rsidR="00464380">
        <w:rPr>
          <w:rFonts w:ascii="Times New Roman" w:hAnsi="Times New Roman" w:cs="Times New Roman"/>
          <w:color w:val="0D0D0D" w:themeColor="text1" w:themeTint="F2"/>
          <w:sz w:val="24"/>
          <w:szCs w:val="24"/>
        </w:rPr>
        <w:t>100</w:t>
      </w:r>
      <w:r w:rsidR="00730D9D">
        <w:rPr>
          <w:rFonts w:ascii="Times New Roman" w:hAnsi="Times New Roman" w:cs="Times New Roman"/>
          <w:color w:val="0D0D0D" w:themeColor="text1" w:themeTint="F2"/>
          <w:sz w:val="24"/>
          <w:szCs w:val="24"/>
        </w:rPr>
        <w:t>%</w:t>
      </w:r>
      <w:r w:rsidR="00464380">
        <w:rPr>
          <w:rFonts w:ascii="Times New Roman" w:hAnsi="Times New Roman" w:cs="Times New Roman"/>
          <w:color w:val="0D0D0D" w:themeColor="text1" w:themeTint="F2"/>
          <w:sz w:val="24"/>
          <w:szCs w:val="24"/>
        </w:rPr>
        <w:t xml:space="preserve">, </w:t>
      </w:r>
      <w:r w:rsidR="00730D9D">
        <w:rPr>
          <w:rFonts w:ascii="Times New Roman" w:hAnsi="Times New Roman" w:cs="Times New Roman"/>
          <w:color w:val="0D0D0D" w:themeColor="text1" w:themeTint="F2"/>
          <w:sz w:val="24"/>
          <w:szCs w:val="24"/>
        </w:rPr>
        <w:t xml:space="preserve"> </w:t>
      </w:r>
      <w:r w:rsidR="00464380" w:rsidRPr="00E97715">
        <w:rPr>
          <w:rFonts w:ascii="Times New Roman" w:hAnsi="Times New Roman" w:cs="Times New Roman"/>
          <w:color w:val="0D0D0D" w:themeColor="text1" w:themeTint="F2"/>
          <w:sz w:val="24"/>
          <w:szCs w:val="24"/>
        </w:rPr>
        <w:t>посещений всего</w:t>
      </w:r>
      <w:r w:rsidR="00464380">
        <w:rPr>
          <w:rFonts w:ascii="Times New Roman" w:hAnsi="Times New Roman" w:cs="Times New Roman"/>
          <w:color w:val="0D0D0D" w:themeColor="text1" w:themeTint="F2"/>
          <w:sz w:val="24"/>
          <w:szCs w:val="24"/>
        </w:rPr>
        <w:t xml:space="preserve"> 103883</w:t>
      </w:r>
      <w:r w:rsidR="00464380" w:rsidRPr="00E97715">
        <w:rPr>
          <w:rFonts w:ascii="Times New Roman" w:hAnsi="Times New Roman" w:cs="Times New Roman"/>
          <w:color w:val="0D0D0D" w:themeColor="text1" w:themeTint="F2"/>
          <w:sz w:val="24"/>
          <w:szCs w:val="24"/>
        </w:rPr>
        <w:t>, в том числе в поликлинику -</w:t>
      </w:r>
      <w:r w:rsidR="00464380">
        <w:rPr>
          <w:rFonts w:ascii="Times New Roman" w:hAnsi="Times New Roman" w:cs="Times New Roman"/>
          <w:color w:val="0D0D0D" w:themeColor="text1" w:themeTint="F2"/>
          <w:sz w:val="24"/>
          <w:szCs w:val="24"/>
        </w:rPr>
        <w:t xml:space="preserve"> 88098</w:t>
      </w:r>
      <w:r w:rsidR="00464380" w:rsidRPr="00E97715">
        <w:rPr>
          <w:rFonts w:ascii="Times New Roman" w:hAnsi="Times New Roman" w:cs="Times New Roman"/>
          <w:color w:val="0D0D0D" w:themeColor="text1" w:themeTint="F2"/>
          <w:sz w:val="24"/>
          <w:szCs w:val="24"/>
        </w:rPr>
        <w:t>,</w:t>
      </w:r>
      <w:r w:rsidR="00464380">
        <w:rPr>
          <w:rFonts w:ascii="Times New Roman" w:hAnsi="Times New Roman" w:cs="Times New Roman"/>
          <w:color w:val="0D0D0D" w:themeColor="text1" w:themeTint="F2"/>
          <w:sz w:val="24"/>
          <w:szCs w:val="24"/>
        </w:rPr>
        <w:t xml:space="preserve"> </w:t>
      </w:r>
      <w:r w:rsidR="00464380" w:rsidRPr="00E97715">
        <w:rPr>
          <w:rFonts w:ascii="Times New Roman" w:hAnsi="Times New Roman" w:cs="Times New Roman"/>
          <w:color w:val="0D0D0D" w:themeColor="text1" w:themeTint="F2"/>
          <w:sz w:val="24"/>
          <w:szCs w:val="24"/>
        </w:rPr>
        <w:t>посещений на дому -</w:t>
      </w:r>
      <w:r w:rsidR="00464380">
        <w:rPr>
          <w:rFonts w:ascii="Times New Roman" w:hAnsi="Times New Roman" w:cs="Times New Roman"/>
          <w:color w:val="0D0D0D" w:themeColor="text1" w:themeTint="F2"/>
          <w:sz w:val="24"/>
          <w:szCs w:val="24"/>
        </w:rPr>
        <w:t xml:space="preserve"> 6789</w:t>
      </w:r>
      <w:r w:rsidR="00464380" w:rsidRPr="00E97715">
        <w:rPr>
          <w:rFonts w:ascii="Times New Roman" w:hAnsi="Times New Roman" w:cs="Times New Roman"/>
          <w:color w:val="0D0D0D" w:themeColor="text1" w:themeTint="F2"/>
          <w:sz w:val="24"/>
          <w:szCs w:val="24"/>
        </w:rPr>
        <w:t xml:space="preserve">, функция врачебной должности – </w:t>
      </w:r>
      <w:r w:rsidR="00464380">
        <w:rPr>
          <w:rFonts w:ascii="Times New Roman" w:hAnsi="Times New Roman" w:cs="Times New Roman"/>
          <w:color w:val="0D0D0D" w:themeColor="text1" w:themeTint="F2"/>
          <w:sz w:val="24"/>
          <w:szCs w:val="24"/>
        </w:rPr>
        <w:t>3260.</w:t>
      </w:r>
      <w:r w:rsidR="004C0266" w:rsidRPr="00E97715">
        <w:rPr>
          <w:rFonts w:ascii="Times New Roman" w:hAnsi="Times New Roman" w:cs="Times New Roman"/>
          <w:color w:val="0D0D0D" w:themeColor="text1" w:themeTint="F2"/>
          <w:sz w:val="24"/>
          <w:szCs w:val="24"/>
        </w:rPr>
        <w:t xml:space="preserve"> Количество вызовов скорой помощи</w:t>
      </w:r>
      <w:r w:rsidR="00E97715">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на 1000 населения </w:t>
      </w:r>
      <w:r w:rsidR="00464380">
        <w:rPr>
          <w:rFonts w:ascii="Times New Roman" w:hAnsi="Times New Roman" w:cs="Times New Roman"/>
          <w:color w:val="0D0D0D" w:themeColor="text1" w:themeTint="F2"/>
          <w:sz w:val="24"/>
          <w:szCs w:val="24"/>
        </w:rPr>
        <w:t>7520</w:t>
      </w:r>
      <w:r w:rsidR="00062789">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что соответствует</w:t>
      </w:r>
      <w:r w:rsidR="00062789">
        <w:rPr>
          <w:rFonts w:ascii="Times New Roman" w:hAnsi="Times New Roman" w:cs="Times New Roman"/>
          <w:color w:val="0D0D0D" w:themeColor="text1" w:themeTint="F2"/>
          <w:sz w:val="24"/>
          <w:szCs w:val="24"/>
        </w:rPr>
        <w:t xml:space="preserve"> </w:t>
      </w:r>
      <w:r w:rsidR="00464380">
        <w:rPr>
          <w:rFonts w:ascii="Times New Roman" w:hAnsi="Times New Roman" w:cs="Times New Roman"/>
          <w:color w:val="0D0D0D" w:themeColor="text1" w:themeTint="F2"/>
          <w:sz w:val="24"/>
          <w:szCs w:val="24"/>
        </w:rPr>
        <w:t>202,2</w:t>
      </w:r>
      <w:r w:rsidR="00062789">
        <w:rPr>
          <w:rFonts w:ascii="Times New Roman" w:hAnsi="Times New Roman" w:cs="Times New Roman"/>
          <w:color w:val="0D0D0D" w:themeColor="text1" w:themeTint="F2"/>
          <w:sz w:val="24"/>
          <w:szCs w:val="24"/>
        </w:rPr>
        <w:t xml:space="preserve"> промилле</w:t>
      </w:r>
      <w:r w:rsidR="004C0266" w:rsidRPr="00E97715">
        <w:rPr>
          <w:rFonts w:ascii="Times New Roman" w:hAnsi="Times New Roman" w:cs="Times New Roman"/>
          <w:color w:val="0D0D0D" w:themeColor="text1" w:themeTint="F2"/>
          <w:sz w:val="24"/>
          <w:szCs w:val="24"/>
        </w:rPr>
        <w:t xml:space="preserve">. </w:t>
      </w:r>
    </w:p>
    <w:p w:rsidR="004C0266" w:rsidRPr="00E97715" w:rsidRDefault="00E97715" w:rsidP="00105E87">
      <w:pPr>
        <w:tabs>
          <w:tab w:val="left" w:pos="709"/>
        </w:tabs>
        <w:spacing w:after="0" w:line="240" w:lineRule="auto"/>
        <w:ind w:firstLine="709"/>
        <w:contextualSpacing/>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О</w:t>
      </w:r>
      <w:r w:rsidR="004C0266" w:rsidRPr="00E97715">
        <w:rPr>
          <w:rFonts w:ascii="Times New Roman" w:hAnsi="Times New Roman" w:cs="Times New Roman"/>
          <w:color w:val="0D0D0D" w:themeColor="text1" w:themeTint="F2"/>
          <w:sz w:val="24"/>
          <w:szCs w:val="24"/>
        </w:rPr>
        <w:t>беспеченность местами в дневных стационарах составила 18,6 при норме 17,7 коек.</w:t>
      </w:r>
    </w:p>
    <w:p w:rsidR="004C0266" w:rsidRPr="00E97715" w:rsidRDefault="00E97715" w:rsidP="00105E87">
      <w:pPr>
        <w:tabs>
          <w:tab w:val="left" w:pos="709"/>
        </w:tabs>
        <w:spacing w:after="0" w:line="240" w:lineRule="auto"/>
        <w:ind w:firstLine="709"/>
        <w:contextualSpacing/>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Ф</w:t>
      </w:r>
      <w:r w:rsidR="004C0266" w:rsidRPr="00E97715">
        <w:rPr>
          <w:rFonts w:ascii="Times New Roman" w:hAnsi="Times New Roman" w:cs="Times New Roman"/>
          <w:color w:val="0D0D0D" w:themeColor="text1" w:themeTint="F2"/>
          <w:sz w:val="24"/>
          <w:szCs w:val="24"/>
        </w:rPr>
        <w:t>люорографическое обследование населения старше 15 лет</w:t>
      </w:r>
      <w:r w:rsidR="00464380">
        <w:rPr>
          <w:rFonts w:ascii="Times New Roman" w:hAnsi="Times New Roman" w:cs="Times New Roman"/>
          <w:color w:val="0D0D0D" w:themeColor="text1" w:themeTint="F2"/>
          <w:sz w:val="24"/>
          <w:szCs w:val="24"/>
        </w:rPr>
        <w:t xml:space="preserve"> -</w:t>
      </w:r>
      <w:r w:rsidR="004C0266" w:rsidRPr="00E97715">
        <w:rPr>
          <w:rFonts w:ascii="Times New Roman" w:hAnsi="Times New Roman" w:cs="Times New Roman"/>
          <w:color w:val="0D0D0D" w:themeColor="text1" w:themeTint="F2"/>
          <w:sz w:val="24"/>
          <w:szCs w:val="24"/>
        </w:rPr>
        <w:t xml:space="preserve"> обследовано  </w:t>
      </w:r>
      <w:r w:rsidR="00464380">
        <w:rPr>
          <w:rFonts w:ascii="Times New Roman" w:hAnsi="Times New Roman" w:cs="Times New Roman"/>
          <w:color w:val="0D0D0D" w:themeColor="text1" w:themeTint="F2"/>
          <w:sz w:val="24"/>
          <w:szCs w:val="24"/>
        </w:rPr>
        <w:t>73</w:t>
      </w:r>
      <w:r w:rsidR="004C0266" w:rsidRPr="00E97715">
        <w:rPr>
          <w:rFonts w:ascii="Times New Roman" w:hAnsi="Times New Roman" w:cs="Times New Roman"/>
          <w:color w:val="0D0D0D" w:themeColor="text1" w:themeTint="F2"/>
          <w:sz w:val="24"/>
          <w:szCs w:val="24"/>
        </w:rPr>
        <w:t>% (</w:t>
      </w:r>
      <w:r w:rsidR="00753C1A">
        <w:rPr>
          <w:rFonts w:ascii="Times New Roman" w:hAnsi="Times New Roman" w:cs="Times New Roman"/>
          <w:color w:val="0D0D0D" w:themeColor="text1" w:themeTint="F2"/>
          <w:sz w:val="24"/>
          <w:szCs w:val="24"/>
        </w:rPr>
        <w:t>1</w:t>
      </w:r>
      <w:r w:rsidR="00464380">
        <w:rPr>
          <w:rFonts w:ascii="Times New Roman" w:hAnsi="Times New Roman" w:cs="Times New Roman"/>
          <w:color w:val="0D0D0D" w:themeColor="text1" w:themeTint="F2"/>
          <w:sz w:val="24"/>
          <w:szCs w:val="24"/>
        </w:rPr>
        <w:t xml:space="preserve">7204 </w:t>
      </w:r>
      <w:r w:rsidR="004C0266" w:rsidRPr="00E97715">
        <w:rPr>
          <w:rFonts w:ascii="Times New Roman" w:hAnsi="Times New Roman" w:cs="Times New Roman"/>
          <w:color w:val="0D0D0D" w:themeColor="text1" w:themeTint="F2"/>
          <w:sz w:val="24"/>
          <w:szCs w:val="24"/>
        </w:rPr>
        <w:t>чел</w:t>
      </w:r>
      <w:r>
        <w:rPr>
          <w:rFonts w:ascii="Times New Roman" w:hAnsi="Times New Roman" w:cs="Times New Roman"/>
          <w:color w:val="0D0D0D" w:themeColor="text1" w:themeTint="F2"/>
          <w:sz w:val="24"/>
          <w:szCs w:val="24"/>
        </w:rPr>
        <w:t>.</w:t>
      </w:r>
      <w:r w:rsidR="004C0266" w:rsidRPr="00E97715">
        <w:rPr>
          <w:rFonts w:ascii="Times New Roman" w:hAnsi="Times New Roman" w:cs="Times New Roman"/>
          <w:color w:val="0D0D0D" w:themeColor="text1" w:themeTint="F2"/>
          <w:sz w:val="24"/>
          <w:szCs w:val="24"/>
        </w:rPr>
        <w:t>)</w:t>
      </w:r>
      <w:r>
        <w:rPr>
          <w:rFonts w:ascii="Times New Roman" w:hAnsi="Times New Roman" w:cs="Times New Roman"/>
          <w:color w:val="0D0D0D" w:themeColor="text1" w:themeTint="F2"/>
          <w:sz w:val="24"/>
          <w:szCs w:val="24"/>
        </w:rPr>
        <w:t xml:space="preserve"> </w:t>
      </w:r>
      <w:r w:rsidR="00464380">
        <w:rPr>
          <w:rFonts w:ascii="Times New Roman" w:hAnsi="Times New Roman" w:cs="Times New Roman"/>
          <w:color w:val="0D0D0D" w:themeColor="text1" w:themeTint="F2"/>
          <w:sz w:val="24"/>
          <w:szCs w:val="24"/>
        </w:rPr>
        <w:t>при плане на год – 23567</w:t>
      </w:r>
      <w:r>
        <w:rPr>
          <w:rFonts w:ascii="Times New Roman" w:hAnsi="Times New Roman" w:cs="Times New Roman"/>
          <w:color w:val="0D0D0D" w:themeColor="text1" w:themeTint="F2"/>
          <w:sz w:val="24"/>
          <w:szCs w:val="24"/>
        </w:rPr>
        <w:t xml:space="preserve"> </w:t>
      </w:r>
      <w:r w:rsidR="004C0266" w:rsidRPr="00E97715">
        <w:rPr>
          <w:rFonts w:ascii="Times New Roman" w:hAnsi="Times New Roman" w:cs="Times New Roman"/>
          <w:color w:val="0D0D0D" w:themeColor="text1" w:themeTint="F2"/>
          <w:sz w:val="24"/>
          <w:szCs w:val="24"/>
        </w:rPr>
        <w:t>чел.</w:t>
      </w:r>
    </w:p>
    <w:p w:rsidR="004C0266" w:rsidRPr="00E97715" w:rsidRDefault="004C0266" w:rsidP="00105E87">
      <w:pPr>
        <w:tabs>
          <w:tab w:val="left" w:pos="709"/>
        </w:tabs>
        <w:spacing w:after="0" w:line="240" w:lineRule="auto"/>
        <w:ind w:firstLine="709"/>
        <w:contextualSpacing/>
        <w:jc w:val="both"/>
        <w:rPr>
          <w:rFonts w:ascii="Times New Roman" w:hAnsi="Times New Roman" w:cs="Times New Roman"/>
          <w:color w:val="0D0D0D" w:themeColor="text1" w:themeTint="F2"/>
          <w:sz w:val="24"/>
          <w:szCs w:val="24"/>
        </w:rPr>
      </w:pPr>
      <w:r w:rsidRPr="00E97715">
        <w:rPr>
          <w:rFonts w:ascii="Times New Roman" w:hAnsi="Times New Roman" w:cs="Times New Roman"/>
          <w:color w:val="0D0D0D" w:themeColor="text1" w:themeTint="F2"/>
          <w:sz w:val="24"/>
          <w:szCs w:val="24"/>
        </w:rPr>
        <w:t xml:space="preserve">Охват  диспансеризацией взрослого населения – </w:t>
      </w:r>
      <w:r w:rsidR="00464380">
        <w:rPr>
          <w:rFonts w:ascii="Times New Roman" w:hAnsi="Times New Roman" w:cs="Times New Roman"/>
          <w:color w:val="0D0D0D" w:themeColor="text1" w:themeTint="F2"/>
          <w:sz w:val="24"/>
          <w:szCs w:val="24"/>
        </w:rPr>
        <w:t>76</w:t>
      </w:r>
      <w:r w:rsidRPr="00E97715">
        <w:rPr>
          <w:rFonts w:ascii="Times New Roman" w:hAnsi="Times New Roman" w:cs="Times New Roman"/>
          <w:color w:val="0D0D0D" w:themeColor="text1" w:themeTint="F2"/>
          <w:sz w:val="24"/>
          <w:szCs w:val="24"/>
        </w:rPr>
        <w:t>% (</w:t>
      </w:r>
      <w:r w:rsidR="00464380">
        <w:rPr>
          <w:rFonts w:ascii="Times New Roman" w:hAnsi="Times New Roman" w:cs="Times New Roman"/>
          <w:color w:val="0D0D0D" w:themeColor="text1" w:themeTint="F2"/>
          <w:sz w:val="24"/>
          <w:szCs w:val="24"/>
        </w:rPr>
        <w:t>3163</w:t>
      </w:r>
      <w:r w:rsidR="00E97715">
        <w:rPr>
          <w:rFonts w:ascii="Times New Roman" w:hAnsi="Times New Roman" w:cs="Times New Roman"/>
          <w:color w:val="0D0D0D" w:themeColor="text1" w:themeTint="F2"/>
          <w:sz w:val="24"/>
          <w:szCs w:val="24"/>
        </w:rPr>
        <w:t xml:space="preserve"> чел.</w:t>
      </w:r>
      <w:r w:rsidRPr="00E97715">
        <w:rPr>
          <w:rFonts w:ascii="Times New Roman" w:hAnsi="Times New Roman" w:cs="Times New Roman"/>
          <w:color w:val="0D0D0D" w:themeColor="text1" w:themeTint="F2"/>
          <w:sz w:val="24"/>
          <w:szCs w:val="24"/>
        </w:rPr>
        <w:t>)</w:t>
      </w:r>
      <w:r w:rsidR="00E97715">
        <w:rPr>
          <w:rFonts w:ascii="Times New Roman" w:hAnsi="Times New Roman" w:cs="Times New Roman"/>
          <w:color w:val="0D0D0D" w:themeColor="text1" w:themeTint="F2"/>
          <w:sz w:val="24"/>
          <w:szCs w:val="24"/>
        </w:rPr>
        <w:t xml:space="preserve"> </w:t>
      </w:r>
      <w:r w:rsidRPr="00E97715">
        <w:rPr>
          <w:rFonts w:ascii="Times New Roman" w:hAnsi="Times New Roman" w:cs="Times New Roman"/>
          <w:color w:val="0D0D0D" w:themeColor="text1" w:themeTint="F2"/>
          <w:sz w:val="24"/>
          <w:szCs w:val="24"/>
        </w:rPr>
        <w:t xml:space="preserve">при плане на год – </w:t>
      </w:r>
      <w:r w:rsidR="00062789">
        <w:rPr>
          <w:rFonts w:ascii="Times New Roman" w:hAnsi="Times New Roman" w:cs="Times New Roman"/>
          <w:color w:val="0D0D0D" w:themeColor="text1" w:themeTint="F2"/>
          <w:sz w:val="24"/>
          <w:szCs w:val="24"/>
        </w:rPr>
        <w:t>4</w:t>
      </w:r>
      <w:r w:rsidR="00464380">
        <w:rPr>
          <w:rFonts w:ascii="Times New Roman" w:hAnsi="Times New Roman" w:cs="Times New Roman"/>
          <w:color w:val="0D0D0D" w:themeColor="text1" w:themeTint="F2"/>
          <w:sz w:val="24"/>
          <w:szCs w:val="24"/>
        </w:rPr>
        <w:t>098</w:t>
      </w:r>
      <w:r w:rsidR="00062789">
        <w:rPr>
          <w:rFonts w:ascii="Times New Roman" w:hAnsi="Times New Roman" w:cs="Times New Roman"/>
          <w:color w:val="0D0D0D" w:themeColor="text1" w:themeTint="F2"/>
          <w:sz w:val="24"/>
          <w:szCs w:val="24"/>
        </w:rPr>
        <w:t>0</w:t>
      </w:r>
      <w:r w:rsidRPr="00E97715">
        <w:rPr>
          <w:rFonts w:ascii="Times New Roman" w:hAnsi="Times New Roman" w:cs="Times New Roman"/>
          <w:color w:val="0D0D0D" w:themeColor="text1" w:themeTint="F2"/>
          <w:sz w:val="24"/>
          <w:szCs w:val="24"/>
        </w:rPr>
        <w:t>.</w:t>
      </w:r>
      <w:r w:rsidR="00E97715">
        <w:rPr>
          <w:rFonts w:ascii="Times New Roman" w:hAnsi="Times New Roman" w:cs="Times New Roman"/>
          <w:color w:val="0D0D0D" w:themeColor="text1" w:themeTint="F2"/>
          <w:sz w:val="24"/>
          <w:szCs w:val="24"/>
        </w:rPr>
        <w:t xml:space="preserve"> </w:t>
      </w:r>
      <w:r w:rsidRPr="00E97715">
        <w:rPr>
          <w:rFonts w:ascii="Times New Roman" w:hAnsi="Times New Roman" w:cs="Times New Roman"/>
          <w:color w:val="0D0D0D" w:themeColor="text1" w:themeTint="F2"/>
          <w:sz w:val="24"/>
          <w:szCs w:val="24"/>
        </w:rPr>
        <w:t xml:space="preserve">Количество детей, прошедших диспансеризацию </w:t>
      </w:r>
      <w:r w:rsidR="00371777">
        <w:rPr>
          <w:rFonts w:ascii="Times New Roman" w:hAnsi="Times New Roman" w:cs="Times New Roman"/>
          <w:color w:val="0D0D0D" w:themeColor="text1" w:themeTint="F2"/>
          <w:sz w:val="24"/>
          <w:szCs w:val="24"/>
        </w:rPr>
        <w:t>за 9 месяцев</w:t>
      </w:r>
      <w:r w:rsidR="008B165D">
        <w:rPr>
          <w:rFonts w:ascii="Times New Roman" w:hAnsi="Times New Roman" w:cs="Times New Roman"/>
          <w:color w:val="0D0D0D" w:themeColor="text1" w:themeTint="F2"/>
          <w:sz w:val="24"/>
          <w:szCs w:val="24"/>
        </w:rPr>
        <w:t>201</w:t>
      </w:r>
      <w:r w:rsidR="00464380">
        <w:rPr>
          <w:rFonts w:ascii="Times New Roman" w:hAnsi="Times New Roman" w:cs="Times New Roman"/>
          <w:color w:val="0D0D0D" w:themeColor="text1" w:themeTint="F2"/>
          <w:sz w:val="24"/>
          <w:szCs w:val="24"/>
        </w:rPr>
        <w:t>8</w:t>
      </w:r>
      <w:r w:rsidR="008B165D">
        <w:rPr>
          <w:rFonts w:ascii="Times New Roman" w:hAnsi="Times New Roman" w:cs="Times New Roman"/>
          <w:color w:val="0D0D0D" w:themeColor="text1" w:themeTint="F2"/>
          <w:sz w:val="24"/>
          <w:szCs w:val="24"/>
        </w:rPr>
        <w:t>7 года</w:t>
      </w:r>
      <w:r w:rsidR="00E97715">
        <w:rPr>
          <w:rFonts w:ascii="Times New Roman" w:hAnsi="Times New Roman" w:cs="Times New Roman"/>
          <w:color w:val="0D0D0D" w:themeColor="text1" w:themeTint="F2"/>
          <w:sz w:val="24"/>
          <w:szCs w:val="24"/>
        </w:rPr>
        <w:t xml:space="preserve"> –</w:t>
      </w:r>
      <w:r w:rsidRPr="00E97715">
        <w:rPr>
          <w:rFonts w:ascii="Times New Roman" w:hAnsi="Times New Roman" w:cs="Times New Roman"/>
          <w:color w:val="0D0D0D" w:themeColor="text1" w:themeTint="F2"/>
          <w:sz w:val="24"/>
          <w:szCs w:val="24"/>
        </w:rPr>
        <w:t xml:space="preserve"> </w:t>
      </w:r>
      <w:r w:rsidR="00464380">
        <w:rPr>
          <w:rFonts w:ascii="Times New Roman" w:hAnsi="Times New Roman" w:cs="Times New Roman"/>
          <w:color w:val="0D0D0D" w:themeColor="text1" w:themeTint="F2"/>
          <w:sz w:val="24"/>
          <w:szCs w:val="24"/>
        </w:rPr>
        <w:t>5428</w:t>
      </w:r>
      <w:r w:rsidR="00E97715">
        <w:rPr>
          <w:rFonts w:ascii="Times New Roman" w:hAnsi="Times New Roman" w:cs="Times New Roman"/>
          <w:color w:val="0D0D0D" w:themeColor="text1" w:themeTint="F2"/>
          <w:sz w:val="24"/>
          <w:szCs w:val="24"/>
        </w:rPr>
        <w:t xml:space="preserve"> </w:t>
      </w:r>
      <w:r w:rsidRPr="00E97715">
        <w:rPr>
          <w:rFonts w:ascii="Times New Roman" w:hAnsi="Times New Roman" w:cs="Times New Roman"/>
          <w:color w:val="0D0D0D" w:themeColor="text1" w:themeTint="F2"/>
          <w:sz w:val="24"/>
          <w:szCs w:val="24"/>
        </w:rPr>
        <w:t>чел, что составило</w:t>
      </w:r>
      <w:r w:rsidR="00E97715">
        <w:rPr>
          <w:rFonts w:ascii="Times New Roman" w:hAnsi="Times New Roman" w:cs="Times New Roman"/>
          <w:color w:val="0D0D0D" w:themeColor="text1" w:themeTint="F2"/>
          <w:sz w:val="24"/>
          <w:szCs w:val="24"/>
        </w:rPr>
        <w:t xml:space="preserve"> </w:t>
      </w:r>
      <w:r w:rsidR="00062789">
        <w:rPr>
          <w:rFonts w:ascii="Times New Roman" w:hAnsi="Times New Roman" w:cs="Times New Roman"/>
          <w:color w:val="0D0D0D" w:themeColor="text1" w:themeTint="F2"/>
          <w:sz w:val="24"/>
          <w:szCs w:val="24"/>
        </w:rPr>
        <w:t>–</w:t>
      </w:r>
      <w:r w:rsidRPr="00E97715">
        <w:rPr>
          <w:rFonts w:ascii="Times New Roman" w:hAnsi="Times New Roman" w:cs="Times New Roman"/>
          <w:color w:val="0D0D0D" w:themeColor="text1" w:themeTint="F2"/>
          <w:sz w:val="24"/>
          <w:szCs w:val="24"/>
        </w:rPr>
        <w:t xml:space="preserve"> </w:t>
      </w:r>
      <w:r w:rsidR="00464380">
        <w:rPr>
          <w:rFonts w:ascii="Times New Roman" w:hAnsi="Times New Roman" w:cs="Times New Roman"/>
          <w:color w:val="0D0D0D" w:themeColor="text1" w:themeTint="F2"/>
          <w:sz w:val="24"/>
          <w:szCs w:val="24"/>
        </w:rPr>
        <w:t>58,2</w:t>
      </w:r>
      <w:r w:rsidRPr="00E97715">
        <w:rPr>
          <w:rFonts w:ascii="Times New Roman" w:hAnsi="Times New Roman" w:cs="Times New Roman"/>
          <w:color w:val="0D0D0D" w:themeColor="text1" w:themeTint="F2"/>
          <w:sz w:val="24"/>
          <w:szCs w:val="24"/>
        </w:rPr>
        <w:t>% от  плана на год (</w:t>
      </w:r>
      <w:r w:rsidR="00464380">
        <w:rPr>
          <w:rFonts w:ascii="Times New Roman" w:hAnsi="Times New Roman" w:cs="Times New Roman"/>
          <w:color w:val="0D0D0D" w:themeColor="text1" w:themeTint="F2"/>
          <w:sz w:val="24"/>
          <w:szCs w:val="24"/>
        </w:rPr>
        <w:t>9332</w:t>
      </w:r>
      <w:r w:rsidR="00E97715">
        <w:rPr>
          <w:rFonts w:ascii="Times New Roman" w:hAnsi="Times New Roman" w:cs="Times New Roman"/>
          <w:color w:val="0D0D0D" w:themeColor="text1" w:themeTint="F2"/>
          <w:sz w:val="24"/>
          <w:szCs w:val="24"/>
        </w:rPr>
        <w:t xml:space="preserve"> </w:t>
      </w:r>
      <w:r w:rsidRPr="00E97715">
        <w:rPr>
          <w:rFonts w:ascii="Times New Roman" w:hAnsi="Times New Roman" w:cs="Times New Roman"/>
          <w:color w:val="0D0D0D" w:themeColor="text1" w:themeTint="F2"/>
          <w:sz w:val="24"/>
          <w:szCs w:val="24"/>
        </w:rPr>
        <w:t>чел</w:t>
      </w:r>
      <w:r w:rsidR="00E97715">
        <w:rPr>
          <w:rFonts w:ascii="Times New Roman" w:hAnsi="Times New Roman" w:cs="Times New Roman"/>
          <w:color w:val="0D0D0D" w:themeColor="text1" w:themeTint="F2"/>
          <w:sz w:val="24"/>
          <w:szCs w:val="24"/>
        </w:rPr>
        <w:t>.</w:t>
      </w:r>
      <w:r w:rsidRPr="00E97715">
        <w:rPr>
          <w:rFonts w:ascii="Times New Roman" w:hAnsi="Times New Roman" w:cs="Times New Roman"/>
          <w:color w:val="0D0D0D" w:themeColor="text1" w:themeTint="F2"/>
          <w:sz w:val="24"/>
          <w:szCs w:val="24"/>
        </w:rPr>
        <w:t>)</w:t>
      </w:r>
    </w:p>
    <w:p w:rsidR="004C0266" w:rsidRPr="00E97715" w:rsidRDefault="00E97715" w:rsidP="00105E87">
      <w:pPr>
        <w:tabs>
          <w:tab w:val="left" w:pos="709"/>
        </w:tabs>
        <w:spacing w:after="0" w:line="240" w:lineRule="auto"/>
        <w:ind w:firstLine="709"/>
        <w:contextualSpacing/>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На</w:t>
      </w:r>
      <w:r w:rsidR="004C0266" w:rsidRPr="00E97715">
        <w:rPr>
          <w:rFonts w:ascii="Times New Roman" w:hAnsi="Times New Roman" w:cs="Times New Roman"/>
          <w:color w:val="0D0D0D" w:themeColor="text1" w:themeTint="F2"/>
          <w:sz w:val="24"/>
          <w:szCs w:val="24"/>
        </w:rPr>
        <w:t xml:space="preserve">правлено на санаторно-курортное лечение </w:t>
      </w:r>
      <w:r w:rsidR="00062789">
        <w:rPr>
          <w:rFonts w:ascii="Times New Roman" w:hAnsi="Times New Roman" w:cs="Times New Roman"/>
          <w:color w:val="0D0D0D" w:themeColor="text1" w:themeTint="F2"/>
          <w:sz w:val="24"/>
          <w:szCs w:val="24"/>
        </w:rPr>
        <w:t>–</w:t>
      </w:r>
      <w:r w:rsidR="004C0266" w:rsidRPr="00E97715">
        <w:rPr>
          <w:rFonts w:ascii="Times New Roman" w:hAnsi="Times New Roman" w:cs="Times New Roman"/>
          <w:color w:val="0D0D0D" w:themeColor="text1" w:themeTint="F2"/>
          <w:sz w:val="24"/>
          <w:szCs w:val="24"/>
        </w:rPr>
        <w:t xml:space="preserve"> </w:t>
      </w:r>
      <w:r w:rsidR="00464380">
        <w:rPr>
          <w:rFonts w:ascii="Times New Roman" w:hAnsi="Times New Roman" w:cs="Times New Roman"/>
          <w:color w:val="0D0D0D" w:themeColor="text1" w:themeTint="F2"/>
          <w:sz w:val="24"/>
          <w:szCs w:val="24"/>
        </w:rPr>
        <w:t>33</w:t>
      </w:r>
      <w:r w:rsidR="00062789">
        <w:rPr>
          <w:rFonts w:ascii="Times New Roman" w:hAnsi="Times New Roman" w:cs="Times New Roman"/>
          <w:color w:val="0D0D0D" w:themeColor="text1" w:themeTint="F2"/>
          <w:sz w:val="24"/>
          <w:szCs w:val="24"/>
        </w:rPr>
        <w:t xml:space="preserve"> </w:t>
      </w:r>
      <w:r w:rsidR="004C0266" w:rsidRPr="00E97715">
        <w:rPr>
          <w:rFonts w:ascii="Times New Roman" w:hAnsi="Times New Roman" w:cs="Times New Roman"/>
          <w:color w:val="0D0D0D" w:themeColor="text1" w:themeTint="F2"/>
          <w:sz w:val="24"/>
          <w:szCs w:val="24"/>
        </w:rPr>
        <w:t>человек</w:t>
      </w:r>
      <w:r w:rsidR="00062789">
        <w:rPr>
          <w:rFonts w:ascii="Times New Roman" w:hAnsi="Times New Roman" w:cs="Times New Roman"/>
          <w:color w:val="0D0D0D" w:themeColor="text1" w:themeTint="F2"/>
          <w:sz w:val="24"/>
          <w:szCs w:val="24"/>
        </w:rPr>
        <w:t>а</w:t>
      </w:r>
      <w:r w:rsidR="004C0266" w:rsidRPr="00E97715">
        <w:rPr>
          <w:rFonts w:ascii="Times New Roman" w:hAnsi="Times New Roman" w:cs="Times New Roman"/>
          <w:color w:val="0D0D0D" w:themeColor="text1" w:themeTint="F2"/>
          <w:sz w:val="24"/>
          <w:szCs w:val="24"/>
        </w:rPr>
        <w:t>.</w:t>
      </w:r>
    </w:p>
    <w:p w:rsidR="00E97715" w:rsidRPr="00E97715" w:rsidRDefault="004C0266" w:rsidP="00105E87">
      <w:pPr>
        <w:tabs>
          <w:tab w:val="left" w:pos="709"/>
        </w:tabs>
        <w:spacing w:after="0" w:line="240" w:lineRule="auto"/>
        <w:ind w:firstLine="709"/>
        <w:contextualSpacing/>
        <w:jc w:val="both"/>
        <w:rPr>
          <w:rFonts w:ascii="Times New Roman" w:hAnsi="Times New Roman" w:cs="Times New Roman"/>
          <w:b/>
          <w:color w:val="0D0D0D" w:themeColor="text1" w:themeTint="F2"/>
          <w:sz w:val="24"/>
          <w:szCs w:val="24"/>
        </w:rPr>
      </w:pPr>
      <w:r w:rsidRPr="00E97715">
        <w:rPr>
          <w:rFonts w:ascii="Times New Roman" w:hAnsi="Times New Roman" w:cs="Times New Roman"/>
          <w:b/>
          <w:color w:val="0D0D0D" w:themeColor="text1" w:themeTint="F2"/>
          <w:sz w:val="24"/>
          <w:szCs w:val="24"/>
        </w:rPr>
        <w:t>Показатели реализации ПНП «Здоровье»</w:t>
      </w:r>
      <w:r w:rsidR="00E97715" w:rsidRPr="00E97715">
        <w:rPr>
          <w:rFonts w:ascii="Times New Roman" w:hAnsi="Times New Roman" w:cs="Times New Roman"/>
          <w:b/>
          <w:color w:val="0D0D0D" w:themeColor="text1" w:themeTint="F2"/>
          <w:sz w:val="24"/>
          <w:szCs w:val="24"/>
        </w:rPr>
        <w:t>.</w:t>
      </w:r>
    </w:p>
    <w:p w:rsidR="004C0266" w:rsidRPr="00E97715" w:rsidRDefault="00E97715" w:rsidP="00105E87">
      <w:pPr>
        <w:tabs>
          <w:tab w:val="left" w:pos="709"/>
        </w:tabs>
        <w:spacing w:after="0" w:line="240" w:lineRule="auto"/>
        <w:ind w:firstLine="709"/>
        <w:contextualSpacing/>
        <w:jc w:val="both"/>
        <w:rPr>
          <w:rFonts w:ascii="Times New Roman" w:hAnsi="Times New Roman" w:cs="Times New Roman"/>
          <w:color w:val="0D0D0D"/>
          <w:sz w:val="24"/>
          <w:szCs w:val="24"/>
        </w:rPr>
      </w:pPr>
      <w:r>
        <w:rPr>
          <w:rFonts w:ascii="Times New Roman" w:hAnsi="Times New Roman" w:cs="Times New Roman"/>
          <w:color w:val="0D0D0D"/>
          <w:sz w:val="24"/>
          <w:szCs w:val="24"/>
        </w:rPr>
        <w:t>Состоянием н</w:t>
      </w:r>
      <w:r w:rsidR="004C0266" w:rsidRPr="00E97715">
        <w:rPr>
          <w:rFonts w:ascii="Times New Roman" w:hAnsi="Times New Roman" w:cs="Times New Roman"/>
          <w:color w:val="0D0D0D"/>
          <w:sz w:val="24"/>
          <w:szCs w:val="24"/>
        </w:rPr>
        <w:t xml:space="preserve">а </w:t>
      </w:r>
      <w:r>
        <w:rPr>
          <w:rFonts w:ascii="Times New Roman" w:hAnsi="Times New Roman" w:cs="Times New Roman"/>
          <w:color w:val="0D0D0D"/>
          <w:sz w:val="24"/>
          <w:szCs w:val="24"/>
        </w:rPr>
        <w:t>01</w:t>
      </w:r>
      <w:r w:rsidR="004C0266" w:rsidRPr="00E97715">
        <w:rPr>
          <w:rFonts w:ascii="Times New Roman" w:hAnsi="Times New Roman" w:cs="Times New Roman"/>
          <w:color w:val="0D0D0D"/>
          <w:sz w:val="24"/>
          <w:szCs w:val="24"/>
        </w:rPr>
        <w:t>.</w:t>
      </w:r>
      <w:r w:rsidR="00753C1A">
        <w:rPr>
          <w:rFonts w:ascii="Times New Roman" w:hAnsi="Times New Roman" w:cs="Times New Roman"/>
          <w:color w:val="0D0D0D"/>
          <w:sz w:val="24"/>
          <w:szCs w:val="24"/>
        </w:rPr>
        <w:t>1</w:t>
      </w:r>
      <w:r w:rsidR="004C0266" w:rsidRPr="00E97715">
        <w:rPr>
          <w:rFonts w:ascii="Times New Roman" w:hAnsi="Times New Roman" w:cs="Times New Roman"/>
          <w:color w:val="0D0D0D"/>
          <w:sz w:val="24"/>
          <w:szCs w:val="24"/>
        </w:rPr>
        <w:t>0.</w:t>
      </w:r>
      <w:r>
        <w:rPr>
          <w:rFonts w:ascii="Times New Roman" w:hAnsi="Times New Roman" w:cs="Times New Roman"/>
          <w:color w:val="0D0D0D"/>
          <w:sz w:val="24"/>
          <w:szCs w:val="24"/>
        </w:rPr>
        <w:t>20</w:t>
      </w:r>
      <w:r w:rsidR="004C0266" w:rsidRPr="00E97715">
        <w:rPr>
          <w:rFonts w:ascii="Times New Roman" w:hAnsi="Times New Roman" w:cs="Times New Roman"/>
          <w:color w:val="0D0D0D"/>
          <w:sz w:val="24"/>
          <w:szCs w:val="24"/>
        </w:rPr>
        <w:t>17г. количество профилактических обследований</w:t>
      </w:r>
      <w:r>
        <w:rPr>
          <w:rFonts w:ascii="Times New Roman" w:hAnsi="Times New Roman" w:cs="Times New Roman"/>
          <w:color w:val="0D0D0D"/>
          <w:sz w:val="24"/>
          <w:szCs w:val="24"/>
        </w:rPr>
        <w:t xml:space="preserve"> составило</w:t>
      </w:r>
      <w:r w:rsidR="004C0266" w:rsidRPr="00E97715">
        <w:rPr>
          <w:rFonts w:ascii="Times New Roman" w:hAnsi="Times New Roman" w:cs="Times New Roman"/>
          <w:color w:val="0D0D0D"/>
          <w:sz w:val="24"/>
          <w:szCs w:val="24"/>
        </w:rPr>
        <w:t>:</w:t>
      </w:r>
    </w:p>
    <w:p w:rsidR="004C0266" w:rsidRPr="00E97715" w:rsidRDefault="004C0266" w:rsidP="00105E87">
      <w:pPr>
        <w:tabs>
          <w:tab w:val="left" w:pos="709"/>
        </w:tabs>
        <w:spacing w:after="0" w:line="240" w:lineRule="auto"/>
        <w:ind w:firstLine="709"/>
        <w:contextualSpacing/>
        <w:jc w:val="both"/>
        <w:rPr>
          <w:rFonts w:ascii="Times New Roman" w:hAnsi="Times New Roman" w:cs="Times New Roman"/>
          <w:color w:val="0D0D0D"/>
          <w:sz w:val="24"/>
          <w:szCs w:val="24"/>
        </w:rPr>
      </w:pPr>
      <w:r w:rsidRPr="00E97715">
        <w:rPr>
          <w:rFonts w:ascii="Times New Roman" w:hAnsi="Times New Roman" w:cs="Times New Roman"/>
          <w:color w:val="0D0D0D"/>
          <w:sz w:val="24"/>
          <w:szCs w:val="24"/>
        </w:rPr>
        <w:t xml:space="preserve">ВИЧ – </w:t>
      </w:r>
      <w:r w:rsidR="00E97715">
        <w:rPr>
          <w:rFonts w:ascii="Times New Roman" w:hAnsi="Times New Roman" w:cs="Times New Roman"/>
          <w:color w:val="0D0D0D"/>
          <w:sz w:val="24"/>
          <w:szCs w:val="24"/>
        </w:rPr>
        <w:t xml:space="preserve">при плане </w:t>
      </w:r>
      <w:r w:rsidR="00C41599">
        <w:rPr>
          <w:rFonts w:ascii="Times New Roman" w:hAnsi="Times New Roman" w:cs="Times New Roman"/>
          <w:color w:val="0D0D0D"/>
          <w:sz w:val="24"/>
          <w:szCs w:val="24"/>
        </w:rPr>
        <w:t>7240</w:t>
      </w:r>
      <w:r w:rsidR="00E97715">
        <w:rPr>
          <w:rFonts w:ascii="Times New Roman" w:hAnsi="Times New Roman" w:cs="Times New Roman"/>
          <w:color w:val="0D0D0D"/>
          <w:sz w:val="24"/>
          <w:szCs w:val="24"/>
        </w:rPr>
        <w:t xml:space="preserve"> чел. обследовано </w:t>
      </w:r>
      <w:r w:rsidR="00C41599">
        <w:rPr>
          <w:rFonts w:ascii="Times New Roman" w:hAnsi="Times New Roman" w:cs="Times New Roman"/>
          <w:color w:val="0D0D0D"/>
          <w:sz w:val="24"/>
          <w:szCs w:val="24"/>
        </w:rPr>
        <w:t>3415</w:t>
      </w:r>
      <w:r w:rsidR="00E97715">
        <w:rPr>
          <w:rFonts w:ascii="Times New Roman" w:hAnsi="Times New Roman" w:cs="Times New Roman"/>
          <w:color w:val="0D0D0D"/>
          <w:sz w:val="24"/>
          <w:szCs w:val="24"/>
        </w:rPr>
        <w:t xml:space="preserve"> чел., что соответствует</w:t>
      </w:r>
      <w:r w:rsidRPr="00E97715">
        <w:rPr>
          <w:rFonts w:ascii="Times New Roman" w:hAnsi="Times New Roman" w:cs="Times New Roman"/>
          <w:color w:val="0D0D0D"/>
          <w:sz w:val="24"/>
          <w:szCs w:val="24"/>
        </w:rPr>
        <w:t xml:space="preserve"> </w:t>
      </w:r>
      <w:r w:rsidR="00C41599">
        <w:rPr>
          <w:rFonts w:ascii="Times New Roman" w:hAnsi="Times New Roman" w:cs="Times New Roman"/>
          <w:color w:val="0D0D0D"/>
          <w:sz w:val="24"/>
          <w:szCs w:val="24"/>
        </w:rPr>
        <w:t>47,2</w:t>
      </w:r>
      <w:r w:rsidRPr="00E97715">
        <w:rPr>
          <w:rFonts w:ascii="Times New Roman" w:hAnsi="Times New Roman" w:cs="Times New Roman"/>
          <w:color w:val="0D0D0D"/>
          <w:sz w:val="24"/>
          <w:szCs w:val="24"/>
        </w:rPr>
        <w:t xml:space="preserve">% </w:t>
      </w:r>
      <w:r w:rsidR="00753C1A">
        <w:rPr>
          <w:rFonts w:ascii="Times New Roman" w:hAnsi="Times New Roman" w:cs="Times New Roman"/>
          <w:color w:val="0D0D0D"/>
          <w:sz w:val="24"/>
          <w:szCs w:val="24"/>
        </w:rPr>
        <w:t>к плановому показателю,</w:t>
      </w:r>
    </w:p>
    <w:p w:rsidR="00C41599" w:rsidRDefault="004C0266" w:rsidP="00105E87">
      <w:pPr>
        <w:spacing w:after="0" w:line="240" w:lineRule="auto"/>
        <w:contextualSpacing/>
        <w:jc w:val="both"/>
        <w:rPr>
          <w:rFonts w:ascii="Times New Roman" w:hAnsi="Times New Roman" w:cs="Times New Roman"/>
          <w:color w:val="0D0D0D" w:themeColor="text1" w:themeTint="F2"/>
          <w:sz w:val="24"/>
          <w:szCs w:val="24"/>
        </w:rPr>
      </w:pPr>
      <w:r w:rsidRPr="00E97715">
        <w:rPr>
          <w:rFonts w:ascii="Times New Roman" w:hAnsi="Times New Roman" w:cs="Times New Roman"/>
          <w:color w:val="0D0D0D" w:themeColor="text1" w:themeTint="F2"/>
          <w:sz w:val="24"/>
          <w:szCs w:val="24"/>
        </w:rPr>
        <w:t>Гепатит</w:t>
      </w:r>
      <w:proofErr w:type="gramStart"/>
      <w:r w:rsidRPr="00E97715">
        <w:rPr>
          <w:rFonts w:ascii="Times New Roman" w:hAnsi="Times New Roman" w:cs="Times New Roman"/>
          <w:color w:val="0D0D0D" w:themeColor="text1" w:themeTint="F2"/>
          <w:sz w:val="24"/>
          <w:szCs w:val="24"/>
        </w:rPr>
        <w:t xml:space="preserve"> В</w:t>
      </w:r>
      <w:proofErr w:type="gramEnd"/>
      <w:r w:rsidR="00C41599">
        <w:rPr>
          <w:rFonts w:ascii="Times New Roman" w:hAnsi="Times New Roman" w:cs="Times New Roman"/>
          <w:color w:val="0D0D0D" w:themeColor="text1" w:themeTint="F2"/>
          <w:sz w:val="24"/>
          <w:szCs w:val="24"/>
        </w:rPr>
        <w:t xml:space="preserve">, С </w:t>
      </w:r>
      <w:r w:rsidRPr="00E97715">
        <w:rPr>
          <w:rFonts w:ascii="Times New Roman" w:hAnsi="Times New Roman" w:cs="Times New Roman"/>
          <w:color w:val="0D0D0D" w:themeColor="text1" w:themeTint="F2"/>
          <w:sz w:val="24"/>
          <w:szCs w:val="24"/>
        </w:rPr>
        <w:t xml:space="preserve">– </w:t>
      </w:r>
      <w:r w:rsidR="00E97715">
        <w:rPr>
          <w:rFonts w:ascii="Times New Roman" w:hAnsi="Times New Roman" w:cs="Times New Roman"/>
          <w:color w:val="0D0D0D"/>
          <w:sz w:val="24"/>
          <w:szCs w:val="24"/>
        </w:rPr>
        <w:t>при плане</w:t>
      </w:r>
      <w:r w:rsidR="00E97715" w:rsidRPr="00E97715">
        <w:rPr>
          <w:rFonts w:ascii="Times New Roman" w:hAnsi="Times New Roman" w:cs="Times New Roman"/>
          <w:color w:val="0D0D0D" w:themeColor="text1" w:themeTint="F2"/>
          <w:sz w:val="24"/>
          <w:szCs w:val="24"/>
        </w:rPr>
        <w:t xml:space="preserve"> </w:t>
      </w:r>
      <w:r w:rsidR="00856026">
        <w:rPr>
          <w:rFonts w:ascii="Times New Roman" w:hAnsi="Times New Roman" w:cs="Times New Roman"/>
          <w:color w:val="0D0D0D" w:themeColor="text1" w:themeTint="F2"/>
          <w:sz w:val="24"/>
          <w:szCs w:val="24"/>
        </w:rPr>
        <w:t>700</w:t>
      </w:r>
      <w:r w:rsidR="00C41599">
        <w:rPr>
          <w:rFonts w:ascii="Times New Roman" w:hAnsi="Times New Roman" w:cs="Times New Roman"/>
          <w:color w:val="0D0D0D" w:themeColor="text1" w:themeTint="F2"/>
          <w:sz w:val="24"/>
          <w:szCs w:val="24"/>
        </w:rPr>
        <w:t>1</w:t>
      </w:r>
      <w:r w:rsidRPr="00E97715">
        <w:rPr>
          <w:rFonts w:ascii="Times New Roman" w:hAnsi="Times New Roman" w:cs="Times New Roman"/>
          <w:color w:val="0D0D0D" w:themeColor="text1" w:themeTint="F2"/>
          <w:sz w:val="24"/>
          <w:szCs w:val="24"/>
        </w:rPr>
        <w:t xml:space="preserve"> </w:t>
      </w:r>
      <w:r w:rsidR="00E97715">
        <w:rPr>
          <w:rFonts w:ascii="Times New Roman" w:hAnsi="Times New Roman" w:cs="Times New Roman"/>
          <w:color w:val="0D0D0D"/>
          <w:sz w:val="24"/>
          <w:szCs w:val="24"/>
        </w:rPr>
        <w:t>чел. обследовано</w:t>
      </w:r>
      <w:r w:rsidRPr="00E97715">
        <w:rPr>
          <w:rFonts w:ascii="Times New Roman" w:hAnsi="Times New Roman" w:cs="Times New Roman"/>
          <w:color w:val="0D0D0D" w:themeColor="text1" w:themeTint="F2"/>
          <w:sz w:val="24"/>
          <w:szCs w:val="24"/>
        </w:rPr>
        <w:t xml:space="preserve"> </w:t>
      </w:r>
      <w:r w:rsidR="00C41599">
        <w:rPr>
          <w:rFonts w:ascii="Times New Roman" w:hAnsi="Times New Roman" w:cs="Times New Roman"/>
          <w:color w:val="0D0D0D" w:themeColor="text1" w:themeTint="F2"/>
          <w:sz w:val="24"/>
          <w:szCs w:val="24"/>
        </w:rPr>
        <w:t>по 2976</w:t>
      </w:r>
      <w:r w:rsidR="00DA0F37">
        <w:rPr>
          <w:rFonts w:ascii="Times New Roman" w:hAnsi="Times New Roman" w:cs="Times New Roman"/>
          <w:color w:val="0D0D0D" w:themeColor="text1" w:themeTint="F2"/>
          <w:sz w:val="24"/>
          <w:szCs w:val="24"/>
        </w:rPr>
        <w:t xml:space="preserve"> чел.</w:t>
      </w:r>
      <w:r w:rsidRPr="00E97715">
        <w:rPr>
          <w:rFonts w:ascii="Times New Roman" w:hAnsi="Times New Roman" w:cs="Times New Roman"/>
          <w:color w:val="0D0D0D" w:themeColor="text1" w:themeTint="F2"/>
          <w:sz w:val="24"/>
          <w:szCs w:val="24"/>
        </w:rPr>
        <w:t xml:space="preserve">  – </w:t>
      </w:r>
      <w:r w:rsidR="00C41599">
        <w:rPr>
          <w:rFonts w:ascii="Times New Roman" w:hAnsi="Times New Roman" w:cs="Times New Roman"/>
          <w:color w:val="0D0D0D" w:themeColor="text1" w:themeTint="F2"/>
          <w:sz w:val="24"/>
          <w:szCs w:val="24"/>
        </w:rPr>
        <w:t>42</w:t>
      </w:r>
      <w:r w:rsidR="00856026">
        <w:rPr>
          <w:rFonts w:ascii="Times New Roman" w:hAnsi="Times New Roman" w:cs="Times New Roman"/>
          <w:color w:val="0D0D0D" w:themeColor="text1" w:themeTint="F2"/>
          <w:sz w:val="24"/>
          <w:szCs w:val="24"/>
        </w:rPr>
        <w:t>,5</w:t>
      </w:r>
      <w:r w:rsidRPr="00E97715">
        <w:rPr>
          <w:rFonts w:ascii="Times New Roman" w:hAnsi="Times New Roman" w:cs="Times New Roman"/>
          <w:color w:val="0D0D0D" w:themeColor="text1" w:themeTint="F2"/>
          <w:sz w:val="24"/>
          <w:szCs w:val="24"/>
        </w:rPr>
        <w:t>%</w:t>
      </w:r>
      <w:r w:rsidR="00753C1A" w:rsidRPr="00753C1A">
        <w:rPr>
          <w:rFonts w:ascii="Times New Roman" w:hAnsi="Times New Roman" w:cs="Times New Roman"/>
          <w:color w:val="0D0D0D"/>
          <w:sz w:val="24"/>
          <w:szCs w:val="24"/>
        </w:rPr>
        <w:t xml:space="preserve"> </w:t>
      </w:r>
      <w:r w:rsidR="00753C1A">
        <w:rPr>
          <w:rFonts w:ascii="Times New Roman" w:hAnsi="Times New Roman" w:cs="Times New Roman"/>
          <w:color w:val="0D0D0D"/>
          <w:sz w:val="24"/>
          <w:szCs w:val="24"/>
        </w:rPr>
        <w:t>к плановому показателю</w:t>
      </w:r>
      <w:r w:rsidR="00C41599">
        <w:rPr>
          <w:rFonts w:ascii="Times New Roman" w:hAnsi="Times New Roman" w:cs="Times New Roman"/>
          <w:color w:val="0D0D0D"/>
          <w:sz w:val="24"/>
          <w:szCs w:val="24"/>
        </w:rPr>
        <w:t>.</w:t>
      </w:r>
      <w:r w:rsidR="00C41599" w:rsidRPr="00C41599">
        <w:rPr>
          <w:rFonts w:ascii="Times New Roman" w:hAnsi="Times New Roman" w:cs="Times New Roman"/>
          <w:color w:val="0D0D0D" w:themeColor="text1" w:themeTint="F2"/>
          <w:sz w:val="24"/>
          <w:szCs w:val="24"/>
        </w:rPr>
        <w:t xml:space="preserve"> </w:t>
      </w:r>
    </w:p>
    <w:p w:rsidR="00C41599" w:rsidRPr="001744A2" w:rsidRDefault="004C0266" w:rsidP="00105E87">
      <w:pPr>
        <w:spacing w:after="0" w:line="240" w:lineRule="auto"/>
        <w:ind w:firstLine="709"/>
        <w:contextualSpacing/>
        <w:jc w:val="both"/>
        <w:rPr>
          <w:rFonts w:ascii="Times New Roman" w:hAnsi="Times New Roman" w:cs="Times New Roman"/>
          <w:color w:val="0D0D0D" w:themeColor="text1" w:themeTint="F2"/>
          <w:sz w:val="24"/>
          <w:szCs w:val="24"/>
        </w:rPr>
      </w:pPr>
      <w:r w:rsidRPr="00E97715">
        <w:rPr>
          <w:rFonts w:ascii="Times New Roman" w:hAnsi="Times New Roman" w:cs="Times New Roman"/>
          <w:color w:val="0D0D0D" w:themeColor="text1" w:themeTint="F2"/>
          <w:sz w:val="24"/>
          <w:szCs w:val="24"/>
        </w:rPr>
        <w:t xml:space="preserve">  </w:t>
      </w:r>
      <w:r w:rsidR="00C41599" w:rsidRPr="001744A2">
        <w:rPr>
          <w:rFonts w:ascii="Times New Roman" w:hAnsi="Times New Roman" w:cs="Times New Roman"/>
          <w:color w:val="0D0D0D" w:themeColor="text1" w:themeTint="F2"/>
          <w:sz w:val="24"/>
          <w:szCs w:val="24"/>
        </w:rPr>
        <w:t>Охват  диспансеризацией взрослого населения – 76 % (3163) при плане на год – 4098 .Количество детей, прошедших диспансеризацию за 9 мес</w:t>
      </w:r>
      <w:r w:rsidR="00C41599">
        <w:rPr>
          <w:rFonts w:ascii="Times New Roman" w:hAnsi="Times New Roman" w:cs="Times New Roman"/>
          <w:color w:val="0D0D0D" w:themeColor="text1" w:themeTint="F2"/>
          <w:sz w:val="24"/>
          <w:szCs w:val="24"/>
        </w:rPr>
        <w:t>.</w:t>
      </w:r>
      <w:r w:rsidR="00C41599" w:rsidRPr="001744A2">
        <w:rPr>
          <w:rFonts w:ascii="Times New Roman" w:hAnsi="Times New Roman" w:cs="Times New Roman"/>
          <w:color w:val="0D0D0D" w:themeColor="text1" w:themeTint="F2"/>
          <w:sz w:val="24"/>
          <w:szCs w:val="24"/>
        </w:rPr>
        <w:t xml:space="preserve">  2018 год - 5428 чел, что составило- 58</w:t>
      </w:r>
      <w:r w:rsidR="00C41599">
        <w:rPr>
          <w:rFonts w:ascii="Times New Roman" w:hAnsi="Times New Roman" w:cs="Times New Roman"/>
          <w:color w:val="0D0D0D" w:themeColor="text1" w:themeTint="F2"/>
          <w:sz w:val="24"/>
          <w:szCs w:val="24"/>
        </w:rPr>
        <w:t>,</w:t>
      </w:r>
      <w:r w:rsidR="00C41599" w:rsidRPr="001744A2">
        <w:rPr>
          <w:rFonts w:ascii="Times New Roman" w:hAnsi="Times New Roman" w:cs="Times New Roman"/>
          <w:color w:val="0D0D0D" w:themeColor="text1" w:themeTint="F2"/>
          <w:sz w:val="24"/>
          <w:szCs w:val="24"/>
        </w:rPr>
        <w:t>2 % от  плана на год (9332чел)</w:t>
      </w:r>
    </w:p>
    <w:p w:rsidR="00C41599" w:rsidRPr="001744A2" w:rsidRDefault="00C41599" w:rsidP="00105E87">
      <w:pPr>
        <w:spacing w:after="0" w:line="240" w:lineRule="auto"/>
        <w:ind w:firstLine="709"/>
        <w:contextualSpacing/>
        <w:jc w:val="both"/>
        <w:rPr>
          <w:rFonts w:ascii="Times New Roman" w:hAnsi="Times New Roman" w:cs="Times New Roman"/>
          <w:color w:val="0D0D0D" w:themeColor="text1" w:themeTint="F2"/>
          <w:sz w:val="24"/>
          <w:szCs w:val="24"/>
        </w:rPr>
      </w:pPr>
      <w:r w:rsidRPr="001744A2">
        <w:rPr>
          <w:rFonts w:ascii="Times New Roman" w:hAnsi="Times New Roman" w:cs="Times New Roman"/>
          <w:color w:val="0D0D0D" w:themeColor="text1" w:themeTint="F2"/>
          <w:sz w:val="24"/>
          <w:szCs w:val="24"/>
        </w:rPr>
        <w:t xml:space="preserve">Осмотрено ИВОВ – нет </w:t>
      </w:r>
    </w:p>
    <w:p w:rsidR="00C41599" w:rsidRPr="001744A2" w:rsidRDefault="00C41599" w:rsidP="00105E87">
      <w:pPr>
        <w:spacing w:after="0" w:line="240" w:lineRule="auto"/>
        <w:ind w:firstLine="709"/>
        <w:contextualSpacing/>
        <w:jc w:val="both"/>
        <w:rPr>
          <w:rFonts w:ascii="Times New Roman" w:hAnsi="Times New Roman" w:cs="Times New Roman"/>
          <w:color w:val="0D0D0D" w:themeColor="text1" w:themeTint="F2"/>
          <w:sz w:val="24"/>
          <w:szCs w:val="24"/>
        </w:rPr>
      </w:pPr>
      <w:r w:rsidRPr="001744A2">
        <w:rPr>
          <w:rFonts w:ascii="Times New Roman" w:hAnsi="Times New Roman" w:cs="Times New Roman"/>
          <w:color w:val="0D0D0D" w:themeColor="text1" w:themeTint="F2"/>
          <w:sz w:val="24"/>
          <w:szCs w:val="24"/>
        </w:rPr>
        <w:t xml:space="preserve"> УВОВ – 5 чел-100% </w:t>
      </w:r>
    </w:p>
    <w:p w:rsidR="00C41599" w:rsidRPr="001744A2" w:rsidRDefault="00C41599" w:rsidP="00105E87">
      <w:pPr>
        <w:spacing w:after="0" w:line="240" w:lineRule="auto"/>
        <w:ind w:firstLine="709"/>
        <w:contextualSpacing/>
        <w:jc w:val="both"/>
        <w:rPr>
          <w:rFonts w:ascii="Times New Roman" w:hAnsi="Times New Roman" w:cs="Times New Roman"/>
          <w:color w:val="0D0D0D" w:themeColor="text1" w:themeTint="F2"/>
          <w:sz w:val="24"/>
          <w:szCs w:val="24"/>
        </w:rPr>
      </w:pPr>
      <w:r w:rsidRPr="001744A2">
        <w:rPr>
          <w:rFonts w:ascii="Times New Roman" w:hAnsi="Times New Roman" w:cs="Times New Roman"/>
          <w:color w:val="0D0D0D" w:themeColor="text1" w:themeTint="F2"/>
          <w:sz w:val="24"/>
          <w:szCs w:val="24"/>
        </w:rPr>
        <w:t xml:space="preserve"> Вдовы – 51чел-100%</w:t>
      </w:r>
    </w:p>
    <w:p w:rsidR="00C41599" w:rsidRPr="001744A2" w:rsidRDefault="00C41599" w:rsidP="00105E87">
      <w:pPr>
        <w:spacing w:after="0" w:line="240" w:lineRule="auto"/>
        <w:ind w:firstLine="709"/>
        <w:contextualSpacing/>
        <w:jc w:val="both"/>
        <w:rPr>
          <w:rFonts w:ascii="Times New Roman" w:hAnsi="Times New Roman" w:cs="Times New Roman"/>
          <w:color w:val="0D0D0D" w:themeColor="text1" w:themeTint="F2"/>
          <w:sz w:val="24"/>
          <w:szCs w:val="24"/>
        </w:rPr>
      </w:pPr>
      <w:r w:rsidRPr="001744A2">
        <w:rPr>
          <w:rFonts w:ascii="Times New Roman" w:hAnsi="Times New Roman" w:cs="Times New Roman"/>
          <w:color w:val="0D0D0D" w:themeColor="text1" w:themeTint="F2"/>
          <w:sz w:val="24"/>
          <w:szCs w:val="24"/>
        </w:rPr>
        <w:t xml:space="preserve"> Труженики тыла 65 чел– 100%       </w:t>
      </w:r>
    </w:p>
    <w:p w:rsidR="00C41599" w:rsidRPr="001744A2" w:rsidRDefault="00C41599" w:rsidP="00105E87">
      <w:pPr>
        <w:spacing w:after="0" w:line="240" w:lineRule="auto"/>
        <w:ind w:firstLine="709"/>
        <w:contextualSpacing/>
        <w:jc w:val="both"/>
        <w:rPr>
          <w:rFonts w:ascii="Times New Roman" w:hAnsi="Times New Roman" w:cs="Times New Roman"/>
          <w:color w:val="0D0D0D" w:themeColor="text1" w:themeTint="F2"/>
          <w:sz w:val="24"/>
          <w:szCs w:val="24"/>
        </w:rPr>
      </w:pPr>
      <w:r w:rsidRPr="001744A2">
        <w:rPr>
          <w:rFonts w:ascii="Times New Roman" w:hAnsi="Times New Roman" w:cs="Times New Roman"/>
          <w:color w:val="0D0D0D" w:themeColor="text1" w:themeTint="F2"/>
          <w:sz w:val="24"/>
          <w:szCs w:val="24"/>
        </w:rPr>
        <w:t xml:space="preserve">Оказание  высокотехнологичной  медицинской  помощи: нуждалось – 34 чел., получили –29 чел. </w:t>
      </w:r>
    </w:p>
    <w:p w:rsidR="00C41599" w:rsidRPr="00E97715" w:rsidRDefault="00C41599" w:rsidP="00105E87">
      <w:pPr>
        <w:tabs>
          <w:tab w:val="left" w:pos="709"/>
        </w:tabs>
        <w:spacing w:after="0" w:line="240" w:lineRule="auto"/>
        <w:ind w:firstLine="709"/>
        <w:contextualSpacing/>
        <w:jc w:val="both"/>
        <w:rPr>
          <w:rFonts w:ascii="Times New Roman" w:hAnsi="Times New Roman" w:cs="Times New Roman"/>
          <w:color w:val="0D0D0D" w:themeColor="text1" w:themeTint="F2"/>
          <w:sz w:val="24"/>
          <w:szCs w:val="24"/>
        </w:rPr>
      </w:pPr>
      <w:r w:rsidRPr="00E97715">
        <w:rPr>
          <w:rFonts w:ascii="Times New Roman" w:hAnsi="Times New Roman" w:cs="Times New Roman"/>
          <w:color w:val="0D0D0D" w:themeColor="text1" w:themeTint="F2"/>
          <w:sz w:val="24"/>
          <w:szCs w:val="24"/>
        </w:rPr>
        <w:t xml:space="preserve">Сумма полученных средств по </w:t>
      </w:r>
      <w:r>
        <w:rPr>
          <w:rFonts w:ascii="Times New Roman" w:hAnsi="Times New Roman" w:cs="Times New Roman"/>
          <w:color w:val="0D0D0D" w:themeColor="text1" w:themeTint="F2"/>
          <w:sz w:val="24"/>
          <w:szCs w:val="24"/>
        </w:rPr>
        <w:t>1132</w:t>
      </w:r>
      <w:r w:rsidRPr="00E97715">
        <w:rPr>
          <w:rFonts w:ascii="Times New Roman" w:hAnsi="Times New Roman" w:cs="Times New Roman"/>
          <w:color w:val="0D0D0D" w:themeColor="text1" w:themeTint="F2"/>
          <w:sz w:val="24"/>
          <w:szCs w:val="24"/>
        </w:rPr>
        <w:t>-</w:t>
      </w:r>
      <w:r>
        <w:rPr>
          <w:rFonts w:ascii="Times New Roman" w:hAnsi="Times New Roman" w:cs="Times New Roman"/>
          <w:color w:val="0D0D0D" w:themeColor="text1" w:themeTint="F2"/>
          <w:sz w:val="24"/>
          <w:szCs w:val="24"/>
        </w:rPr>
        <w:t>ум</w:t>
      </w:r>
      <w:r w:rsidRPr="00E97715">
        <w:rPr>
          <w:rFonts w:ascii="Times New Roman" w:hAnsi="Times New Roman" w:cs="Times New Roman"/>
          <w:color w:val="0D0D0D" w:themeColor="text1" w:themeTint="F2"/>
          <w:sz w:val="24"/>
          <w:szCs w:val="24"/>
        </w:rPr>
        <w:t xml:space="preserve"> талонам родовых сертификатов за </w:t>
      </w:r>
      <w:r>
        <w:rPr>
          <w:rFonts w:ascii="Times New Roman" w:hAnsi="Times New Roman" w:cs="Times New Roman"/>
          <w:color w:val="0D0D0D" w:themeColor="text1" w:themeTint="F2"/>
          <w:sz w:val="24"/>
          <w:szCs w:val="24"/>
        </w:rPr>
        <w:t xml:space="preserve">9 месяцев 2018 года </w:t>
      </w:r>
      <w:r w:rsidRPr="00E97715">
        <w:rPr>
          <w:rFonts w:ascii="Times New Roman" w:hAnsi="Times New Roman" w:cs="Times New Roman"/>
          <w:color w:val="0D0D0D" w:themeColor="text1" w:themeTint="F2"/>
          <w:sz w:val="24"/>
          <w:szCs w:val="24"/>
        </w:rPr>
        <w:t xml:space="preserve">составила </w:t>
      </w:r>
      <w:r>
        <w:rPr>
          <w:rFonts w:ascii="Times New Roman" w:hAnsi="Times New Roman" w:cs="Times New Roman"/>
          <w:color w:val="0D0D0D" w:themeColor="text1" w:themeTint="F2"/>
          <w:sz w:val="24"/>
          <w:szCs w:val="24"/>
        </w:rPr>
        <w:t>2614,0</w:t>
      </w:r>
      <w:r w:rsidRPr="00E97715">
        <w:rPr>
          <w:rFonts w:ascii="Times New Roman" w:hAnsi="Times New Roman" w:cs="Times New Roman"/>
          <w:color w:val="0D0D0D" w:themeColor="text1" w:themeTint="F2"/>
          <w:sz w:val="24"/>
          <w:szCs w:val="24"/>
        </w:rPr>
        <w:t xml:space="preserve"> тыс</w:t>
      </w:r>
      <w:r>
        <w:rPr>
          <w:rFonts w:ascii="Times New Roman" w:hAnsi="Times New Roman" w:cs="Times New Roman"/>
          <w:color w:val="0D0D0D" w:themeColor="text1" w:themeTint="F2"/>
          <w:sz w:val="24"/>
          <w:szCs w:val="24"/>
        </w:rPr>
        <w:t>.</w:t>
      </w:r>
      <w:r w:rsidRPr="00E97715">
        <w:rPr>
          <w:rFonts w:ascii="Times New Roman" w:hAnsi="Times New Roman" w:cs="Times New Roman"/>
          <w:color w:val="0D0D0D" w:themeColor="text1" w:themeTint="F2"/>
          <w:sz w:val="24"/>
          <w:szCs w:val="24"/>
        </w:rPr>
        <w:t xml:space="preserve"> рублей</w:t>
      </w:r>
      <w:r>
        <w:rPr>
          <w:rFonts w:ascii="Times New Roman" w:hAnsi="Times New Roman" w:cs="Times New Roman"/>
          <w:color w:val="0D0D0D" w:themeColor="text1" w:themeTint="F2"/>
          <w:sz w:val="24"/>
          <w:szCs w:val="24"/>
        </w:rPr>
        <w:t>.</w:t>
      </w:r>
      <w:r w:rsidRPr="00E97715">
        <w:rPr>
          <w:rFonts w:ascii="Times New Roman" w:hAnsi="Times New Roman" w:cs="Times New Roman"/>
          <w:color w:val="0D0D0D" w:themeColor="text1" w:themeTint="F2"/>
          <w:sz w:val="24"/>
          <w:szCs w:val="24"/>
        </w:rPr>
        <w:t xml:space="preserve"> </w:t>
      </w:r>
    </w:p>
    <w:p w:rsidR="00C41599" w:rsidRPr="00E97715" w:rsidRDefault="00C41599" w:rsidP="00105E87">
      <w:pPr>
        <w:tabs>
          <w:tab w:val="left" w:pos="142"/>
          <w:tab w:val="left" w:pos="709"/>
        </w:tabs>
        <w:spacing w:after="0" w:line="240" w:lineRule="auto"/>
        <w:ind w:firstLine="709"/>
        <w:contextualSpacing/>
        <w:jc w:val="both"/>
        <w:rPr>
          <w:rFonts w:ascii="Times New Roman" w:hAnsi="Times New Roman" w:cs="Times New Roman"/>
          <w:color w:val="0D0D0D" w:themeColor="text1" w:themeTint="F2"/>
          <w:sz w:val="24"/>
          <w:szCs w:val="24"/>
        </w:rPr>
      </w:pPr>
      <w:r w:rsidRPr="00E97715">
        <w:rPr>
          <w:rFonts w:ascii="Times New Roman" w:hAnsi="Times New Roman" w:cs="Times New Roman"/>
          <w:color w:val="0D0D0D" w:themeColor="text1" w:themeTint="F2"/>
          <w:sz w:val="24"/>
          <w:szCs w:val="24"/>
        </w:rPr>
        <w:t xml:space="preserve"> Талоны: № 1  –   </w:t>
      </w:r>
      <w:r w:rsidR="005D14F4">
        <w:rPr>
          <w:rFonts w:ascii="Times New Roman" w:hAnsi="Times New Roman" w:cs="Times New Roman"/>
          <w:color w:val="0D0D0D" w:themeColor="text1" w:themeTint="F2"/>
          <w:sz w:val="24"/>
          <w:szCs w:val="24"/>
        </w:rPr>
        <w:t>297</w:t>
      </w:r>
      <w:r w:rsidRPr="00E97715">
        <w:rPr>
          <w:rFonts w:ascii="Times New Roman" w:hAnsi="Times New Roman" w:cs="Times New Roman"/>
          <w:color w:val="0D0D0D" w:themeColor="text1" w:themeTint="F2"/>
          <w:sz w:val="24"/>
          <w:szCs w:val="24"/>
        </w:rPr>
        <w:t xml:space="preserve"> шт. на сумму </w:t>
      </w:r>
      <w:r>
        <w:rPr>
          <w:rFonts w:ascii="Times New Roman" w:hAnsi="Times New Roman" w:cs="Times New Roman"/>
          <w:color w:val="0D0D0D" w:themeColor="text1" w:themeTint="F2"/>
          <w:sz w:val="24"/>
          <w:szCs w:val="24"/>
        </w:rPr>
        <w:t>891,0 тыс.</w:t>
      </w:r>
      <w:r w:rsidRPr="00E97715">
        <w:rPr>
          <w:rFonts w:ascii="Times New Roman" w:hAnsi="Times New Roman" w:cs="Times New Roman"/>
          <w:color w:val="0D0D0D" w:themeColor="text1" w:themeTint="F2"/>
          <w:sz w:val="24"/>
          <w:szCs w:val="24"/>
        </w:rPr>
        <w:t xml:space="preserve"> руб.</w:t>
      </w:r>
    </w:p>
    <w:p w:rsidR="00C41599" w:rsidRDefault="00C41599" w:rsidP="00105E87">
      <w:pPr>
        <w:tabs>
          <w:tab w:val="left" w:pos="142"/>
          <w:tab w:val="left" w:pos="709"/>
        </w:tabs>
        <w:spacing w:after="0" w:line="240" w:lineRule="auto"/>
        <w:ind w:firstLine="709"/>
        <w:contextualSpacing/>
        <w:jc w:val="both"/>
        <w:rPr>
          <w:rFonts w:ascii="Times New Roman" w:hAnsi="Times New Roman" w:cs="Times New Roman"/>
          <w:color w:val="0D0D0D" w:themeColor="text1" w:themeTint="F2"/>
          <w:sz w:val="24"/>
          <w:szCs w:val="24"/>
        </w:rPr>
      </w:pPr>
      <w:r w:rsidRPr="00E97715">
        <w:rPr>
          <w:rFonts w:ascii="Times New Roman" w:hAnsi="Times New Roman" w:cs="Times New Roman"/>
          <w:color w:val="0D0D0D" w:themeColor="text1" w:themeTint="F2"/>
          <w:sz w:val="24"/>
          <w:szCs w:val="24"/>
        </w:rPr>
        <w:tab/>
        <w:t xml:space="preserve">    № 2  –   </w:t>
      </w:r>
      <w:r w:rsidR="005D14F4">
        <w:rPr>
          <w:rFonts w:ascii="Times New Roman" w:hAnsi="Times New Roman" w:cs="Times New Roman"/>
          <w:color w:val="0D0D0D" w:themeColor="text1" w:themeTint="F2"/>
          <w:sz w:val="24"/>
          <w:szCs w:val="24"/>
        </w:rPr>
        <w:t>186</w:t>
      </w:r>
      <w:r w:rsidRPr="00E97715">
        <w:rPr>
          <w:rFonts w:ascii="Times New Roman" w:hAnsi="Times New Roman" w:cs="Times New Roman"/>
          <w:color w:val="0D0D0D" w:themeColor="text1" w:themeTint="F2"/>
          <w:sz w:val="24"/>
          <w:szCs w:val="24"/>
        </w:rPr>
        <w:t xml:space="preserve">  шт. на сумму </w:t>
      </w:r>
      <w:r>
        <w:rPr>
          <w:rFonts w:ascii="Times New Roman" w:hAnsi="Times New Roman" w:cs="Times New Roman"/>
          <w:color w:val="0D0D0D" w:themeColor="text1" w:themeTint="F2"/>
          <w:sz w:val="24"/>
          <w:szCs w:val="24"/>
        </w:rPr>
        <w:t>1116,0 тыс. руб.</w:t>
      </w:r>
    </w:p>
    <w:p w:rsidR="00C41599" w:rsidRPr="00E97715" w:rsidRDefault="00C41599" w:rsidP="00105E87">
      <w:pPr>
        <w:tabs>
          <w:tab w:val="left" w:pos="142"/>
          <w:tab w:val="left" w:pos="709"/>
        </w:tabs>
        <w:spacing w:after="0" w:line="240" w:lineRule="auto"/>
        <w:ind w:firstLine="709"/>
        <w:contextualSpacing/>
        <w:jc w:val="both"/>
        <w:rPr>
          <w:rFonts w:ascii="Times New Roman" w:hAnsi="Times New Roman" w:cs="Times New Roman"/>
          <w:color w:val="0D0D0D" w:themeColor="text1" w:themeTint="F2"/>
          <w:sz w:val="24"/>
          <w:szCs w:val="24"/>
        </w:rPr>
      </w:pPr>
      <w:r w:rsidRPr="00E97715">
        <w:rPr>
          <w:rFonts w:ascii="Times New Roman" w:hAnsi="Times New Roman" w:cs="Times New Roman"/>
          <w:color w:val="0D0D0D" w:themeColor="text1" w:themeTint="F2"/>
          <w:sz w:val="24"/>
          <w:szCs w:val="24"/>
        </w:rPr>
        <w:tab/>
        <w:t xml:space="preserve">    № 3  –   </w:t>
      </w:r>
      <w:r w:rsidR="005D14F4">
        <w:rPr>
          <w:rFonts w:ascii="Times New Roman" w:hAnsi="Times New Roman" w:cs="Times New Roman"/>
          <w:color w:val="0D0D0D" w:themeColor="text1" w:themeTint="F2"/>
          <w:sz w:val="24"/>
          <w:szCs w:val="24"/>
        </w:rPr>
        <w:t>607</w:t>
      </w:r>
      <w:r w:rsidRPr="00E97715">
        <w:rPr>
          <w:rFonts w:ascii="Times New Roman" w:hAnsi="Times New Roman" w:cs="Times New Roman"/>
          <w:color w:val="0D0D0D" w:themeColor="text1" w:themeTint="F2"/>
          <w:sz w:val="24"/>
          <w:szCs w:val="24"/>
        </w:rPr>
        <w:t xml:space="preserve">  шт. на сумму  </w:t>
      </w:r>
      <w:r>
        <w:rPr>
          <w:rFonts w:ascii="Times New Roman" w:hAnsi="Times New Roman" w:cs="Times New Roman"/>
          <w:color w:val="0D0D0D" w:themeColor="text1" w:themeTint="F2"/>
          <w:sz w:val="24"/>
          <w:szCs w:val="24"/>
        </w:rPr>
        <w:t xml:space="preserve">607,0 тыс. </w:t>
      </w:r>
      <w:r w:rsidRPr="00E97715">
        <w:rPr>
          <w:rFonts w:ascii="Times New Roman" w:hAnsi="Times New Roman" w:cs="Times New Roman"/>
          <w:color w:val="0D0D0D" w:themeColor="text1" w:themeTint="F2"/>
          <w:sz w:val="24"/>
          <w:szCs w:val="24"/>
        </w:rPr>
        <w:t>руб.</w:t>
      </w:r>
    </w:p>
    <w:p w:rsidR="00C41599" w:rsidRPr="0019223D" w:rsidRDefault="00C41599" w:rsidP="00105E87">
      <w:pPr>
        <w:spacing w:after="0" w:line="240" w:lineRule="auto"/>
        <w:ind w:firstLine="708"/>
        <w:jc w:val="both"/>
        <w:rPr>
          <w:rFonts w:ascii="Times New Roman" w:hAnsi="Times New Roman" w:cs="Times New Roman"/>
        </w:rPr>
      </w:pPr>
      <w:r w:rsidRPr="0019223D">
        <w:rPr>
          <w:rFonts w:ascii="Times New Roman" w:hAnsi="Times New Roman" w:cs="Times New Roman"/>
        </w:rPr>
        <w:t xml:space="preserve">Среднемесячная  заработная плата работников списочного состава </w:t>
      </w:r>
      <w:r>
        <w:rPr>
          <w:rFonts w:ascii="Times New Roman" w:hAnsi="Times New Roman" w:cs="Times New Roman"/>
        </w:rPr>
        <w:t xml:space="preserve">за 9 мес. </w:t>
      </w:r>
      <w:r w:rsidRPr="0019223D">
        <w:rPr>
          <w:rFonts w:ascii="Times New Roman" w:hAnsi="Times New Roman" w:cs="Times New Roman"/>
        </w:rPr>
        <w:t>2018 года составила:</w:t>
      </w:r>
    </w:p>
    <w:p w:rsidR="00C41599" w:rsidRPr="0019223D" w:rsidRDefault="00C41599" w:rsidP="00105E87">
      <w:pPr>
        <w:spacing w:after="0" w:line="240" w:lineRule="auto"/>
        <w:ind w:firstLine="709"/>
        <w:rPr>
          <w:rFonts w:ascii="Times New Roman" w:hAnsi="Times New Roman" w:cs="Times New Roman"/>
        </w:rPr>
      </w:pPr>
      <w:r w:rsidRPr="0019223D">
        <w:rPr>
          <w:rFonts w:ascii="Times New Roman" w:hAnsi="Times New Roman" w:cs="Times New Roman"/>
        </w:rPr>
        <w:t>Врачи – специалисты  – 63 669 руб.</w:t>
      </w:r>
    </w:p>
    <w:p w:rsidR="00C41599" w:rsidRPr="0019223D" w:rsidRDefault="00C41599" w:rsidP="00105E87">
      <w:pPr>
        <w:spacing w:after="0" w:line="240" w:lineRule="auto"/>
        <w:ind w:firstLine="709"/>
        <w:rPr>
          <w:rFonts w:ascii="Times New Roman" w:hAnsi="Times New Roman" w:cs="Times New Roman"/>
        </w:rPr>
      </w:pPr>
      <w:r w:rsidRPr="0019223D">
        <w:rPr>
          <w:rFonts w:ascii="Times New Roman" w:hAnsi="Times New Roman" w:cs="Times New Roman"/>
        </w:rPr>
        <w:t>Средний медперсонал  – 31 881 руб.</w:t>
      </w:r>
    </w:p>
    <w:p w:rsidR="00C41599" w:rsidRPr="0019223D" w:rsidRDefault="00C41599" w:rsidP="00105E87">
      <w:pPr>
        <w:spacing w:after="0" w:line="240" w:lineRule="auto"/>
        <w:ind w:firstLine="709"/>
        <w:rPr>
          <w:rFonts w:ascii="Times New Roman" w:hAnsi="Times New Roman" w:cs="Times New Roman"/>
        </w:rPr>
      </w:pPr>
      <w:r w:rsidRPr="0019223D">
        <w:rPr>
          <w:rFonts w:ascii="Times New Roman" w:hAnsi="Times New Roman" w:cs="Times New Roman"/>
        </w:rPr>
        <w:t>Младший медперсонал – 31 823 руб.</w:t>
      </w:r>
    </w:p>
    <w:p w:rsidR="00856026" w:rsidRPr="00E97715" w:rsidRDefault="00C41599" w:rsidP="00105E87">
      <w:pPr>
        <w:tabs>
          <w:tab w:val="left" w:pos="709"/>
        </w:tabs>
        <w:spacing w:after="0" w:line="240" w:lineRule="auto"/>
        <w:ind w:firstLine="709"/>
        <w:contextualSpacing/>
        <w:jc w:val="both"/>
        <w:rPr>
          <w:rFonts w:ascii="Times New Roman" w:hAnsi="Times New Roman" w:cs="Times New Roman"/>
          <w:color w:val="0D0D0D" w:themeColor="text1" w:themeTint="F2"/>
          <w:sz w:val="24"/>
          <w:szCs w:val="24"/>
        </w:rPr>
      </w:pPr>
      <w:r w:rsidRPr="0019223D">
        <w:rPr>
          <w:rFonts w:ascii="Times New Roman" w:hAnsi="Times New Roman" w:cs="Times New Roman"/>
        </w:rPr>
        <w:t>Прочий персонал –  22 461  руб.</w:t>
      </w:r>
    </w:p>
    <w:p w:rsidR="008A35D8" w:rsidRPr="008A35D8" w:rsidRDefault="008A35D8" w:rsidP="00105E87">
      <w:pPr>
        <w:spacing w:line="240" w:lineRule="auto"/>
        <w:ind w:firstLine="709"/>
        <w:contextualSpacing/>
        <w:jc w:val="both"/>
        <w:rPr>
          <w:rFonts w:ascii="Times New Roman" w:hAnsi="Times New Roman" w:cs="Times New Roman"/>
          <w:sz w:val="24"/>
          <w:szCs w:val="24"/>
        </w:rPr>
      </w:pPr>
    </w:p>
    <w:p w:rsidR="008A35D8" w:rsidRPr="005A308A" w:rsidRDefault="008A35D8" w:rsidP="00105E87">
      <w:pPr>
        <w:spacing w:line="240" w:lineRule="auto"/>
        <w:ind w:firstLine="709"/>
        <w:contextualSpacing/>
        <w:jc w:val="center"/>
        <w:rPr>
          <w:rFonts w:ascii="Times New Roman" w:hAnsi="Times New Roman" w:cs="Times New Roman"/>
          <w:b/>
          <w:sz w:val="24"/>
          <w:szCs w:val="24"/>
        </w:rPr>
      </w:pPr>
      <w:r w:rsidRPr="005A308A">
        <w:rPr>
          <w:rFonts w:ascii="Times New Roman" w:hAnsi="Times New Roman" w:cs="Times New Roman"/>
          <w:b/>
          <w:sz w:val="24"/>
          <w:szCs w:val="24"/>
        </w:rPr>
        <w:t>Образование</w:t>
      </w:r>
    </w:p>
    <w:p w:rsidR="001B0365" w:rsidRPr="005A308A" w:rsidRDefault="001B0365" w:rsidP="00105E87">
      <w:pPr>
        <w:ind w:firstLine="709"/>
        <w:contextualSpacing/>
        <w:jc w:val="both"/>
        <w:rPr>
          <w:rFonts w:ascii="Times New Roman" w:hAnsi="Times New Roman" w:cs="Times New Roman"/>
          <w:sz w:val="24"/>
          <w:szCs w:val="24"/>
        </w:rPr>
      </w:pPr>
      <w:r w:rsidRPr="005A308A">
        <w:rPr>
          <w:rFonts w:ascii="Times New Roman" w:hAnsi="Times New Roman" w:cs="Times New Roman"/>
          <w:b/>
          <w:sz w:val="24"/>
          <w:szCs w:val="24"/>
        </w:rPr>
        <w:t>Общая характеристика системы  образования в муниципалитете.</w:t>
      </w:r>
    </w:p>
    <w:p w:rsidR="001B0365" w:rsidRPr="005A308A" w:rsidRDefault="001B0365" w:rsidP="00105E87">
      <w:pPr>
        <w:spacing w:after="0" w:line="240" w:lineRule="auto"/>
        <w:ind w:firstLine="709"/>
        <w:contextualSpacing/>
        <w:jc w:val="both"/>
        <w:rPr>
          <w:rFonts w:ascii="Times New Roman" w:hAnsi="Times New Roman" w:cs="Times New Roman"/>
          <w:sz w:val="24"/>
          <w:szCs w:val="24"/>
        </w:rPr>
      </w:pPr>
      <w:r w:rsidRPr="005A308A">
        <w:rPr>
          <w:rFonts w:ascii="Times New Roman" w:hAnsi="Times New Roman" w:cs="Times New Roman"/>
          <w:b/>
          <w:sz w:val="24"/>
          <w:szCs w:val="24"/>
        </w:rPr>
        <w:t>Общее образование.</w:t>
      </w:r>
      <w:r w:rsidRPr="005A308A">
        <w:rPr>
          <w:rFonts w:ascii="Times New Roman" w:hAnsi="Times New Roman" w:cs="Times New Roman"/>
          <w:sz w:val="24"/>
          <w:szCs w:val="24"/>
        </w:rPr>
        <w:t xml:space="preserve"> На </w:t>
      </w:r>
      <w:r w:rsidR="00BB55BE">
        <w:rPr>
          <w:rFonts w:ascii="Times New Roman" w:hAnsi="Times New Roman" w:cs="Times New Roman"/>
          <w:sz w:val="24"/>
          <w:szCs w:val="24"/>
        </w:rPr>
        <w:t>0</w:t>
      </w:r>
      <w:r w:rsidRPr="005A308A">
        <w:rPr>
          <w:rFonts w:ascii="Times New Roman" w:hAnsi="Times New Roman" w:cs="Times New Roman"/>
          <w:sz w:val="24"/>
          <w:szCs w:val="24"/>
        </w:rPr>
        <w:t>1</w:t>
      </w:r>
      <w:r w:rsidR="00BB55BE">
        <w:rPr>
          <w:rFonts w:ascii="Times New Roman" w:hAnsi="Times New Roman" w:cs="Times New Roman"/>
          <w:sz w:val="24"/>
          <w:szCs w:val="24"/>
        </w:rPr>
        <w:t>.</w:t>
      </w:r>
      <w:r w:rsidR="00106C5D">
        <w:rPr>
          <w:rFonts w:ascii="Times New Roman" w:hAnsi="Times New Roman" w:cs="Times New Roman"/>
          <w:sz w:val="24"/>
          <w:szCs w:val="24"/>
        </w:rPr>
        <w:t>1</w:t>
      </w:r>
      <w:r w:rsidR="00AB37C2">
        <w:rPr>
          <w:rFonts w:ascii="Times New Roman" w:hAnsi="Times New Roman" w:cs="Times New Roman"/>
          <w:sz w:val="24"/>
          <w:szCs w:val="24"/>
        </w:rPr>
        <w:t>0</w:t>
      </w:r>
      <w:r w:rsidR="00BB55BE">
        <w:rPr>
          <w:rFonts w:ascii="Times New Roman" w:hAnsi="Times New Roman" w:cs="Times New Roman"/>
          <w:sz w:val="24"/>
          <w:szCs w:val="24"/>
        </w:rPr>
        <w:t>.201</w:t>
      </w:r>
      <w:r w:rsidR="00AB37C2">
        <w:rPr>
          <w:rFonts w:ascii="Times New Roman" w:hAnsi="Times New Roman" w:cs="Times New Roman"/>
          <w:sz w:val="24"/>
          <w:szCs w:val="24"/>
        </w:rPr>
        <w:t>8</w:t>
      </w:r>
      <w:r w:rsidR="00BB55BE">
        <w:rPr>
          <w:rFonts w:ascii="Times New Roman" w:hAnsi="Times New Roman" w:cs="Times New Roman"/>
          <w:sz w:val="24"/>
          <w:szCs w:val="24"/>
        </w:rPr>
        <w:t xml:space="preserve">г. </w:t>
      </w:r>
      <w:r w:rsidRPr="005A308A">
        <w:rPr>
          <w:rFonts w:ascii="Times New Roman" w:hAnsi="Times New Roman" w:cs="Times New Roman"/>
          <w:sz w:val="24"/>
          <w:szCs w:val="24"/>
        </w:rPr>
        <w:t>муниципальная система образования Чернышевского района представлена 4</w:t>
      </w:r>
      <w:r w:rsidR="00D0118A">
        <w:rPr>
          <w:rFonts w:ascii="Times New Roman" w:hAnsi="Times New Roman" w:cs="Times New Roman"/>
          <w:sz w:val="24"/>
          <w:szCs w:val="24"/>
        </w:rPr>
        <w:t>0</w:t>
      </w:r>
      <w:r w:rsidRPr="005A308A">
        <w:rPr>
          <w:rFonts w:ascii="Times New Roman" w:hAnsi="Times New Roman" w:cs="Times New Roman"/>
          <w:sz w:val="24"/>
          <w:szCs w:val="24"/>
        </w:rPr>
        <w:t xml:space="preserve"> образовательной организацией:</w:t>
      </w:r>
    </w:p>
    <w:p w:rsidR="00DA7BB8" w:rsidRDefault="001B0365" w:rsidP="00105E87">
      <w:pPr>
        <w:spacing w:after="0" w:line="240" w:lineRule="auto"/>
        <w:ind w:firstLine="709"/>
        <w:contextualSpacing/>
        <w:jc w:val="both"/>
        <w:rPr>
          <w:rFonts w:ascii="Times New Roman" w:hAnsi="Times New Roman" w:cs="Times New Roman"/>
          <w:sz w:val="24"/>
          <w:szCs w:val="24"/>
        </w:rPr>
      </w:pPr>
      <w:r w:rsidRPr="005A308A">
        <w:rPr>
          <w:rFonts w:ascii="Times New Roman" w:hAnsi="Times New Roman" w:cs="Times New Roman"/>
          <w:sz w:val="24"/>
          <w:szCs w:val="24"/>
        </w:rPr>
        <w:t>- 2</w:t>
      </w:r>
      <w:r w:rsidR="00D0118A">
        <w:rPr>
          <w:rFonts w:ascii="Times New Roman" w:hAnsi="Times New Roman" w:cs="Times New Roman"/>
          <w:sz w:val="24"/>
          <w:szCs w:val="24"/>
        </w:rPr>
        <w:t>1</w:t>
      </w:r>
      <w:r w:rsidRPr="005A308A">
        <w:rPr>
          <w:rFonts w:ascii="Times New Roman" w:hAnsi="Times New Roman" w:cs="Times New Roman"/>
          <w:sz w:val="24"/>
          <w:szCs w:val="24"/>
        </w:rPr>
        <w:t xml:space="preserve"> общеобразовательных учреждения, в т.ч. </w:t>
      </w:r>
      <w:r w:rsidR="00D0118A">
        <w:rPr>
          <w:rFonts w:ascii="Times New Roman" w:hAnsi="Times New Roman" w:cs="Times New Roman"/>
          <w:sz w:val="24"/>
          <w:szCs w:val="24"/>
        </w:rPr>
        <w:t>2</w:t>
      </w:r>
      <w:r w:rsidRPr="005A308A">
        <w:rPr>
          <w:rFonts w:ascii="Times New Roman" w:hAnsi="Times New Roman" w:cs="Times New Roman"/>
          <w:sz w:val="24"/>
          <w:szCs w:val="24"/>
        </w:rPr>
        <w:t xml:space="preserve"> начальных общеобразовательных учреждений, 6 основных общеобразовательных учреждений, 1</w:t>
      </w:r>
      <w:r w:rsidR="00D0118A">
        <w:rPr>
          <w:rFonts w:ascii="Times New Roman" w:hAnsi="Times New Roman" w:cs="Times New Roman"/>
          <w:sz w:val="24"/>
          <w:szCs w:val="24"/>
        </w:rPr>
        <w:t>3</w:t>
      </w:r>
      <w:r w:rsidRPr="005A308A">
        <w:rPr>
          <w:rFonts w:ascii="Times New Roman" w:hAnsi="Times New Roman" w:cs="Times New Roman"/>
          <w:sz w:val="24"/>
          <w:szCs w:val="24"/>
        </w:rPr>
        <w:t xml:space="preserve"> средних общеобразовательных учреждений</w:t>
      </w:r>
      <w:r w:rsidR="00BB55BE">
        <w:rPr>
          <w:rFonts w:ascii="Times New Roman" w:hAnsi="Times New Roman" w:cs="Times New Roman"/>
          <w:sz w:val="24"/>
          <w:szCs w:val="24"/>
        </w:rPr>
        <w:t>;</w:t>
      </w:r>
    </w:p>
    <w:p w:rsidR="00DA7BB8" w:rsidRDefault="00DA7BB8" w:rsidP="00105E8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B0365" w:rsidRPr="005A308A">
        <w:rPr>
          <w:rFonts w:ascii="Times New Roman" w:hAnsi="Times New Roman" w:cs="Times New Roman"/>
          <w:sz w:val="24"/>
          <w:szCs w:val="24"/>
        </w:rPr>
        <w:t>1</w:t>
      </w:r>
      <w:r w:rsidR="00D0118A">
        <w:rPr>
          <w:rFonts w:ascii="Times New Roman" w:hAnsi="Times New Roman" w:cs="Times New Roman"/>
          <w:sz w:val="24"/>
          <w:szCs w:val="24"/>
        </w:rPr>
        <w:t>7</w:t>
      </w:r>
      <w:r w:rsidR="001B0365" w:rsidRPr="005A308A">
        <w:rPr>
          <w:rFonts w:ascii="Times New Roman" w:hAnsi="Times New Roman" w:cs="Times New Roman"/>
          <w:sz w:val="24"/>
          <w:szCs w:val="24"/>
        </w:rPr>
        <w:t xml:space="preserve"> дошкольных образовательных организаций, </w:t>
      </w:r>
    </w:p>
    <w:p w:rsidR="00DA7BB8" w:rsidRDefault="00DA7BB8" w:rsidP="00105E8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B0365" w:rsidRPr="005A308A">
        <w:rPr>
          <w:rFonts w:ascii="Times New Roman" w:hAnsi="Times New Roman" w:cs="Times New Roman"/>
          <w:sz w:val="24"/>
          <w:szCs w:val="24"/>
        </w:rPr>
        <w:t>2 учреждения дополнительного образования.</w:t>
      </w:r>
      <w:r w:rsidR="00D0118A">
        <w:rPr>
          <w:rFonts w:ascii="Times New Roman" w:hAnsi="Times New Roman" w:cs="Times New Roman"/>
          <w:sz w:val="24"/>
          <w:szCs w:val="24"/>
        </w:rPr>
        <w:t xml:space="preserve"> </w:t>
      </w:r>
    </w:p>
    <w:p w:rsidR="001B0365" w:rsidRPr="005A308A" w:rsidRDefault="00D0118A" w:rsidP="00105E8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данный отчетный период была проведена оптимизация сети образования в Чернышевском районе. Была закрыта МБОУ СОШ в п.Чернышевск (вечерняя школа), реорганизована </w:t>
      </w:r>
      <w:r w:rsidR="00E84742">
        <w:rPr>
          <w:rFonts w:ascii="Times New Roman" w:hAnsi="Times New Roman" w:cs="Times New Roman"/>
          <w:sz w:val="24"/>
          <w:szCs w:val="24"/>
        </w:rPr>
        <w:t xml:space="preserve">МОУ НОШ с. </w:t>
      </w:r>
      <w:proofErr w:type="spellStart"/>
      <w:r w:rsidR="00E84742">
        <w:rPr>
          <w:rFonts w:ascii="Times New Roman" w:hAnsi="Times New Roman" w:cs="Times New Roman"/>
          <w:sz w:val="24"/>
          <w:szCs w:val="24"/>
        </w:rPr>
        <w:t>Кадая</w:t>
      </w:r>
      <w:proofErr w:type="spellEnd"/>
      <w:r w:rsidR="00E84742">
        <w:rPr>
          <w:rFonts w:ascii="Times New Roman" w:hAnsi="Times New Roman" w:cs="Times New Roman"/>
          <w:sz w:val="24"/>
          <w:szCs w:val="24"/>
        </w:rPr>
        <w:t xml:space="preserve"> в форме присоединения к МОУ ООШ с. Новый </w:t>
      </w:r>
      <w:proofErr w:type="spellStart"/>
      <w:r w:rsidR="00E84742">
        <w:rPr>
          <w:rFonts w:ascii="Times New Roman" w:hAnsi="Times New Roman" w:cs="Times New Roman"/>
          <w:sz w:val="24"/>
          <w:szCs w:val="24"/>
        </w:rPr>
        <w:t>Олов</w:t>
      </w:r>
      <w:proofErr w:type="spellEnd"/>
      <w:r>
        <w:rPr>
          <w:rFonts w:ascii="Times New Roman" w:hAnsi="Times New Roman" w:cs="Times New Roman"/>
          <w:sz w:val="24"/>
          <w:szCs w:val="24"/>
        </w:rPr>
        <w:t xml:space="preserve">. </w:t>
      </w:r>
    </w:p>
    <w:p w:rsidR="001B0365" w:rsidRPr="005A308A" w:rsidRDefault="001B0365" w:rsidP="00105E87">
      <w:pPr>
        <w:spacing w:after="0" w:line="240" w:lineRule="auto"/>
        <w:ind w:firstLine="539"/>
        <w:contextualSpacing/>
        <w:jc w:val="both"/>
        <w:rPr>
          <w:rFonts w:ascii="Times New Roman" w:hAnsi="Times New Roman" w:cs="Times New Roman"/>
          <w:sz w:val="24"/>
          <w:szCs w:val="24"/>
        </w:rPr>
      </w:pPr>
      <w:r w:rsidRPr="005A308A">
        <w:rPr>
          <w:rFonts w:ascii="Times New Roman" w:hAnsi="Times New Roman" w:cs="Times New Roman"/>
          <w:sz w:val="24"/>
          <w:szCs w:val="24"/>
        </w:rPr>
        <w:t xml:space="preserve"> </w:t>
      </w:r>
      <w:r w:rsidR="00C6442A">
        <w:rPr>
          <w:rFonts w:ascii="Times New Roman" w:hAnsi="Times New Roman" w:cs="Times New Roman"/>
          <w:sz w:val="24"/>
          <w:szCs w:val="24"/>
        </w:rPr>
        <w:t>Н</w:t>
      </w:r>
      <w:r w:rsidRPr="005A308A">
        <w:rPr>
          <w:rFonts w:ascii="Times New Roman" w:hAnsi="Times New Roman" w:cs="Times New Roman"/>
          <w:sz w:val="24"/>
          <w:szCs w:val="24"/>
        </w:rPr>
        <w:t>а 01.</w:t>
      </w:r>
      <w:r w:rsidR="00C6442A">
        <w:rPr>
          <w:rFonts w:ascii="Times New Roman" w:hAnsi="Times New Roman" w:cs="Times New Roman"/>
          <w:sz w:val="24"/>
          <w:szCs w:val="24"/>
        </w:rPr>
        <w:t>1</w:t>
      </w:r>
      <w:r w:rsidR="00AB37C2">
        <w:rPr>
          <w:rFonts w:ascii="Times New Roman" w:hAnsi="Times New Roman" w:cs="Times New Roman"/>
          <w:sz w:val="24"/>
          <w:szCs w:val="24"/>
        </w:rPr>
        <w:t>0</w:t>
      </w:r>
      <w:r w:rsidRPr="005A308A">
        <w:rPr>
          <w:rFonts w:ascii="Times New Roman" w:hAnsi="Times New Roman" w:cs="Times New Roman"/>
          <w:sz w:val="24"/>
          <w:szCs w:val="24"/>
        </w:rPr>
        <w:t>.201</w:t>
      </w:r>
      <w:r w:rsidR="00AB37C2">
        <w:rPr>
          <w:rFonts w:ascii="Times New Roman" w:hAnsi="Times New Roman" w:cs="Times New Roman"/>
          <w:sz w:val="24"/>
          <w:szCs w:val="24"/>
        </w:rPr>
        <w:t>8</w:t>
      </w:r>
      <w:r w:rsidRPr="005A308A">
        <w:rPr>
          <w:rFonts w:ascii="Times New Roman" w:hAnsi="Times New Roman" w:cs="Times New Roman"/>
          <w:sz w:val="24"/>
          <w:szCs w:val="24"/>
        </w:rPr>
        <w:t>г. все учреждения района име</w:t>
      </w:r>
      <w:r w:rsidR="00E84742">
        <w:rPr>
          <w:rFonts w:ascii="Times New Roman" w:hAnsi="Times New Roman" w:cs="Times New Roman"/>
          <w:sz w:val="24"/>
          <w:szCs w:val="24"/>
        </w:rPr>
        <w:t>ют</w:t>
      </w:r>
      <w:r w:rsidRPr="005A308A">
        <w:rPr>
          <w:rFonts w:ascii="Times New Roman" w:hAnsi="Times New Roman" w:cs="Times New Roman"/>
          <w:sz w:val="24"/>
          <w:szCs w:val="24"/>
        </w:rPr>
        <w:t xml:space="preserve"> лицензии на право проведения образовательной деятельности. </w:t>
      </w:r>
    </w:p>
    <w:p w:rsidR="00F85CAE" w:rsidRPr="00F85CAE" w:rsidRDefault="001B0365" w:rsidP="00105E87">
      <w:pPr>
        <w:spacing w:after="0" w:line="240" w:lineRule="auto"/>
        <w:ind w:firstLine="709"/>
        <w:contextualSpacing/>
        <w:jc w:val="both"/>
        <w:rPr>
          <w:rFonts w:ascii="Times New Roman" w:hAnsi="Times New Roman" w:cs="Times New Roman"/>
          <w:sz w:val="24"/>
          <w:szCs w:val="24"/>
        </w:rPr>
      </w:pPr>
      <w:r w:rsidRPr="00F85CAE">
        <w:rPr>
          <w:rFonts w:ascii="Times New Roman" w:hAnsi="Times New Roman" w:cs="Times New Roman"/>
          <w:sz w:val="24"/>
          <w:szCs w:val="24"/>
        </w:rPr>
        <w:t>Численность учащихся состояни</w:t>
      </w:r>
      <w:r w:rsidR="00E84742">
        <w:rPr>
          <w:rFonts w:ascii="Times New Roman" w:hAnsi="Times New Roman" w:cs="Times New Roman"/>
          <w:sz w:val="24"/>
          <w:szCs w:val="24"/>
        </w:rPr>
        <w:t>ем</w:t>
      </w:r>
      <w:r w:rsidRPr="00F85CAE">
        <w:rPr>
          <w:rFonts w:ascii="Times New Roman" w:hAnsi="Times New Roman" w:cs="Times New Roman"/>
          <w:sz w:val="24"/>
          <w:szCs w:val="24"/>
        </w:rPr>
        <w:t xml:space="preserve"> на </w:t>
      </w:r>
      <w:r w:rsidR="00E84742">
        <w:rPr>
          <w:rFonts w:ascii="Times New Roman" w:hAnsi="Times New Roman" w:cs="Times New Roman"/>
          <w:sz w:val="24"/>
          <w:szCs w:val="24"/>
        </w:rPr>
        <w:t xml:space="preserve">начало </w:t>
      </w:r>
      <w:r w:rsidR="00BB55BE">
        <w:rPr>
          <w:rFonts w:ascii="Times New Roman" w:hAnsi="Times New Roman" w:cs="Times New Roman"/>
          <w:sz w:val="24"/>
          <w:szCs w:val="24"/>
        </w:rPr>
        <w:t xml:space="preserve"> учебного 201</w:t>
      </w:r>
      <w:r w:rsidR="00C6442A">
        <w:rPr>
          <w:rFonts w:ascii="Times New Roman" w:hAnsi="Times New Roman" w:cs="Times New Roman"/>
          <w:sz w:val="24"/>
          <w:szCs w:val="24"/>
        </w:rPr>
        <w:t>8</w:t>
      </w:r>
      <w:r w:rsidR="00BB55BE">
        <w:rPr>
          <w:rFonts w:ascii="Times New Roman" w:hAnsi="Times New Roman" w:cs="Times New Roman"/>
          <w:sz w:val="24"/>
          <w:szCs w:val="24"/>
        </w:rPr>
        <w:t>-201</w:t>
      </w:r>
      <w:r w:rsidR="00C6442A">
        <w:rPr>
          <w:rFonts w:ascii="Times New Roman" w:hAnsi="Times New Roman" w:cs="Times New Roman"/>
          <w:sz w:val="24"/>
          <w:szCs w:val="24"/>
        </w:rPr>
        <w:t>9</w:t>
      </w:r>
      <w:r w:rsidR="00073AAA">
        <w:rPr>
          <w:rFonts w:ascii="Times New Roman" w:hAnsi="Times New Roman" w:cs="Times New Roman"/>
          <w:sz w:val="24"/>
          <w:szCs w:val="24"/>
        </w:rPr>
        <w:t xml:space="preserve"> года</w:t>
      </w:r>
      <w:r w:rsidR="00BB55BE">
        <w:rPr>
          <w:rFonts w:ascii="Times New Roman" w:hAnsi="Times New Roman" w:cs="Times New Roman"/>
          <w:sz w:val="24"/>
          <w:szCs w:val="24"/>
        </w:rPr>
        <w:t xml:space="preserve"> </w:t>
      </w:r>
      <w:r w:rsidRPr="00F85CAE">
        <w:rPr>
          <w:rFonts w:ascii="Times New Roman" w:hAnsi="Times New Roman" w:cs="Times New Roman"/>
          <w:sz w:val="24"/>
          <w:szCs w:val="24"/>
        </w:rPr>
        <w:t>состав</w:t>
      </w:r>
      <w:r w:rsidR="00E84742">
        <w:rPr>
          <w:rFonts w:ascii="Times New Roman" w:hAnsi="Times New Roman" w:cs="Times New Roman"/>
          <w:sz w:val="24"/>
          <w:szCs w:val="24"/>
        </w:rPr>
        <w:t>ило</w:t>
      </w:r>
      <w:r w:rsidRPr="00F85CAE">
        <w:rPr>
          <w:rFonts w:ascii="Times New Roman" w:hAnsi="Times New Roman" w:cs="Times New Roman"/>
          <w:sz w:val="24"/>
          <w:szCs w:val="24"/>
        </w:rPr>
        <w:t xml:space="preserve"> 46</w:t>
      </w:r>
      <w:r w:rsidR="00C6442A">
        <w:rPr>
          <w:rFonts w:ascii="Times New Roman" w:hAnsi="Times New Roman" w:cs="Times New Roman"/>
          <w:sz w:val="24"/>
          <w:szCs w:val="24"/>
        </w:rPr>
        <w:t>33</w:t>
      </w:r>
      <w:r w:rsidRPr="00F85CAE">
        <w:rPr>
          <w:rFonts w:ascii="Times New Roman" w:hAnsi="Times New Roman" w:cs="Times New Roman"/>
          <w:sz w:val="24"/>
          <w:szCs w:val="24"/>
        </w:rPr>
        <w:t xml:space="preserve"> </w:t>
      </w:r>
      <w:r w:rsidR="001060BE">
        <w:rPr>
          <w:rFonts w:ascii="Times New Roman" w:hAnsi="Times New Roman" w:cs="Times New Roman"/>
          <w:sz w:val="24"/>
          <w:szCs w:val="24"/>
        </w:rPr>
        <w:t>уч</w:t>
      </w:r>
      <w:r w:rsidR="00E84742">
        <w:rPr>
          <w:rFonts w:ascii="Times New Roman" w:hAnsi="Times New Roman" w:cs="Times New Roman"/>
          <w:sz w:val="24"/>
          <w:szCs w:val="24"/>
        </w:rPr>
        <w:t>ащихся</w:t>
      </w:r>
      <w:r w:rsidRPr="00F85CAE">
        <w:rPr>
          <w:rFonts w:ascii="Times New Roman" w:hAnsi="Times New Roman" w:cs="Times New Roman"/>
          <w:sz w:val="24"/>
          <w:szCs w:val="24"/>
        </w:rPr>
        <w:t xml:space="preserve">. </w:t>
      </w:r>
    </w:p>
    <w:p w:rsidR="001B0365" w:rsidRDefault="001B0365" w:rsidP="00105E87">
      <w:pPr>
        <w:spacing w:after="0" w:line="240" w:lineRule="auto"/>
        <w:ind w:firstLine="540"/>
        <w:contextualSpacing/>
        <w:jc w:val="both"/>
        <w:rPr>
          <w:rFonts w:ascii="Times New Roman" w:hAnsi="Times New Roman" w:cs="Times New Roman"/>
          <w:sz w:val="24"/>
          <w:szCs w:val="24"/>
        </w:rPr>
      </w:pPr>
      <w:r w:rsidRPr="00F85CAE">
        <w:rPr>
          <w:rFonts w:ascii="Times New Roman" w:hAnsi="Times New Roman" w:cs="Times New Roman"/>
          <w:sz w:val="24"/>
          <w:szCs w:val="24"/>
        </w:rPr>
        <w:t>Средняя наполняемость классов в общеобразовательных учреждениях района составила: в городе – 23,</w:t>
      </w:r>
      <w:r w:rsidR="00E84742">
        <w:rPr>
          <w:rFonts w:ascii="Times New Roman" w:hAnsi="Times New Roman" w:cs="Times New Roman"/>
          <w:sz w:val="24"/>
          <w:szCs w:val="24"/>
        </w:rPr>
        <w:t>7</w:t>
      </w:r>
      <w:r w:rsidRPr="00F85CAE">
        <w:rPr>
          <w:rFonts w:ascii="Times New Roman" w:hAnsi="Times New Roman" w:cs="Times New Roman"/>
          <w:sz w:val="24"/>
          <w:szCs w:val="24"/>
        </w:rPr>
        <w:t xml:space="preserve"> чел., на селе </w:t>
      </w:r>
      <w:r w:rsidR="00E84742">
        <w:rPr>
          <w:rFonts w:ascii="Times New Roman" w:hAnsi="Times New Roman" w:cs="Times New Roman"/>
          <w:sz w:val="24"/>
          <w:szCs w:val="24"/>
        </w:rPr>
        <w:t>11,6</w:t>
      </w:r>
      <w:r w:rsidR="00F85CAE" w:rsidRPr="00F85CAE">
        <w:rPr>
          <w:rFonts w:ascii="Times New Roman" w:hAnsi="Times New Roman" w:cs="Times New Roman"/>
          <w:sz w:val="24"/>
          <w:szCs w:val="24"/>
        </w:rPr>
        <w:t xml:space="preserve"> </w:t>
      </w:r>
      <w:r w:rsidRPr="00F85CAE">
        <w:rPr>
          <w:rFonts w:ascii="Times New Roman" w:hAnsi="Times New Roman" w:cs="Times New Roman"/>
          <w:sz w:val="24"/>
          <w:szCs w:val="24"/>
        </w:rPr>
        <w:t>чел.</w:t>
      </w:r>
      <w:r w:rsidR="00E84742">
        <w:rPr>
          <w:rFonts w:ascii="Times New Roman" w:hAnsi="Times New Roman" w:cs="Times New Roman"/>
          <w:sz w:val="24"/>
          <w:szCs w:val="24"/>
        </w:rPr>
        <w:t>, средняя наполняемость класса по району – 18,2 чел.</w:t>
      </w:r>
    </w:p>
    <w:p w:rsidR="00E84742" w:rsidRDefault="00E84742" w:rsidP="00105E87">
      <w:pPr>
        <w:spacing w:after="0" w:line="240" w:lineRule="auto"/>
        <w:ind w:firstLine="709"/>
        <w:contextualSpacing/>
        <w:jc w:val="both"/>
        <w:rPr>
          <w:rFonts w:ascii="Times New Roman" w:hAnsi="Times New Roman" w:cs="Times New Roman"/>
          <w:sz w:val="24"/>
          <w:szCs w:val="24"/>
        </w:rPr>
      </w:pPr>
      <w:r w:rsidRPr="00C6442A">
        <w:rPr>
          <w:rFonts w:ascii="Times New Roman" w:hAnsi="Times New Roman" w:cs="Times New Roman"/>
          <w:b/>
          <w:sz w:val="24"/>
          <w:szCs w:val="24"/>
        </w:rPr>
        <w:t>Школьный автобусный</w:t>
      </w:r>
      <w:r w:rsidRPr="00F85CAE">
        <w:rPr>
          <w:rFonts w:ascii="Times New Roman" w:hAnsi="Times New Roman" w:cs="Times New Roman"/>
          <w:sz w:val="24"/>
          <w:szCs w:val="24"/>
        </w:rPr>
        <w:t xml:space="preserve"> парк состоит из </w:t>
      </w:r>
      <w:r>
        <w:rPr>
          <w:rFonts w:ascii="Times New Roman" w:hAnsi="Times New Roman" w:cs="Times New Roman"/>
          <w:sz w:val="24"/>
          <w:szCs w:val="24"/>
        </w:rPr>
        <w:t>8</w:t>
      </w:r>
      <w:r w:rsidRPr="00F85CAE">
        <w:rPr>
          <w:rFonts w:ascii="Times New Roman" w:hAnsi="Times New Roman" w:cs="Times New Roman"/>
          <w:sz w:val="24"/>
          <w:szCs w:val="24"/>
        </w:rPr>
        <w:t xml:space="preserve"> автобусов, подвоз детей осуществляется в </w:t>
      </w:r>
      <w:r w:rsidR="00C6442A">
        <w:rPr>
          <w:rFonts w:ascii="Times New Roman" w:hAnsi="Times New Roman" w:cs="Times New Roman"/>
          <w:sz w:val="24"/>
          <w:szCs w:val="24"/>
        </w:rPr>
        <w:t>5</w:t>
      </w:r>
      <w:r w:rsidRPr="00F85CAE">
        <w:rPr>
          <w:rFonts w:ascii="Times New Roman" w:hAnsi="Times New Roman" w:cs="Times New Roman"/>
          <w:sz w:val="24"/>
          <w:szCs w:val="24"/>
        </w:rPr>
        <w:t xml:space="preserve"> школах, ежедневным подвозом охвачено</w:t>
      </w:r>
      <w:r>
        <w:rPr>
          <w:rFonts w:ascii="Times New Roman" w:hAnsi="Times New Roman" w:cs="Times New Roman"/>
          <w:sz w:val="24"/>
          <w:szCs w:val="24"/>
        </w:rPr>
        <w:t xml:space="preserve"> всего </w:t>
      </w:r>
      <w:r w:rsidR="00AB37C2">
        <w:rPr>
          <w:rFonts w:ascii="Times New Roman" w:hAnsi="Times New Roman" w:cs="Times New Roman"/>
          <w:sz w:val="24"/>
          <w:szCs w:val="24"/>
        </w:rPr>
        <w:t>5</w:t>
      </w:r>
      <w:r w:rsidR="00C6442A">
        <w:rPr>
          <w:rFonts w:ascii="Times New Roman" w:hAnsi="Times New Roman" w:cs="Times New Roman"/>
          <w:sz w:val="24"/>
          <w:szCs w:val="24"/>
        </w:rPr>
        <w:t>28</w:t>
      </w:r>
      <w:r w:rsidRPr="00F85CAE">
        <w:rPr>
          <w:rFonts w:ascii="Times New Roman" w:hAnsi="Times New Roman" w:cs="Times New Roman"/>
          <w:sz w:val="24"/>
          <w:szCs w:val="24"/>
        </w:rPr>
        <w:t xml:space="preserve"> учащихся</w:t>
      </w:r>
      <w:r>
        <w:rPr>
          <w:rFonts w:ascii="Times New Roman" w:hAnsi="Times New Roman" w:cs="Times New Roman"/>
          <w:sz w:val="24"/>
          <w:szCs w:val="24"/>
        </w:rPr>
        <w:t>, в</w:t>
      </w:r>
      <w:r w:rsidR="00AB37C2">
        <w:rPr>
          <w:rFonts w:ascii="Times New Roman" w:hAnsi="Times New Roman" w:cs="Times New Roman"/>
          <w:sz w:val="24"/>
          <w:szCs w:val="24"/>
        </w:rPr>
        <w:t xml:space="preserve"> </w:t>
      </w:r>
      <w:r>
        <w:rPr>
          <w:rFonts w:ascii="Times New Roman" w:hAnsi="Times New Roman" w:cs="Times New Roman"/>
          <w:sz w:val="24"/>
          <w:szCs w:val="24"/>
        </w:rPr>
        <w:t>т. ч.:</w:t>
      </w:r>
    </w:p>
    <w:p w:rsidR="00E84742" w:rsidRDefault="00E84742" w:rsidP="00105E8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на ежедневном подвозе – </w:t>
      </w:r>
      <w:r w:rsidR="00AB37C2">
        <w:rPr>
          <w:rFonts w:ascii="Times New Roman" w:hAnsi="Times New Roman" w:cs="Times New Roman"/>
          <w:sz w:val="24"/>
          <w:szCs w:val="24"/>
        </w:rPr>
        <w:t>5</w:t>
      </w:r>
      <w:r w:rsidR="00C6442A">
        <w:rPr>
          <w:rFonts w:ascii="Times New Roman" w:hAnsi="Times New Roman" w:cs="Times New Roman"/>
          <w:sz w:val="24"/>
          <w:szCs w:val="24"/>
        </w:rPr>
        <w:t>08</w:t>
      </w:r>
      <w:r>
        <w:rPr>
          <w:rFonts w:ascii="Times New Roman" w:hAnsi="Times New Roman" w:cs="Times New Roman"/>
          <w:sz w:val="24"/>
          <w:szCs w:val="24"/>
        </w:rPr>
        <w:t xml:space="preserve"> чел.,</w:t>
      </w:r>
    </w:p>
    <w:p w:rsidR="00E84742" w:rsidRDefault="00E84742" w:rsidP="00105E8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на еженедельном подвозе – 1</w:t>
      </w:r>
      <w:r w:rsidR="00C6442A">
        <w:rPr>
          <w:rFonts w:ascii="Times New Roman" w:hAnsi="Times New Roman" w:cs="Times New Roman"/>
          <w:sz w:val="24"/>
          <w:szCs w:val="24"/>
        </w:rPr>
        <w:t>2</w:t>
      </w:r>
      <w:r>
        <w:rPr>
          <w:rFonts w:ascii="Times New Roman" w:hAnsi="Times New Roman" w:cs="Times New Roman"/>
          <w:sz w:val="24"/>
          <w:szCs w:val="24"/>
        </w:rPr>
        <w:t xml:space="preserve"> чел.,</w:t>
      </w:r>
    </w:p>
    <w:p w:rsidR="00E84742" w:rsidRPr="00F85CAE" w:rsidRDefault="00E84742" w:rsidP="00105E8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- 1 раз в четверть – 8 чел.</w:t>
      </w:r>
    </w:p>
    <w:p w:rsidR="001B0365" w:rsidRPr="00F85CAE" w:rsidRDefault="001B0365" w:rsidP="00105E87">
      <w:pPr>
        <w:spacing w:after="0" w:line="240" w:lineRule="auto"/>
        <w:ind w:firstLine="709"/>
        <w:contextualSpacing/>
        <w:jc w:val="both"/>
        <w:rPr>
          <w:rFonts w:ascii="Times New Roman" w:hAnsi="Times New Roman" w:cs="Times New Roman"/>
          <w:sz w:val="24"/>
          <w:szCs w:val="24"/>
        </w:rPr>
      </w:pPr>
      <w:r w:rsidRPr="00F85CAE">
        <w:rPr>
          <w:rFonts w:ascii="Times New Roman" w:hAnsi="Times New Roman" w:cs="Times New Roman"/>
          <w:sz w:val="24"/>
          <w:szCs w:val="24"/>
        </w:rPr>
        <w:t>Оснащение компьютерной техникой удовлетворительное. Во всех школьных учреждениях имеется 2</w:t>
      </w:r>
      <w:r w:rsidR="00680696">
        <w:rPr>
          <w:rFonts w:ascii="Times New Roman" w:hAnsi="Times New Roman" w:cs="Times New Roman"/>
          <w:sz w:val="24"/>
          <w:szCs w:val="24"/>
        </w:rPr>
        <w:t>2</w:t>
      </w:r>
      <w:r w:rsidRPr="00F85CAE">
        <w:rPr>
          <w:rFonts w:ascii="Times New Roman" w:hAnsi="Times New Roman" w:cs="Times New Roman"/>
          <w:sz w:val="24"/>
          <w:szCs w:val="24"/>
        </w:rPr>
        <w:t xml:space="preserve"> компьютерных класса,</w:t>
      </w:r>
      <w:r w:rsidR="00680696">
        <w:rPr>
          <w:rFonts w:ascii="Times New Roman" w:hAnsi="Times New Roman" w:cs="Times New Roman"/>
          <w:sz w:val="24"/>
          <w:szCs w:val="24"/>
        </w:rPr>
        <w:t xml:space="preserve"> в которых оборудовано 1</w:t>
      </w:r>
      <w:r w:rsidR="00C6442A">
        <w:rPr>
          <w:rFonts w:ascii="Times New Roman" w:hAnsi="Times New Roman" w:cs="Times New Roman"/>
          <w:sz w:val="24"/>
          <w:szCs w:val="24"/>
        </w:rPr>
        <w:t>83</w:t>
      </w:r>
      <w:r w:rsidR="00680696">
        <w:rPr>
          <w:rFonts w:ascii="Times New Roman" w:hAnsi="Times New Roman" w:cs="Times New Roman"/>
          <w:sz w:val="24"/>
          <w:szCs w:val="24"/>
        </w:rPr>
        <w:t xml:space="preserve"> рабочих мест для учащихся, общее </w:t>
      </w:r>
      <w:r w:rsidRPr="00F85CAE">
        <w:rPr>
          <w:rFonts w:ascii="Times New Roman" w:hAnsi="Times New Roman" w:cs="Times New Roman"/>
          <w:sz w:val="24"/>
          <w:szCs w:val="24"/>
        </w:rPr>
        <w:t xml:space="preserve">количество компьютеров </w:t>
      </w:r>
      <w:r w:rsidR="00F85CAE">
        <w:rPr>
          <w:rFonts w:ascii="Times New Roman" w:hAnsi="Times New Roman" w:cs="Times New Roman"/>
          <w:sz w:val="24"/>
          <w:szCs w:val="24"/>
        </w:rPr>
        <w:t xml:space="preserve"> составляет </w:t>
      </w:r>
      <w:r w:rsidR="00680696">
        <w:rPr>
          <w:rFonts w:ascii="Times New Roman" w:hAnsi="Times New Roman" w:cs="Times New Roman"/>
          <w:sz w:val="24"/>
          <w:szCs w:val="24"/>
        </w:rPr>
        <w:t>11</w:t>
      </w:r>
      <w:r w:rsidR="00C6442A">
        <w:rPr>
          <w:rFonts w:ascii="Times New Roman" w:hAnsi="Times New Roman" w:cs="Times New Roman"/>
          <w:sz w:val="24"/>
          <w:szCs w:val="24"/>
        </w:rPr>
        <w:t>66</w:t>
      </w:r>
      <w:r w:rsidRPr="00F85CAE">
        <w:rPr>
          <w:rFonts w:ascii="Times New Roman" w:hAnsi="Times New Roman" w:cs="Times New Roman"/>
          <w:sz w:val="24"/>
          <w:szCs w:val="24"/>
        </w:rPr>
        <w:t xml:space="preserve"> шт.</w:t>
      </w:r>
      <w:r w:rsidR="00F85CAE">
        <w:rPr>
          <w:rFonts w:ascii="Times New Roman" w:hAnsi="Times New Roman" w:cs="Times New Roman"/>
          <w:sz w:val="24"/>
          <w:szCs w:val="24"/>
        </w:rPr>
        <w:t>, 9</w:t>
      </w:r>
      <w:r w:rsidR="00AB37C2">
        <w:rPr>
          <w:rFonts w:ascii="Times New Roman" w:hAnsi="Times New Roman" w:cs="Times New Roman"/>
          <w:sz w:val="24"/>
          <w:szCs w:val="24"/>
        </w:rPr>
        <w:t>26</w:t>
      </w:r>
      <w:r w:rsidR="00F85CAE">
        <w:rPr>
          <w:rFonts w:ascii="Times New Roman" w:hAnsi="Times New Roman" w:cs="Times New Roman"/>
          <w:sz w:val="24"/>
          <w:szCs w:val="24"/>
        </w:rPr>
        <w:t xml:space="preserve"> компьютер</w:t>
      </w:r>
      <w:r w:rsidR="00213223">
        <w:rPr>
          <w:rFonts w:ascii="Times New Roman" w:hAnsi="Times New Roman" w:cs="Times New Roman"/>
          <w:sz w:val="24"/>
          <w:szCs w:val="24"/>
        </w:rPr>
        <w:t>ов</w:t>
      </w:r>
      <w:r w:rsidR="00F85CAE">
        <w:rPr>
          <w:rFonts w:ascii="Times New Roman" w:hAnsi="Times New Roman" w:cs="Times New Roman"/>
          <w:sz w:val="24"/>
          <w:szCs w:val="24"/>
        </w:rPr>
        <w:t xml:space="preserve"> име</w:t>
      </w:r>
      <w:r w:rsidR="00680696">
        <w:rPr>
          <w:rFonts w:ascii="Times New Roman" w:hAnsi="Times New Roman" w:cs="Times New Roman"/>
          <w:sz w:val="24"/>
          <w:szCs w:val="24"/>
        </w:rPr>
        <w:t>ют</w:t>
      </w:r>
      <w:r w:rsidR="00F85CAE">
        <w:rPr>
          <w:rFonts w:ascii="Times New Roman" w:hAnsi="Times New Roman" w:cs="Times New Roman"/>
          <w:sz w:val="24"/>
          <w:szCs w:val="24"/>
        </w:rPr>
        <w:t xml:space="preserve"> выход в интернет. В школах имеется </w:t>
      </w:r>
      <w:r w:rsidR="00AB37C2">
        <w:rPr>
          <w:rFonts w:ascii="Times New Roman" w:hAnsi="Times New Roman" w:cs="Times New Roman"/>
          <w:sz w:val="24"/>
          <w:szCs w:val="24"/>
        </w:rPr>
        <w:t>74</w:t>
      </w:r>
      <w:r w:rsidR="00F85CAE">
        <w:rPr>
          <w:rFonts w:ascii="Times New Roman" w:hAnsi="Times New Roman" w:cs="Times New Roman"/>
          <w:sz w:val="24"/>
          <w:szCs w:val="24"/>
        </w:rPr>
        <w:t xml:space="preserve"> интерактивных досок и 1</w:t>
      </w:r>
      <w:r w:rsidR="00AB37C2">
        <w:rPr>
          <w:rFonts w:ascii="Times New Roman" w:hAnsi="Times New Roman" w:cs="Times New Roman"/>
          <w:sz w:val="24"/>
          <w:szCs w:val="24"/>
        </w:rPr>
        <w:t>50</w:t>
      </w:r>
      <w:r w:rsidR="00F85CAE">
        <w:rPr>
          <w:rFonts w:ascii="Times New Roman" w:hAnsi="Times New Roman" w:cs="Times New Roman"/>
          <w:sz w:val="24"/>
          <w:szCs w:val="24"/>
        </w:rPr>
        <w:t xml:space="preserve"> </w:t>
      </w:r>
      <w:proofErr w:type="spellStart"/>
      <w:r w:rsidR="00F85CAE" w:rsidRPr="00F85CAE">
        <w:rPr>
          <w:rFonts w:ascii="Times New Roman" w:hAnsi="Times New Roman" w:cs="Times New Roman"/>
          <w:sz w:val="24"/>
          <w:szCs w:val="24"/>
        </w:rPr>
        <w:t>мультимедийных</w:t>
      </w:r>
      <w:proofErr w:type="spellEnd"/>
      <w:r w:rsidR="00F85CAE" w:rsidRPr="00F85CAE">
        <w:rPr>
          <w:rFonts w:ascii="Times New Roman" w:hAnsi="Times New Roman" w:cs="Times New Roman"/>
          <w:sz w:val="24"/>
          <w:szCs w:val="24"/>
        </w:rPr>
        <w:t xml:space="preserve"> проектор</w:t>
      </w:r>
      <w:r w:rsidR="00AB37C2">
        <w:rPr>
          <w:rFonts w:ascii="Times New Roman" w:hAnsi="Times New Roman" w:cs="Times New Roman"/>
          <w:sz w:val="24"/>
          <w:szCs w:val="24"/>
        </w:rPr>
        <w:t>ов</w:t>
      </w:r>
      <w:r w:rsidR="00F85CAE" w:rsidRPr="00F85CAE">
        <w:rPr>
          <w:rFonts w:ascii="Times New Roman" w:hAnsi="Times New Roman" w:cs="Times New Roman"/>
          <w:sz w:val="24"/>
          <w:szCs w:val="24"/>
        </w:rPr>
        <w:t>.</w:t>
      </w:r>
    </w:p>
    <w:p w:rsidR="00680696" w:rsidRDefault="001B0365" w:rsidP="00105E87">
      <w:pPr>
        <w:spacing w:after="0" w:line="240" w:lineRule="auto"/>
        <w:ind w:firstLine="540"/>
        <w:contextualSpacing/>
        <w:jc w:val="both"/>
        <w:rPr>
          <w:rFonts w:ascii="Times New Roman" w:hAnsi="Times New Roman" w:cs="Times New Roman"/>
          <w:sz w:val="24"/>
          <w:szCs w:val="24"/>
        </w:rPr>
      </w:pPr>
      <w:r w:rsidRPr="00F85CAE">
        <w:rPr>
          <w:rFonts w:ascii="Times New Roman" w:hAnsi="Times New Roman" w:cs="Times New Roman"/>
          <w:sz w:val="24"/>
          <w:szCs w:val="24"/>
        </w:rPr>
        <w:t xml:space="preserve">Все образовательные учреждения оснащены противопожарной </w:t>
      </w:r>
      <w:r w:rsidR="00680696">
        <w:rPr>
          <w:rFonts w:ascii="Times New Roman" w:hAnsi="Times New Roman" w:cs="Times New Roman"/>
          <w:sz w:val="24"/>
          <w:szCs w:val="24"/>
        </w:rPr>
        <w:t xml:space="preserve">звуковой </w:t>
      </w:r>
      <w:r w:rsidRPr="00F85CAE">
        <w:rPr>
          <w:rFonts w:ascii="Times New Roman" w:hAnsi="Times New Roman" w:cs="Times New Roman"/>
          <w:sz w:val="24"/>
          <w:szCs w:val="24"/>
        </w:rPr>
        <w:t xml:space="preserve">сигнализацией. Четыре образовательных учреждения имеют систему видеонаблюдения. </w:t>
      </w:r>
    </w:p>
    <w:p w:rsidR="001B0365" w:rsidRPr="00F85CAE" w:rsidRDefault="00680696" w:rsidP="00105E87">
      <w:pPr>
        <w:spacing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6 школ (</w:t>
      </w:r>
      <w:r w:rsidR="001B0365" w:rsidRPr="00F85CAE">
        <w:rPr>
          <w:rFonts w:ascii="Times New Roman" w:hAnsi="Times New Roman" w:cs="Times New Roman"/>
          <w:sz w:val="24"/>
          <w:szCs w:val="24"/>
        </w:rPr>
        <w:t>28</w:t>
      </w:r>
      <w:r>
        <w:rPr>
          <w:rFonts w:ascii="Times New Roman" w:hAnsi="Times New Roman" w:cs="Times New Roman"/>
          <w:sz w:val="24"/>
          <w:szCs w:val="24"/>
        </w:rPr>
        <w:t>,5</w:t>
      </w:r>
      <w:r w:rsidR="001B0365" w:rsidRPr="00F85CAE">
        <w:rPr>
          <w:rFonts w:ascii="Times New Roman" w:hAnsi="Times New Roman" w:cs="Times New Roman"/>
          <w:sz w:val="24"/>
          <w:szCs w:val="24"/>
        </w:rPr>
        <w:t>%</w:t>
      </w:r>
      <w:r>
        <w:rPr>
          <w:rFonts w:ascii="Times New Roman" w:hAnsi="Times New Roman" w:cs="Times New Roman"/>
          <w:sz w:val="24"/>
          <w:szCs w:val="24"/>
        </w:rPr>
        <w:t>)</w:t>
      </w:r>
      <w:r w:rsidR="001B0365" w:rsidRPr="00F85CAE">
        <w:rPr>
          <w:rFonts w:ascii="Times New Roman" w:hAnsi="Times New Roman" w:cs="Times New Roman"/>
          <w:sz w:val="24"/>
          <w:szCs w:val="24"/>
        </w:rPr>
        <w:t xml:space="preserve"> образовательных учреждений имеют централизованное водоснабжение</w:t>
      </w:r>
      <w:r>
        <w:rPr>
          <w:rFonts w:ascii="Times New Roman" w:hAnsi="Times New Roman" w:cs="Times New Roman"/>
          <w:sz w:val="24"/>
          <w:szCs w:val="24"/>
        </w:rPr>
        <w:t xml:space="preserve">, 7  школ (33,3%) обеспечены централизованным </w:t>
      </w:r>
      <w:r w:rsidR="001B0365" w:rsidRPr="00F85CAE">
        <w:rPr>
          <w:rFonts w:ascii="Times New Roman" w:hAnsi="Times New Roman" w:cs="Times New Roman"/>
          <w:sz w:val="24"/>
          <w:szCs w:val="24"/>
        </w:rPr>
        <w:t xml:space="preserve"> отопление</w:t>
      </w:r>
      <w:r>
        <w:rPr>
          <w:rFonts w:ascii="Times New Roman" w:hAnsi="Times New Roman" w:cs="Times New Roman"/>
          <w:sz w:val="24"/>
          <w:szCs w:val="24"/>
        </w:rPr>
        <w:t>м</w:t>
      </w:r>
      <w:r w:rsidR="001B0365" w:rsidRPr="00F85CAE">
        <w:rPr>
          <w:rFonts w:ascii="Times New Roman" w:hAnsi="Times New Roman" w:cs="Times New Roman"/>
          <w:sz w:val="24"/>
          <w:szCs w:val="24"/>
        </w:rPr>
        <w:t xml:space="preserve">, </w:t>
      </w:r>
      <w:r>
        <w:rPr>
          <w:rFonts w:ascii="Times New Roman" w:hAnsi="Times New Roman" w:cs="Times New Roman"/>
          <w:sz w:val="24"/>
          <w:szCs w:val="24"/>
        </w:rPr>
        <w:t>водоотведением обеспечены  6 МДОУ (35,3</w:t>
      </w:r>
      <w:r w:rsidR="001B0365" w:rsidRPr="00F85CAE">
        <w:rPr>
          <w:rFonts w:ascii="Times New Roman" w:hAnsi="Times New Roman" w:cs="Times New Roman"/>
          <w:sz w:val="24"/>
          <w:szCs w:val="24"/>
        </w:rPr>
        <w:t>%</w:t>
      </w:r>
      <w:r>
        <w:rPr>
          <w:rFonts w:ascii="Times New Roman" w:hAnsi="Times New Roman" w:cs="Times New Roman"/>
          <w:sz w:val="24"/>
          <w:szCs w:val="24"/>
        </w:rPr>
        <w:t>), 4 школы (19%)</w:t>
      </w:r>
      <w:r w:rsidR="001B0365" w:rsidRPr="00F85CAE">
        <w:rPr>
          <w:rFonts w:ascii="Times New Roman" w:hAnsi="Times New Roman" w:cs="Times New Roman"/>
          <w:sz w:val="24"/>
          <w:szCs w:val="24"/>
        </w:rPr>
        <w:t>.</w:t>
      </w:r>
    </w:p>
    <w:p w:rsidR="001B0365" w:rsidRPr="00F85CAE" w:rsidRDefault="001B0365" w:rsidP="00105E87">
      <w:pPr>
        <w:spacing w:after="0" w:line="240" w:lineRule="auto"/>
        <w:ind w:firstLine="709"/>
        <w:contextualSpacing/>
        <w:jc w:val="both"/>
        <w:rPr>
          <w:rFonts w:ascii="Times New Roman" w:hAnsi="Times New Roman" w:cs="Times New Roman"/>
          <w:sz w:val="24"/>
          <w:szCs w:val="24"/>
        </w:rPr>
      </w:pPr>
      <w:r w:rsidRPr="00F85CAE">
        <w:rPr>
          <w:rFonts w:ascii="Times New Roman" w:hAnsi="Times New Roman" w:cs="Times New Roman"/>
          <w:b/>
          <w:sz w:val="24"/>
          <w:szCs w:val="24"/>
        </w:rPr>
        <w:t xml:space="preserve">Организация питания и медицинского обслуживание. </w:t>
      </w:r>
      <w:r w:rsidRPr="001060BE">
        <w:rPr>
          <w:rFonts w:ascii="Times New Roman" w:hAnsi="Times New Roman" w:cs="Times New Roman"/>
          <w:sz w:val="24"/>
          <w:szCs w:val="24"/>
        </w:rPr>
        <w:t>Во всех образовательных учреждения</w:t>
      </w:r>
      <w:r w:rsidRPr="00F85CAE">
        <w:rPr>
          <w:rFonts w:ascii="Times New Roman" w:hAnsi="Times New Roman" w:cs="Times New Roman"/>
          <w:sz w:val="24"/>
          <w:szCs w:val="24"/>
        </w:rPr>
        <w:t xml:space="preserve">х Чернышевского  района созданы необходимые условия для организации питания обучающихся. </w:t>
      </w:r>
      <w:r w:rsidR="001060BE" w:rsidRPr="001060BE">
        <w:rPr>
          <w:rFonts w:ascii="Times New Roman" w:hAnsi="Times New Roman" w:cs="Times New Roman"/>
          <w:sz w:val="24"/>
          <w:szCs w:val="24"/>
        </w:rPr>
        <w:t>В школах функционирую</w:t>
      </w:r>
      <w:r w:rsidR="001060BE">
        <w:rPr>
          <w:rFonts w:ascii="Times New Roman" w:hAnsi="Times New Roman" w:cs="Times New Roman"/>
          <w:sz w:val="24"/>
          <w:szCs w:val="24"/>
        </w:rPr>
        <w:t>т</w:t>
      </w:r>
      <w:r w:rsidR="001060BE" w:rsidRPr="001060BE">
        <w:rPr>
          <w:rFonts w:ascii="Times New Roman" w:hAnsi="Times New Roman" w:cs="Times New Roman"/>
          <w:sz w:val="24"/>
          <w:szCs w:val="24"/>
        </w:rPr>
        <w:t xml:space="preserve"> 2</w:t>
      </w:r>
      <w:r w:rsidR="00680696">
        <w:rPr>
          <w:rFonts w:ascii="Times New Roman" w:hAnsi="Times New Roman" w:cs="Times New Roman"/>
          <w:sz w:val="24"/>
          <w:szCs w:val="24"/>
        </w:rPr>
        <w:t>3</w:t>
      </w:r>
      <w:r w:rsidR="001060BE" w:rsidRPr="001060BE">
        <w:rPr>
          <w:rFonts w:ascii="Times New Roman" w:hAnsi="Times New Roman" w:cs="Times New Roman"/>
          <w:sz w:val="24"/>
          <w:szCs w:val="24"/>
        </w:rPr>
        <w:t xml:space="preserve"> столовых и 1 буфет</w:t>
      </w:r>
      <w:r w:rsidR="001060BE">
        <w:rPr>
          <w:rFonts w:ascii="Times New Roman" w:hAnsi="Times New Roman" w:cs="Times New Roman"/>
          <w:sz w:val="24"/>
          <w:szCs w:val="24"/>
        </w:rPr>
        <w:t>.</w:t>
      </w:r>
      <w:r w:rsidR="001060BE" w:rsidRPr="001060BE">
        <w:rPr>
          <w:rFonts w:ascii="Times New Roman" w:hAnsi="Times New Roman" w:cs="Times New Roman"/>
          <w:sz w:val="24"/>
          <w:szCs w:val="24"/>
        </w:rPr>
        <w:t xml:space="preserve"> </w:t>
      </w:r>
      <w:r w:rsidRPr="00F85CAE">
        <w:rPr>
          <w:rFonts w:ascii="Times New Roman" w:hAnsi="Times New Roman" w:cs="Times New Roman"/>
          <w:sz w:val="24"/>
          <w:szCs w:val="24"/>
        </w:rPr>
        <w:t xml:space="preserve">Питание детей осуществляется на основе 10-  и 14-дневного меню с учетом пожеланий учащихся. </w:t>
      </w:r>
      <w:r w:rsidR="001060BE">
        <w:rPr>
          <w:rFonts w:ascii="Times New Roman" w:hAnsi="Times New Roman" w:cs="Times New Roman"/>
          <w:sz w:val="24"/>
          <w:szCs w:val="24"/>
        </w:rPr>
        <w:t xml:space="preserve">Охват горячим питанием составляет </w:t>
      </w:r>
      <w:r w:rsidR="00680696">
        <w:rPr>
          <w:rFonts w:ascii="Times New Roman" w:hAnsi="Times New Roman" w:cs="Times New Roman"/>
          <w:sz w:val="24"/>
          <w:szCs w:val="24"/>
        </w:rPr>
        <w:t>44</w:t>
      </w:r>
      <w:r w:rsidR="00C6442A">
        <w:rPr>
          <w:rFonts w:ascii="Times New Roman" w:hAnsi="Times New Roman" w:cs="Times New Roman"/>
          <w:sz w:val="24"/>
          <w:szCs w:val="24"/>
        </w:rPr>
        <w:t>75</w:t>
      </w:r>
      <w:r w:rsidR="001060BE">
        <w:rPr>
          <w:rFonts w:ascii="Times New Roman" w:hAnsi="Times New Roman" w:cs="Times New Roman"/>
          <w:sz w:val="24"/>
          <w:szCs w:val="24"/>
        </w:rPr>
        <w:t>, в т.ч. бесплатным питанием обеспечены 1</w:t>
      </w:r>
      <w:r w:rsidR="00C6442A">
        <w:rPr>
          <w:rFonts w:ascii="Times New Roman" w:hAnsi="Times New Roman" w:cs="Times New Roman"/>
          <w:sz w:val="24"/>
          <w:szCs w:val="24"/>
        </w:rPr>
        <w:t>077</w:t>
      </w:r>
      <w:r w:rsidR="001060BE">
        <w:rPr>
          <w:rFonts w:ascii="Times New Roman" w:hAnsi="Times New Roman" w:cs="Times New Roman"/>
          <w:sz w:val="24"/>
          <w:szCs w:val="24"/>
        </w:rPr>
        <w:t xml:space="preserve"> чел.</w:t>
      </w:r>
      <w:r w:rsidR="00680696">
        <w:rPr>
          <w:rFonts w:ascii="Times New Roman" w:hAnsi="Times New Roman" w:cs="Times New Roman"/>
          <w:sz w:val="24"/>
          <w:szCs w:val="24"/>
        </w:rPr>
        <w:t xml:space="preserve"> </w:t>
      </w:r>
      <w:r w:rsidR="00E47552">
        <w:rPr>
          <w:rFonts w:ascii="Times New Roman" w:hAnsi="Times New Roman" w:cs="Times New Roman"/>
          <w:sz w:val="24"/>
          <w:szCs w:val="24"/>
        </w:rPr>
        <w:t xml:space="preserve"> Мерами по удешевлению питания детей является выращивание овощей на пришкольных участках. Проблемы- это ветхость технологического оборудования. </w:t>
      </w:r>
    </w:p>
    <w:p w:rsidR="001B0365" w:rsidRPr="00E47552" w:rsidRDefault="001B0365" w:rsidP="00105E87">
      <w:pPr>
        <w:spacing w:after="0" w:line="240" w:lineRule="auto"/>
        <w:ind w:firstLine="709"/>
        <w:contextualSpacing/>
        <w:jc w:val="both"/>
        <w:rPr>
          <w:rFonts w:ascii="Times New Roman" w:hAnsi="Times New Roman" w:cs="Times New Roman"/>
          <w:sz w:val="24"/>
          <w:szCs w:val="24"/>
        </w:rPr>
      </w:pPr>
      <w:r w:rsidRPr="00E47552">
        <w:rPr>
          <w:rFonts w:ascii="Times New Roman" w:hAnsi="Times New Roman" w:cs="Times New Roman"/>
          <w:sz w:val="24"/>
          <w:szCs w:val="24"/>
        </w:rPr>
        <w:t xml:space="preserve">В школах района  действуют  </w:t>
      </w:r>
      <w:r w:rsidR="001060BE" w:rsidRPr="00E47552">
        <w:rPr>
          <w:rFonts w:ascii="Times New Roman" w:hAnsi="Times New Roman" w:cs="Times New Roman"/>
          <w:sz w:val="24"/>
          <w:szCs w:val="24"/>
        </w:rPr>
        <w:t>6</w:t>
      </w:r>
      <w:r w:rsidRPr="00E47552">
        <w:rPr>
          <w:rFonts w:ascii="Times New Roman" w:hAnsi="Times New Roman" w:cs="Times New Roman"/>
          <w:sz w:val="24"/>
          <w:szCs w:val="24"/>
        </w:rPr>
        <w:t xml:space="preserve"> медицинских кабинетов, </w:t>
      </w:r>
      <w:r w:rsidR="001060BE" w:rsidRPr="00E47552">
        <w:rPr>
          <w:rFonts w:ascii="Times New Roman" w:hAnsi="Times New Roman" w:cs="Times New Roman"/>
          <w:sz w:val="24"/>
          <w:szCs w:val="24"/>
        </w:rPr>
        <w:t xml:space="preserve">в МДОУ – 4, </w:t>
      </w:r>
      <w:r w:rsidRPr="00E47552">
        <w:rPr>
          <w:rFonts w:ascii="Times New Roman" w:hAnsi="Times New Roman" w:cs="Times New Roman"/>
          <w:sz w:val="24"/>
          <w:szCs w:val="24"/>
        </w:rPr>
        <w:t xml:space="preserve">медицинское обслуживание  школьников осуществляет </w:t>
      </w:r>
      <w:r w:rsidR="00E47552" w:rsidRPr="00E47552">
        <w:rPr>
          <w:rFonts w:ascii="Times New Roman" w:hAnsi="Times New Roman" w:cs="Times New Roman"/>
          <w:sz w:val="24"/>
          <w:szCs w:val="24"/>
        </w:rPr>
        <w:t xml:space="preserve">Чернышевская </w:t>
      </w:r>
      <w:r w:rsidRPr="00E47552">
        <w:rPr>
          <w:rFonts w:ascii="Times New Roman" w:hAnsi="Times New Roman" w:cs="Times New Roman"/>
          <w:sz w:val="24"/>
          <w:szCs w:val="24"/>
        </w:rPr>
        <w:t xml:space="preserve">ЦРБ, в селах - </w:t>
      </w:r>
      <w:proofErr w:type="spellStart"/>
      <w:r w:rsidRPr="00E47552">
        <w:rPr>
          <w:rFonts w:ascii="Times New Roman" w:hAnsi="Times New Roman" w:cs="Times New Roman"/>
          <w:sz w:val="24"/>
          <w:szCs w:val="24"/>
        </w:rPr>
        <w:t>ФАПы</w:t>
      </w:r>
      <w:proofErr w:type="spellEnd"/>
      <w:r w:rsidRPr="00E47552">
        <w:rPr>
          <w:rFonts w:ascii="Times New Roman" w:hAnsi="Times New Roman" w:cs="Times New Roman"/>
          <w:sz w:val="24"/>
          <w:szCs w:val="24"/>
        </w:rPr>
        <w:t>.</w:t>
      </w:r>
    </w:p>
    <w:p w:rsidR="00C6442A" w:rsidRPr="0019223D" w:rsidRDefault="00C6442A" w:rsidP="00105E87">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b/>
          <w:sz w:val="24"/>
          <w:szCs w:val="24"/>
        </w:rPr>
        <w:t xml:space="preserve">Результаты ОГЭ И ЕГЭ. </w:t>
      </w:r>
      <w:r w:rsidRPr="0019223D">
        <w:rPr>
          <w:rFonts w:ascii="Times New Roman" w:hAnsi="Times New Roman" w:cs="Times New Roman"/>
          <w:color w:val="000000"/>
          <w:sz w:val="24"/>
          <w:szCs w:val="24"/>
        </w:rPr>
        <w:t>Успеваемость учащихся в период  учебного </w:t>
      </w:r>
      <w:r w:rsidRPr="0019223D">
        <w:rPr>
          <w:rStyle w:val="wmi-callto"/>
          <w:rFonts w:ascii="Times New Roman" w:hAnsi="Times New Roman" w:cs="Times New Roman"/>
          <w:color w:val="000000"/>
          <w:sz w:val="24"/>
          <w:szCs w:val="24"/>
        </w:rPr>
        <w:t>201</w:t>
      </w:r>
      <w:r w:rsidR="00CE3FE7">
        <w:rPr>
          <w:rStyle w:val="wmi-callto"/>
          <w:rFonts w:ascii="Times New Roman" w:hAnsi="Times New Roman" w:cs="Times New Roman"/>
          <w:color w:val="000000"/>
          <w:sz w:val="24"/>
          <w:szCs w:val="24"/>
        </w:rPr>
        <w:t>8</w:t>
      </w:r>
      <w:r w:rsidRPr="0019223D">
        <w:rPr>
          <w:rStyle w:val="wmi-callto"/>
          <w:rFonts w:ascii="Times New Roman" w:hAnsi="Times New Roman" w:cs="Times New Roman"/>
          <w:color w:val="000000"/>
          <w:sz w:val="24"/>
          <w:szCs w:val="24"/>
        </w:rPr>
        <w:t>-201</w:t>
      </w:r>
      <w:r w:rsidR="00CE3FE7">
        <w:rPr>
          <w:rStyle w:val="wmi-callto"/>
          <w:rFonts w:ascii="Times New Roman" w:hAnsi="Times New Roman" w:cs="Times New Roman"/>
          <w:color w:val="000000"/>
          <w:sz w:val="24"/>
          <w:szCs w:val="24"/>
        </w:rPr>
        <w:t>9</w:t>
      </w:r>
      <w:r w:rsidRPr="0019223D">
        <w:rPr>
          <w:rFonts w:ascii="Times New Roman" w:hAnsi="Times New Roman" w:cs="Times New Roman"/>
          <w:color w:val="000000"/>
          <w:sz w:val="24"/>
          <w:szCs w:val="24"/>
        </w:rPr>
        <w:t xml:space="preserve"> года составила 99,2%, качество обучения – 34,1%. Из 11-х классов выпущено 129 человек, в т.ч. без аттестата (со справкой) 7 человек. Всего медалистов - 15 чел. Выпускниками 9-х классов стали 473 человек, в т.ч. без аттестата 29 </w:t>
      </w:r>
      <w:r w:rsidRPr="00350B25">
        <w:rPr>
          <w:rFonts w:ascii="Times New Roman" w:hAnsi="Times New Roman" w:cs="Times New Roman"/>
          <w:color w:val="000000"/>
          <w:sz w:val="24"/>
          <w:szCs w:val="24"/>
        </w:rPr>
        <w:t>человек.</w:t>
      </w:r>
    </w:p>
    <w:p w:rsidR="00CE3FE7" w:rsidRPr="00CE3FE7" w:rsidRDefault="00CE3FE7" w:rsidP="00105E87">
      <w:pPr>
        <w:spacing w:after="0" w:line="240" w:lineRule="auto"/>
        <w:ind w:firstLine="709"/>
        <w:contextualSpacing/>
        <w:jc w:val="both"/>
        <w:rPr>
          <w:rFonts w:ascii="Times New Roman" w:eastAsia="MS Mincho" w:hAnsi="Times New Roman" w:cs="Times New Roman"/>
          <w:iCs/>
          <w:sz w:val="24"/>
          <w:szCs w:val="24"/>
        </w:rPr>
      </w:pPr>
      <w:r w:rsidRPr="00CE3FE7">
        <w:rPr>
          <w:rFonts w:ascii="Times New Roman" w:eastAsia="MS Mincho" w:hAnsi="Times New Roman" w:cs="Times New Roman"/>
          <w:b/>
          <w:iCs/>
          <w:sz w:val="24"/>
          <w:szCs w:val="24"/>
        </w:rPr>
        <w:t>Дошкольное образование</w:t>
      </w:r>
      <w:r w:rsidRPr="00CE3FE7">
        <w:rPr>
          <w:rFonts w:ascii="Times New Roman" w:eastAsia="MS Mincho" w:hAnsi="Times New Roman" w:cs="Times New Roman"/>
          <w:iCs/>
          <w:sz w:val="24"/>
          <w:szCs w:val="24"/>
        </w:rPr>
        <w:t>: (данные по садам)</w:t>
      </w:r>
    </w:p>
    <w:p w:rsidR="00CE3FE7" w:rsidRPr="00CE3FE7" w:rsidRDefault="00CE3FE7" w:rsidP="00105E87">
      <w:pPr>
        <w:spacing w:after="0" w:line="240" w:lineRule="auto"/>
        <w:ind w:firstLine="709"/>
        <w:contextualSpacing/>
        <w:jc w:val="both"/>
        <w:rPr>
          <w:rFonts w:ascii="Times New Roman" w:eastAsia="MS Mincho" w:hAnsi="Times New Roman" w:cs="Times New Roman"/>
          <w:iCs/>
          <w:sz w:val="24"/>
          <w:szCs w:val="24"/>
        </w:rPr>
      </w:pPr>
      <w:r w:rsidRPr="00CE3FE7">
        <w:rPr>
          <w:rFonts w:ascii="Times New Roman" w:eastAsia="MS Mincho" w:hAnsi="Times New Roman" w:cs="Times New Roman"/>
          <w:iCs/>
          <w:sz w:val="24"/>
          <w:szCs w:val="24"/>
        </w:rPr>
        <w:t>- охват детей дошкольным образованием – 1532 чел. (43,8%)</w:t>
      </w:r>
    </w:p>
    <w:p w:rsidR="00CE3FE7" w:rsidRPr="00CE3FE7" w:rsidRDefault="00CE3FE7" w:rsidP="00105E87">
      <w:pPr>
        <w:spacing w:after="0" w:line="240" w:lineRule="auto"/>
        <w:ind w:firstLine="709"/>
        <w:contextualSpacing/>
        <w:jc w:val="both"/>
        <w:rPr>
          <w:rFonts w:ascii="Times New Roman" w:eastAsia="MS Mincho" w:hAnsi="Times New Roman" w:cs="Times New Roman"/>
          <w:iCs/>
          <w:sz w:val="24"/>
          <w:szCs w:val="24"/>
        </w:rPr>
      </w:pPr>
      <w:r w:rsidRPr="00CE3FE7">
        <w:rPr>
          <w:rFonts w:ascii="Times New Roman" w:eastAsia="MS Mincho" w:hAnsi="Times New Roman" w:cs="Times New Roman"/>
          <w:iCs/>
          <w:sz w:val="24"/>
          <w:szCs w:val="24"/>
        </w:rPr>
        <w:t>- необходимое количество мест для приема детей по п. Чернышевск:</w:t>
      </w:r>
    </w:p>
    <w:p w:rsidR="00CE3FE7" w:rsidRPr="00CE3FE7" w:rsidRDefault="00CE3FE7" w:rsidP="00105E87">
      <w:pPr>
        <w:spacing w:after="0" w:line="240" w:lineRule="auto"/>
        <w:ind w:firstLine="709"/>
        <w:contextualSpacing/>
        <w:jc w:val="both"/>
        <w:rPr>
          <w:rFonts w:ascii="Times New Roman" w:eastAsia="MS Mincho" w:hAnsi="Times New Roman" w:cs="Times New Roman"/>
          <w:iCs/>
          <w:sz w:val="24"/>
          <w:szCs w:val="24"/>
        </w:rPr>
      </w:pPr>
      <w:r w:rsidRPr="00CE3FE7">
        <w:rPr>
          <w:rFonts w:ascii="Times New Roman" w:eastAsia="MS Mincho" w:hAnsi="Times New Roman" w:cs="Times New Roman"/>
          <w:iCs/>
          <w:sz w:val="24"/>
          <w:szCs w:val="24"/>
        </w:rPr>
        <w:t>до 3 лет - 70 мест;</w:t>
      </w:r>
    </w:p>
    <w:p w:rsidR="00CE3FE7" w:rsidRPr="00CE3FE7" w:rsidRDefault="00CE3FE7" w:rsidP="00105E87">
      <w:pPr>
        <w:spacing w:after="0" w:line="240" w:lineRule="auto"/>
        <w:ind w:firstLine="709"/>
        <w:contextualSpacing/>
        <w:jc w:val="both"/>
        <w:rPr>
          <w:rFonts w:ascii="Times New Roman" w:eastAsia="MS Mincho" w:hAnsi="Times New Roman" w:cs="Times New Roman"/>
          <w:iCs/>
          <w:sz w:val="24"/>
          <w:szCs w:val="24"/>
        </w:rPr>
      </w:pPr>
      <w:r w:rsidRPr="00CE3FE7">
        <w:rPr>
          <w:rFonts w:ascii="Times New Roman" w:eastAsia="MS Mincho" w:hAnsi="Times New Roman" w:cs="Times New Roman"/>
          <w:iCs/>
          <w:sz w:val="24"/>
          <w:szCs w:val="24"/>
        </w:rPr>
        <w:t>от 3-7 лет – 75 мест.</w:t>
      </w:r>
    </w:p>
    <w:p w:rsidR="00CE3FE7" w:rsidRPr="00CE3FE7" w:rsidRDefault="00CE3FE7" w:rsidP="00105E87">
      <w:pPr>
        <w:spacing w:after="0" w:line="240" w:lineRule="auto"/>
        <w:ind w:firstLine="709"/>
        <w:contextualSpacing/>
        <w:jc w:val="both"/>
        <w:rPr>
          <w:rFonts w:ascii="Times New Roman" w:eastAsia="MS Mincho" w:hAnsi="Times New Roman" w:cs="Times New Roman"/>
          <w:iCs/>
          <w:sz w:val="24"/>
          <w:szCs w:val="24"/>
        </w:rPr>
      </w:pPr>
      <w:r w:rsidRPr="00CE3FE7">
        <w:rPr>
          <w:rFonts w:ascii="Times New Roman" w:eastAsia="MS Mincho" w:hAnsi="Times New Roman" w:cs="Times New Roman"/>
          <w:iCs/>
          <w:sz w:val="24"/>
          <w:szCs w:val="24"/>
        </w:rPr>
        <w:lastRenderedPageBreak/>
        <w:t>Количество зарегистрированных заявлений в электронной очереди  за 9 месяцев  2018 года- 163, в том числе до 3 лет- 139, от 3 до 7 лет - 24.</w:t>
      </w:r>
    </w:p>
    <w:p w:rsidR="00CE3FE7" w:rsidRPr="00CE3FE7" w:rsidRDefault="00CE3FE7" w:rsidP="00105E87">
      <w:pPr>
        <w:spacing w:after="0" w:line="240" w:lineRule="auto"/>
        <w:ind w:firstLine="709"/>
        <w:contextualSpacing/>
        <w:jc w:val="both"/>
        <w:rPr>
          <w:rFonts w:ascii="Times New Roman" w:eastAsia="MS Mincho" w:hAnsi="Times New Roman" w:cs="Times New Roman"/>
          <w:iCs/>
          <w:sz w:val="24"/>
          <w:szCs w:val="24"/>
        </w:rPr>
      </w:pPr>
      <w:r w:rsidRPr="00CE3FE7">
        <w:rPr>
          <w:rFonts w:ascii="Times New Roman" w:eastAsia="MS Mincho" w:hAnsi="Times New Roman" w:cs="Times New Roman"/>
          <w:iCs/>
          <w:sz w:val="24"/>
          <w:szCs w:val="24"/>
        </w:rPr>
        <w:t xml:space="preserve"> Всего в электронной очереди на 01.10.2018 года стоят,  от 0 до 3 лет: 455 чел, от 3 до 7 лет- 87 чел.</w:t>
      </w:r>
    </w:p>
    <w:p w:rsidR="00CE3FE7" w:rsidRPr="00CE3FE7" w:rsidRDefault="00CE3FE7" w:rsidP="00105E87">
      <w:pPr>
        <w:pStyle w:val="ad"/>
        <w:spacing w:after="0" w:line="240" w:lineRule="auto"/>
        <w:ind w:left="0" w:firstLine="709"/>
        <w:jc w:val="both"/>
        <w:rPr>
          <w:rFonts w:ascii="Times New Roman" w:eastAsia="MS Mincho" w:hAnsi="Times New Roman"/>
          <w:iCs/>
          <w:sz w:val="24"/>
          <w:szCs w:val="24"/>
        </w:rPr>
      </w:pPr>
      <w:proofErr w:type="gramStart"/>
      <w:r w:rsidRPr="00CE3FE7">
        <w:rPr>
          <w:rFonts w:ascii="Times New Roman" w:eastAsia="Times New Roman" w:hAnsi="Times New Roman"/>
          <w:sz w:val="24"/>
          <w:szCs w:val="24"/>
          <w:lang w:eastAsia="ru-RU"/>
        </w:rPr>
        <w:t>Мероприятия по ликвидации очередности детей в детские сады:</w:t>
      </w:r>
      <w:r w:rsidRPr="00CE3FE7">
        <w:rPr>
          <w:rFonts w:ascii="Times New Roman" w:eastAsia="MS Mincho" w:hAnsi="Times New Roman"/>
          <w:b/>
          <w:iCs/>
          <w:sz w:val="24"/>
          <w:szCs w:val="24"/>
        </w:rPr>
        <w:t xml:space="preserve"> </w:t>
      </w:r>
      <w:r w:rsidRPr="00CE3FE7">
        <w:rPr>
          <w:rFonts w:ascii="Times New Roman" w:eastAsia="MS Mincho" w:hAnsi="Times New Roman"/>
          <w:iCs/>
          <w:sz w:val="24"/>
          <w:szCs w:val="24"/>
        </w:rPr>
        <w:t xml:space="preserve">планируется модульная пристройка к детскому саду «Теремок» п. Чернышевск  на 36 мест от 1,6 до 3 лет в 2018 году,  пристройка к  детскому саду № 63 п. Чернышевск на 36 мест в 2019 году и пристройка к детскому саду «Зернышко» с. </w:t>
      </w:r>
      <w:proofErr w:type="spellStart"/>
      <w:r w:rsidRPr="00CE3FE7">
        <w:rPr>
          <w:rFonts w:ascii="Times New Roman" w:eastAsia="MS Mincho" w:hAnsi="Times New Roman"/>
          <w:iCs/>
          <w:sz w:val="24"/>
          <w:szCs w:val="24"/>
        </w:rPr>
        <w:t>Алеур</w:t>
      </w:r>
      <w:proofErr w:type="spellEnd"/>
      <w:r w:rsidRPr="00CE3FE7">
        <w:rPr>
          <w:rFonts w:ascii="Times New Roman" w:eastAsia="MS Mincho" w:hAnsi="Times New Roman"/>
          <w:iCs/>
          <w:sz w:val="24"/>
          <w:szCs w:val="24"/>
        </w:rPr>
        <w:t xml:space="preserve"> на 20 мест,  в декабре 2018 года – открытие дополнительной группы в</w:t>
      </w:r>
      <w:proofErr w:type="gramEnd"/>
      <w:r w:rsidRPr="00CE3FE7">
        <w:rPr>
          <w:rFonts w:ascii="Times New Roman" w:eastAsia="MS Mincho" w:hAnsi="Times New Roman"/>
          <w:iCs/>
          <w:sz w:val="24"/>
          <w:szCs w:val="24"/>
        </w:rPr>
        <w:t xml:space="preserve"> детском саду «Зернышко» с. </w:t>
      </w:r>
      <w:proofErr w:type="spellStart"/>
      <w:r w:rsidRPr="00CE3FE7">
        <w:rPr>
          <w:rFonts w:ascii="Times New Roman" w:eastAsia="MS Mincho" w:hAnsi="Times New Roman"/>
          <w:iCs/>
          <w:sz w:val="24"/>
          <w:szCs w:val="24"/>
        </w:rPr>
        <w:t>Алеур</w:t>
      </w:r>
      <w:proofErr w:type="spellEnd"/>
      <w:r w:rsidRPr="00CE3FE7">
        <w:rPr>
          <w:rFonts w:ascii="Times New Roman" w:eastAsia="MS Mincho" w:hAnsi="Times New Roman"/>
          <w:iCs/>
          <w:sz w:val="24"/>
          <w:szCs w:val="24"/>
        </w:rPr>
        <w:t xml:space="preserve"> и   в детском соду «Колобок» с.  </w:t>
      </w:r>
      <w:proofErr w:type="spellStart"/>
      <w:r w:rsidRPr="00CE3FE7">
        <w:rPr>
          <w:rFonts w:ascii="Times New Roman" w:eastAsia="MS Mincho" w:hAnsi="Times New Roman"/>
          <w:iCs/>
          <w:sz w:val="24"/>
          <w:szCs w:val="24"/>
        </w:rPr>
        <w:t>Утан</w:t>
      </w:r>
      <w:proofErr w:type="spellEnd"/>
      <w:r>
        <w:rPr>
          <w:rFonts w:ascii="Times New Roman" w:eastAsia="MS Mincho" w:hAnsi="Times New Roman"/>
          <w:iCs/>
          <w:sz w:val="24"/>
          <w:szCs w:val="24"/>
        </w:rPr>
        <w:t xml:space="preserve"> -</w:t>
      </w:r>
      <w:r w:rsidRPr="00CE3FE7">
        <w:rPr>
          <w:rFonts w:ascii="Times New Roman" w:eastAsia="MS Mincho" w:hAnsi="Times New Roman"/>
          <w:iCs/>
          <w:sz w:val="24"/>
          <w:szCs w:val="24"/>
        </w:rPr>
        <w:t xml:space="preserve">  </w:t>
      </w:r>
      <w:r>
        <w:rPr>
          <w:rFonts w:ascii="Times New Roman" w:eastAsia="MS Mincho" w:hAnsi="Times New Roman"/>
          <w:iCs/>
          <w:sz w:val="24"/>
          <w:szCs w:val="24"/>
        </w:rPr>
        <w:t>по</w:t>
      </w:r>
      <w:r w:rsidRPr="00CE3FE7">
        <w:rPr>
          <w:rFonts w:ascii="Times New Roman" w:eastAsia="MS Mincho" w:hAnsi="Times New Roman"/>
          <w:iCs/>
          <w:sz w:val="24"/>
          <w:szCs w:val="24"/>
        </w:rPr>
        <w:t xml:space="preserve"> 20 мест </w:t>
      </w:r>
      <w:r>
        <w:rPr>
          <w:rFonts w:ascii="Times New Roman" w:eastAsia="MS Mincho" w:hAnsi="Times New Roman"/>
          <w:iCs/>
          <w:sz w:val="24"/>
          <w:szCs w:val="24"/>
        </w:rPr>
        <w:t xml:space="preserve">в </w:t>
      </w:r>
      <w:r w:rsidRPr="00CE3FE7">
        <w:rPr>
          <w:rFonts w:ascii="Times New Roman" w:eastAsia="MS Mincho" w:hAnsi="Times New Roman"/>
          <w:iCs/>
          <w:sz w:val="24"/>
          <w:szCs w:val="24"/>
        </w:rPr>
        <w:t>кажд</w:t>
      </w:r>
      <w:r>
        <w:rPr>
          <w:rFonts w:ascii="Times New Roman" w:eastAsia="MS Mincho" w:hAnsi="Times New Roman"/>
          <w:iCs/>
          <w:sz w:val="24"/>
          <w:szCs w:val="24"/>
        </w:rPr>
        <w:t>ом</w:t>
      </w:r>
      <w:r w:rsidRPr="00CE3FE7">
        <w:rPr>
          <w:rFonts w:ascii="Times New Roman" w:eastAsia="MS Mincho" w:hAnsi="Times New Roman"/>
          <w:iCs/>
          <w:sz w:val="24"/>
          <w:szCs w:val="24"/>
        </w:rPr>
        <w:t>, за счет высвобождения арендуемых другими организациями помещений.</w:t>
      </w:r>
    </w:p>
    <w:p w:rsidR="00CE3FE7" w:rsidRDefault="00C6442A" w:rsidP="00105E87">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 </w:t>
      </w:r>
      <w:r w:rsidR="00CE3FE7">
        <w:rPr>
          <w:rFonts w:ascii="Times New Roman" w:hAnsi="Times New Roman" w:cs="Times New Roman"/>
          <w:sz w:val="24"/>
          <w:szCs w:val="24"/>
        </w:rPr>
        <w:t>Численность педагогических работников:</w:t>
      </w:r>
    </w:p>
    <w:p w:rsidR="00CE3FE7" w:rsidRDefault="00CE3FE7" w:rsidP="00105E8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общеобразовательные организации – 386 чел.,</w:t>
      </w:r>
    </w:p>
    <w:p w:rsidR="00C6442A" w:rsidRPr="00CE3FE7" w:rsidRDefault="00CE3FE7" w:rsidP="00105E8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дошкольные образовательные учреждения – 132 чел.</w:t>
      </w:r>
    </w:p>
    <w:p w:rsidR="00CE3FE7" w:rsidRPr="00ED4645" w:rsidRDefault="00C6442A" w:rsidP="00105E87">
      <w:pPr>
        <w:pStyle w:val="ad"/>
        <w:spacing w:after="0" w:line="240" w:lineRule="auto"/>
        <w:ind w:left="0" w:firstLine="709"/>
        <w:jc w:val="both"/>
        <w:rPr>
          <w:rFonts w:ascii="Times New Roman" w:eastAsia="MS Mincho" w:hAnsi="Times New Roman"/>
          <w:iCs/>
          <w:sz w:val="24"/>
          <w:szCs w:val="24"/>
        </w:rPr>
      </w:pPr>
      <w:r w:rsidRPr="0019223D">
        <w:rPr>
          <w:rFonts w:ascii="Times New Roman" w:eastAsia="MS Mincho" w:hAnsi="Times New Roman"/>
          <w:iCs/>
          <w:sz w:val="24"/>
          <w:szCs w:val="24"/>
        </w:rPr>
        <w:t xml:space="preserve"> </w:t>
      </w:r>
      <w:r w:rsidR="00CE3FE7" w:rsidRPr="00ED4645">
        <w:rPr>
          <w:rFonts w:ascii="Times New Roman" w:eastAsia="MS Mincho" w:hAnsi="Times New Roman"/>
          <w:b/>
          <w:iCs/>
          <w:sz w:val="24"/>
          <w:szCs w:val="24"/>
        </w:rPr>
        <w:t>Средняя заработная плата педагогических работников</w:t>
      </w:r>
      <w:r w:rsidR="00CE3FE7" w:rsidRPr="00ED4645">
        <w:rPr>
          <w:rFonts w:ascii="Times New Roman" w:eastAsia="MS Mincho" w:hAnsi="Times New Roman"/>
          <w:iCs/>
          <w:sz w:val="24"/>
          <w:szCs w:val="24"/>
        </w:rPr>
        <w:t>:</w:t>
      </w:r>
    </w:p>
    <w:p w:rsidR="00CE3FE7" w:rsidRPr="00ED4645" w:rsidRDefault="00CE3FE7" w:rsidP="00105E87">
      <w:pPr>
        <w:pStyle w:val="ad"/>
        <w:spacing w:after="0" w:line="240" w:lineRule="auto"/>
        <w:ind w:left="0" w:firstLine="709"/>
        <w:jc w:val="both"/>
        <w:rPr>
          <w:rFonts w:ascii="Times New Roman" w:eastAsia="MS Mincho" w:hAnsi="Times New Roman"/>
          <w:iCs/>
          <w:sz w:val="24"/>
          <w:szCs w:val="24"/>
        </w:rPr>
      </w:pPr>
      <w:r w:rsidRPr="00ED4645">
        <w:rPr>
          <w:rFonts w:ascii="Times New Roman" w:eastAsia="MS Mincho" w:hAnsi="Times New Roman"/>
          <w:iCs/>
          <w:sz w:val="24"/>
          <w:szCs w:val="24"/>
        </w:rPr>
        <w:t xml:space="preserve">  -  общее  образование  – 32739;  </w:t>
      </w:r>
    </w:p>
    <w:p w:rsidR="00CE3FE7" w:rsidRPr="00ED4645" w:rsidRDefault="00CE3FE7" w:rsidP="00105E87">
      <w:pPr>
        <w:pStyle w:val="ad"/>
        <w:spacing w:after="0" w:line="240" w:lineRule="auto"/>
        <w:ind w:left="0" w:firstLine="709"/>
        <w:jc w:val="both"/>
        <w:rPr>
          <w:rFonts w:ascii="Times New Roman" w:eastAsia="MS Mincho" w:hAnsi="Times New Roman"/>
          <w:iCs/>
          <w:sz w:val="24"/>
          <w:szCs w:val="24"/>
        </w:rPr>
      </w:pPr>
      <w:r w:rsidRPr="00ED4645">
        <w:rPr>
          <w:rFonts w:ascii="Times New Roman" w:eastAsia="MS Mincho" w:hAnsi="Times New Roman"/>
          <w:iCs/>
          <w:sz w:val="24"/>
          <w:szCs w:val="24"/>
        </w:rPr>
        <w:t xml:space="preserve">  -  дошкольное образование  - 25557;</w:t>
      </w:r>
    </w:p>
    <w:p w:rsidR="00CE3FE7" w:rsidRPr="00ED4645" w:rsidRDefault="00CE3FE7" w:rsidP="00105E87">
      <w:pPr>
        <w:pStyle w:val="ad"/>
        <w:spacing w:after="0" w:line="240" w:lineRule="auto"/>
        <w:ind w:left="0" w:firstLine="709"/>
        <w:jc w:val="both"/>
        <w:rPr>
          <w:rFonts w:ascii="Times New Roman" w:eastAsia="MS Mincho" w:hAnsi="Times New Roman"/>
          <w:iCs/>
          <w:sz w:val="24"/>
          <w:szCs w:val="24"/>
        </w:rPr>
      </w:pPr>
      <w:r w:rsidRPr="00ED4645">
        <w:rPr>
          <w:rFonts w:ascii="Times New Roman" w:eastAsia="MS Mincho" w:hAnsi="Times New Roman"/>
          <w:iCs/>
          <w:sz w:val="24"/>
          <w:szCs w:val="24"/>
        </w:rPr>
        <w:t xml:space="preserve">  -  дополнительное образование – 29557.</w:t>
      </w:r>
    </w:p>
    <w:p w:rsidR="005A308A" w:rsidRDefault="005A308A" w:rsidP="00105E87">
      <w:pPr>
        <w:pStyle w:val="ad"/>
        <w:spacing w:after="0" w:line="240" w:lineRule="auto"/>
        <w:ind w:left="0" w:firstLine="709"/>
        <w:jc w:val="both"/>
        <w:rPr>
          <w:rFonts w:ascii="Times New Roman" w:hAnsi="Times New Roman"/>
          <w:b/>
          <w:sz w:val="24"/>
          <w:szCs w:val="24"/>
        </w:rPr>
      </w:pPr>
    </w:p>
    <w:p w:rsidR="008A35D8" w:rsidRDefault="008A35D8" w:rsidP="00DE38B3">
      <w:pPr>
        <w:spacing w:line="240" w:lineRule="auto"/>
        <w:contextualSpacing/>
        <w:jc w:val="center"/>
        <w:rPr>
          <w:rFonts w:ascii="Times New Roman" w:hAnsi="Times New Roman" w:cs="Times New Roman"/>
          <w:b/>
          <w:sz w:val="24"/>
          <w:szCs w:val="24"/>
        </w:rPr>
      </w:pPr>
      <w:r w:rsidRPr="008A35D8">
        <w:rPr>
          <w:rFonts w:ascii="Times New Roman" w:hAnsi="Times New Roman" w:cs="Times New Roman"/>
          <w:b/>
          <w:sz w:val="24"/>
          <w:szCs w:val="24"/>
        </w:rPr>
        <w:t>Культура</w:t>
      </w:r>
    </w:p>
    <w:p w:rsidR="00247509" w:rsidRPr="00247509" w:rsidRDefault="00247509" w:rsidP="00105E87">
      <w:pPr>
        <w:spacing w:line="240" w:lineRule="auto"/>
        <w:ind w:firstLine="709"/>
        <w:contextualSpacing/>
        <w:jc w:val="both"/>
        <w:rPr>
          <w:rFonts w:ascii="Times New Roman" w:eastAsia="Times New Roman" w:hAnsi="Times New Roman" w:cs="Times New Roman"/>
          <w:sz w:val="24"/>
          <w:szCs w:val="24"/>
        </w:rPr>
      </w:pPr>
      <w:r w:rsidRPr="00247509">
        <w:rPr>
          <w:rFonts w:ascii="Times New Roman" w:eastAsia="Times New Roman" w:hAnsi="Times New Roman" w:cs="Times New Roman"/>
          <w:sz w:val="24"/>
          <w:szCs w:val="24"/>
        </w:rPr>
        <w:t xml:space="preserve">Доля жителей муниципального района «Чернышевский район», участвующих в </w:t>
      </w:r>
      <w:proofErr w:type="spellStart"/>
      <w:r w:rsidRPr="00247509">
        <w:rPr>
          <w:rFonts w:ascii="Times New Roman" w:eastAsia="Times New Roman" w:hAnsi="Times New Roman" w:cs="Times New Roman"/>
          <w:sz w:val="24"/>
          <w:szCs w:val="24"/>
        </w:rPr>
        <w:t>культурно-досуговых</w:t>
      </w:r>
      <w:proofErr w:type="spellEnd"/>
      <w:r w:rsidRPr="00247509">
        <w:rPr>
          <w:rFonts w:ascii="Times New Roman" w:eastAsia="Times New Roman" w:hAnsi="Times New Roman" w:cs="Times New Roman"/>
          <w:sz w:val="24"/>
          <w:szCs w:val="24"/>
        </w:rPr>
        <w:t xml:space="preserve"> мероприятиях за </w:t>
      </w:r>
      <w:r w:rsidR="0001504A">
        <w:rPr>
          <w:rFonts w:ascii="Times New Roman" w:eastAsia="Times New Roman" w:hAnsi="Times New Roman" w:cs="Times New Roman"/>
          <w:sz w:val="24"/>
          <w:szCs w:val="24"/>
        </w:rPr>
        <w:t>9 месяцев</w:t>
      </w:r>
      <w:r w:rsidR="008B165D">
        <w:rPr>
          <w:rFonts w:ascii="Times New Roman" w:eastAsia="Times New Roman" w:hAnsi="Times New Roman" w:cs="Times New Roman"/>
          <w:sz w:val="24"/>
          <w:szCs w:val="24"/>
        </w:rPr>
        <w:t xml:space="preserve"> 201</w:t>
      </w:r>
      <w:r w:rsidR="00680239">
        <w:rPr>
          <w:rFonts w:ascii="Times New Roman" w:eastAsia="Times New Roman" w:hAnsi="Times New Roman" w:cs="Times New Roman"/>
          <w:sz w:val="24"/>
          <w:szCs w:val="24"/>
        </w:rPr>
        <w:t>8</w:t>
      </w:r>
      <w:r w:rsidR="008B165D">
        <w:rPr>
          <w:rFonts w:ascii="Times New Roman" w:eastAsia="Times New Roman" w:hAnsi="Times New Roman" w:cs="Times New Roman"/>
          <w:sz w:val="24"/>
          <w:szCs w:val="24"/>
        </w:rPr>
        <w:t xml:space="preserve"> года</w:t>
      </w:r>
      <w:r w:rsidRPr="00247509">
        <w:rPr>
          <w:rFonts w:ascii="Times New Roman" w:eastAsia="Times New Roman" w:hAnsi="Times New Roman" w:cs="Times New Roman"/>
          <w:sz w:val="24"/>
          <w:szCs w:val="24"/>
        </w:rPr>
        <w:t xml:space="preserve"> составляет </w:t>
      </w:r>
      <w:r w:rsidR="00680239">
        <w:rPr>
          <w:rFonts w:ascii="Times New Roman" w:eastAsia="Times New Roman" w:hAnsi="Times New Roman" w:cs="Times New Roman"/>
          <w:sz w:val="24"/>
          <w:szCs w:val="24"/>
        </w:rPr>
        <w:t>12,5</w:t>
      </w:r>
      <w:r w:rsidRPr="00247509">
        <w:rPr>
          <w:rFonts w:ascii="Times New Roman" w:eastAsia="Times New Roman" w:hAnsi="Times New Roman" w:cs="Times New Roman"/>
          <w:sz w:val="24"/>
          <w:szCs w:val="24"/>
        </w:rPr>
        <w:t>% от общего числа жителей Чернышевского района</w:t>
      </w:r>
      <w:r w:rsidR="0024041E">
        <w:rPr>
          <w:rFonts w:ascii="Times New Roman" w:eastAsia="Times New Roman" w:hAnsi="Times New Roman" w:cs="Times New Roman"/>
          <w:sz w:val="24"/>
          <w:szCs w:val="24"/>
        </w:rPr>
        <w:t>,</w:t>
      </w:r>
      <w:r w:rsidRPr="00247509">
        <w:rPr>
          <w:rFonts w:ascii="Times New Roman" w:eastAsia="Times New Roman" w:hAnsi="Times New Roman" w:cs="Times New Roman"/>
          <w:sz w:val="24"/>
          <w:szCs w:val="24"/>
        </w:rPr>
        <w:t xml:space="preserve"> </w:t>
      </w:r>
      <w:r w:rsidR="00680239">
        <w:rPr>
          <w:rFonts w:ascii="Times New Roman" w:eastAsia="Times New Roman" w:hAnsi="Times New Roman" w:cs="Times New Roman"/>
          <w:sz w:val="24"/>
          <w:szCs w:val="24"/>
        </w:rPr>
        <w:t>что на 0,6 процентных пункта меньше</w:t>
      </w:r>
      <w:r w:rsidR="0024041E">
        <w:rPr>
          <w:rFonts w:ascii="Times New Roman" w:hAnsi="Times New Roman" w:cs="Times New Roman"/>
          <w:sz w:val="24"/>
          <w:szCs w:val="24"/>
        </w:rPr>
        <w:t xml:space="preserve"> АППГ.</w:t>
      </w:r>
    </w:p>
    <w:p w:rsidR="00DE38B3" w:rsidRPr="006912F5" w:rsidRDefault="00371777" w:rsidP="00105E8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За 9 месяцев</w:t>
      </w:r>
      <w:r w:rsidR="008B165D">
        <w:rPr>
          <w:rFonts w:ascii="Times New Roman" w:hAnsi="Times New Roman" w:cs="Times New Roman"/>
          <w:sz w:val="24"/>
          <w:szCs w:val="24"/>
        </w:rPr>
        <w:t>201</w:t>
      </w:r>
      <w:r w:rsidR="00680239">
        <w:rPr>
          <w:rFonts w:ascii="Times New Roman" w:hAnsi="Times New Roman" w:cs="Times New Roman"/>
          <w:sz w:val="24"/>
          <w:szCs w:val="24"/>
        </w:rPr>
        <w:t>8</w:t>
      </w:r>
      <w:r w:rsidR="008B165D">
        <w:rPr>
          <w:rFonts w:ascii="Times New Roman" w:hAnsi="Times New Roman" w:cs="Times New Roman"/>
          <w:sz w:val="24"/>
          <w:szCs w:val="24"/>
        </w:rPr>
        <w:t xml:space="preserve"> года</w:t>
      </w:r>
      <w:r w:rsidR="007E6322" w:rsidRPr="007E6322">
        <w:rPr>
          <w:rFonts w:ascii="Times New Roman" w:hAnsi="Times New Roman" w:cs="Times New Roman"/>
          <w:sz w:val="24"/>
          <w:szCs w:val="24"/>
        </w:rPr>
        <w:t xml:space="preserve"> проведено </w:t>
      </w:r>
      <w:r w:rsidR="00001C43">
        <w:rPr>
          <w:rFonts w:ascii="Times New Roman" w:hAnsi="Times New Roman" w:cs="Times New Roman"/>
          <w:sz w:val="24"/>
          <w:szCs w:val="24"/>
        </w:rPr>
        <w:t>1</w:t>
      </w:r>
      <w:r w:rsidR="00680239">
        <w:rPr>
          <w:rFonts w:ascii="Times New Roman" w:hAnsi="Times New Roman" w:cs="Times New Roman"/>
          <w:sz w:val="24"/>
          <w:szCs w:val="24"/>
        </w:rPr>
        <w:t>5</w:t>
      </w:r>
      <w:r w:rsidR="00DE38B3">
        <w:rPr>
          <w:rFonts w:ascii="Times New Roman" w:hAnsi="Times New Roman" w:cs="Times New Roman"/>
          <w:sz w:val="24"/>
          <w:szCs w:val="24"/>
        </w:rPr>
        <w:t xml:space="preserve"> мероприятий районного </w:t>
      </w:r>
      <w:r w:rsidR="00DE38B3" w:rsidRPr="006912F5">
        <w:rPr>
          <w:rFonts w:ascii="Times New Roman" w:hAnsi="Times New Roman" w:cs="Times New Roman"/>
          <w:sz w:val="24"/>
          <w:szCs w:val="24"/>
        </w:rPr>
        <w:t>значения.</w:t>
      </w:r>
    </w:p>
    <w:p w:rsidR="00247509" w:rsidRDefault="00BF75AF" w:rsidP="00105E8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w:t>
      </w:r>
      <w:r w:rsidRPr="006912F5">
        <w:rPr>
          <w:rFonts w:ascii="Times New Roman" w:hAnsi="Times New Roman" w:cs="Times New Roman"/>
          <w:sz w:val="24"/>
          <w:szCs w:val="24"/>
        </w:rPr>
        <w:t xml:space="preserve"> клубных учреждениях </w:t>
      </w:r>
      <w:r>
        <w:rPr>
          <w:rFonts w:ascii="Times New Roman" w:hAnsi="Times New Roman" w:cs="Times New Roman"/>
          <w:sz w:val="24"/>
          <w:szCs w:val="24"/>
        </w:rPr>
        <w:t xml:space="preserve">поселений </w:t>
      </w:r>
      <w:r w:rsidRPr="006912F5">
        <w:rPr>
          <w:rFonts w:ascii="Times New Roman" w:hAnsi="Times New Roman" w:cs="Times New Roman"/>
          <w:sz w:val="24"/>
          <w:szCs w:val="24"/>
        </w:rPr>
        <w:t xml:space="preserve">района в разных формах </w:t>
      </w:r>
      <w:r w:rsidRPr="00D07FD7">
        <w:rPr>
          <w:rFonts w:ascii="Times New Roman" w:hAnsi="Times New Roman" w:cs="Times New Roman"/>
          <w:sz w:val="24"/>
          <w:szCs w:val="24"/>
          <w:u w:val="single"/>
        </w:rPr>
        <w:t>д</w:t>
      </w:r>
      <w:r w:rsidR="006912F5" w:rsidRPr="00D07FD7">
        <w:rPr>
          <w:rFonts w:ascii="Times New Roman" w:hAnsi="Times New Roman" w:cs="Times New Roman"/>
          <w:sz w:val="24"/>
          <w:szCs w:val="24"/>
          <w:u w:val="single"/>
        </w:rPr>
        <w:t>ля детей и подростков</w:t>
      </w:r>
      <w:r w:rsidR="006912F5" w:rsidRPr="006912F5">
        <w:rPr>
          <w:rFonts w:ascii="Times New Roman" w:hAnsi="Times New Roman" w:cs="Times New Roman"/>
          <w:b/>
          <w:sz w:val="24"/>
          <w:szCs w:val="24"/>
        </w:rPr>
        <w:t xml:space="preserve"> </w:t>
      </w:r>
      <w:r w:rsidR="006912F5">
        <w:rPr>
          <w:rFonts w:ascii="Times New Roman" w:hAnsi="Times New Roman" w:cs="Times New Roman"/>
          <w:sz w:val="24"/>
          <w:szCs w:val="24"/>
        </w:rPr>
        <w:t xml:space="preserve">были проведены </w:t>
      </w:r>
      <w:r w:rsidR="007E6322" w:rsidRPr="006912F5">
        <w:rPr>
          <w:rFonts w:ascii="Times New Roman" w:hAnsi="Times New Roman" w:cs="Times New Roman"/>
          <w:sz w:val="24"/>
          <w:szCs w:val="24"/>
        </w:rPr>
        <w:t>мероприяти</w:t>
      </w:r>
      <w:r w:rsidR="006912F5">
        <w:rPr>
          <w:rFonts w:ascii="Times New Roman" w:hAnsi="Times New Roman" w:cs="Times New Roman"/>
          <w:sz w:val="24"/>
          <w:szCs w:val="24"/>
        </w:rPr>
        <w:t xml:space="preserve">я в количестве </w:t>
      </w:r>
      <w:r w:rsidR="00763EBF">
        <w:rPr>
          <w:rFonts w:ascii="Times New Roman" w:hAnsi="Times New Roman" w:cs="Times New Roman"/>
          <w:sz w:val="24"/>
          <w:szCs w:val="24"/>
        </w:rPr>
        <w:t>123;</w:t>
      </w:r>
      <w:r w:rsidR="006912F5">
        <w:rPr>
          <w:rFonts w:ascii="Times New Roman" w:hAnsi="Times New Roman" w:cs="Times New Roman"/>
          <w:sz w:val="24"/>
          <w:szCs w:val="24"/>
        </w:rPr>
        <w:t xml:space="preserve"> </w:t>
      </w:r>
      <w:r w:rsidRPr="00D07FD7">
        <w:rPr>
          <w:rFonts w:ascii="Times New Roman" w:hAnsi="Times New Roman" w:cs="Times New Roman"/>
          <w:sz w:val="24"/>
          <w:szCs w:val="24"/>
          <w:u w:val="single"/>
        </w:rPr>
        <w:t>для молодежи</w:t>
      </w:r>
      <w:r>
        <w:rPr>
          <w:rFonts w:ascii="Times New Roman" w:hAnsi="Times New Roman" w:cs="Times New Roman"/>
          <w:sz w:val="24"/>
          <w:szCs w:val="24"/>
        </w:rPr>
        <w:t xml:space="preserve"> – </w:t>
      </w:r>
      <w:r w:rsidR="00B96583">
        <w:rPr>
          <w:rFonts w:ascii="Times New Roman" w:hAnsi="Times New Roman" w:cs="Times New Roman"/>
          <w:sz w:val="24"/>
          <w:szCs w:val="24"/>
        </w:rPr>
        <w:t>32</w:t>
      </w:r>
      <w:r>
        <w:rPr>
          <w:rFonts w:ascii="Times New Roman" w:hAnsi="Times New Roman" w:cs="Times New Roman"/>
          <w:sz w:val="24"/>
          <w:szCs w:val="24"/>
        </w:rPr>
        <w:t xml:space="preserve">, </w:t>
      </w:r>
      <w:r w:rsidRPr="00D07FD7">
        <w:rPr>
          <w:rFonts w:ascii="Times New Roman" w:hAnsi="Times New Roman" w:cs="Times New Roman"/>
          <w:sz w:val="24"/>
          <w:szCs w:val="24"/>
          <w:u w:val="single"/>
        </w:rPr>
        <w:t xml:space="preserve">для </w:t>
      </w:r>
      <w:r w:rsidR="00B96583" w:rsidRPr="00D07FD7">
        <w:rPr>
          <w:rFonts w:ascii="Times New Roman" w:hAnsi="Times New Roman" w:cs="Times New Roman"/>
          <w:sz w:val="24"/>
          <w:szCs w:val="24"/>
          <w:u w:val="single"/>
        </w:rPr>
        <w:t>семьи</w:t>
      </w:r>
      <w:r w:rsidR="00B96583">
        <w:rPr>
          <w:rFonts w:ascii="Times New Roman" w:hAnsi="Times New Roman" w:cs="Times New Roman"/>
          <w:sz w:val="24"/>
          <w:szCs w:val="24"/>
        </w:rPr>
        <w:t xml:space="preserve"> – 39; мероприятия </w:t>
      </w:r>
      <w:r w:rsidR="00B96583" w:rsidRPr="00D07FD7">
        <w:rPr>
          <w:rFonts w:ascii="Times New Roman" w:hAnsi="Times New Roman" w:cs="Times New Roman"/>
          <w:sz w:val="24"/>
          <w:szCs w:val="24"/>
          <w:u w:val="single"/>
        </w:rPr>
        <w:t>патриотического воспитания</w:t>
      </w:r>
      <w:r w:rsidR="00B96583">
        <w:rPr>
          <w:rFonts w:ascii="Times New Roman" w:hAnsi="Times New Roman" w:cs="Times New Roman"/>
          <w:sz w:val="24"/>
          <w:szCs w:val="24"/>
        </w:rPr>
        <w:t xml:space="preserve"> - </w:t>
      </w:r>
      <w:r w:rsidR="00D07FD7">
        <w:rPr>
          <w:rFonts w:ascii="Times New Roman" w:hAnsi="Times New Roman" w:cs="Times New Roman"/>
          <w:sz w:val="24"/>
          <w:szCs w:val="24"/>
        </w:rPr>
        <w:t>83</w:t>
      </w:r>
      <w:r w:rsidR="00B96583">
        <w:rPr>
          <w:rFonts w:ascii="Times New Roman" w:hAnsi="Times New Roman" w:cs="Times New Roman"/>
          <w:sz w:val="24"/>
          <w:szCs w:val="24"/>
        </w:rPr>
        <w:t xml:space="preserve">; </w:t>
      </w:r>
      <w:r w:rsidR="00D07FD7">
        <w:rPr>
          <w:rFonts w:ascii="Times New Roman" w:hAnsi="Times New Roman" w:cs="Times New Roman"/>
          <w:sz w:val="24"/>
          <w:szCs w:val="24"/>
          <w:u w:val="single"/>
        </w:rPr>
        <w:t xml:space="preserve">за здоровый образ </w:t>
      </w:r>
      <w:r w:rsidR="00D07FD7" w:rsidRPr="00D07FD7">
        <w:rPr>
          <w:rFonts w:ascii="Times New Roman" w:hAnsi="Times New Roman" w:cs="Times New Roman"/>
          <w:sz w:val="24"/>
          <w:szCs w:val="24"/>
        </w:rPr>
        <w:t>жизни</w:t>
      </w:r>
      <w:r w:rsidR="00D07FD7">
        <w:rPr>
          <w:rFonts w:ascii="Times New Roman" w:hAnsi="Times New Roman" w:cs="Times New Roman"/>
          <w:sz w:val="24"/>
          <w:szCs w:val="24"/>
        </w:rPr>
        <w:t xml:space="preserve"> - 40;</w:t>
      </w:r>
      <w:r w:rsidR="007F3E26">
        <w:rPr>
          <w:rFonts w:ascii="Times New Roman" w:hAnsi="Times New Roman" w:cs="Times New Roman"/>
          <w:sz w:val="24"/>
          <w:szCs w:val="24"/>
        </w:rPr>
        <w:t xml:space="preserve"> </w:t>
      </w:r>
      <w:r w:rsidR="007F3E26" w:rsidRPr="007F3E26">
        <w:rPr>
          <w:rFonts w:ascii="Times New Roman" w:hAnsi="Times New Roman" w:cs="Times New Roman"/>
          <w:sz w:val="24"/>
          <w:szCs w:val="24"/>
          <w:u w:val="single"/>
        </w:rPr>
        <w:t>традиционная культура</w:t>
      </w:r>
      <w:r w:rsidR="007F3E26">
        <w:rPr>
          <w:rFonts w:ascii="Times New Roman" w:hAnsi="Times New Roman" w:cs="Times New Roman"/>
          <w:sz w:val="24"/>
          <w:szCs w:val="24"/>
        </w:rPr>
        <w:t xml:space="preserve"> – 60.</w:t>
      </w:r>
    </w:p>
    <w:p w:rsidR="009620F3" w:rsidRPr="009620F3" w:rsidRDefault="007F3E26" w:rsidP="00105E87">
      <w:pPr>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Всего культурно-</w:t>
      </w:r>
      <w:r w:rsidRPr="007F3E26">
        <w:rPr>
          <w:rFonts w:ascii="Times New Roman" w:hAnsi="Times New Roman" w:cs="Times New Roman"/>
          <w:sz w:val="24"/>
          <w:szCs w:val="24"/>
        </w:rPr>
        <w:t>досуг</w:t>
      </w:r>
      <w:r>
        <w:rPr>
          <w:rFonts w:ascii="Times New Roman" w:hAnsi="Times New Roman" w:cs="Times New Roman"/>
          <w:sz w:val="24"/>
          <w:szCs w:val="24"/>
        </w:rPr>
        <w:t>овыми учреждениями за отчетный период</w:t>
      </w:r>
      <w:r w:rsidRPr="007F3E26">
        <w:rPr>
          <w:rFonts w:ascii="Times New Roman" w:hAnsi="Times New Roman" w:cs="Times New Roman"/>
          <w:sz w:val="24"/>
          <w:szCs w:val="24"/>
        </w:rPr>
        <w:t xml:space="preserve"> года </w:t>
      </w:r>
      <w:r>
        <w:rPr>
          <w:rFonts w:ascii="Times New Roman" w:hAnsi="Times New Roman" w:cs="Times New Roman"/>
          <w:sz w:val="24"/>
          <w:szCs w:val="24"/>
        </w:rPr>
        <w:t xml:space="preserve">было </w:t>
      </w:r>
      <w:r w:rsidRPr="007F3E26">
        <w:rPr>
          <w:rFonts w:ascii="Times New Roman" w:hAnsi="Times New Roman" w:cs="Times New Roman"/>
          <w:sz w:val="24"/>
          <w:szCs w:val="24"/>
        </w:rPr>
        <w:t>проведено 2359 мероприятий, что на 35 мероприятий больше, чем за 9 месяцев 2017 года</w:t>
      </w:r>
      <w:r>
        <w:rPr>
          <w:rFonts w:ascii="Times New Roman" w:hAnsi="Times New Roman" w:cs="Times New Roman"/>
          <w:sz w:val="24"/>
          <w:szCs w:val="24"/>
        </w:rPr>
        <w:t>;</w:t>
      </w:r>
      <w:r w:rsidRPr="007F3E26">
        <w:rPr>
          <w:rFonts w:ascii="Times New Roman" w:hAnsi="Times New Roman" w:cs="Times New Roman"/>
          <w:sz w:val="24"/>
          <w:szCs w:val="24"/>
        </w:rPr>
        <w:t xml:space="preserve"> обслужено</w:t>
      </w:r>
      <w:r>
        <w:rPr>
          <w:rFonts w:ascii="Times New Roman" w:hAnsi="Times New Roman" w:cs="Times New Roman"/>
          <w:sz w:val="24"/>
          <w:szCs w:val="24"/>
        </w:rPr>
        <w:t xml:space="preserve"> -</w:t>
      </w:r>
      <w:r w:rsidRPr="007F3E26">
        <w:rPr>
          <w:rFonts w:ascii="Times New Roman" w:hAnsi="Times New Roman" w:cs="Times New Roman"/>
          <w:sz w:val="24"/>
          <w:szCs w:val="24"/>
        </w:rPr>
        <w:t xml:space="preserve"> 121697 чел., </w:t>
      </w:r>
      <w:r>
        <w:rPr>
          <w:rFonts w:ascii="Times New Roman" w:hAnsi="Times New Roman" w:cs="Times New Roman"/>
          <w:sz w:val="24"/>
          <w:szCs w:val="24"/>
        </w:rPr>
        <w:t xml:space="preserve">что </w:t>
      </w:r>
      <w:r w:rsidRPr="007F3E26">
        <w:rPr>
          <w:rFonts w:ascii="Times New Roman" w:hAnsi="Times New Roman" w:cs="Times New Roman"/>
          <w:sz w:val="24"/>
          <w:szCs w:val="24"/>
        </w:rPr>
        <w:t>10000 чел. обслуженных больше, чем за 9 месяцев</w:t>
      </w:r>
      <w:r w:rsidR="00FA6DF1">
        <w:rPr>
          <w:rFonts w:ascii="Times New Roman" w:hAnsi="Times New Roman" w:cs="Times New Roman"/>
          <w:sz w:val="24"/>
          <w:szCs w:val="24"/>
        </w:rPr>
        <w:t xml:space="preserve"> 2017г. </w:t>
      </w:r>
      <w:r w:rsidRPr="007F3E26">
        <w:rPr>
          <w:rFonts w:ascii="Times New Roman" w:hAnsi="Times New Roman" w:cs="Times New Roman"/>
          <w:sz w:val="24"/>
          <w:szCs w:val="24"/>
        </w:rPr>
        <w:t xml:space="preserve">Мероприятий на платной основе проведено 838, обслужено 18 762 чел., что на 7 мероприятий меньше, чем </w:t>
      </w:r>
      <w:proofErr w:type="gramStart"/>
      <w:r w:rsidRPr="007F3E26">
        <w:rPr>
          <w:rFonts w:ascii="Times New Roman" w:hAnsi="Times New Roman" w:cs="Times New Roman"/>
          <w:sz w:val="24"/>
          <w:szCs w:val="24"/>
        </w:rPr>
        <w:t>в</w:t>
      </w:r>
      <w:proofErr w:type="gramEnd"/>
      <w:r w:rsidRPr="007F3E26">
        <w:rPr>
          <w:rFonts w:ascii="Times New Roman" w:hAnsi="Times New Roman" w:cs="Times New Roman"/>
          <w:sz w:val="24"/>
          <w:szCs w:val="24"/>
        </w:rPr>
        <w:t xml:space="preserve"> </w:t>
      </w:r>
    </w:p>
    <w:p w:rsidR="00FA6DF1" w:rsidRPr="00FA6DF1" w:rsidRDefault="00580E36" w:rsidP="00105E87">
      <w:pPr>
        <w:tabs>
          <w:tab w:val="left" w:pos="993"/>
        </w:tabs>
        <w:spacing w:after="0" w:line="240" w:lineRule="auto"/>
        <w:ind w:firstLine="709"/>
        <w:contextualSpacing/>
        <w:jc w:val="both"/>
        <w:rPr>
          <w:rFonts w:ascii="Times New Roman" w:hAnsi="Times New Roman" w:cs="Times New Roman"/>
          <w:sz w:val="24"/>
          <w:szCs w:val="24"/>
        </w:rPr>
      </w:pPr>
      <w:r w:rsidRPr="00FA6DF1">
        <w:rPr>
          <w:rFonts w:ascii="Times New Roman" w:hAnsi="Times New Roman" w:cs="Times New Roman"/>
          <w:b/>
          <w:sz w:val="24"/>
          <w:szCs w:val="24"/>
        </w:rPr>
        <w:t>Б</w:t>
      </w:r>
      <w:r w:rsidRPr="00FA6DF1">
        <w:rPr>
          <w:rFonts w:ascii="Times New Roman" w:eastAsia="Times New Roman" w:hAnsi="Times New Roman" w:cs="Times New Roman"/>
          <w:b/>
          <w:sz w:val="24"/>
          <w:szCs w:val="24"/>
        </w:rPr>
        <w:t>иблиотечны</w:t>
      </w:r>
      <w:r w:rsidRPr="00FA6DF1">
        <w:rPr>
          <w:rFonts w:ascii="Times New Roman" w:hAnsi="Times New Roman" w:cs="Times New Roman"/>
          <w:b/>
          <w:sz w:val="24"/>
          <w:szCs w:val="24"/>
        </w:rPr>
        <w:t>е</w:t>
      </w:r>
      <w:r w:rsidRPr="00FA6DF1">
        <w:rPr>
          <w:rFonts w:ascii="Times New Roman" w:eastAsia="Times New Roman" w:hAnsi="Times New Roman" w:cs="Times New Roman"/>
          <w:b/>
          <w:sz w:val="24"/>
          <w:szCs w:val="24"/>
        </w:rPr>
        <w:t xml:space="preserve"> учреждения</w:t>
      </w:r>
      <w:r w:rsidRPr="00FA6DF1">
        <w:rPr>
          <w:rFonts w:ascii="Times New Roman" w:hAnsi="Times New Roman" w:cs="Times New Roman"/>
          <w:sz w:val="24"/>
          <w:szCs w:val="24"/>
        </w:rPr>
        <w:t xml:space="preserve"> посетили </w:t>
      </w:r>
      <w:r w:rsidR="00FA6DF1" w:rsidRPr="00FA6DF1">
        <w:rPr>
          <w:rFonts w:ascii="Times New Roman" w:hAnsi="Times New Roman" w:cs="Times New Roman"/>
          <w:sz w:val="24"/>
          <w:szCs w:val="24"/>
        </w:rPr>
        <w:t xml:space="preserve">читателей 11002 человек, что на 503 человека меньше, чем за 9 месяцев 2017 года, из них детей до 14 лет 4444 чел., что на 892 человек меньше, чем за 9 месяцев 2017 года. Число посещений составляет 125616, что на 11838 больше, чем в 2017 году. Книговыдача за 9 месяцев 2018 года составила 190527 экземпляров, что на 1240 экземпляров меньше, чем за 9 месяцев 2017 года. По сравнению с аналогичным периодом 2017 года понижение количества пользователей в библиотеках связано с тем, что на протяжении нескольких лет библиотечный фонд для детей не пополняется, имеющаяся литература ветшает и  подлежит списанию. Если в предыдущие годы удавалось заполнить эту нишу подпиской на детские периодические издания, то в 2018 году подписка на периодику отсутствует во всех библиотеках района. В настоящий момент остро стоит вопрос привлечения в библиотеки  молодежи, для этого необходимо решить проблему модернизации библиотек путем компьютеризации всех информационных и </w:t>
      </w:r>
      <w:proofErr w:type="spellStart"/>
      <w:proofErr w:type="gramStart"/>
      <w:r w:rsidR="00FA6DF1" w:rsidRPr="00FA6DF1">
        <w:rPr>
          <w:rFonts w:ascii="Times New Roman" w:hAnsi="Times New Roman" w:cs="Times New Roman"/>
          <w:sz w:val="24"/>
          <w:szCs w:val="24"/>
        </w:rPr>
        <w:t>библиотечно</w:t>
      </w:r>
      <w:proofErr w:type="spellEnd"/>
      <w:r w:rsidR="00FA6DF1" w:rsidRPr="00FA6DF1">
        <w:rPr>
          <w:rFonts w:ascii="Times New Roman" w:hAnsi="Times New Roman" w:cs="Times New Roman"/>
          <w:sz w:val="24"/>
          <w:szCs w:val="24"/>
        </w:rPr>
        <w:t xml:space="preserve"> – библиографических</w:t>
      </w:r>
      <w:proofErr w:type="gramEnd"/>
      <w:r w:rsidR="00FA6DF1" w:rsidRPr="00FA6DF1">
        <w:rPr>
          <w:rFonts w:ascii="Times New Roman" w:hAnsi="Times New Roman" w:cs="Times New Roman"/>
          <w:sz w:val="24"/>
          <w:szCs w:val="24"/>
        </w:rPr>
        <w:t xml:space="preserve"> процессов.</w:t>
      </w:r>
    </w:p>
    <w:p w:rsidR="003E38A3" w:rsidRPr="00FA6DF1" w:rsidRDefault="001F1DC7" w:rsidP="00105E87">
      <w:pPr>
        <w:tabs>
          <w:tab w:val="left" w:pos="993"/>
        </w:tabs>
        <w:spacing w:after="0" w:line="240" w:lineRule="auto"/>
        <w:ind w:firstLine="709"/>
        <w:contextualSpacing/>
        <w:jc w:val="both"/>
        <w:rPr>
          <w:rFonts w:ascii="Times New Roman" w:hAnsi="Times New Roman" w:cs="Times New Roman"/>
          <w:sz w:val="24"/>
          <w:szCs w:val="24"/>
        </w:rPr>
      </w:pPr>
      <w:r w:rsidRPr="003E38A3">
        <w:rPr>
          <w:rFonts w:ascii="Times New Roman" w:hAnsi="Times New Roman" w:cs="Times New Roman"/>
          <w:sz w:val="24"/>
          <w:szCs w:val="24"/>
        </w:rPr>
        <w:t xml:space="preserve">В течение </w:t>
      </w:r>
      <w:r w:rsidR="00F252E6">
        <w:rPr>
          <w:rFonts w:ascii="Times New Roman" w:hAnsi="Times New Roman" w:cs="Times New Roman"/>
          <w:sz w:val="24"/>
          <w:szCs w:val="24"/>
        </w:rPr>
        <w:t xml:space="preserve">отчетного периода </w:t>
      </w:r>
      <w:r w:rsidRPr="003E38A3">
        <w:rPr>
          <w:rFonts w:ascii="Times New Roman" w:hAnsi="Times New Roman" w:cs="Times New Roman"/>
          <w:sz w:val="24"/>
          <w:szCs w:val="24"/>
        </w:rPr>
        <w:t>201</w:t>
      </w:r>
      <w:r w:rsidR="00FA6DF1">
        <w:rPr>
          <w:rFonts w:ascii="Times New Roman" w:hAnsi="Times New Roman" w:cs="Times New Roman"/>
          <w:sz w:val="24"/>
          <w:szCs w:val="24"/>
        </w:rPr>
        <w:t>8</w:t>
      </w:r>
      <w:r w:rsidRPr="003E38A3">
        <w:rPr>
          <w:rFonts w:ascii="Times New Roman" w:hAnsi="Times New Roman" w:cs="Times New Roman"/>
          <w:sz w:val="24"/>
          <w:szCs w:val="24"/>
        </w:rPr>
        <w:t xml:space="preserve"> года  </w:t>
      </w:r>
      <w:r w:rsidRPr="003E38A3">
        <w:rPr>
          <w:rFonts w:ascii="Times New Roman" w:hAnsi="Times New Roman" w:cs="Times New Roman"/>
          <w:b/>
          <w:sz w:val="24"/>
          <w:szCs w:val="24"/>
        </w:rPr>
        <w:t>районны</w:t>
      </w:r>
      <w:r w:rsidR="00FA6DF1">
        <w:rPr>
          <w:rFonts w:ascii="Times New Roman" w:hAnsi="Times New Roman" w:cs="Times New Roman"/>
          <w:b/>
          <w:sz w:val="24"/>
          <w:szCs w:val="24"/>
        </w:rPr>
        <w:t>й</w:t>
      </w:r>
      <w:r w:rsidRPr="003E38A3">
        <w:rPr>
          <w:rFonts w:ascii="Times New Roman" w:hAnsi="Times New Roman" w:cs="Times New Roman"/>
          <w:b/>
          <w:sz w:val="24"/>
          <w:szCs w:val="24"/>
        </w:rPr>
        <w:t xml:space="preserve"> краеведчески</w:t>
      </w:r>
      <w:r w:rsidR="00FA6DF1">
        <w:rPr>
          <w:rFonts w:ascii="Times New Roman" w:hAnsi="Times New Roman" w:cs="Times New Roman"/>
          <w:b/>
          <w:sz w:val="24"/>
          <w:szCs w:val="24"/>
        </w:rPr>
        <w:t>й</w:t>
      </w:r>
      <w:r w:rsidRPr="003E38A3">
        <w:rPr>
          <w:rFonts w:ascii="Times New Roman" w:hAnsi="Times New Roman" w:cs="Times New Roman"/>
          <w:b/>
          <w:sz w:val="24"/>
          <w:szCs w:val="24"/>
        </w:rPr>
        <w:t xml:space="preserve"> музе</w:t>
      </w:r>
      <w:r w:rsidR="00FA6DF1">
        <w:rPr>
          <w:rFonts w:ascii="Times New Roman" w:hAnsi="Times New Roman" w:cs="Times New Roman"/>
          <w:b/>
          <w:sz w:val="24"/>
          <w:szCs w:val="24"/>
        </w:rPr>
        <w:t>й</w:t>
      </w:r>
      <w:r w:rsidRPr="003E38A3">
        <w:rPr>
          <w:rFonts w:ascii="Times New Roman" w:hAnsi="Times New Roman" w:cs="Times New Roman"/>
          <w:b/>
          <w:sz w:val="24"/>
          <w:szCs w:val="24"/>
        </w:rPr>
        <w:t xml:space="preserve"> </w:t>
      </w:r>
      <w:r w:rsidR="00FA6DF1" w:rsidRPr="00FA6DF1">
        <w:rPr>
          <w:rFonts w:ascii="Times New Roman" w:hAnsi="Times New Roman" w:cs="Times New Roman"/>
          <w:sz w:val="24"/>
          <w:szCs w:val="24"/>
        </w:rPr>
        <w:t>посетило 1591 чел., что на 536 человек меньше, чем за 9 месяцев 2017 года; в мероприятиях приняли участие 827 чел., что на 44 человек больше, чем за 9 месяцев 2017 года, из них дети 506 чел., что на 71 чел. больше. Проведена 281 экскурсия, что на 129 меньше, чем за 9 месяцев 2017 года.</w:t>
      </w:r>
    </w:p>
    <w:p w:rsidR="00FA6DF1" w:rsidRPr="00FA6DF1" w:rsidRDefault="00FA6DF1" w:rsidP="00105E87">
      <w:pPr>
        <w:spacing w:after="0" w:line="240" w:lineRule="auto"/>
        <w:ind w:firstLine="709"/>
        <w:contextualSpacing/>
        <w:jc w:val="both"/>
        <w:rPr>
          <w:rFonts w:ascii="Times New Roman" w:hAnsi="Times New Roman" w:cs="Times New Roman"/>
          <w:sz w:val="24"/>
          <w:szCs w:val="24"/>
        </w:rPr>
      </w:pPr>
      <w:r w:rsidRPr="00FA6DF1">
        <w:rPr>
          <w:rFonts w:ascii="Times New Roman" w:hAnsi="Times New Roman" w:cs="Times New Roman"/>
          <w:sz w:val="24"/>
          <w:szCs w:val="24"/>
        </w:rPr>
        <w:t xml:space="preserve">Ежемесячно музеем проводится День открытых дверей – экскурсия «Знакомство с музеем п. Чернышевск». Подготовлены видеофильмы и фоторепортажи «Проводы зимы»; </w:t>
      </w:r>
      <w:r w:rsidRPr="00FA6DF1">
        <w:rPr>
          <w:rFonts w:ascii="Times New Roman" w:hAnsi="Times New Roman" w:cs="Times New Roman"/>
          <w:sz w:val="24"/>
          <w:szCs w:val="24"/>
        </w:rPr>
        <w:lastRenderedPageBreak/>
        <w:t xml:space="preserve">«Освящение </w:t>
      </w:r>
      <w:proofErr w:type="spellStart"/>
      <w:r w:rsidRPr="00FA6DF1">
        <w:rPr>
          <w:rFonts w:ascii="Times New Roman" w:hAnsi="Times New Roman" w:cs="Times New Roman"/>
          <w:sz w:val="24"/>
          <w:szCs w:val="24"/>
        </w:rPr>
        <w:t>Бушулейской</w:t>
      </w:r>
      <w:proofErr w:type="spellEnd"/>
      <w:r w:rsidRPr="00FA6DF1">
        <w:rPr>
          <w:rFonts w:ascii="Times New Roman" w:hAnsi="Times New Roman" w:cs="Times New Roman"/>
          <w:sz w:val="24"/>
          <w:szCs w:val="24"/>
        </w:rPr>
        <w:t xml:space="preserve"> церкви»; «Общественные слушания в с. </w:t>
      </w:r>
      <w:proofErr w:type="spellStart"/>
      <w:r w:rsidRPr="00FA6DF1">
        <w:rPr>
          <w:rFonts w:ascii="Times New Roman" w:hAnsi="Times New Roman" w:cs="Times New Roman"/>
          <w:sz w:val="24"/>
          <w:szCs w:val="24"/>
        </w:rPr>
        <w:t>Новоильинск</w:t>
      </w:r>
      <w:proofErr w:type="spellEnd"/>
      <w:r w:rsidRPr="00FA6DF1">
        <w:rPr>
          <w:rFonts w:ascii="Times New Roman" w:hAnsi="Times New Roman" w:cs="Times New Roman"/>
          <w:sz w:val="24"/>
          <w:szCs w:val="24"/>
        </w:rPr>
        <w:t xml:space="preserve">»; «День Победы в п. Чернышевск»; «Забытые деревни. </w:t>
      </w:r>
      <w:proofErr w:type="spellStart"/>
      <w:r w:rsidRPr="00FA6DF1">
        <w:rPr>
          <w:rFonts w:ascii="Times New Roman" w:hAnsi="Times New Roman" w:cs="Times New Roman"/>
          <w:sz w:val="24"/>
          <w:szCs w:val="24"/>
        </w:rPr>
        <w:t>с</w:t>
      </w:r>
      <w:proofErr w:type="gramStart"/>
      <w:r w:rsidRPr="00FA6DF1">
        <w:rPr>
          <w:rFonts w:ascii="Times New Roman" w:hAnsi="Times New Roman" w:cs="Times New Roman"/>
          <w:sz w:val="24"/>
          <w:szCs w:val="24"/>
        </w:rPr>
        <w:t>.Ш</w:t>
      </w:r>
      <w:proofErr w:type="gramEnd"/>
      <w:r w:rsidRPr="00FA6DF1">
        <w:rPr>
          <w:rFonts w:ascii="Times New Roman" w:hAnsi="Times New Roman" w:cs="Times New Roman"/>
          <w:sz w:val="24"/>
          <w:szCs w:val="24"/>
        </w:rPr>
        <w:t>ивия</w:t>
      </w:r>
      <w:proofErr w:type="spellEnd"/>
      <w:r w:rsidRPr="00FA6DF1">
        <w:rPr>
          <w:rFonts w:ascii="Times New Roman" w:hAnsi="Times New Roman" w:cs="Times New Roman"/>
          <w:sz w:val="24"/>
          <w:szCs w:val="24"/>
        </w:rPr>
        <w:t xml:space="preserve">»; «155 лет селу </w:t>
      </w:r>
      <w:proofErr w:type="spellStart"/>
      <w:r w:rsidRPr="00FA6DF1">
        <w:rPr>
          <w:rFonts w:ascii="Times New Roman" w:hAnsi="Times New Roman" w:cs="Times New Roman"/>
          <w:sz w:val="24"/>
          <w:szCs w:val="24"/>
        </w:rPr>
        <w:t>Новоильинск</w:t>
      </w:r>
      <w:proofErr w:type="spellEnd"/>
      <w:r w:rsidRPr="00FA6DF1">
        <w:rPr>
          <w:rFonts w:ascii="Times New Roman" w:hAnsi="Times New Roman" w:cs="Times New Roman"/>
          <w:sz w:val="24"/>
          <w:szCs w:val="24"/>
        </w:rPr>
        <w:t>»; «324 года поселку Чернышевск»; «На фестивале «Продвижение» в г.Нерчинск» и «Встреча с участниками экспедиции «</w:t>
      </w:r>
      <w:proofErr w:type="spellStart"/>
      <w:r w:rsidRPr="00FA6DF1">
        <w:rPr>
          <w:rFonts w:ascii="Times New Roman" w:hAnsi="Times New Roman" w:cs="Times New Roman"/>
          <w:sz w:val="24"/>
          <w:szCs w:val="24"/>
        </w:rPr>
        <w:t>Кулинда</w:t>
      </w:r>
      <w:proofErr w:type="spellEnd"/>
      <w:r w:rsidRPr="00FA6DF1">
        <w:rPr>
          <w:rFonts w:ascii="Times New Roman" w:hAnsi="Times New Roman" w:cs="Times New Roman"/>
          <w:sz w:val="24"/>
          <w:szCs w:val="24"/>
        </w:rPr>
        <w:t xml:space="preserve"> – 2018». За 9 месяцев 2018 г. представлено 10 </w:t>
      </w:r>
      <w:proofErr w:type="gramStart"/>
      <w:r w:rsidRPr="00FA6DF1">
        <w:rPr>
          <w:rFonts w:ascii="Times New Roman" w:hAnsi="Times New Roman" w:cs="Times New Roman"/>
          <w:sz w:val="24"/>
          <w:szCs w:val="24"/>
        </w:rPr>
        <w:t>выставок</w:t>
      </w:r>
      <w:proofErr w:type="gramEnd"/>
      <w:r w:rsidRPr="00FA6DF1">
        <w:rPr>
          <w:rFonts w:ascii="Times New Roman" w:hAnsi="Times New Roman" w:cs="Times New Roman"/>
          <w:sz w:val="24"/>
          <w:szCs w:val="24"/>
        </w:rPr>
        <w:t xml:space="preserve"> как и в 2017 году. За 9 месяцев 2018 года музейные фонды пополнились 46 новыми экспонатами, что на 12 предметов больше, чем за 9 месяцев 2017 г. За 9 месяцев 2018 года проведено 29 спортивных мероприятий районного, межрайонного и краевого значения, в которых приняли участие 2347 человек.</w:t>
      </w:r>
    </w:p>
    <w:p w:rsidR="00BB0217" w:rsidRPr="00133B5C" w:rsidRDefault="00BB0217" w:rsidP="00105E87">
      <w:pPr>
        <w:spacing w:after="0" w:line="240" w:lineRule="auto"/>
        <w:ind w:firstLine="709"/>
        <w:contextualSpacing/>
        <w:jc w:val="both"/>
        <w:rPr>
          <w:rFonts w:ascii="Times New Roman" w:hAnsi="Times New Roman" w:cs="Times New Roman"/>
          <w:sz w:val="24"/>
          <w:szCs w:val="24"/>
        </w:rPr>
      </w:pPr>
      <w:r w:rsidRPr="00133B5C">
        <w:rPr>
          <w:rFonts w:ascii="Times New Roman" w:hAnsi="Times New Roman" w:cs="Times New Roman"/>
          <w:sz w:val="24"/>
          <w:szCs w:val="24"/>
        </w:rPr>
        <w:t>За 9 месяцев 2018 года проведено 19 районных, межмуниципальных – 9; краевых – 1 спортивных мероприятий; всего участников – 2347 чел.</w:t>
      </w:r>
    </w:p>
    <w:p w:rsidR="00BB0217" w:rsidRPr="00133B5C" w:rsidRDefault="00BB0217" w:rsidP="00105E87">
      <w:pPr>
        <w:spacing w:after="0" w:line="240" w:lineRule="auto"/>
        <w:ind w:firstLine="709"/>
        <w:contextualSpacing/>
        <w:jc w:val="both"/>
        <w:rPr>
          <w:rFonts w:ascii="Times New Roman" w:hAnsi="Times New Roman"/>
          <w:sz w:val="24"/>
          <w:szCs w:val="24"/>
        </w:rPr>
      </w:pPr>
      <w:r w:rsidRPr="00133B5C">
        <w:rPr>
          <w:rFonts w:ascii="Times New Roman" w:hAnsi="Times New Roman"/>
          <w:sz w:val="24"/>
          <w:szCs w:val="24"/>
        </w:rPr>
        <w:t xml:space="preserve">Основные спортивные достижения: </w:t>
      </w:r>
    </w:p>
    <w:p w:rsidR="00BB0217" w:rsidRPr="00133B5C" w:rsidRDefault="00BB0217" w:rsidP="00105E87">
      <w:pPr>
        <w:spacing w:after="0" w:line="240" w:lineRule="auto"/>
        <w:ind w:firstLine="709"/>
        <w:contextualSpacing/>
        <w:jc w:val="both"/>
        <w:rPr>
          <w:rFonts w:ascii="Times New Roman" w:hAnsi="Times New Roman"/>
          <w:sz w:val="24"/>
          <w:szCs w:val="24"/>
        </w:rPr>
      </w:pPr>
      <w:r w:rsidRPr="00133B5C">
        <w:rPr>
          <w:rFonts w:ascii="Times New Roman" w:hAnsi="Times New Roman"/>
          <w:sz w:val="24"/>
          <w:szCs w:val="24"/>
        </w:rPr>
        <w:t xml:space="preserve">- Семенов Константин Михайлович - в 2018 году стал чемпионом России по версии </w:t>
      </w:r>
      <w:r w:rsidRPr="00133B5C">
        <w:rPr>
          <w:rFonts w:ascii="Times New Roman" w:hAnsi="Times New Roman"/>
          <w:sz w:val="24"/>
          <w:szCs w:val="24"/>
          <w:lang w:val="en-US"/>
        </w:rPr>
        <w:t>BPU</w:t>
      </w:r>
      <w:r w:rsidRPr="00133B5C">
        <w:rPr>
          <w:rFonts w:ascii="Times New Roman" w:hAnsi="Times New Roman"/>
          <w:sz w:val="24"/>
          <w:szCs w:val="24"/>
        </w:rPr>
        <w:t>,</w:t>
      </w:r>
      <w:r>
        <w:rPr>
          <w:rFonts w:ascii="Times New Roman" w:hAnsi="Times New Roman"/>
          <w:sz w:val="24"/>
          <w:szCs w:val="24"/>
        </w:rPr>
        <w:t xml:space="preserve"> </w:t>
      </w:r>
      <w:r w:rsidRPr="00133B5C">
        <w:rPr>
          <w:rFonts w:ascii="Times New Roman" w:hAnsi="Times New Roman"/>
          <w:sz w:val="24"/>
          <w:szCs w:val="24"/>
        </w:rPr>
        <w:t xml:space="preserve"> выиграл кубок России в чемпионате  Евразии;</w:t>
      </w:r>
    </w:p>
    <w:p w:rsidR="00BB0217" w:rsidRPr="00133B5C" w:rsidRDefault="00BB0217" w:rsidP="00105E87">
      <w:pPr>
        <w:spacing w:after="0" w:line="240" w:lineRule="auto"/>
        <w:ind w:firstLine="709"/>
        <w:contextualSpacing/>
        <w:jc w:val="both"/>
        <w:rPr>
          <w:rFonts w:ascii="Times New Roman" w:hAnsi="Times New Roman"/>
          <w:sz w:val="24"/>
          <w:szCs w:val="24"/>
        </w:rPr>
      </w:pPr>
      <w:r w:rsidRPr="00133B5C">
        <w:rPr>
          <w:rFonts w:ascii="Times New Roman" w:hAnsi="Times New Roman"/>
          <w:sz w:val="24"/>
          <w:szCs w:val="24"/>
        </w:rPr>
        <w:t>-</w:t>
      </w:r>
      <w:r>
        <w:rPr>
          <w:rFonts w:ascii="Times New Roman" w:hAnsi="Times New Roman"/>
          <w:sz w:val="24"/>
          <w:szCs w:val="24"/>
        </w:rPr>
        <w:t xml:space="preserve"> </w:t>
      </w:r>
      <w:r w:rsidRPr="00133B5C">
        <w:rPr>
          <w:rFonts w:ascii="Times New Roman" w:hAnsi="Times New Roman"/>
          <w:sz w:val="24"/>
          <w:szCs w:val="24"/>
        </w:rPr>
        <w:t>Широков Михаил Евгеньевич, 11 марта 2018 года на чемпионате России по пауэрлифтингу и занял первое место</w:t>
      </w:r>
      <w:r>
        <w:rPr>
          <w:rFonts w:ascii="Times New Roman" w:hAnsi="Times New Roman"/>
          <w:sz w:val="24"/>
          <w:szCs w:val="24"/>
        </w:rPr>
        <w:t>, в</w:t>
      </w:r>
      <w:r w:rsidRPr="00133B5C">
        <w:rPr>
          <w:rFonts w:ascii="Times New Roman" w:hAnsi="Times New Roman"/>
          <w:sz w:val="24"/>
          <w:szCs w:val="24"/>
        </w:rPr>
        <w:t xml:space="preserve"> мае 2018 года Широков </w:t>
      </w:r>
      <w:r>
        <w:rPr>
          <w:rFonts w:ascii="Times New Roman" w:hAnsi="Times New Roman"/>
          <w:sz w:val="24"/>
          <w:szCs w:val="24"/>
        </w:rPr>
        <w:t xml:space="preserve"> М.Е. </w:t>
      </w:r>
      <w:r w:rsidRPr="00133B5C">
        <w:rPr>
          <w:rFonts w:ascii="Times New Roman" w:hAnsi="Times New Roman"/>
          <w:sz w:val="24"/>
          <w:szCs w:val="24"/>
        </w:rPr>
        <w:t xml:space="preserve">на чемпионате Евразии занял первое место среди мужчин и юношей, установил четыре рекорда Европы и выполнил норматив Мастера спорта </w:t>
      </w:r>
      <w:r>
        <w:rPr>
          <w:rFonts w:ascii="Times New Roman" w:hAnsi="Times New Roman"/>
          <w:sz w:val="24"/>
          <w:szCs w:val="24"/>
        </w:rPr>
        <w:t>м</w:t>
      </w:r>
      <w:r w:rsidRPr="00133B5C">
        <w:rPr>
          <w:rFonts w:ascii="Times New Roman" w:hAnsi="Times New Roman"/>
          <w:sz w:val="24"/>
          <w:szCs w:val="24"/>
        </w:rPr>
        <w:t xml:space="preserve">еждународного </w:t>
      </w:r>
      <w:r>
        <w:rPr>
          <w:rFonts w:ascii="Times New Roman" w:hAnsi="Times New Roman"/>
          <w:sz w:val="24"/>
          <w:szCs w:val="24"/>
        </w:rPr>
        <w:t>к</w:t>
      </w:r>
      <w:r w:rsidRPr="00133B5C">
        <w:rPr>
          <w:rFonts w:ascii="Times New Roman" w:hAnsi="Times New Roman"/>
          <w:sz w:val="24"/>
          <w:szCs w:val="24"/>
        </w:rPr>
        <w:t>ласса. На открытом кубке Азии занял первое место.</w:t>
      </w:r>
    </w:p>
    <w:p w:rsidR="00BB0217" w:rsidRPr="00133B5C" w:rsidRDefault="00BB0217" w:rsidP="00105E87">
      <w:pPr>
        <w:spacing w:after="0" w:line="240" w:lineRule="auto"/>
        <w:ind w:firstLine="709"/>
        <w:contextualSpacing/>
        <w:jc w:val="both"/>
        <w:rPr>
          <w:rFonts w:ascii="Times New Roman" w:hAnsi="Times New Roman"/>
          <w:sz w:val="24"/>
          <w:szCs w:val="24"/>
        </w:rPr>
      </w:pPr>
      <w:r w:rsidRPr="00133B5C">
        <w:rPr>
          <w:rFonts w:ascii="Times New Roman" w:hAnsi="Times New Roman"/>
          <w:sz w:val="24"/>
          <w:szCs w:val="24"/>
        </w:rPr>
        <w:t>Районный турнир по хоккею  «Золотая шайба» команда п. Жирекен заняла второе место.</w:t>
      </w:r>
    </w:p>
    <w:p w:rsidR="00BB0217" w:rsidRPr="00133B5C" w:rsidRDefault="00BB0217" w:rsidP="00105E87">
      <w:pPr>
        <w:spacing w:after="0" w:line="240" w:lineRule="auto"/>
        <w:ind w:firstLine="709"/>
        <w:contextualSpacing/>
        <w:jc w:val="both"/>
        <w:rPr>
          <w:rFonts w:ascii="Times New Roman" w:hAnsi="Times New Roman"/>
          <w:sz w:val="24"/>
          <w:szCs w:val="24"/>
        </w:rPr>
      </w:pPr>
      <w:r w:rsidRPr="00133B5C">
        <w:rPr>
          <w:rFonts w:ascii="Times New Roman" w:hAnsi="Times New Roman"/>
          <w:sz w:val="24"/>
          <w:szCs w:val="24"/>
        </w:rPr>
        <w:t xml:space="preserve">Первенство Забайкальского края по шахматам </w:t>
      </w:r>
      <w:r>
        <w:rPr>
          <w:rFonts w:ascii="Times New Roman" w:hAnsi="Times New Roman"/>
          <w:sz w:val="24"/>
          <w:szCs w:val="24"/>
        </w:rPr>
        <w:t>в  старшей группе</w:t>
      </w:r>
      <w:r w:rsidRPr="00133B5C">
        <w:rPr>
          <w:rFonts w:ascii="Times New Roman" w:hAnsi="Times New Roman"/>
          <w:sz w:val="24"/>
          <w:szCs w:val="24"/>
        </w:rPr>
        <w:t xml:space="preserve"> занял второе место  </w:t>
      </w:r>
      <w:proofErr w:type="spellStart"/>
      <w:r w:rsidRPr="00133B5C">
        <w:rPr>
          <w:rFonts w:ascii="Times New Roman" w:hAnsi="Times New Roman"/>
          <w:sz w:val="24"/>
          <w:szCs w:val="24"/>
        </w:rPr>
        <w:t>Ровнов</w:t>
      </w:r>
      <w:proofErr w:type="spellEnd"/>
      <w:r w:rsidRPr="00133B5C">
        <w:rPr>
          <w:rFonts w:ascii="Times New Roman" w:hAnsi="Times New Roman"/>
          <w:sz w:val="24"/>
          <w:szCs w:val="24"/>
        </w:rPr>
        <w:t xml:space="preserve"> Владислав.</w:t>
      </w:r>
    </w:p>
    <w:p w:rsidR="00BB0217" w:rsidRPr="00133B5C" w:rsidRDefault="00BB0217" w:rsidP="00105E87">
      <w:pPr>
        <w:spacing w:after="0" w:line="240" w:lineRule="auto"/>
        <w:ind w:firstLine="709"/>
        <w:contextualSpacing/>
        <w:jc w:val="both"/>
        <w:rPr>
          <w:rFonts w:ascii="Times New Roman" w:hAnsi="Times New Roman" w:cs="Times New Roman"/>
          <w:sz w:val="24"/>
          <w:szCs w:val="24"/>
        </w:rPr>
      </w:pPr>
      <w:r w:rsidRPr="00133B5C">
        <w:rPr>
          <w:rFonts w:ascii="Times New Roman" w:hAnsi="Times New Roman" w:cs="Times New Roman"/>
          <w:sz w:val="24"/>
          <w:szCs w:val="24"/>
        </w:rPr>
        <w:t xml:space="preserve">В </w:t>
      </w:r>
      <w:r>
        <w:rPr>
          <w:rFonts w:ascii="Times New Roman" w:hAnsi="Times New Roman" w:cs="Times New Roman"/>
          <w:sz w:val="24"/>
          <w:szCs w:val="24"/>
        </w:rPr>
        <w:t>ф</w:t>
      </w:r>
      <w:r w:rsidRPr="00133B5C">
        <w:rPr>
          <w:rFonts w:ascii="Times New Roman" w:hAnsi="Times New Roman" w:cs="Times New Roman"/>
          <w:sz w:val="24"/>
          <w:szCs w:val="24"/>
        </w:rPr>
        <w:t>изкультурно</w:t>
      </w:r>
      <w:r>
        <w:rPr>
          <w:rFonts w:ascii="Times New Roman" w:hAnsi="Times New Roman" w:cs="Times New Roman"/>
          <w:sz w:val="24"/>
          <w:szCs w:val="24"/>
        </w:rPr>
        <w:t>-</w:t>
      </w:r>
      <w:r w:rsidRPr="00133B5C">
        <w:rPr>
          <w:rFonts w:ascii="Times New Roman" w:hAnsi="Times New Roman" w:cs="Times New Roman"/>
          <w:sz w:val="24"/>
          <w:szCs w:val="24"/>
        </w:rPr>
        <w:t>оздоровительн</w:t>
      </w:r>
      <w:r>
        <w:rPr>
          <w:rFonts w:ascii="Times New Roman" w:hAnsi="Times New Roman" w:cs="Times New Roman"/>
          <w:sz w:val="24"/>
          <w:szCs w:val="24"/>
        </w:rPr>
        <w:t xml:space="preserve">ом комплексе «Багульник» пгт. </w:t>
      </w:r>
      <w:r w:rsidRPr="00133B5C">
        <w:rPr>
          <w:rFonts w:ascii="Times New Roman" w:hAnsi="Times New Roman" w:cs="Times New Roman"/>
          <w:sz w:val="24"/>
          <w:szCs w:val="24"/>
        </w:rPr>
        <w:t>Аксеново</w:t>
      </w:r>
      <w:r>
        <w:rPr>
          <w:rFonts w:ascii="Times New Roman" w:hAnsi="Times New Roman" w:cs="Times New Roman"/>
          <w:sz w:val="24"/>
          <w:szCs w:val="24"/>
        </w:rPr>
        <w:t>-</w:t>
      </w:r>
      <w:r w:rsidRPr="00133B5C">
        <w:rPr>
          <w:rFonts w:ascii="Times New Roman" w:hAnsi="Times New Roman" w:cs="Times New Roman"/>
          <w:sz w:val="24"/>
          <w:szCs w:val="24"/>
        </w:rPr>
        <w:t>Зиловское за 9 месяцев 2018 г. посещаемость составила 7 500 чел.</w:t>
      </w:r>
    </w:p>
    <w:p w:rsidR="00BB0217" w:rsidRPr="00133B5C" w:rsidRDefault="00BB0217" w:rsidP="00105E87">
      <w:pPr>
        <w:spacing w:after="0" w:line="240" w:lineRule="auto"/>
        <w:ind w:firstLine="709"/>
        <w:contextualSpacing/>
        <w:jc w:val="both"/>
        <w:rPr>
          <w:rFonts w:ascii="Times New Roman" w:hAnsi="Times New Roman" w:cs="Times New Roman"/>
          <w:sz w:val="24"/>
          <w:szCs w:val="24"/>
        </w:rPr>
      </w:pPr>
      <w:r w:rsidRPr="00133B5C">
        <w:rPr>
          <w:rFonts w:ascii="Times New Roman" w:hAnsi="Times New Roman" w:cs="Times New Roman"/>
          <w:sz w:val="24"/>
          <w:szCs w:val="24"/>
        </w:rPr>
        <w:t>В бассейне проводятся занятия для 3-х групп:</w:t>
      </w:r>
    </w:p>
    <w:p w:rsidR="00BB0217" w:rsidRPr="00133B5C" w:rsidRDefault="00BB0217" w:rsidP="00105E87">
      <w:pPr>
        <w:spacing w:after="0" w:line="240" w:lineRule="auto"/>
        <w:ind w:firstLine="709"/>
        <w:contextualSpacing/>
        <w:jc w:val="both"/>
        <w:rPr>
          <w:rFonts w:ascii="Times New Roman" w:hAnsi="Times New Roman" w:cs="Times New Roman"/>
          <w:sz w:val="24"/>
          <w:szCs w:val="24"/>
        </w:rPr>
      </w:pPr>
      <w:r w:rsidRPr="00133B5C">
        <w:rPr>
          <w:rFonts w:ascii="Times New Roman" w:hAnsi="Times New Roman" w:cs="Times New Roman"/>
          <w:sz w:val="24"/>
          <w:szCs w:val="24"/>
        </w:rPr>
        <w:t>1.Группа «Здоровье» - 18 чел.  (от 50 до 75 лет), занятия 2 раза в неделю;</w:t>
      </w:r>
    </w:p>
    <w:p w:rsidR="00BB0217" w:rsidRPr="00133B5C" w:rsidRDefault="00BB0217" w:rsidP="00105E87">
      <w:pPr>
        <w:spacing w:after="0" w:line="240" w:lineRule="auto"/>
        <w:ind w:firstLine="709"/>
        <w:contextualSpacing/>
        <w:jc w:val="both"/>
        <w:rPr>
          <w:rFonts w:ascii="Times New Roman" w:hAnsi="Times New Roman" w:cs="Times New Roman"/>
          <w:sz w:val="24"/>
          <w:szCs w:val="24"/>
        </w:rPr>
      </w:pPr>
      <w:r w:rsidRPr="00133B5C">
        <w:rPr>
          <w:rFonts w:ascii="Times New Roman" w:hAnsi="Times New Roman" w:cs="Times New Roman"/>
          <w:sz w:val="24"/>
          <w:szCs w:val="24"/>
        </w:rPr>
        <w:t>2.Детская группа – 10 чел. (от 4 до 7 лет), занятия 2 раза в неделю;</w:t>
      </w:r>
    </w:p>
    <w:p w:rsidR="00BB0217" w:rsidRPr="00133B5C" w:rsidRDefault="00BB0217" w:rsidP="00105E87">
      <w:pPr>
        <w:spacing w:after="0" w:line="240" w:lineRule="auto"/>
        <w:ind w:firstLine="709"/>
        <w:contextualSpacing/>
        <w:jc w:val="both"/>
        <w:rPr>
          <w:rFonts w:ascii="Times New Roman" w:hAnsi="Times New Roman" w:cs="Times New Roman"/>
          <w:sz w:val="24"/>
          <w:szCs w:val="24"/>
        </w:rPr>
      </w:pPr>
      <w:r w:rsidRPr="00133B5C">
        <w:rPr>
          <w:rFonts w:ascii="Times New Roman" w:hAnsi="Times New Roman" w:cs="Times New Roman"/>
          <w:sz w:val="24"/>
          <w:szCs w:val="24"/>
        </w:rPr>
        <w:t>3.Старшая группа – 20 чел. (от 8 до 14 лет), занятия 3 раза в неделю.</w:t>
      </w:r>
    </w:p>
    <w:p w:rsidR="00BB0217" w:rsidRPr="00133B5C" w:rsidRDefault="00BB0217" w:rsidP="00105E87">
      <w:pPr>
        <w:spacing w:after="0" w:line="240" w:lineRule="auto"/>
        <w:ind w:firstLine="709"/>
        <w:contextualSpacing/>
        <w:jc w:val="both"/>
        <w:rPr>
          <w:rFonts w:ascii="Times New Roman" w:hAnsi="Times New Roman" w:cs="Times New Roman"/>
          <w:sz w:val="24"/>
          <w:szCs w:val="24"/>
        </w:rPr>
      </w:pPr>
      <w:r w:rsidRPr="00133B5C">
        <w:rPr>
          <w:rFonts w:ascii="Times New Roman" w:hAnsi="Times New Roman" w:cs="Times New Roman"/>
          <w:sz w:val="24"/>
          <w:szCs w:val="24"/>
        </w:rPr>
        <w:t xml:space="preserve">В тренажерном зале занимаются 12 чел. 4 раза в неделю. </w:t>
      </w:r>
    </w:p>
    <w:p w:rsidR="00BB0217" w:rsidRPr="00133B5C" w:rsidRDefault="00BB0217" w:rsidP="00105E87">
      <w:pPr>
        <w:spacing w:after="0" w:line="240" w:lineRule="auto"/>
        <w:ind w:firstLine="709"/>
        <w:contextualSpacing/>
        <w:jc w:val="both"/>
        <w:rPr>
          <w:rFonts w:ascii="Times New Roman" w:hAnsi="Times New Roman" w:cs="Times New Roman"/>
          <w:sz w:val="24"/>
          <w:szCs w:val="24"/>
        </w:rPr>
      </w:pPr>
      <w:r w:rsidRPr="00133B5C">
        <w:rPr>
          <w:rFonts w:ascii="Times New Roman" w:hAnsi="Times New Roman" w:cs="Times New Roman"/>
          <w:sz w:val="24"/>
          <w:szCs w:val="24"/>
        </w:rPr>
        <w:t>Необходимы квалифицированные тренеры по плаванию.</w:t>
      </w:r>
    </w:p>
    <w:p w:rsidR="00BB0217" w:rsidRPr="00133B5C" w:rsidRDefault="00BB0217" w:rsidP="00105E87">
      <w:pPr>
        <w:spacing w:after="0" w:line="240" w:lineRule="auto"/>
        <w:ind w:firstLine="709"/>
        <w:contextualSpacing/>
        <w:jc w:val="both"/>
        <w:rPr>
          <w:rFonts w:ascii="Times New Roman" w:hAnsi="Times New Roman" w:cs="Times New Roman"/>
          <w:sz w:val="24"/>
          <w:szCs w:val="24"/>
        </w:rPr>
      </w:pPr>
      <w:r w:rsidRPr="00133B5C">
        <w:rPr>
          <w:rFonts w:ascii="Times New Roman" w:hAnsi="Times New Roman" w:cs="Times New Roman"/>
          <w:sz w:val="24"/>
          <w:szCs w:val="24"/>
        </w:rPr>
        <w:t xml:space="preserve"> Проведено 7 соревнований  местного и районного масштаба.</w:t>
      </w:r>
    </w:p>
    <w:p w:rsidR="00B86C6E" w:rsidRPr="00B86C6E" w:rsidRDefault="00BB0217" w:rsidP="00105E87">
      <w:pPr>
        <w:spacing w:after="0" w:line="240" w:lineRule="auto"/>
        <w:ind w:firstLine="709"/>
        <w:contextualSpacing/>
        <w:jc w:val="both"/>
        <w:rPr>
          <w:rFonts w:ascii="Times New Roman" w:hAnsi="Times New Roman" w:cs="Times New Roman"/>
          <w:sz w:val="24"/>
          <w:szCs w:val="24"/>
        </w:rPr>
      </w:pPr>
      <w:r w:rsidRPr="00133B5C">
        <w:rPr>
          <w:rFonts w:ascii="Times New Roman" w:hAnsi="Times New Roman" w:cs="Times New Roman"/>
          <w:sz w:val="24"/>
          <w:szCs w:val="24"/>
        </w:rPr>
        <w:t>Заключены договора с профсоюзн</w:t>
      </w:r>
      <w:r>
        <w:rPr>
          <w:rFonts w:ascii="Times New Roman" w:hAnsi="Times New Roman" w:cs="Times New Roman"/>
          <w:sz w:val="24"/>
          <w:szCs w:val="24"/>
        </w:rPr>
        <w:t xml:space="preserve">ыми </w:t>
      </w:r>
      <w:r w:rsidRPr="00133B5C">
        <w:rPr>
          <w:rFonts w:ascii="Times New Roman" w:hAnsi="Times New Roman" w:cs="Times New Roman"/>
          <w:sz w:val="24"/>
          <w:szCs w:val="24"/>
        </w:rPr>
        <w:t>организаци</w:t>
      </w:r>
      <w:r>
        <w:rPr>
          <w:rFonts w:ascii="Times New Roman" w:hAnsi="Times New Roman" w:cs="Times New Roman"/>
          <w:sz w:val="24"/>
          <w:szCs w:val="24"/>
        </w:rPr>
        <w:t>ями</w:t>
      </w:r>
      <w:r w:rsidRPr="00133B5C">
        <w:rPr>
          <w:rFonts w:ascii="Times New Roman" w:hAnsi="Times New Roman" w:cs="Times New Roman"/>
          <w:sz w:val="24"/>
          <w:szCs w:val="24"/>
        </w:rPr>
        <w:t xml:space="preserve"> ПЧ – 8, ШЧ – 4 на посещение </w:t>
      </w:r>
      <w:r>
        <w:rPr>
          <w:rFonts w:ascii="Times New Roman" w:hAnsi="Times New Roman" w:cs="Times New Roman"/>
          <w:sz w:val="24"/>
          <w:szCs w:val="24"/>
        </w:rPr>
        <w:t xml:space="preserve">их </w:t>
      </w:r>
      <w:r w:rsidRPr="00133B5C">
        <w:rPr>
          <w:rFonts w:ascii="Times New Roman" w:hAnsi="Times New Roman" w:cs="Times New Roman"/>
          <w:sz w:val="24"/>
          <w:szCs w:val="24"/>
        </w:rPr>
        <w:t>работник</w:t>
      </w:r>
      <w:r>
        <w:rPr>
          <w:rFonts w:ascii="Times New Roman" w:hAnsi="Times New Roman" w:cs="Times New Roman"/>
          <w:sz w:val="24"/>
          <w:szCs w:val="24"/>
        </w:rPr>
        <w:t>ов</w:t>
      </w:r>
      <w:r w:rsidRPr="00133B5C">
        <w:rPr>
          <w:rFonts w:ascii="Times New Roman" w:hAnsi="Times New Roman" w:cs="Times New Roman"/>
          <w:sz w:val="24"/>
          <w:szCs w:val="24"/>
        </w:rPr>
        <w:t xml:space="preserve"> бассейна и тренажерного </w:t>
      </w:r>
      <w:proofErr w:type="spellStart"/>
      <w:r w:rsidRPr="00133B5C">
        <w:rPr>
          <w:rFonts w:ascii="Times New Roman" w:hAnsi="Times New Roman" w:cs="Times New Roman"/>
          <w:sz w:val="24"/>
          <w:szCs w:val="24"/>
        </w:rPr>
        <w:t>зала</w:t>
      </w:r>
      <w:proofErr w:type="gramStart"/>
      <w:r w:rsidRPr="00133B5C">
        <w:rPr>
          <w:rFonts w:ascii="Times New Roman" w:hAnsi="Times New Roman" w:cs="Times New Roman"/>
          <w:sz w:val="24"/>
          <w:szCs w:val="24"/>
        </w:rPr>
        <w:t>.</w:t>
      </w:r>
      <w:r w:rsidR="00B86C6E" w:rsidRPr="00B86C6E">
        <w:rPr>
          <w:rFonts w:ascii="Times New Roman" w:hAnsi="Times New Roman" w:cs="Times New Roman"/>
          <w:sz w:val="24"/>
          <w:szCs w:val="24"/>
        </w:rPr>
        <w:t>С</w:t>
      </w:r>
      <w:proofErr w:type="gramEnd"/>
      <w:r w:rsidR="00B86C6E" w:rsidRPr="00B86C6E">
        <w:rPr>
          <w:rFonts w:ascii="Times New Roman" w:hAnsi="Times New Roman" w:cs="Times New Roman"/>
          <w:sz w:val="24"/>
          <w:szCs w:val="24"/>
        </w:rPr>
        <w:t>реднемесячная</w:t>
      </w:r>
      <w:proofErr w:type="spellEnd"/>
      <w:r w:rsidR="00B86C6E" w:rsidRPr="00B86C6E">
        <w:rPr>
          <w:rFonts w:ascii="Times New Roman" w:hAnsi="Times New Roman" w:cs="Times New Roman"/>
          <w:sz w:val="24"/>
          <w:szCs w:val="24"/>
        </w:rPr>
        <w:t xml:space="preserve"> заработная плата работников учреждений культуры </w:t>
      </w:r>
      <w:r w:rsidR="00371777">
        <w:rPr>
          <w:rFonts w:ascii="Times New Roman" w:hAnsi="Times New Roman" w:cs="Times New Roman"/>
          <w:sz w:val="24"/>
          <w:szCs w:val="24"/>
        </w:rPr>
        <w:t>за 9 месяцев</w:t>
      </w:r>
      <w:r w:rsidR="00FA6DF1">
        <w:rPr>
          <w:rFonts w:ascii="Times New Roman" w:hAnsi="Times New Roman" w:cs="Times New Roman"/>
          <w:sz w:val="24"/>
          <w:szCs w:val="24"/>
        </w:rPr>
        <w:t xml:space="preserve"> </w:t>
      </w:r>
      <w:r w:rsidR="00B86C6E" w:rsidRPr="00B86C6E">
        <w:rPr>
          <w:rFonts w:ascii="Times New Roman" w:hAnsi="Times New Roman" w:cs="Times New Roman"/>
          <w:sz w:val="24"/>
          <w:szCs w:val="24"/>
        </w:rPr>
        <w:t>201</w:t>
      </w:r>
      <w:r w:rsidR="00FA6DF1">
        <w:rPr>
          <w:rFonts w:ascii="Times New Roman" w:hAnsi="Times New Roman" w:cs="Times New Roman"/>
          <w:sz w:val="24"/>
          <w:szCs w:val="24"/>
        </w:rPr>
        <w:t xml:space="preserve">8 </w:t>
      </w:r>
      <w:r w:rsidR="00B86C6E" w:rsidRPr="00B86C6E">
        <w:rPr>
          <w:rFonts w:ascii="Times New Roman" w:hAnsi="Times New Roman" w:cs="Times New Roman"/>
          <w:sz w:val="24"/>
          <w:szCs w:val="24"/>
        </w:rPr>
        <w:t>года составила 2</w:t>
      </w:r>
      <w:r w:rsidR="00117D68">
        <w:rPr>
          <w:rFonts w:ascii="Times New Roman" w:hAnsi="Times New Roman" w:cs="Times New Roman"/>
          <w:sz w:val="24"/>
          <w:szCs w:val="24"/>
        </w:rPr>
        <w:t>8</w:t>
      </w:r>
      <w:r w:rsidR="00B86C6E" w:rsidRPr="00B86C6E">
        <w:rPr>
          <w:rFonts w:ascii="Times New Roman" w:hAnsi="Times New Roman" w:cs="Times New Roman"/>
          <w:sz w:val="24"/>
          <w:szCs w:val="24"/>
        </w:rPr>
        <w:t>,</w:t>
      </w:r>
      <w:r w:rsidR="00117D68">
        <w:rPr>
          <w:rFonts w:ascii="Times New Roman" w:hAnsi="Times New Roman" w:cs="Times New Roman"/>
          <w:sz w:val="24"/>
          <w:szCs w:val="24"/>
        </w:rPr>
        <w:t>8</w:t>
      </w:r>
      <w:r w:rsidR="00B86C6E" w:rsidRPr="00B86C6E">
        <w:rPr>
          <w:rFonts w:ascii="Times New Roman" w:hAnsi="Times New Roman" w:cs="Times New Roman"/>
          <w:sz w:val="24"/>
          <w:szCs w:val="24"/>
        </w:rPr>
        <w:t xml:space="preserve"> тыс. руб</w:t>
      </w:r>
      <w:r w:rsidR="00117D68">
        <w:rPr>
          <w:rFonts w:ascii="Times New Roman" w:hAnsi="Times New Roman" w:cs="Times New Roman"/>
          <w:sz w:val="24"/>
          <w:szCs w:val="24"/>
        </w:rPr>
        <w:t>. или 141,87% к АППГ</w:t>
      </w:r>
      <w:r w:rsidR="00B86C6E" w:rsidRPr="00B86C6E">
        <w:rPr>
          <w:rFonts w:ascii="Times New Roman" w:hAnsi="Times New Roman" w:cs="Times New Roman"/>
          <w:sz w:val="24"/>
          <w:szCs w:val="24"/>
        </w:rPr>
        <w:t>.</w:t>
      </w:r>
    </w:p>
    <w:p w:rsidR="00DF2307" w:rsidRPr="008A35D8" w:rsidRDefault="00DF2307" w:rsidP="00561DF2">
      <w:pPr>
        <w:spacing w:after="0" w:line="240" w:lineRule="auto"/>
        <w:ind w:firstLine="709"/>
        <w:contextualSpacing/>
        <w:jc w:val="both"/>
        <w:rPr>
          <w:rFonts w:ascii="Times New Roman" w:hAnsi="Times New Roman" w:cs="Times New Roman"/>
          <w:sz w:val="24"/>
          <w:szCs w:val="24"/>
        </w:rPr>
      </w:pPr>
    </w:p>
    <w:p w:rsidR="008A35D8" w:rsidRPr="008A35D8" w:rsidRDefault="008A35D8" w:rsidP="00720327">
      <w:pPr>
        <w:spacing w:line="240" w:lineRule="auto"/>
        <w:ind w:firstLine="709"/>
        <w:contextualSpacing/>
        <w:jc w:val="center"/>
        <w:rPr>
          <w:rFonts w:ascii="Times New Roman" w:hAnsi="Times New Roman" w:cs="Times New Roman"/>
          <w:b/>
          <w:sz w:val="24"/>
          <w:szCs w:val="24"/>
        </w:rPr>
      </w:pPr>
      <w:r w:rsidRPr="008A35D8">
        <w:rPr>
          <w:rFonts w:ascii="Times New Roman" w:hAnsi="Times New Roman" w:cs="Times New Roman"/>
          <w:b/>
          <w:sz w:val="24"/>
          <w:szCs w:val="24"/>
        </w:rPr>
        <w:t>Социальная защита</w:t>
      </w:r>
    </w:p>
    <w:p w:rsidR="004D17B6" w:rsidRDefault="008A35D8" w:rsidP="00720327">
      <w:pPr>
        <w:spacing w:line="240" w:lineRule="auto"/>
        <w:ind w:firstLine="709"/>
        <w:contextualSpacing/>
        <w:jc w:val="both"/>
        <w:rPr>
          <w:rFonts w:ascii="Times New Roman" w:hAnsi="Times New Roman" w:cs="Times New Roman"/>
          <w:sz w:val="24"/>
          <w:szCs w:val="24"/>
        </w:rPr>
      </w:pPr>
      <w:r w:rsidRPr="008A35D8">
        <w:rPr>
          <w:rFonts w:ascii="Times New Roman" w:hAnsi="Times New Roman" w:cs="Times New Roman"/>
          <w:sz w:val="24"/>
          <w:szCs w:val="24"/>
        </w:rPr>
        <w:t xml:space="preserve">Численность населения района, нуждающегося в социальной поддержке </w:t>
      </w:r>
      <w:r w:rsidR="00371777">
        <w:rPr>
          <w:rFonts w:ascii="Times New Roman" w:hAnsi="Times New Roman" w:cs="Times New Roman"/>
          <w:sz w:val="24"/>
          <w:szCs w:val="24"/>
        </w:rPr>
        <w:t>за 9 месяцев</w:t>
      </w:r>
      <w:r w:rsidR="002618FF">
        <w:rPr>
          <w:rFonts w:ascii="Times New Roman" w:hAnsi="Times New Roman" w:cs="Times New Roman"/>
          <w:sz w:val="24"/>
          <w:szCs w:val="24"/>
        </w:rPr>
        <w:t xml:space="preserve"> </w:t>
      </w:r>
      <w:r w:rsidR="008B165D">
        <w:rPr>
          <w:rFonts w:ascii="Times New Roman" w:hAnsi="Times New Roman" w:cs="Times New Roman"/>
          <w:sz w:val="24"/>
          <w:szCs w:val="24"/>
        </w:rPr>
        <w:t>201</w:t>
      </w:r>
      <w:r w:rsidR="00FB3A01">
        <w:rPr>
          <w:rFonts w:ascii="Times New Roman" w:hAnsi="Times New Roman" w:cs="Times New Roman"/>
          <w:sz w:val="24"/>
          <w:szCs w:val="24"/>
        </w:rPr>
        <w:t>8</w:t>
      </w:r>
      <w:r w:rsidR="008B165D">
        <w:rPr>
          <w:rFonts w:ascii="Times New Roman" w:hAnsi="Times New Roman" w:cs="Times New Roman"/>
          <w:sz w:val="24"/>
          <w:szCs w:val="24"/>
        </w:rPr>
        <w:t>г.</w:t>
      </w:r>
      <w:r w:rsidRPr="008A35D8">
        <w:rPr>
          <w:rFonts w:ascii="Times New Roman" w:hAnsi="Times New Roman" w:cs="Times New Roman"/>
          <w:sz w:val="24"/>
          <w:szCs w:val="24"/>
        </w:rPr>
        <w:t xml:space="preserve"> составила </w:t>
      </w:r>
      <w:r w:rsidR="00BB6FBB">
        <w:rPr>
          <w:rFonts w:ascii="Times New Roman" w:hAnsi="Times New Roman" w:cs="Times New Roman"/>
          <w:sz w:val="24"/>
          <w:szCs w:val="24"/>
        </w:rPr>
        <w:t>9</w:t>
      </w:r>
      <w:r w:rsidR="00573E2E">
        <w:rPr>
          <w:rFonts w:ascii="Times New Roman" w:hAnsi="Times New Roman" w:cs="Times New Roman"/>
          <w:sz w:val="24"/>
          <w:szCs w:val="24"/>
        </w:rPr>
        <w:t>8</w:t>
      </w:r>
      <w:r w:rsidR="00BB6FBB">
        <w:rPr>
          <w:rFonts w:ascii="Times New Roman" w:hAnsi="Times New Roman" w:cs="Times New Roman"/>
          <w:sz w:val="24"/>
          <w:szCs w:val="24"/>
        </w:rPr>
        <w:t>00</w:t>
      </w:r>
      <w:r w:rsidRPr="008A35D8">
        <w:rPr>
          <w:rFonts w:ascii="Times New Roman" w:hAnsi="Times New Roman" w:cs="Times New Roman"/>
          <w:sz w:val="24"/>
          <w:szCs w:val="24"/>
        </w:rPr>
        <w:t xml:space="preserve"> человек. </w:t>
      </w:r>
    </w:p>
    <w:p w:rsidR="001636F6" w:rsidRDefault="001B7BB7" w:rsidP="00720327">
      <w:pPr>
        <w:ind w:firstLine="708"/>
        <w:contextualSpacing/>
        <w:jc w:val="both"/>
        <w:rPr>
          <w:rFonts w:ascii="Times New Roman" w:hAnsi="Times New Roman" w:cs="Times New Roman"/>
          <w:sz w:val="24"/>
          <w:szCs w:val="24"/>
        </w:rPr>
      </w:pPr>
      <w:r w:rsidRPr="00504407">
        <w:rPr>
          <w:rFonts w:ascii="Times New Roman" w:hAnsi="Times New Roman" w:cs="Times New Roman"/>
          <w:sz w:val="24"/>
          <w:szCs w:val="24"/>
        </w:rPr>
        <w:t>Уменьш</w:t>
      </w:r>
      <w:r w:rsidR="0006236B" w:rsidRPr="00504407">
        <w:rPr>
          <w:rFonts w:ascii="Times New Roman" w:hAnsi="Times New Roman" w:cs="Times New Roman"/>
          <w:sz w:val="24"/>
          <w:szCs w:val="24"/>
        </w:rPr>
        <w:t>ение</w:t>
      </w:r>
      <w:r w:rsidR="00423069" w:rsidRPr="00504407">
        <w:rPr>
          <w:rFonts w:ascii="Times New Roman" w:hAnsi="Times New Roman" w:cs="Times New Roman"/>
          <w:sz w:val="24"/>
          <w:szCs w:val="24"/>
        </w:rPr>
        <w:t xml:space="preserve"> </w:t>
      </w:r>
      <w:r w:rsidR="0006236B" w:rsidRPr="00504407">
        <w:rPr>
          <w:rFonts w:ascii="Times New Roman" w:hAnsi="Times New Roman" w:cs="Times New Roman"/>
          <w:sz w:val="24"/>
          <w:szCs w:val="24"/>
        </w:rPr>
        <w:t xml:space="preserve">общего </w:t>
      </w:r>
      <w:r w:rsidR="00423069" w:rsidRPr="00504407">
        <w:rPr>
          <w:rFonts w:ascii="Times New Roman" w:hAnsi="Times New Roman" w:cs="Times New Roman"/>
          <w:sz w:val="24"/>
          <w:szCs w:val="24"/>
        </w:rPr>
        <w:t>к</w:t>
      </w:r>
      <w:r w:rsidR="0072340C" w:rsidRPr="00504407">
        <w:rPr>
          <w:rFonts w:ascii="Times New Roman" w:hAnsi="Times New Roman" w:cs="Times New Roman"/>
          <w:sz w:val="24"/>
          <w:szCs w:val="24"/>
        </w:rPr>
        <w:t>оличеств</w:t>
      </w:r>
      <w:r w:rsidR="0006236B" w:rsidRPr="00504407">
        <w:rPr>
          <w:rFonts w:ascii="Times New Roman" w:hAnsi="Times New Roman" w:cs="Times New Roman"/>
          <w:sz w:val="24"/>
          <w:szCs w:val="24"/>
        </w:rPr>
        <w:t>а</w:t>
      </w:r>
      <w:r w:rsidR="0072340C" w:rsidRPr="00504407">
        <w:rPr>
          <w:rFonts w:ascii="Times New Roman" w:hAnsi="Times New Roman" w:cs="Times New Roman"/>
          <w:sz w:val="24"/>
          <w:szCs w:val="24"/>
        </w:rPr>
        <w:t xml:space="preserve"> получателей </w:t>
      </w:r>
      <w:r w:rsidR="005B157A" w:rsidRPr="00504407">
        <w:rPr>
          <w:rFonts w:ascii="Times New Roman" w:hAnsi="Times New Roman" w:cs="Times New Roman"/>
          <w:sz w:val="24"/>
          <w:szCs w:val="24"/>
        </w:rPr>
        <w:t xml:space="preserve">всех видов денежных выплат и компенсаций </w:t>
      </w:r>
      <w:r w:rsidR="0072340C" w:rsidRPr="00504407">
        <w:rPr>
          <w:rFonts w:ascii="Times New Roman" w:hAnsi="Times New Roman" w:cs="Times New Roman"/>
          <w:sz w:val="24"/>
          <w:szCs w:val="24"/>
        </w:rPr>
        <w:t xml:space="preserve"> </w:t>
      </w:r>
      <w:r w:rsidR="0006236B" w:rsidRPr="00504407">
        <w:rPr>
          <w:rFonts w:ascii="Times New Roman" w:hAnsi="Times New Roman" w:cs="Times New Roman"/>
          <w:sz w:val="24"/>
          <w:szCs w:val="24"/>
        </w:rPr>
        <w:t xml:space="preserve">составило </w:t>
      </w:r>
      <w:r w:rsidR="00FB3A01">
        <w:rPr>
          <w:rFonts w:ascii="Times New Roman" w:hAnsi="Times New Roman" w:cs="Times New Roman"/>
          <w:sz w:val="24"/>
          <w:szCs w:val="24"/>
        </w:rPr>
        <w:t>2299</w:t>
      </w:r>
      <w:r w:rsidR="000F6E30" w:rsidRPr="00504407">
        <w:rPr>
          <w:rFonts w:ascii="Times New Roman" w:hAnsi="Times New Roman" w:cs="Times New Roman"/>
          <w:sz w:val="24"/>
          <w:szCs w:val="24"/>
        </w:rPr>
        <w:t xml:space="preserve"> к АППГ</w:t>
      </w:r>
      <w:r w:rsidR="00422DBB">
        <w:rPr>
          <w:rFonts w:ascii="Times New Roman" w:hAnsi="Times New Roman" w:cs="Times New Roman"/>
          <w:sz w:val="24"/>
          <w:szCs w:val="24"/>
        </w:rPr>
        <w:t xml:space="preserve">, </w:t>
      </w:r>
      <w:r w:rsidR="00422DBB" w:rsidRPr="00772BDA">
        <w:rPr>
          <w:rFonts w:ascii="Times New Roman" w:hAnsi="Times New Roman" w:cs="Times New Roman"/>
          <w:sz w:val="24"/>
          <w:szCs w:val="24"/>
        </w:rPr>
        <w:t xml:space="preserve">сумма социальных выплат </w:t>
      </w:r>
      <w:r w:rsidR="001636F6" w:rsidRPr="00772BDA">
        <w:rPr>
          <w:rFonts w:ascii="Times New Roman" w:hAnsi="Times New Roman" w:cs="Times New Roman"/>
          <w:sz w:val="24"/>
          <w:szCs w:val="24"/>
        </w:rPr>
        <w:t xml:space="preserve">населению Чернышевского района </w:t>
      </w:r>
      <w:r w:rsidR="00772BDA" w:rsidRPr="00772BDA">
        <w:rPr>
          <w:rFonts w:ascii="Times New Roman" w:hAnsi="Times New Roman" w:cs="Times New Roman"/>
          <w:sz w:val="24"/>
          <w:szCs w:val="24"/>
        </w:rPr>
        <w:t xml:space="preserve">также уменьшилась на </w:t>
      </w:r>
      <w:r w:rsidR="00FB3A01">
        <w:rPr>
          <w:rFonts w:ascii="Times New Roman" w:hAnsi="Times New Roman" w:cs="Times New Roman"/>
          <w:sz w:val="24"/>
          <w:szCs w:val="24"/>
        </w:rPr>
        <w:t>6773,4</w:t>
      </w:r>
      <w:r w:rsidR="00772BDA" w:rsidRPr="00772BDA">
        <w:rPr>
          <w:rFonts w:ascii="Times New Roman" w:hAnsi="Times New Roman" w:cs="Times New Roman"/>
          <w:sz w:val="24"/>
          <w:szCs w:val="24"/>
        </w:rPr>
        <w:t xml:space="preserve"> тыс. руб.</w:t>
      </w:r>
    </w:p>
    <w:p w:rsidR="001636F6" w:rsidRDefault="001636F6" w:rsidP="00720327">
      <w:pPr>
        <w:ind w:firstLine="708"/>
        <w:contextualSpacing/>
        <w:jc w:val="both"/>
        <w:rPr>
          <w:rFonts w:ascii="Times New Roman" w:hAnsi="Times New Roman" w:cs="Times New Roman"/>
          <w:sz w:val="24"/>
          <w:szCs w:val="24"/>
        </w:rPr>
      </w:pPr>
      <w:r>
        <w:rPr>
          <w:rFonts w:ascii="Times New Roman" w:hAnsi="Times New Roman" w:cs="Times New Roman"/>
          <w:sz w:val="24"/>
          <w:szCs w:val="24"/>
        </w:rPr>
        <w:t>Уменьшение количества получателей компенсаций и выплат по следующим видам:</w:t>
      </w:r>
    </w:p>
    <w:p w:rsidR="00B25CD9" w:rsidRPr="000F6E30" w:rsidRDefault="00B25CD9" w:rsidP="00720327">
      <w:pPr>
        <w:ind w:firstLine="708"/>
        <w:contextualSpacing/>
        <w:jc w:val="both"/>
        <w:rPr>
          <w:rFonts w:ascii="Times New Roman" w:hAnsi="Times New Roman" w:cs="Times New Roman"/>
          <w:sz w:val="24"/>
          <w:szCs w:val="24"/>
        </w:rPr>
      </w:pPr>
      <w:r>
        <w:rPr>
          <w:rFonts w:ascii="Times New Roman" w:hAnsi="Times New Roman" w:cs="Times New Roman"/>
          <w:sz w:val="24"/>
          <w:szCs w:val="24"/>
        </w:rPr>
        <w:t>- ежемесячная денежная компенсация (далее - ЕДК)</w:t>
      </w:r>
      <w:r w:rsidRPr="000F6E30">
        <w:rPr>
          <w:rFonts w:ascii="Times New Roman" w:hAnsi="Times New Roman" w:cs="Times New Roman"/>
          <w:sz w:val="24"/>
          <w:szCs w:val="24"/>
        </w:rPr>
        <w:t xml:space="preserve"> ветеранам труда</w:t>
      </w:r>
      <w:r>
        <w:rPr>
          <w:rFonts w:ascii="Times New Roman" w:hAnsi="Times New Roman" w:cs="Times New Roman"/>
          <w:sz w:val="24"/>
          <w:szCs w:val="24"/>
        </w:rPr>
        <w:t xml:space="preserve"> </w:t>
      </w:r>
      <w:r w:rsidR="00504407">
        <w:rPr>
          <w:rFonts w:ascii="Times New Roman" w:hAnsi="Times New Roman" w:cs="Times New Roman"/>
          <w:sz w:val="24"/>
          <w:szCs w:val="24"/>
        </w:rPr>
        <w:t xml:space="preserve">– </w:t>
      </w:r>
      <w:r w:rsidR="00DB59CE">
        <w:rPr>
          <w:rFonts w:ascii="Times New Roman" w:hAnsi="Times New Roman" w:cs="Times New Roman"/>
          <w:sz w:val="24"/>
          <w:szCs w:val="24"/>
        </w:rPr>
        <w:t>2</w:t>
      </w:r>
      <w:r w:rsidR="00504407">
        <w:rPr>
          <w:rFonts w:ascii="Times New Roman" w:hAnsi="Times New Roman" w:cs="Times New Roman"/>
          <w:sz w:val="24"/>
          <w:szCs w:val="24"/>
        </w:rPr>
        <w:t>9 к АППГ;</w:t>
      </w:r>
    </w:p>
    <w:p w:rsidR="000F6E30" w:rsidRDefault="0072340C" w:rsidP="00720327">
      <w:pPr>
        <w:ind w:firstLine="708"/>
        <w:contextualSpacing/>
        <w:jc w:val="both"/>
        <w:rPr>
          <w:rFonts w:ascii="Times New Roman" w:hAnsi="Times New Roman" w:cs="Times New Roman"/>
          <w:sz w:val="24"/>
          <w:szCs w:val="24"/>
        </w:rPr>
      </w:pPr>
      <w:r w:rsidRPr="000F6E30">
        <w:rPr>
          <w:rFonts w:ascii="Times New Roman" w:hAnsi="Times New Roman" w:cs="Times New Roman"/>
          <w:sz w:val="24"/>
          <w:szCs w:val="24"/>
        </w:rPr>
        <w:t>-</w:t>
      </w:r>
      <w:r w:rsidR="00B25CD9">
        <w:rPr>
          <w:rFonts w:ascii="Times New Roman" w:hAnsi="Times New Roman" w:cs="Times New Roman"/>
          <w:sz w:val="24"/>
          <w:szCs w:val="24"/>
        </w:rPr>
        <w:t xml:space="preserve"> </w:t>
      </w:r>
      <w:r w:rsidR="005B157A">
        <w:rPr>
          <w:rFonts w:ascii="Times New Roman" w:hAnsi="Times New Roman" w:cs="Times New Roman"/>
          <w:sz w:val="24"/>
          <w:szCs w:val="24"/>
        </w:rPr>
        <w:t>ЕД</w:t>
      </w:r>
      <w:r w:rsidR="00B25CD9">
        <w:rPr>
          <w:rFonts w:ascii="Times New Roman" w:hAnsi="Times New Roman" w:cs="Times New Roman"/>
          <w:sz w:val="24"/>
          <w:szCs w:val="24"/>
        </w:rPr>
        <w:t>К</w:t>
      </w:r>
      <w:r w:rsidR="000F6E30" w:rsidRPr="000F6E30">
        <w:rPr>
          <w:rFonts w:ascii="Times New Roman" w:hAnsi="Times New Roman" w:cs="Times New Roman"/>
          <w:sz w:val="24"/>
          <w:szCs w:val="24"/>
        </w:rPr>
        <w:t xml:space="preserve"> ветеранам труда Забайкальского края </w:t>
      </w:r>
      <w:r w:rsidR="001B7BB7">
        <w:rPr>
          <w:rFonts w:ascii="Times New Roman" w:hAnsi="Times New Roman" w:cs="Times New Roman"/>
          <w:sz w:val="24"/>
          <w:szCs w:val="24"/>
        </w:rPr>
        <w:t xml:space="preserve"> -</w:t>
      </w:r>
      <w:r w:rsidR="00504407">
        <w:rPr>
          <w:rFonts w:ascii="Times New Roman" w:hAnsi="Times New Roman" w:cs="Times New Roman"/>
          <w:sz w:val="24"/>
          <w:szCs w:val="24"/>
        </w:rPr>
        <w:t xml:space="preserve"> </w:t>
      </w:r>
      <w:r w:rsidR="00DB59CE">
        <w:rPr>
          <w:rFonts w:ascii="Times New Roman" w:hAnsi="Times New Roman" w:cs="Times New Roman"/>
          <w:sz w:val="24"/>
          <w:szCs w:val="24"/>
        </w:rPr>
        <w:t>8</w:t>
      </w:r>
      <w:r w:rsidR="000F6E30" w:rsidRPr="000F6E30">
        <w:rPr>
          <w:rFonts w:ascii="Times New Roman" w:hAnsi="Times New Roman" w:cs="Times New Roman"/>
          <w:sz w:val="24"/>
          <w:szCs w:val="24"/>
        </w:rPr>
        <w:t xml:space="preserve"> к АППГ</w:t>
      </w:r>
      <w:r w:rsidR="00504407">
        <w:rPr>
          <w:rFonts w:ascii="Times New Roman" w:hAnsi="Times New Roman" w:cs="Times New Roman"/>
          <w:sz w:val="24"/>
          <w:szCs w:val="24"/>
        </w:rPr>
        <w:t>;</w:t>
      </w:r>
    </w:p>
    <w:p w:rsidR="00B25CD9" w:rsidRDefault="00B25CD9" w:rsidP="00720327">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ЕДК специалистам сельской местности – </w:t>
      </w:r>
      <w:r w:rsidR="00504407">
        <w:rPr>
          <w:rFonts w:ascii="Times New Roman" w:hAnsi="Times New Roman" w:cs="Times New Roman"/>
          <w:sz w:val="24"/>
          <w:szCs w:val="24"/>
        </w:rPr>
        <w:t>24</w:t>
      </w:r>
      <w:r>
        <w:rPr>
          <w:rFonts w:ascii="Times New Roman" w:hAnsi="Times New Roman" w:cs="Times New Roman"/>
          <w:sz w:val="24"/>
          <w:szCs w:val="24"/>
        </w:rPr>
        <w:t xml:space="preserve"> </w:t>
      </w:r>
      <w:r w:rsidRPr="000F6E30">
        <w:rPr>
          <w:rFonts w:ascii="Times New Roman" w:hAnsi="Times New Roman" w:cs="Times New Roman"/>
          <w:sz w:val="24"/>
          <w:szCs w:val="24"/>
        </w:rPr>
        <w:t>к АПП</w:t>
      </w:r>
      <w:r w:rsidR="00504407">
        <w:rPr>
          <w:rFonts w:ascii="Times New Roman" w:hAnsi="Times New Roman" w:cs="Times New Roman"/>
          <w:sz w:val="24"/>
          <w:szCs w:val="24"/>
        </w:rPr>
        <w:t>Г;</w:t>
      </w:r>
    </w:p>
    <w:p w:rsidR="00B25CD9" w:rsidRDefault="00B25CD9" w:rsidP="00720327">
      <w:pPr>
        <w:ind w:firstLine="708"/>
        <w:contextualSpacing/>
        <w:jc w:val="both"/>
        <w:rPr>
          <w:rFonts w:ascii="Times New Roman" w:hAnsi="Times New Roman" w:cs="Times New Roman"/>
          <w:sz w:val="24"/>
          <w:szCs w:val="24"/>
        </w:rPr>
      </w:pPr>
      <w:r>
        <w:rPr>
          <w:rFonts w:ascii="Times New Roman" w:hAnsi="Times New Roman" w:cs="Times New Roman"/>
          <w:sz w:val="24"/>
          <w:szCs w:val="24"/>
        </w:rPr>
        <w:t>- ежемесячная денежная выплата (далее - ЕДВ)</w:t>
      </w:r>
      <w:r w:rsidRPr="000F6E30">
        <w:rPr>
          <w:rFonts w:ascii="Times New Roman" w:hAnsi="Times New Roman" w:cs="Times New Roman"/>
          <w:sz w:val="24"/>
          <w:szCs w:val="24"/>
        </w:rPr>
        <w:t xml:space="preserve"> ветеранам труда</w:t>
      </w:r>
      <w:r>
        <w:rPr>
          <w:rFonts w:ascii="Times New Roman" w:hAnsi="Times New Roman" w:cs="Times New Roman"/>
          <w:sz w:val="24"/>
          <w:szCs w:val="24"/>
        </w:rPr>
        <w:t xml:space="preserve"> -</w:t>
      </w:r>
      <w:r w:rsidR="00504407">
        <w:rPr>
          <w:rFonts w:ascii="Times New Roman" w:hAnsi="Times New Roman" w:cs="Times New Roman"/>
          <w:sz w:val="24"/>
          <w:szCs w:val="24"/>
        </w:rPr>
        <w:t xml:space="preserve"> </w:t>
      </w:r>
      <w:r w:rsidR="00DB59CE">
        <w:rPr>
          <w:rFonts w:ascii="Times New Roman" w:hAnsi="Times New Roman" w:cs="Times New Roman"/>
          <w:sz w:val="24"/>
          <w:szCs w:val="24"/>
        </w:rPr>
        <w:t>34</w:t>
      </w:r>
      <w:r w:rsidR="00504407">
        <w:rPr>
          <w:rFonts w:ascii="Times New Roman" w:hAnsi="Times New Roman" w:cs="Times New Roman"/>
          <w:sz w:val="24"/>
          <w:szCs w:val="24"/>
        </w:rPr>
        <w:t xml:space="preserve"> к АППГ;</w:t>
      </w:r>
    </w:p>
    <w:p w:rsidR="001B7BB7" w:rsidRDefault="00F703D9" w:rsidP="00720327">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B7BB7">
        <w:rPr>
          <w:rFonts w:ascii="Times New Roman" w:hAnsi="Times New Roman" w:cs="Times New Roman"/>
          <w:sz w:val="24"/>
          <w:szCs w:val="24"/>
        </w:rPr>
        <w:t>ЕДВ</w:t>
      </w:r>
      <w:r w:rsidR="001B7BB7" w:rsidRPr="000F6E30">
        <w:rPr>
          <w:rFonts w:ascii="Times New Roman" w:hAnsi="Times New Roman" w:cs="Times New Roman"/>
          <w:sz w:val="24"/>
          <w:szCs w:val="24"/>
        </w:rPr>
        <w:t xml:space="preserve"> ветеранам труда Забайкальского края </w:t>
      </w:r>
      <w:r w:rsidR="001B7BB7">
        <w:rPr>
          <w:rFonts w:ascii="Times New Roman" w:hAnsi="Times New Roman" w:cs="Times New Roman"/>
          <w:sz w:val="24"/>
          <w:szCs w:val="24"/>
        </w:rPr>
        <w:t xml:space="preserve"> -</w:t>
      </w:r>
      <w:r w:rsidR="00504407">
        <w:rPr>
          <w:rFonts w:ascii="Times New Roman" w:hAnsi="Times New Roman" w:cs="Times New Roman"/>
          <w:sz w:val="24"/>
          <w:szCs w:val="24"/>
        </w:rPr>
        <w:t xml:space="preserve"> </w:t>
      </w:r>
      <w:r w:rsidR="00DB59CE">
        <w:rPr>
          <w:rFonts w:ascii="Times New Roman" w:hAnsi="Times New Roman" w:cs="Times New Roman"/>
          <w:sz w:val="24"/>
          <w:szCs w:val="24"/>
        </w:rPr>
        <w:t>8</w:t>
      </w:r>
      <w:r w:rsidR="001B7BB7" w:rsidRPr="000F6E30">
        <w:rPr>
          <w:rFonts w:ascii="Times New Roman" w:hAnsi="Times New Roman" w:cs="Times New Roman"/>
          <w:sz w:val="24"/>
          <w:szCs w:val="24"/>
        </w:rPr>
        <w:t xml:space="preserve"> к АППГ</w:t>
      </w:r>
      <w:r w:rsidR="00504407">
        <w:rPr>
          <w:rFonts w:ascii="Times New Roman" w:hAnsi="Times New Roman" w:cs="Times New Roman"/>
          <w:sz w:val="24"/>
          <w:szCs w:val="24"/>
        </w:rPr>
        <w:t>;</w:t>
      </w:r>
    </w:p>
    <w:p w:rsidR="00F703D9" w:rsidRDefault="00F703D9" w:rsidP="00720327">
      <w:pPr>
        <w:ind w:firstLine="708"/>
        <w:contextualSpacing/>
        <w:jc w:val="both"/>
        <w:rPr>
          <w:rFonts w:ascii="Times New Roman" w:hAnsi="Times New Roman" w:cs="Times New Roman"/>
          <w:sz w:val="24"/>
          <w:szCs w:val="24"/>
        </w:rPr>
      </w:pPr>
      <w:r w:rsidRPr="000F6E30">
        <w:rPr>
          <w:rFonts w:ascii="Times New Roman" w:hAnsi="Times New Roman" w:cs="Times New Roman"/>
          <w:sz w:val="24"/>
          <w:szCs w:val="24"/>
        </w:rPr>
        <w:t xml:space="preserve">- ежемесячное детское пособие </w:t>
      </w:r>
      <w:r>
        <w:rPr>
          <w:rFonts w:ascii="Times New Roman" w:hAnsi="Times New Roman" w:cs="Times New Roman"/>
          <w:sz w:val="24"/>
          <w:szCs w:val="24"/>
        </w:rPr>
        <w:t>-</w:t>
      </w:r>
      <w:r w:rsidR="00504407">
        <w:rPr>
          <w:rFonts w:ascii="Times New Roman" w:hAnsi="Times New Roman" w:cs="Times New Roman"/>
          <w:sz w:val="24"/>
          <w:szCs w:val="24"/>
        </w:rPr>
        <w:t xml:space="preserve"> </w:t>
      </w:r>
      <w:r w:rsidR="00DB59CE">
        <w:rPr>
          <w:rFonts w:ascii="Times New Roman" w:hAnsi="Times New Roman" w:cs="Times New Roman"/>
          <w:sz w:val="24"/>
          <w:szCs w:val="24"/>
        </w:rPr>
        <w:t>21</w:t>
      </w:r>
      <w:r w:rsidRPr="000F6E30">
        <w:rPr>
          <w:rFonts w:ascii="Times New Roman" w:hAnsi="Times New Roman" w:cs="Times New Roman"/>
          <w:sz w:val="24"/>
          <w:szCs w:val="24"/>
        </w:rPr>
        <w:t xml:space="preserve"> к АППГ</w:t>
      </w:r>
      <w:r w:rsidR="00504407">
        <w:rPr>
          <w:rFonts w:ascii="Times New Roman" w:hAnsi="Times New Roman" w:cs="Times New Roman"/>
          <w:sz w:val="24"/>
          <w:szCs w:val="24"/>
        </w:rPr>
        <w:t>;</w:t>
      </w:r>
    </w:p>
    <w:p w:rsidR="00F703D9" w:rsidRDefault="00F703D9" w:rsidP="00720327">
      <w:pPr>
        <w:ind w:firstLine="708"/>
        <w:contextualSpacing/>
        <w:jc w:val="both"/>
        <w:rPr>
          <w:rFonts w:ascii="Times New Roman" w:hAnsi="Times New Roman" w:cs="Times New Roman"/>
          <w:sz w:val="24"/>
          <w:szCs w:val="24"/>
        </w:rPr>
      </w:pPr>
      <w:r>
        <w:rPr>
          <w:rFonts w:ascii="Times New Roman" w:hAnsi="Times New Roman" w:cs="Times New Roman"/>
          <w:sz w:val="24"/>
          <w:szCs w:val="24"/>
        </w:rPr>
        <w:t>-</w:t>
      </w:r>
      <w:r w:rsidRPr="000F6E30">
        <w:rPr>
          <w:rFonts w:ascii="Times New Roman" w:hAnsi="Times New Roman" w:cs="Times New Roman"/>
          <w:sz w:val="24"/>
          <w:szCs w:val="24"/>
        </w:rPr>
        <w:t xml:space="preserve"> субсидий малоимущим гражданам -</w:t>
      </w:r>
      <w:r w:rsidR="00504407">
        <w:rPr>
          <w:rFonts w:ascii="Times New Roman" w:hAnsi="Times New Roman" w:cs="Times New Roman"/>
          <w:sz w:val="24"/>
          <w:szCs w:val="24"/>
        </w:rPr>
        <w:t xml:space="preserve"> 64</w:t>
      </w:r>
      <w:r w:rsidRPr="000F6E30">
        <w:rPr>
          <w:rFonts w:ascii="Times New Roman" w:hAnsi="Times New Roman" w:cs="Times New Roman"/>
          <w:sz w:val="24"/>
          <w:szCs w:val="24"/>
        </w:rPr>
        <w:t xml:space="preserve"> к АППГ</w:t>
      </w:r>
      <w:r w:rsidR="00504407">
        <w:rPr>
          <w:rFonts w:ascii="Times New Roman" w:hAnsi="Times New Roman" w:cs="Times New Roman"/>
          <w:sz w:val="24"/>
          <w:szCs w:val="24"/>
        </w:rPr>
        <w:t>;</w:t>
      </w:r>
    </w:p>
    <w:p w:rsidR="00F703D9" w:rsidRDefault="00F703D9" w:rsidP="00720327">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государственная социальная поддержка </w:t>
      </w:r>
      <w:proofErr w:type="gramStart"/>
      <w:r>
        <w:rPr>
          <w:rFonts w:ascii="Times New Roman" w:hAnsi="Times New Roman" w:cs="Times New Roman"/>
          <w:sz w:val="24"/>
          <w:szCs w:val="24"/>
        </w:rPr>
        <w:t>малоимущим</w:t>
      </w:r>
      <w:proofErr w:type="gramEnd"/>
      <w:r>
        <w:rPr>
          <w:rFonts w:ascii="Times New Roman" w:hAnsi="Times New Roman" w:cs="Times New Roman"/>
          <w:sz w:val="24"/>
          <w:szCs w:val="24"/>
        </w:rPr>
        <w:t xml:space="preserve"> -</w:t>
      </w:r>
      <w:r w:rsidR="00DB59CE">
        <w:rPr>
          <w:rFonts w:ascii="Times New Roman" w:hAnsi="Times New Roman" w:cs="Times New Roman"/>
          <w:sz w:val="24"/>
          <w:szCs w:val="24"/>
        </w:rPr>
        <w:t>1</w:t>
      </w:r>
      <w:r>
        <w:rPr>
          <w:rFonts w:ascii="Times New Roman" w:hAnsi="Times New Roman" w:cs="Times New Roman"/>
          <w:sz w:val="24"/>
          <w:szCs w:val="24"/>
        </w:rPr>
        <w:t>3</w:t>
      </w:r>
      <w:r w:rsidR="00DB59CE">
        <w:rPr>
          <w:rFonts w:ascii="Times New Roman" w:hAnsi="Times New Roman" w:cs="Times New Roman"/>
          <w:sz w:val="24"/>
          <w:szCs w:val="24"/>
        </w:rPr>
        <w:t>1</w:t>
      </w:r>
      <w:r>
        <w:rPr>
          <w:rFonts w:ascii="Times New Roman" w:hAnsi="Times New Roman" w:cs="Times New Roman"/>
          <w:sz w:val="24"/>
          <w:szCs w:val="24"/>
        </w:rPr>
        <w:t xml:space="preserve"> </w:t>
      </w:r>
      <w:r w:rsidRPr="000F6E30">
        <w:rPr>
          <w:rFonts w:ascii="Times New Roman" w:hAnsi="Times New Roman" w:cs="Times New Roman"/>
          <w:sz w:val="24"/>
          <w:szCs w:val="24"/>
        </w:rPr>
        <w:t>к АППГ</w:t>
      </w:r>
      <w:r w:rsidR="00504407">
        <w:rPr>
          <w:rFonts w:ascii="Times New Roman" w:hAnsi="Times New Roman" w:cs="Times New Roman"/>
          <w:sz w:val="24"/>
          <w:szCs w:val="24"/>
        </w:rPr>
        <w:t>;</w:t>
      </w:r>
    </w:p>
    <w:p w:rsidR="00504407" w:rsidRDefault="00504407" w:rsidP="00720327">
      <w:pPr>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 пособие на погребение неработающим гражданам –</w:t>
      </w:r>
      <w:r w:rsidR="00DB59CE">
        <w:rPr>
          <w:rFonts w:ascii="Times New Roman" w:hAnsi="Times New Roman" w:cs="Times New Roman"/>
          <w:sz w:val="24"/>
          <w:szCs w:val="24"/>
        </w:rPr>
        <w:t xml:space="preserve"> </w:t>
      </w:r>
      <w:r>
        <w:rPr>
          <w:rFonts w:ascii="Times New Roman" w:hAnsi="Times New Roman" w:cs="Times New Roman"/>
          <w:sz w:val="24"/>
          <w:szCs w:val="24"/>
        </w:rPr>
        <w:t>4 к АППГ;</w:t>
      </w:r>
    </w:p>
    <w:p w:rsidR="000176A1" w:rsidRDefault="000176A1" w:rsidP="00720327">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АСП социально-значимым мероприятиям – 3 </w:t>
      </w:r>
      <w:r w:rsidRPr="000F6E30">
        <w:rPr>
          <w:rFonts w:ascii="Times New Roman" w:hAnsi="Times New Roman" w:cs="Times New Roman"/>
          <w:sz w:val="24"/>
          <w:szCs w:val="24"/>
        </w:rPr>
        <w:t>к АППГ</w:t>
      </w:r>
      <w:r>
        <w:rPr>
          <w:rFonts w:ascii="Times New Roman" w:hAnsi="Times New Roman" w:cs="Times New Roman"/>
          <w:sz w:val="24"/>
          <w:szCs w:val="24"/>
        </w:rPr>
        <w:t>;</w:t>
      </w:r>
    </w:p>
    <w:p w:rsidR="00F703D9" w:rsidRDefault="00F703D9" w:rsidP="00720327">
      <w:pPr>
        <w:ind w:firstLine="708"/>
        <w:contextualSpacing/>
        <w:jc w:val="both"/>
        <w:rPr>
          <w:rFonts w:ascii="Times New Roman" w:hAnsi="Times New Roman" w:cs="Times New Roman"/>
          <w:sz w:val="24"/>
          <w:szCs w:val="24"/>
        </w:rPr>
      </w:pPr>
      <w:r>
        <w:rPr>
          <w:rFonts w:ascii="Times New Roman" w:hAnsi="Times New Roman" w:cs="Times New Roman"/>
          <w:sz w:val="24"/>
          <w:szCs w:val="24"/>
        </w:rPr>
        <w:t>- пособие по уходу за ребенком до 1,5 лет -</w:t>
      </w:r>
      <w:r w:rsidR="000176A1">
        <w:rPr>
          <w:rFonts w:ascii="Times New Roman" w:hAnsi="Times New Roman" w:cs="Times New Roman"/>
          <w:sz w:val="24"/>
          <w:szCs w:val="24"/>
        </w:rPr>
        <w:t xml:space="preserve"> </w:t>
      </w:r>
      <w:r w:rsidR="00DB59CE">
        <w:rPr>
          <w:rFonts w:ascii="Times New Roman" w:hAnsi="Times New Roman" w:cs="Times New Roman"/>
          <w:sz w:val="24"/>
          <w:szCs w:val="24"/>
        </w:rPr>
        <w:t>22</w:t>
      </w:r>
      <w:r w:rsidR="000176A1" w:rsidRPr="000176A1">
        <w:rPr>
          <w:rFonts w:ascii="Times New Roman" w:hAnsi="Times New Roman" w:cs="Times New Roman"/>
          <w:sz w:val="24"/>
          <w:szCs w:val="24"/>
        </w:rPr>
        <w:t xml:space="preserve"> </w:t>
      </w:r>
      <w:r w:rsidR="000176A1" w:rsidRPr="000F6E30">
        <w:rPr>
          <w:rFonts w:ascii="Times New Roman" w:hAnsi="Times New Roman" w:cs="Times New Roman"/>
          <w:sz w:val="24"/>
          <w:szCs w:val="24"/>
        </w:rPr>
        <w:t>к АППГ</w:t>
      </w:r>
      <w:r w:rsidR="000176A1">
        <w:rPr>
          <w:rFonts w:ascii="Times New Roman" w:hAnsi="Times New Roman" w:cs="Times New Roman"/>
          <w:sz w:val="24"/>
          <w:szCs w:val="24"/>
        </w:rPr>
        <w:t>;</w:t>
      </w:r>
    </w:p>
    <w:p w:rsidR="00F703D9" w:rsidRDefault="00F703D9" w:rsidP="00720327">
      <w:pPr>
        <w:ind w:firstLine="708"/>
        <w:contextualSpacing/>
        <w:jc w:val="both"/>
        <w:rPr>
          <w:rFonts w:ascii="Times New Roman" w:hAnsi="Times New Roman" w:cs="Times New Roman"/>
          <w:sz w:val="24"/>
          <w:szCs w:val="24"/>
        </w:rPr>
      </w:pPr>
      <w:r>
        <w:rPr>
          <w:rFonts w:ascii="Times New Roman" w:hAnsi="Times New Roman" w:cs="Times New Roman"/>
          <w:sz w:val="24"/>
          <w:szCs w:val="24"/>
        </w:rPr>
        <w:t>- ЕДВ</w:t>
      </w:r>
      <w:r w:rsidRPr="000F6E30">
        <w:rPr>
          <w:rFonts w:ascii="Times New Roman" w:hAnsi="Times New Roman" w:cs="Times New Roman"/>
          <w:sz w:val="24"/>
          <w:szCs w:val="24"/>
        </w:rPr>
        <w:t xml:space="preserve"> многодетным семьям с детьми до 3-х лет  -</w:t>
      </w:r>
      <w:r>
        <w:rPr>
          <w:rFonts w:ascii="Times New Roman" w:hAnsi="Times New Roman" w:cs="Times New Roman"/>
          <w:sz w:val="24"/>
          <w:szCs w:val="24"/>
        </w:rPr>
        <w:t>1</w:t>
      </w:r>
      <w:r w:rsidR="00720327">
        <w:rPr>
          <w:rFonts w:ascii="Times New Roman" w:hAnsi="Times New Roman" w:cs="Times New Roman"/>
          <w:sz w:val="24"/>
          <w:szCs w:val="24"/>
        </w:rPr>
        <w:t>2</w:t>
      </w:r>
      <w:r w:rsidRPr="000F6E30">
        <w:rPr>
          <w:rFonts w:ascii="Times New Roman" w:hAnsi="Times New Roman" w:cs="Times New Roman"/>
          <w:sz w:val="24"/>
          <w:szCs w:val="24"/>
        </w:rPr>
        <w:t xml:space="preserve"> к АППГ</w:t>
      </w:r>
      <w:r w:rsidR="000176A1">
        <w:rPr>
          <w:rFonts w:ascii="Times New Roman" w:hAnsi="Times New Roman" w:cs="Times New Roman"/>
          <w:sz w:val="24"/>
          <w:szCs w:val="24"/>
        </w:rPr>
        <w:t>;</w:t>
      </w:r>
    </w:p>
    <w:p w:rsidR="000176A1" w:rsidRPr="000F6E30" w:rsidRDefault="000176A1" w:rsidP="00720327">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ЖКВ </w:t>
      </w:r>
      <w:r w:rsidRPr="000F6E30">
        <w:rPr>
          <w:rFonts w:ascii="Times New Roman" w:hAnsi="Times New Roman" w:cs="Times New Roman"/>
          <w:sz w:val="24"/>
          <w:szCs w:val="24"/>
        </w:rPr>
        <w:t>многодетным семьям</w:t>
      </w:r>
      <w:r>
        <w:rPr>
          <w:rFonts w:ascii="Times New Roman" w:hAnsi="Times New Roman" w:cs="Times New Roman"/>
          <w:sz w:val="24"/>
          <w:szCs w:val="24"/>
        </w:rPr>
        <w:t xml:space="preserve"> – </w:t>
      </w:r>
      <w:r w:rsidR="00720327">
        <w:rPr>
          <w:rFonts w:ascii="Times New Roman" w:hAnsi="Times New Roman" w:cs="Times New Roman"/>
          <w:sz w:val="24"/>
          <w:szCs w:val="24"/>
        </w:rPr>
        <w:t>46</w:t>
      </w:r>
      <w:r>
        <w:rPr>
          <w:rFonts w:ascii="Times New Roman" w:hAnsi="Times New Roman" w:cs="Times New Roman"/>
          <w:sz w:val="24"/>
          <w:szCs w:val="24"/>
        </w:rPr>
        <w:t xml:space="preserve"> </w:t>
      </w:r>
      <w:r w:rsidRPr="000F6E30">
        <w:rPr>
          <w:rFonts w:ascii="Times New Roman" w:hAnsi="Times New Roman" w:cs="Times New Roman"/>
          <w:sz w:val="24"/>
          <w:szCs w:val="24"/>
        </w:rPr>
        <w:t>к АППГ</w:t>
      </w:r>
      <w:r>
        <w:rPr>
          <w:rFonts w:ascii="Times New Roman" w:hAnsi="Times New Roman" w:cs="Times New Roman"/>
          <w:sz w:val="24"/>
          <w:szCs w:val="24"/>
        </w:rPr>
        <w:t>;</w:t>
      </w:r>
    </w:p>
    <w:p w:rsidR="00F703D9" w:rsidRPr="000F6E30" w:rsidRDefault="00F703D9" w:rsidP="00720327">
      <w:pPr>
        <w:ind w:firstLine="708"/>
        <w:contextualSpacing/>
        <w:jc w:val="both"/>
        <w:rPr>
          <w:rFonts w:ascii="Times New Roman" w:hAnsi="Times New Roman" w:cs="Times New Roman"/>
          <w:sz w:val="24"/>
          <w:szCs w:val="24"/>
        </w:rPr>
      </w:pPr>
      <w:r w:rsidRPr="000F6E30">
        <w:rPr>
          <w:rFonts w:ascii="Times New Roman" w:hAnsi="Times New Roman" w:cs="Times New Roman"/>
          <w:sz w:val="24"/>
          <w:szCs w:val="24"/>
        </w:rPr>
        <w:t xml:space="preserve">- </w:t>
      </w:r>
      <w:r>
        <w:rPr>
          <w:rFonts w:ascii="Times New Roman" w:hAnsi="Times New Roman" w:cs="Times New Roman"/>
          <w:sz w:val="24"/>
          <w:szCs w:val="24"/>
        </w:rPr>
        <w:t>краевой материнский капитал -</w:t>
      </w:r>
      <w:r w:rsidR="000176A1">
        <w:rPr>
          <w:rFonts w:ascii="Times New Roman" w:hAnsi="Times New Roman" w:cs="Times New Roman"/>
          <w:sz w:val="24"/>
          <w:szCs w:val="24"/>
        </w:rPr>
        <w:t>2</w:t>
      </w:r>
      <w:r w:rsidR="00720327">
        <w:rPr>
          <w:rFonts w:ascii="Times New Roman" w:hAnsi="Times New Roman" w:cs="Times New Roman"/>
          <w:sz w:val="24"/>
          <w:szCs w:val="24"/>
        </w:rPr>
        <w:t>4</w:t>
      </w:r>
      <w:r w:rsidR="001636F6">
        <w:rPr>
          <w:rFonts w:ascii="Times New Roman" w:hAnsi="Times New Roman" w:cs="Times New Roman"/>
          <w:sz w:val="24"/>
          <w:szCs w:val="24"/>
        </w:rPr>
        <w:t xml:space="preserve"> к  АППГ</w:t>
      </w:r>
      <w:r>
        <w:rPr>
          <w:rFonts w:ascii="Times New Roman" w:hAnsi="Times New Roman" w:cs="Times New Roman"/>
          <w:sz w:val="24"/>
          <w:szCs w:val="24"/>
        </w:rPr>
        <w:t>.</w:t>
      </w:r>
    </w:p>
    <w:p w:rsidR="00F703D9" w:rsidRDefault="00F703D9" w:rsidP="00720327">
      <w:pPr>
        <w:ind w:firstLine="708"/>
        <w:contextualSpacing/>
        <w:jc w:val="both"/>
        <w:rPr>
          <w:rFonts w:ascii="Times New Roman" w:hAnsi="Times New Roman" w:cs="Times New Roman"/>
          <w:sz w:val="24"/>
          <w:szCs w:val="24"/>
        </w:rPr>
      </w:pPr>
      <w:r w:rsidRPr="000F6E30">
        <w:rPr>
          <w:rFonts w:ascii="Times New Roman" w:hAnsi="Times New Roman" w:cs="Times New Roman"/>
          <w:sz w:val="24"/>
          <w:szCs w:val="24"/>
        </w:rPr>
        <w:t>Вместе с тем, у</w:t>
      </w:r>
      <w:r w:rsidR="00451076">
        <w:rPr>
          <w:rFonts w:ascii="Times New Roman" w:hAnsi="Times New Roman" w:cs="Times New Roman"/>
          <w:sz w:val="24"/>
          <w:szCs w:val="24"/>
        </w:rPr>
        <w:t>велич</w:t>
      </w:r>
      <w:r w:rsidRPr="000F6E30">
        <w:rPr>
          <w:rFonts w:ascii="Times New Roman" w:hAnsi="Times New Roman" w:cs="Times New Roman"/>
          <w:sz w:val="24"/>
          <w:szCs w:val="24"/>
        </w:rPr>
        <w:t>илось количество получателей</w:t>
      </w:r>
      <w:r>
        <w:rPr>
          <w:rFonts w:ascii="Times New Roman" w:hAnsi="Times New Roman" w:cs="Times New Roman"/>
          <w:sz w:val="24"/>
          <w:szCs w:val="24"/>
        </w:rPr>
        <w:t>:</w:t>
      </w:r>
    </w:p>
    <w:p w:rsidR="00DB59CE" w:rsidRDefault="00DB59CE" w:rsidP="00720327">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ЕДК педагогическим работникам + 20 </w:t>
      </w:r>
      <w:r w:rsidRPr="000F6E30">
        <w:rPr>
          <w:rFonts w:ascii="Times New Roman" w:hAnsi="Times New Roman" w:cs="Times New Roman"/>
          <w:sz w:val="24"/>
          <w:szCs w:val="24"/>
        </w:rPr>
        <w:t>к АПП</w:t>
      </w:r>
      <w:r>
        <w:rPr>
          <w:rFonts w:ascii="Times New Roman" w:hAnsi="Times New Roman" w:cs="Times New Roman"/>
          <w:sz w:val="24"/>
          <w:szCs w:val="24"/>
        </w:rPr>
        <w:t>Г;</w:t>
      </w:r>
    </w:p>
    <w:p w:rsidR="00DB59CE" w:rsidRPr="000F6E30" w:rsidRDefault="00DB59CE" w:rsidP="00720327">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ЖКВ инвалидам +23 </w:t>
      </w:r>
      <w:r w:rsidRPr="000F6E30">
        <w:rPr>
          <w:rFonts w:ascii="Times New Roman" w:hAnsi="Times New Roman" w:cs="Times New Roman"/>
          <w:sz w:val="24"/>
          <w:szCs w:val="24"/>
        </w:rPr>
        <w:t>к АППГ</w:t>
      </w:r>
      <w:r>
        <w:rPr>
          <w:rFonts w:ascii="Times New Roman" w:hAnsi="Times New Roman" w:cs="Times New Roman"/>
          <w:sz w:val="24"/>
          <w:szCs w:val="24"/>
        </w:rPr>
        <w:t>;</w:t>
      </w:r>
    </w:p>
    <w:p w:rsidR="00DB59CE" w:rsidRDefault="00DB59CE" w:rsidP="00720327">
      <w:pPr>
        <w:ind w:firstLine="708"/>
        <w:contextualSpacing/>
        <w:jc w:val="both"/>
        <w:rPr>
          <w:rFonts w:ascii="Times New Roman" w:hAnsi="Times New Roman" w:cs="Times New Roman"/>
          <w:sz w:val="24"/>
          <w:szCs w:val="24"/>
        </w:rPr>
      </w:pPr>
      <w:r>
        <w:rPr>
          <w:rFonts w:ascii="Times New Roman" w:hAnsi="Times New Roman" w:cs="Times New Roman"/>
          <w:sz w:val="24"/>
          <w:szCs w:val="24"/>
        </w:rPr>
        <w:t>- единовременное пособие на рождение ребенка + 8;</w:t>
      </w:r>
    </w:p>
    <w:p w:rsidR="00720327" w:rsidRDefault="00720327" w:rsidP="00720327">
      <w:pPr>
        <w:ind w:firstLine="708"/>
        <w:contextualSpacing/>
        <w:jc w:val="both"/>
        <w:rPr>
          <w:rFonts w:ascii="Times New Roman" w:hAnsi="Times New Roman" w:cs="Times New Roman"/>
          <w:sz w:val="24"/>
          <w:szCs w:val="24"/>
        </w:rPr>
      </w:pPr>
      <w:r>
        <w:rPr>
          <w:rFonts w:ascii="Times New Roman" w:hAnsi="Times New Roman" w:cs="Times New Roman"/>
          <w:sz w:val="24"/>
          <w:szCs w:val="24"/>
        </w:rPr>
        <w:t>- капитальный ремонт + 18;</w:t>
      </w:r>
    </w:p>
    <w:p w:rsidR="00720327" w:rsidRDefault="00720327" w:rsidP="00720327">
      <w:pPr>
        <w:ind w:firstLine="708"/>
        <w:contextualSpacing/>
        <w:jc w:val="both"/>
        <w:rPr>
          <w:rFonts w:ascii="Times New Roman" w:hAnsi="Times New Roman" w:cs="Times New Roman"/>
          <w:sz w:val="24"/>
          <w:szCs w:val="24"/>
        </w:rPr>
      </w:pPr>
      <w:r>
        <w:rPr>
          <w:rFonts w:ascii="Times New Roman" w:hAnsi="Times New Roman" w:cs="Times New Roman"/>
          <w:sz w:val="24"/>
          <w:szCs w:val="24"/>
        </w:rPr>
        <w:t>Ежемесячная выплата на 1 ребенка + 48.</w:t>
      </w:r>
    </w:p>
    <w:p w:rsidR="008A35D8" w:rsidRPr="008A35D8" w:rsidRDefault="0072340C" w:rsidP="00720327">
      <w:pPr>
        <w:ind w:firstLine="708"/>
        <w:contextualSpacing/>
        <w:jc w:val="both"/>
        <w:rPr>
          <w:rFonts w:ascii="Times New Roman" w:hAnsi="Times New Roman" w:cs="Times New Roman"/>
          <w:sz w:val="24"/>
          <w:szCs w:val="24"/>
        </w:rPr>
      </w:pPr>
      <w:r>
        <w:tab/>
      </w:r>
      <w:r w:rsidR="008A35D8" w:rsidRPr="008A35D8">
        <w:rPr>
          <w:rFonts w:ascii="Times New Roman" w:hAnsi="Times New Roman" w:cs="Times New Roman"/>
          <w:sz w:val="24"/>
          <w:szCs w:val="24"/>
        </w:rPr>
        <w:t xml:space="preserve"> </w:t>
      </w:r>
    </w:p>
    <w:p w:rsidR="008A35D8" w:rsidRPr="008A35D8" w:rsidRDefault="008A35D8" w:rsidP="00105E87">
      <w:pPr>
        <w:spacing w:line="240" w:lineRule="auto"/>
        <w:ind w:firstLine="709"/>
        <w:contextualSpacing/>
        <w:jc w:val="center"/>
        <w:rPr>
          <w:rFonts w:ascii="Times New Roman" w:hAnsi="Times New Roman" w:cs="Times New Roman"/>
          <w:b/>
          <w:sz w:val="24"/>
          <w:szCs w:val="24"/>
        </w:rPr>
      </w:pPr>
      <w:r w:rsidRPr="008A35D8">
        <w:rPr>
          <w:rFonts w:ascii="Times New Roman" w:hAnsi="Times New Roman" w:cs="Times New Roman"/>
          <w:b/>
          <w:sz w:val="24"/>
          <w:szCs w:val="24"/>
        </w:rPr>
        <w:t>Жилищно-коммунальное хозяйство</w:t>
      </w:r>
    </w:p>
    <w:p w:rsidR="004D17B6" w:rsidRPr="004D17B6" w:rsidRDefault="00214C6F" w:rsidP="00105E87">
      <w:pPr>
        <w:spacing w:line="24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Согласно данным </w:t>
      </w:r>
      <w:r w:rsidR="00B5193C">
        <w:rPr>
          <w:rFonts w:ascii="Times New Roman" w:eastAsia="Times New Roman" w:hAnsi="Times New Roman" w:cs="Times New Roman"/>
          <w:sz w:val="24"/>
          <w:szCs w:val="24"/>
        </w:rPr>
        <w:t>отдела ЖКХ</w:t>
      </w:r>
      <w:r>
        <w:rPr>
          <w:rFonts w:ascii="Times New Roman" w:eastAsia="Times New Roman" w:hAnsi="Times New Roman" w:cs="Times New Roman"/>
          <w:sz w:val="24"/>
          <w:szCs w:val="24"/>
        </w:rPr>
        <w:t xml:space="preserve"> </w:t>
      </w:r>
      <w:r w:rsidR="004D17B6" w:rsidRPr="004D17B6">
        <w:rPr>
          <w:rFonts w:ascii="Times New Roman" w:eastAsia="Times New Roman" w:hAnsi="Times New Roman" w:cs="Times New Roman"/>
          <w:sz w:val="24"/>
          <w:szCs w:val="24"/>
        </w:rPr>
        <w:t xml:space="preserve">общая площадь жилых помещений, приходящихся в среднем на одного жителя, за </w:t>
      </w:r>
      <w:r w:rsidR="0001504A">
        <w:rPr>
          <w:rFonts w:ascii="Times New Roman" w:eastAsia="Times New Roman" w:hAnsi="Times New Roman" w:cs="Times New Roman"/>
          <w:sz w:val="24"/>
          <w:szCs w:val="24"/>
        </w:rPr>
        <w:t>9 месяцев</w:t>
      </w:r>
      <w:r w:rsidR="004D17B6" w:rsidRPr="004D17B6">
        <w:rPr>
          <w:rFonts w:ascii="Times New Roman" w:eastAsia="Times New Roman" w:hAnsi="Times New Roman" w:cs="Times New Roman"/>
          <w:sz w:val="24"/>
          <w:szCs w:val="24"/>
        </w:rPr>
        <w:t xml:space="preserve"> 201</w:t>
      </w:r>
      <w:r w:rsidR="00B5193C">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года увеличилась на </w:t>
      </w:r>
      <w:r w:rsidR="008C047A">
        <w:rPr>
          <w:rFonts w:ascii="Times New Roman" w:eastAsia="Times New Roman" w:hAnsi="Times New Roman" w:cs="Times New Roman"/>
          <w:sz w:val="24"/>
          <w:szCs w:val="24"/>
        </w:rPr>
        <w:t>0,96</w:t>
      </w:r>
      <w:r w:rsidR="004D17B6" w:rsidRPr="004D17B6">
        <w:rPr>
          <w:rFonts w:ascii="Times New Roman" w:eastAsia="Times New Roman" w:hAnsi="Times New Roman" w:cs="Times New Roman"/>
          <w:sz w:val="24"/>
          <w:szCs w:val="24"/>
        </w:rPr>
        <w:t xml:space="preserve">% по сравнению с </w:t>
      </w:r>
      <w:r w:rsidR="00833ED6">
        <w:rPr>
          <w:rFonts w:ascii="Times New Roman" w:eastAsia="Times New Roman" w:hAnsi="Times New Roman" w:cs="Times New Roman"/>
          <w:sz w:val="24"/>
          <w:szCs w:val="24"/>
        </w:rPr>
        <w:t>АППГ</w:t>
      </w:r>
      <w:r w:rsidR="00502907">
        <w:rPr>
          <w:rFonts w:ascii="Times New Roman" w:eastAsia="Times New Roman" w:hAnsi="Times New Roman" w:cs="Times New Roman"/>
          <w:sz w:val="24"/>
          <w:szCs w:val="24"/>
        </w:rPr>
        <w:t xml:space="preserve"> и составили </w:t>
      </w:r>
      <w:r w:rsidR="00B5193C">
        <w:rPr>
          <w:rFonts w:ascii="Times New Roman" w:eastAsia="Times New Roman" w:hAnsi="Times New Roman" w:cs="Times New Roman"/>
          <w:sz w:val="24"/>
          <w:szCs w:val="24"/>
        </w:rPr>
        <w:t>22,10</w:t>
      </w:r>
      <w:r w:rsidR="00502907">
        <w:rPr>
          <w:rFonts w:ascii="Times New Roman" w:eastAsia="Times New Roman" w:hAnsi="Times New Roman" w:cs="Times New Roman"/>
          <w:sz w:val="24"/>
          <w:szCs w:val="24"/>
        </w:rPr>
        <w:t xml:space="preserve"> м</w:t>
      </w:r>
      <w:proofErr w:type="gramStart"/>
      <w:r w:rsidR="00502907">
        <w:rPr>
          <w:rFonts w:ascii="Times New Roman" w:eastAsia="Times New Roman" w:hAnsi="Times New Roman" w:cs="Times New Roman"/>
          <w:sz w:val="24"/>
          <w:szCs w:val="24"/>
          <w:vertAlign w:val="superscript"/>
        </w:rPr>
        <w:t>2</w:t>
      </w:r>
      <w:proofErr w:type="gramEnd"/>
      <w:r w:rsidR="00502907">
        <w:rPr>
          <w:rFonts w:ascii="Times New Roman" w:eastAsia="Times New Roman" w:hAnsi="Times New Roman" w:cs="Times New Roman"/>
          <w:sz w:val="24"/>
          <w:szCs w:val="24"/>
        </w:rPr>
        <w:t>/1 чел</w:t>
      </w:r>
      <w:r w:rsidR="004D17B6" w:rsidRPr="004D17B6">
        <w:rPr>
          <w:rFonts w:ascii="Times New Roman" w:eastAsia="Times New Roman" w:hAnsi="Times New Roman" w:cs="Times New Roman"/>
          <w:sz w:val="24"/>
          <w:szCs w:val="24"/>
        </w:rPr>
        <w:t>.</w:t>
      </w:r>
    </w:p>
    <w:p w:rsidR="004D17B6" w:rsidRPr="004D17B6" w:rsidRDefault="004D17B6" w:rsidP="00105E87">
      <w:pPr>
        <w:spacing w:line="240" w:lineRule="auto"/>
        <w:ind w:firstLine="708"/>
        <w:contextualSpacing/>
        <w:jc w:val="both"/>
        <w:rPr>
          <w:rFonts w:ascii="Times New Roman" w:eastAsia="Times New Roman" w:hAnsi="Times New Roman" w:cs="Times New Roman"/>
          <w:sz w:val="24"/>
          <w:szCs w:val="24"/>
        </w:rPr>
      </w:pPr>
      <w:r w:rsidRPr="004D17B6">
        <w:rPr>
          <w:rFonts w:ascii="Times New Roman" w:eastAsia="Times New Roman" w:hAnsi="Times New Roman" w:cs="Times New Roman"/>
          <w:sz w:val="24"/>
          <w:szCs w:val="24"/>
        </w:rPr>
        <w:t>Количество семей находящихся в очереди на улучшение жилищных условий по договорам социального найма</w:t>
      </w:r>
      <w:r w:rsidR="00833ED6">
        <w:rPr>
          <w:rFonts w:ascii="Times New Roman" w:eastAsia="Times New Roman" w:hAnsi="Times New Roman" w:cs="Times New Roman"/>
          <w:sz w:val="24"/>
          <w:szCs w:val="24"/>
        </w:rPr>
        <w:t xml:space="preserve"> составило </w:t>
      </w:r>
      <w:r w:rsidR="008C047A">
        <w:rPr>
          <w:rFonts w:ascii="Times New Roman" w:eastAsia="Times New Roman" w:hAnsi="Times New Roman" w:cs="Times New Roman"/>
          <w:sz w:val="24"/>
          <w:szCs w:val="24"/>
        </w:rPr>
        <w:t>193</w:t>
      </w:r>
      <w:r w:rsidR="00833ED6">
        <w:rPr>
          <w:rFonts w:ascii="Times New Roman" w:eastAsia="Times New Roman" w:hAnsi="Times New Roman" w:cs="Times New Roman"/>
          <w:sz w:val="24"/>
          <w:szCs w:val="24"/>
        </w:rPr>
        <w:t xml:space="preserve"> человек</w:t>
      </w:r>
      <w:r w:rsidRPr="004D17B6">
        <w:rPr>
          <w:rFonts w:ascii="Times New Roman" w:eastAsia="Times New Roman" w:hAnsi="Times New Roman" w:cs="Times New Roman"/>
          <w:sz w:val="24"/>
          <w:szCs w:val="24"/>
        </w:rPr>
        <w:t>.</w:t>
      </w:r>
    </w:p>
    <w:p w:rsidR="00833ED6" w:rsidRDefault="004D17B6" w:rsidP="00105E87">
      <w:pPr>
        <w:spacing w:line="240" w:lineRule="auto"/>
        <w:ind w:firstLine="708"/>
        <w:contextualSpacing/>
        <w:jc w:val="both"/>
        <w:rPr>
          <w:rFonts w:ascii="Times New Roman" w:eastAsia="Times New Roman" w:hAnsi="Times New Roman" w:cs="Times New Roman"/>
          <w:sz w:val="24"/>
          <w:szCs w:val="24"/>
        </w:rPr>
      </w:pPr>
      <w:r w:rsidRPr="004D17B6">
        <w:rPr>
          <w:rFonts w:ascii="Times New Roman" w:eastAsia="Times New Roman" w:hAnsi="Times New Roman" w:cs="Times New Roman"/>
          <w:sz w:val="24"/>
          <w:szCs w:val="24"/>
        </w:rPr>
        <w:t xml:space="preserve">Уровень собираемости платежей за предоставленные жилищно-коммунальные услуги </w:t>
      </w:r>
      <w:r w:rsidR="00833ED6">
        <w:rPr>
          <w:rFonts w:ascii="Times New Roman" w:eastAsia="Times New Roman" w:hAnsi="Times New Roman" w:cs="Times New Roman"/>
          <w:sz w:val="24"/>
          <w:szCs w:val="24"/>
        </w:rPr>
        <w:t xml:space="preserve">за </w:t>
      </w:r>
      <w:r w:rsidR="0001504A">
        <w:rPr>
          <w:rFonts w:ascii="Times New Roman" w:eastAsia="Times New Roman" w:hAnsi="Times New Roman" w:cs="Times New Roman"/>
          <w:sz w:val="24"/>
          <w:szCs w:val="24"/>
        </w:rPr>
        <w:t>9 месяцев</w:t>
      </w:r>
      <w:r w:rsidR="00502907">
        <w:rPr>
          <w:rFonts w:ascii="Times New Roman" w:eastAsia="Times New Roman" w:hAnsi="Times New Roman" w:cs="Times New Roman"/>
          <w:sz w:val="24"/>
          <w:szCs w:val="24"/>
        </w:rPr>
        <w:t xml:space="preserve"> 2017</w:t>
      </w:r>
      <w:r w:rsidR="00833ED6">
        <w:rPr>
          <w:rFonts w:ascii="Times New Roman" w:eastAsia="Times New Roman" w:hAnsi="Times New Roman" w:cs="Times New Roman"/>
          <w:sz w:val="24"/>
          <w:szCs w:val="24"/>
        </w:rPr>
        <w:t xml:space="preserve">г. составил </w:t>
      </w:r>
      <w:r w:rsidR="008C047A">
        <w:rPr>
          <w:rFonts w:ascii="Times New Roman" w:eastAsia="Times New Roman" w:hAnsi="Times New Roman" w:cs="Times New Roman"/>
          <w:sz w:val="24"/>
          <w:szCs w:val="24"/>
        </w:rPr>
        <w:t>85,2</w:t>
      </w:r>
      <w:r w:rsidR="00833ED6">
        <w:rPr>
          <w:rFonts w:ascii="Times New Roman" w:eastAsia="Times New Roman" w:hAnsi="Times New Roman" w:cs="Times New Roman"/>
          <w:sz w:val="24"/>
          <w:szCs w:val="24"/>
        </w:rPr>
        <w:t xml:space="preserve">%, что </w:t>
      </w:r>
      <w:r w:rsidR="00487560">
        <w:rPr>
          <w:rFonts w:ascii="Times New Roman" w:eastAsia="Times New Roman" w:hAnsi="Times New Roman" w:cs="Times New Roman"/>
          <w:sz w:val="24"/>
          <w:szCs w:val="24"/>
        </w:rPr>
        <w:t>меньше</w:t>
      </w:r>
      <w:r w:rsidR="00833ED6">
        <w:rPr>
          <w:rFonts w:ascii="Times New Roman" w:eastAsia="Times New Roman" w:hAnsi="Times New Roman" w:cs="Times New Roman"/>
          <w:sz w:val="24"/>
          <w:szCs w:val="24"/>
        </w:rPr>
        <w:t xml:space="preserve"> </w:t>
      </w:r>
      <w:r w:rsidRPr="004D17B6">
        <w:rPr>
          <w:rFonts w:ascii="Times New Roman" w:eastAsia="Times New Roman" w:hAnsi="Times New Roman" w:cs="Times New Roman"/>
          <w:sz w:val="24"/>
          <w:szCs w:val="24"/>
        </w:rPr>
        <w:t xml:space="preserve"> </w:t>
      </w:r>
      <w:r w:rsidR="00833ED6">
        <w:rPr>
          <w:rFonts w:ascii="Times New Roman" w:eastAsia="Times New Roman" w:hAnsi="Times New Roman" w:cs="Times New Roman"/>
          <w:sz w:val="24"/>
          <w:szCs w:val="24"/>
        </w:rPr>
        <w:t xml:space="preserve">на </w:t>
      </w:r>
      <w:r w:rsidR="00487560">
        <w:rPr>
          <w:rFonts w:ascii="Times New Roman" w:eastAsia="Times New Roman" w:hAnsi="Times New Roman" w:cs="Times New Roman"/>
          <w:sz w:val="24"/>
          <w:szCs w:val="24"/>
        </w:rPr>
        <w:t>5,54</w:t>
      </w:r>
      <w:r w:rsidR="006C33AF">
        <w:rPr>
          <w:rFonts w:ascii="Times New Roman" w:eastAsia="Times New Roman" w:hAnsi="Times New Roman" w:cs="Times New Roman"/>
          <w:sz w:val="24"/>
          <w:szCs w:val="24"/>
        </w:rPr>
        <w:t xml:space="preserve"> процентных пункта</w:t>
      </w:r>
      <w:r w:rsidR="00833ED6">
        <w:rPr>
          <w:rFonts w:ascii="Times New Roman" w:eastAsia="Times New Roman" w:hAnsi="Times New Roman" w:cs="Times New Roman"/>
          <w:sz w:val="24"/>
          <w:szCs w:val="24"/>
        </w:rPr>
        <w:t>, чем в АППГ</w:t>
      </w:r>
      <w:r w:rsidRPr="004D17B6">
        <w:rPr>
          <w:rFonts w:ascii="Times New Roman" w:eastAsia="Times New Roman" w:hAnsi="Times New Roman" w:cs="Times New Roman"/>
          <w:sz w:val="24"/>
          <w:szCs w:val="24"/>
        </w:rPr>
        <w:t xml:space="preserve">. </w:t>
      </w:r>
    </w:p>
    <w:p w:rsidR="00833ED6" w:rsidRDefault="004D17B6" w:rsidP="00105E87">
      <w:pPr>
        <w:spacing w:line="240" w:lineRule="auto"/>
        <w:ind w:firstLine="708"/>
        <w:contextualSpacing/>
        <w:jc w:val="both"/>
        <w:rPr>
          <w:rFonts w:ascii="Times New Roman" w:eastAsia="Times New Roman" w:hAnsi="Times New Roman" w:cs="Times New Roman"/>
          <w:sz w:val="24"/>
          <w:szCs w:val="24"/>
        </w:rPr>
      </w:pPr>
      <w:r w:rsidRPr="004D17B6">
        <w:rPr>
          <w:rFonts w:ascii="Times New Roman" w:eastAsia="Times New Roman" w:hAnsi="Times New Roman" w:cs="Times New Roman"/>
          <w:sz w:val="24"/>
          <w:szCs w:val="24"/>
        </w:rPr>
        <w:t xml:space="preserve">Доля убыточных организаций ЖКХ на территории Чернышевского района </w:t>
      </w:r>
      <w:r w:rsidR="00833ED6">
        <w:rPr>
          <w:rFonts w:ascii="Times New Roman" w:eastAsia="Times New Roman" w:hAnsi="Times New Roman" w:cs="Times New Roman"/>
          <w:sz w:val="24"/>
          <w:szCs w:val="24"/>
        </w:rPr>
        <w:t xml:space="preserve">составила </w:t>
      </w:r>
      <w:r w:rsidR="00DD0E66" w:rsidRPr="00DD0E66">
        <w:rPr>
          <w:rFonts w:ascii="Times New Roman" w:eastAsia="Times New Roman" w:hAnsi="Times New Roman" w:cs="Times New Roman"/>
          <w:sz w:val="24"/>
          <w:szCs w:val="24"/>
        </w:rPr>
        <w:t>75</w:t>
      </w:r>
      <w:r w:rsidR="00833ED6" w:rsidRPr="00DD0E66">
        <w:rPr>
          <w:rFonts w:ascii="Times New Roman" w:eastAsia="Times New Roman" w:hAnsi="Times New Roman" w:cs="Times New Roman"/>
          <w:sz w:val="24"/>
          <w:szCs w:val="24"/>
        </w:rPr>
        <w:t>%</w:t>
      </w:r>
      <w:r w:rsidR="00833ED6">
        <w:rPr>
          <w:rFonts w:ascii="Times New Roman" w:eastAsia="Times New Roman" w:hAnsi="Times New Roman" w:cs="Times New Roman"/>
          <w:sz w:val="24"/>
          <w:szCs w:val="24"/>
        </w:rPr>
        <w:t xml:space="preserve"> от об</w:t>
      </w:r>
      <w:r w:rsidR="00096D58">
        <w:rPr>
          <w:rFonts w:ascii="Times New Roman" w:eastAsia="Times New Roman" w:hAnsi="Times New Roman" w:cs="Times New Roman"/>
          <w:sz w:val="24"/>
          <w:szCs w:val="24"/>
        </w:rPr>
        <w:t>щего количества предприятий ЖКХ</w:t>
      </w:r>
      <w:r w:rsidR="006C33AF">
        <w:rPr>
          <w:rFonts w:ascii="Times New Roman" w:eastAsia="Times New Roman" w:hAnsi="Times New Roman" w:cs="Times New Roman"/>
          <w:sz w:val="24"/>
          <w:szCs w:val="24"/>
        </w:rPr>
        <w:t xml:space="preserve">, увеличение </w:t>
      </w:r>
      <w:r w:rsidR="00096D58">
        <w:rPr>
          <w:rFonts w:ascii="Times New Roman" w:eastAsia="Times New Roman" w:hAnsi="Times New Roman" w:cs="Times New Roman"/>
          <w:sz w:val="24"/>
          <w:szCs w:val="24"/>
        </w:rPr>
        <w:t xml:space="preserve"> </w:t>
      </w:r>
      <w:r w:rsidR="006C33AF" w:rsidRPr="004D17B6">
        <w:rPr>
          <w:rFonts w:ascii="Times New Roman" w:eastAsia="Times New Roman" w:hAnsi="Times New Roman" w:cs="Times New Roman"/>
          <w:sz w:val="24"/>
          <w:szCs w:val="24"/>
        </w:rPr>
        <w:t xml:space="preserve">убыточных организаций ЖКХ </w:t>
      </w:r>
      <w:r w:rsidR="006C33AF">
        <w:rPr>
          <w:rFonts w:ascii="Times New Roman" w:eastAsia="Times New Roman" w:hAnsi="Times New Roman" w:cs="Times New Roman"/>
          <w:sz w:val="24"/>
          <w:szCs w:val="24"/>
        </w:rPr>
        <w:t xml:space="preserve">составило 10 процентных пункта </w:t>
      </w:r>
      <w:r w:rsidR="00096D58">
        <w:rPr>
          <w:rFonts w:ascii="Times New Roman" w:eastAsia="Times New Roman" w:hAnsi="Times New Roman" w:cs="Times New Roman"/>
          <w:sz w:val="24"/>
          <w:szCs w:val="24"/>
        </w:rPr>
        <w:t>к уровню АППГ.</w:t>
      </w:r>
    </w:p>
    <w:p w:rsidR="0082736D" w:rsidRDefault="004D17B6" w:rsidP="00105E87">
      <w:pPr>
        <w:spacing w:line="240" w:lineRule="auto"/>
        <w:ind w:firstLine="709"/>
        <w:contextualSpacing/>
        <w:jc w:val="both"/>
        <w:rPr>
          <w:rFonts w:ascii="Times New Roman" w:eastAsia="Times New Roman" w:hAnsi="Times New Roman" w:cs="Times New Roman"/>
          <w:sz w:val="24"/>
          <w:szCs w:val="24"/>
        </w:rPr>
      </w:pPr>
      <w:r w:rsidRPr="004D17B6">
        <w:rPr>
          <w:rFonts w:ascii="Times New Roman" w:eastAsia="Times New Roman" w:hAnsi="Times New Roman" w:cs="Times New Roman"/>
          <w:sz w:val="24"/>
          <w:szCs w:val="24"/>
        </w:rPr>
        <w:t xml:space="preserve">Среднемесячная заработная плата работников ЖКХ </w:t>
      </w:r>
      <w:r w:rsidR="00833ED6">
        <w:rPr>
          <w:rFonts w:ascii="Times New Roman" w:eastAsia="Times New Roman" w:hAnsi="Times New Roman" w:cs="Times New Roman"/>
          <w:sz w:val="24"/>
          <w:szCs w:val="24"/>
        </w:rPr>
        <w:t xml:space="preserve">составила </w:t>
      </w:r>
      <w:r w:rsidR="008C047A">
        <w:rPr>
          <w:rFonts w:ascii="Times New Roman" w:eastAsia="Times New Roman" w:hAnsi="Times New Roman" w:cs="Times New Roman"/>
          <w:sz w:val="24"/>
          <w:szCs w:val="24"/>
        </w:rPr>
        <w:t>19,8</w:t>
      </w:r>
      <w:r w:rsidR="00833ED6">
        <w:rPr>
          <w:rFonts w:ascii="Times New Roman" w:eastAsia="Times New Roman" w:hAnsi="Times New Roman" w:cs="Times New Roman"/>
          <w:sz w:val="24"/>
          <w:szCs w:val="24"/>
        </w:rPr>
        <w:t xml:space="preserve"> тыс. руб</w:t>
      </w:r>
      <w:r w:rsidR="00487560">
        <w:rPr>
          <w:rFonts w:ascii="Times New Roman" w:eastAsia="Times New Roman" w:hAnsi="Times New Roman" w:cs="Times New Roman"/>
          <w:sz w:val="24"/>
          <w:szCs w:val="24"/>
        </w:rPr>
        <w:t>., увеличение составило</w:t>
      </w:r>
      <w:r w:rsidR="008C047A">
        <w:rPr>
          <w:rFonts w:ascii="Times New Roman" w:eastAsia="Times New Roman" w:hAnsi="Times New Roman" w:cs="Times New Roman"/>
          <w:sz w:val="24"/>
          <w:szCs w:val="24"/>
        </w:rPr>
        <w:t xml:space="preserve"> </w:t>
      </w:r>
      <w:r w:rsidR="00487560">
        <w:rPr>
          <w:rFonts w:ascii="Times New Roman" w:eastAsia="Times New Roman" w:hAnsi="Times New Roman" w:cs="Times New Roman"/>
          <w:sz w:val="24"/>
          <w:szCs w:val="24"/>
        </w:rPr>
        <w:t>3</w:t>
      </w:r>
      <w:r w:rsidR="008C047A">
        <w:rPr>
          <w:rFonts w:ascii="Times New Roman" w:eastAsia="Times New Roman" w:hAnsi="Times New Roman" w:cs="Times New Roman"/>
          <w:sz w:val="24"/>
          <w:szCs w:val="24"/>
        </w:rPr>
        <w:t>,7</w:t>
      </w:r>
      <w:r w:rsidR="00487560">
        <w:rPr>
          <w:rFonts w:ascii="Times New Roman" w:eastAsia="Times New Roman" w:hAnsi="Times New Roman" w:cs="Times New Roman"/>
          <w:sz w:val="24"/>
          <w:szCs w:val="24"/>
        </w:rPr>
        <w:t>% к АППГ</w:t>
      </w:r>
      <w:r w:rsidR="00096D58">
        <w:rPr>
          <w:rFonts w:ascii="Times New Roman" w:eastAsia="Times New Roman" w:hAnsi="Times New Roman" w:cs="Times New Roman"/>
          <w:sz w:val="24"/>
          <w:szCs w:val="24"/>
        </w:rPr>
        <w:t>.</w:t>
      </w:r>
    </w:p>
    <w:p w:rsidR="008C047A" w:rsidRDefault="008C047A" w:rsidP="00105E87">
      <w:pPr>
        <w:spacing w:after="0" w:line="240" w:lineRule="auto"/>
        <w:ind w:firstLine="709"/>
        <w:contextualSpacing/>
        <w:jc w:val="both"/>
        <w:rPr>
          <w:rFonts w:ascii="Times New Roman" w:hAnsi="Times New Roman" w:cs="Times New Roman"/>
          <w:sz w:val="24"/>
          <w:szCs w:val="24"/>
        </w:rPr>
      </w:pPr>
      <w:r w:rsidRPr="008C047A">
        <w:rPr>
          <w:rFonts w:ascii="Times New Roman" w:hAnsi="Times New Roman" w:cs="Times New Roman"/>
          <w:sz w:val="24"/>
          <w:szCs w:val="24"/>
        </w:rPr>
        <w:t xml:space="preserve">Численность занятых на предприятиях ЖКХ составила </w:t>
      </w:r>
      <w:r>
        <w:rPr>
          <w:rFonts w:ascii="Times New Roman" w:hAnsi="Times New Roman" w:cs="Times New Roman"/>
          <w:sz w:val="24"/>
          <w:szCs w:val="24"/>
        </w:rPr>
        <w:t>515 чел.</w:t>
      </w:r>
    </w:p>
    <w:p w:rsidR="00B97184" w:rsidRPr="00B97184" w:rsidRDefault="00B97184" w:rsidP="00105E87">
      <w:pPr>
        <w:spacing w:after="0" w:line="240" w:lineRule="auto"/>
        <w:ind w:firstLine="709"/>
        <w:contextualSpacing/>
        <w:jc w:val="both"/>
        <w:rPr>
          <w:rFonts w:ascii="Times New Roman" w:hAnsi="Times New Roman" w:cs="Times New Roman"/>
          <w:sz w:val="24"/>
          <w:szCs w:val="24"/>
        </w:rPr>
      </w:pPr>
      <w:proofErr w:type="spellStart"/>
      <w:r w:rsidRPr="00B97184">
        <w:rPr>
          <w:rFonts w:ascii="Times New Roman" w:hAnsi="Times New Roman" w:cs="Times New Roman"/>
          <w:sz w:val="24"/>
          <w:szCs w:val="24"/>
        </w:rPr>
        <w:t>Ресурсоснабжающими</w:t>
      </w:r>
      <w:proofErr w:type="spellEnd"/>
      <w:r w:rsidRPr="00B97184">
        <w:rPr>
          <w:rFonts w:ascii="Times New Roman" w:hAnsi="Times New Roman" w:cs="Times New Roman"/>
          <w:sz w:val="24"/>
          <w:szCs w:val="24"/>
        </w:rPr>
        <w:t xml:space="preserve"> организациями, оказывающими услуги на территории района, являются: </w:t>
      </w:r>
      <w:proofErr w:type="gramStart"/>
      <w:r w:rsidRPr="00B97184">
        <w:rPr>
          <w:rFonts w:ascii="Times New Roman" w:hAnsi="Times New Roman" w:cs="Times New Roman"/>
          <w:sz w:val="24"/>
          <w:szCs w:val="24"/>
        </w:rPr>
        <w:t>ООО "Центральная котельная", ООО "Чернышевский тепловик", АО "</w:t>
      </w:r>
      <w:proofErr w:type="spellStart"/>
      <w:r w:rsidRPr="00B97184">
        <w:rPr>
          <w:rFonts w:ascii="Times New Roman" w:hAnsi="Times New Roman" w:cs="Times New Roman"/>
          <w:sz w:val="24"/>
          <w:szCs w:val="24"/>
        </w:rPr>
        <w:t>ЗабТЭК</w:t>
      </w:r>
      <w:proofErr w:type="spellEnd"/>
      <w:r w:rsidRPr="00B97184">
        <w:rPr>
          <w:rFonts w:ascii="Times New Roman" w:hAnsi="Times New Roman" w:cs="Times New Roman"/>
          <w:sz w:val="24"/>
          <w:szCs w:val="24"/>
        </w:rPr>
        <w:t>", АО "</w:t>
      </w:r>
      <w:proofErr w:type="spellStart"/>
      <w:r w:rsidRPr="00B97184">
        <w:rPr>
          <w:rFonts w:ascii="Times New Roman" w:hAnsi="Times New Roman" w:cs="Times New Roman"/>
          <w:sz w:val="24"/>
          <w:szCs w:val="24"/>
        </w:rPr>
        <w:t>Тепловодоканал</w:t>
      </w:r>
      <w:proofErr w:type="spellEnd"/>
      <w:r w:rsidRPr="00B97184">
        <w:rPr>
          <w:rFonts w:ascii="Times New Roman" w:hAnsi="Times New Roman" w:cs="Times New Roman"/>
          <w:sz w:val="24"/>
          <w:szCs w:val="24"/>
        </w:rPr>
        <w:t>", ООО "Теплоснабжение", ООО "Очистные сооружения".</w:t>
      </w:r>
      <w:proofErr w:type="gramEnd"/>
      <w:r>
        <w:rPr>
          <w:rFonts w:ascii="Times New Roman" w:hAnsi="Times New Roman" w:cs="Times New Roman"/>
          <w:sz w:val="24"/>
          <w:szCs w:val="24"/>
        </w:rPr>
        <w:t xml:space="preserve"> </w:t>
      </w:r>
      <w:r w:rsidRPr="00B97184">
        <w:rPr>
          <w:rFonts w:ascii="Times New Roman" w:hAnsi="Times New Roman" w:cs="Times New Roman"/>
          <w:sz w:val="24"/>
          <w:szCs w:val="24"/>
        </w:rPr>
        <w:t xml:space="preserve">Объекты коммунальной инфраструктуры </w:t>
      </w:r>
      <w:r>
        <w:rPr>
          <w:rFonts w:ascii="Times New Roman" w:hAnsi="Times New Roman" w:cs="Times New Roman"/>
          <w:sz w:val="24"/>
          <w:szCs w:val="24"/>
        </w:rPr>
        <w:t xml:space="preserve">населенных пунктов  были </w:t>
      </w:r>
      <w:r w:rsidRPr="00B97184">
        <w:rPr>
          <w:rFonts w:ascii="Times New Roman" w:hAnsi="Times New Roman" w:cs="Times New Roman"/>
          <w:sz w:val="24"/>
          <w:szCs w:val="24"/>
        </w:rPr>
        <w:t>переданы в концессию и аренду:</w:t>
      </w:r>
    </w:p>
    <w:p w:rsidR="00B97184" w:rsidRPr="00B97184" w:rsidRDefault="00B97184" w:rsidP="00105E87">
      <w:pPr>
        <w:spacing w:after="0" w:line="240" w:lineRule="auto"/>
        <w:ind w:firstLine="709"/>
        <w:contextualSpacing/>
        <w:jc w:val="both"/>
        <w:rPr>
          <w:rFonts w:ascii="Times New Roman" w:hAnsi="Times New Roman" w:cs="Times New Roman"/>
          <w:sz w:val="24"/>
          <w:szCs w:val="24"/>
        </w:rPr>
      </w:pPr>
      <w:r w:rsidRPr="00B97184">
        <w:rPr>
          <w:rFonts w:ascii="Times New Roman" w:hAnsi="Times New Roman" w:cs="Times New Roman"/>
          <w:sz w:val="24"/>
          <w:szCs w:val="24"/>
        </w:rPr>
        <w:t>-</w:t>
      </w:r>
      <w:r>
        <w:rPr>
          <w:rFonts w:ascii="Times New Roman" w:hAnsi="Times New Roman" w:cs="Times New Roman"/>
          <w:sz w:val="24"/>
          <w:szCs w:val="24"/>
        </w:rPr>
        <w:t xml:space="preserve"> СП «Урюмское», ГП</w:t>
      </w:r>
      <w:r w:rsidRPr="00B97184">
        <w:rPr>
          <w:rFonts w:ascii="Times New Roman" w:hAnsi="Times New Roman" w:cs="Times New Roman"/>
          <w:sz w:val="24"/>
          <w:szCs w:val="24"/>
        </w:rPr>
        <w:t xml:space="preserve"> «Аксеново-Зиловское» </w:t>
      </w:r>
      <w:r w:rsidR="006D3D62">
        <w:rPr>
          <w:rFonts w:ascii="Times New Roman" w:hAnsi="Times New Roman" w:cs="Times New Roman"/>
          <w:sz w:val="24"/>
          <w:szCs w:val="24"/>
        </w:rPr>
        <w:t xml:space="preserve">- </w:t>
      </w:r>
      <w:r w:rsidRPr="00B97184">
        <w:rPr>
          <w:rFonts w:ascii="Times New Roman" w:hAnsi="Times New Roman" w:cs="Times New Roman"/>
          <w:sz w:val="24"/>
          <w:szCs w:val="24"/>
        </w:rPr>
        <w:t>концесси</w:t>
      </w:r>
      <w:r w:rsidR="006D3D62">
        <w:rPr>
          <w:rFonts w:ascii="Times New Roman" w:hAnsi="Times New Roman" w:cs="Times New Roman"/>
          <w:sz w:val="24"/>
          <w:szCs w:val="24"/>
        </w:rPr>
        <w:t>я</w:t>
      </w:r>
      <w:r w:rsidRPr="00B97184">
        <w:rPr>
          <w:rFonts w:ascii="Times New Roman" w:hAnsi="Times New Roman" w:cs="Times New Roman"/>
          <w:sz w:val="24"/>
          <w:szCs w:val="24"/>
        </w:rPr>
        <w:t xml:space="preserve">  АО «</w:t>
      </w:r>
      <w:proofErr w:type="spellStart"/>
      <w:r w:rsidRPr="00B97184">
        <w:rPr>
          <w:rFonts w:ascii="Times New Roman" w:hAnsi="Times New Roman" w:cs="Times New Roman"/>
          <w:sz w:val="24"/>
          <w:szCs w:val="24"/>
        </w:rPr>
        <w:t>Тепловодоканал</w:t>
      </w:r>
      <w:proofErr w:type="spellEnd"/>
      <w:r w:rsidRPr="00B97184">
        <w:rPr>
          <w:rFonts w:ascii="Times New Roman" w:hAnsi="Times New Roman" w:cs="Times New Roman"/>
          <w:sz w:val="24"/>
          <w:szCs w:val="24"/>
        </w:rPr>
        <w:t xml:space="preserve">»; </w:t>
      </w:r>
    </w:p>
    <w:p w:rsidR="00B97184" w:rsidRPr="00B97184" w:rsidRDefault="00B97184" w:rsidP="00105E87">
      <w:pPr>
        <w:spacing w:after="0" w:line="240" w:lineRule="auto"/>
        <w:ind w:firstLine="709"/>
        <w:contextualSpacing/>
        <w:jc w:val="both"/>
        <w:rPr>
          <w:rFonts w:ascii="Times New Roman" w:hAnsi="Times New Roman" w:cs="Times New Roman"/>
          <w:sz w:val="24"/>
          <w:szCs w:val="24"/>
        </w:rPr>
      </w:pPr>
      <w:r w:rsidRPr="00B97184">
        <w:rPr>
          <w:rFonts w:ascii="Times New Roman" w:hAnsi="Times New Roman" w:cs="Times New Roman"/>
          <w:sz w:val="24"/>
          <w:szCs w:val="24"/>
        </w:rPr>
        <w:t>-</w:t>
      </w:r>
      <w:r w:rsidR="006D3D62">
        <w:rPr>
          <w:rFonts w:ascii="Times New Roman" w:hAnsi="Times New Roman" w:cs="Times New Roman"/>
          <w:sz w:val="24"/>
          <w:szCs w:val="24"/>
        </w:rPr>
        <w:t xml:space="preserve"> ГП «Жирекенское» -</w:t>
      </w:r>
      <w:r w:rsidRPr="00B97184">
        <w:rPr>
          <w:rFonts w:ascii="Times New Roman" w:hAnsi="Times New Roman" w:cs="Times New Roman"/>
          <w:sz w:val="24"/>
          <w:szCs w:val="24"/>
        </w:rPr>
        <w:t xml:space="preserve"> аренд</w:t>
      </w:r>
      <w:r w:rsidR="006D3D62">
        <w:rPr>
          <w:rFonts w:ascii="Times New Roman" w:hAnsi="Times New Roman" w:cs="Times New Roman"/>
          <w:sz w:val="24"/>
          <w:szCs w:val="24"/>
        </w:rPr>
        <w:t>а</w:t>
      </w:r>
      <w:r w:rsidRPr="00B97184">
        <w:rPr>
          <w:rFonts w:ascii="Times New Roman" w:hAnsi="Times New Roman" w:cs="Times New Roman"/>
          <w:sz w:val="24"/>
          <w:szCs w:val="24"/>
        </w:rPr>
        <w:t xml:space="preserve"> АО «</w:t>
      </w:r>
      <w:proofErr w:type="spellStart"/>
      <w:r w:rsidRPr="00B97184">
        <w:rPr>
          <w:rFonts w:ascii="Times New Roman" w:hAnsi="Times New Roman" w:cs="Times New Roman"/>
          <w:sz w:val="24"/>
          <w:szCs w:val="24"/>
        </w:rPr>
        <w:t>ЗабТЭК</w:t>
      </w:r>
      <w:proofErr w:type="spellEnd"/>
      <w:r w:rsidRPr="00B97184">
        <w:rPr>
          <w:rFonts w:ascii="Times New Roman" w:hAnsi="Times New Roman" w:cs="Times New Roman"/>
          <w:sz w:val="24"/>
          <w:szCs w:val="24"/>
        </w:rPr>
        <w:t>»;</w:t>
      </w:r>
    </w:p>
    <w:p w:rsidR="00B97184" w:rsidRPr="00B97184" w:rsidRDefault="00B97184" w:rsidP="00105E87">
      <w:pPr>
        <w:spacing w:after="0" w:line="240" w:lineRule="auto"/>
        <w:ind w:firstLine="709"/>
        <w:contextualSpacing/>
        <w:jc w:val="both"/>
        <w:rPr>
          <w:rFonts w:ascii="Times New Roman" w:hAnsi="Times New Roman" w:cs="Times New Roman"/>
          <w:sz w:val="24"/>
          <w:szCs w:val="24"/>
        </w:rPr>
      </w:pPr>
      <w:r w:rsidRPr="00B97184">
        <w:rPr>
          <w:rFonts w:ascii="Times New Roman" w:hAnsi="Times New Roman" w:cs="Times New Roman"/>
          <w:sz w:val="24"/>
          <w:szCs w:val="24"/>
        </w:rPr>
        <w:t>-</w:t>
      </w:r>
      <w:r w:rsidR="006D3D62">
        <w:rPr>
          <w:rFonts w:ascii="Times New Roman" w:hAnsi="Times New Roman" w:cs="Times New Roman"/>
          <w:sz w:val="24"/>
          <w:szCs w:val="24"/>
        </w:rPr>
        <w:t xml:space="preserve"> </w:t>
      </w:r>
      <w:r w:rsidRPr="00B97184">
        <w:rPr>
          <w:rFonts w:ascii="Times New Roman" w:hAnsi="Times New Roman" w:cs="Times New Roman"/>
          <w:sz w:val="24"/>
          <w:szCs w:val="24"/>
        </w:rPr>
        <w:t>ГП «</w:t>
      </w:r>
      <w:proofErr w:type="spellStart"/>
      <w:r w:rsidRPr="00B97184">
        <w:rPr>
          <w:rFonts w:ascii="Times New Roman" w:hAnsi="Times New Roman" w:cs="Times New Roman"/>
          <w:sz w:val="24"/>
          <w:szCs w:val="24"/>
        </w:rPr>
        <w:t>Букачачинское</w:t>
      </w:r>
      <w:proofErr w:type="spellEnd"/>
      <w:r w:rsidRPr="00B97184">
        <w:rPr>
          <w:rFonts w:ascii="Times New Roman" w:hAnsi="Times New Roman" w:cs="Times New Roman"/>
          <w:sz w:val="24"/>
          <w:szCs w:val="24"/>
        </w:rPr>
        <w:t>», СП «</w:t>
      </w:r>
      <w:proofErr w:type="spellStart"/>
      <w:r w:rsidRPr="00B97184">
        <w:rPr>
          <w:rFonts w:ascii="Times New Roman" w:hAnsi="Times New Roman" w:cs="Times New Roman"/>
          <w:sz w:val="24"/>
          <w:szCs w:val="24"/>
        </w:rPr>
        <w:t>Бушулейское</w:t>
      </w:r>
      <w:proofErr w:type="spellEnd"/>
      <w:r w:rsidRPr="00B97184">
        <w:rPr>
          <w:rFonts w:ascii="Times New Roman" w:hAnsi="Times New Roman" w:cs="Times New Roman"/>
          <w:sz w:val="24"/>
          <w:szCs w:val="24"/>
        </w:rPr>
        <w:t>» -  аренда в АО «</w:t>
      </w:r>
      <w:proofErr w:type="spellStart"/>
      <w:r w:rsidRPr="00B97184">
        <w:rPr>
          <w:rFonts w:ascii="Times New Roman" w:hAnsi="Times New Roman" w:cs="Times New Roman"/>
          <w:sz w:val="24"/>
          <w:szCs w:val="24"/>
        </w:rPr>
        <w:t>ЗабТЭК</w:t>
      </w:r>
      <w:proofErr w:type="spellEnd"/>
      <w:r w:rsidRPr="00B97184">
        <w:rPr>
          <w:rFonts w:ascii="Times New Roman" w:hAnsi="Times New Roman" w:cs="Times New Roman"/>
          <w:sz w:val="24"/>
          <w:szCs w:val="24"/>
        </w:rPr>
        <w:t>»;</w:t>
      </w:r>
    </w:p>
    <w:p w:rsidR="00B97184" w:rsidRPr="00B97184" w:rsidRDefault="00B97184" w:rsidP="00105E87">
      <w:pPr>
        <w:spacing w:after="0" w:line="240" w:lineRule="auto"/>
        <w:ind w:firstLine="709"/>
        <w:contextualSpacing/>
        <w:jc w:val="both"/>
        <w:rPr>
          <w:rFonts w:ascii="Times New Roman" w:hAnsi="Times New Roman" w:cs="Times New Roman"/>
          <w:sz w:val="24"/>
          <w:szCs w:val="24"/>
        </w:rPr>
      </w:pPr>
      <w:r w:rsidRPr="00B97184">
        <w:rPr>
          <w:rFonts w:ascii="Times New Roman" w:hAnsi="Times New Roman" w:cs="Times New Roman"/>
          <w:sz w:val="24"/>
          <w:szCs w:val="24"/>
        </w:rPr>
        <w:t>-</w:t>
      </w:r>
      <w:r w:rsidR="006D3D62">
        <w:rPr>
          <w:rFonts w:ascii="Times New Roman" w:hAnsi="Times New Roman" w:cs="Times New Roman"/>
          <w:sz w:val="24"/>
          <w:szCs w:val="24"/>
        </w:rPr>
        <w:t xml:space="preserve"> </w:t>
      </w:r>
      <w:r w:rsidRPr="00B97184">
        <w:rPr>
          <w:rFonts w:ascii="Times New Roman" w:hAnsi="Times New Roman" w:cs="Times New Roman"/>
          <w:sz w:val="24"/>
          <w:szCs w:val="24"/>
        </w:rPr>
        <w:t>ГП "Чернышевское" - аренд</w:t>
      </w:r>
      <w:proofErr w:type="gramStart"/>
      <w:r w:rsidRPr="00B97184">
        <w:rPr>
          <w:rFonts w:ascii="Times New Roman" w:hAnsi="Times New Roman" w:cs="Times New Roman"/>
          <w:sz w:val="24"/>
          <w:szCs w:val="24"/>
        </w:rPr>
        <w:t>а ООО</w:t>
      </w:r>
      <w:proofErr w:type="gramEnd"/>
      <w:r w:rsidRPr="00B97184">
        <w:rPr>
          <w:rFonts w:ascii="Times New Roman" w:hAnsi="Times New Roman" w:cs="Times New Roman"/>
          <w:sz w:val="24"/>
          <w:szCs w:val="24"/>
        </w:rPr>
        <w:t xml:space="preserve"> "Чернышевский тепловик"  </w:t>
      </w:r>
    </w:p>
    <w:p w:rsidR="005719E4" w:rsidRPr="008C047A" w:rsidRDefault="005719E4" w:rsidP="00105E87">
      <w:pPr>
        <w:spacing w:after="0" w:line="240" w:lineRule="auto"/>
        <w:ind w:firstLine="709"/>
        <w:contextualSpacing/>
        <w:jc w:val="both"/>
        <w:rPr>
          <w:rFonts w:ascii="Times New Roman" w:hAnsi="Times New Roman" w:cs="Times New Roman"/>
          <w:sz w:val="24"/>
          <w:szCs w:val="24"/>
        </w:rPr>
      </w:pPr>
    </w:p>
    <w:p w:rsidR="003B0CC7" w:rsidRPr="003B0CC7" w:rsidRDefault="003B0CC7" w:rsidP="00105E87">
      <w:pPr>
        <w:spacing w:after="0" w:line="240" w:lineRule="auto"/>
        <w:ind w:firstLine="709"/>
        <w:contextualSpacing/>
        <w:jc w:val="center"/>
        <w:rPr>
          <w:rFonts w:ascii="Times New Roman" w:hAnsi="Times New Roman" w:cs="Times New Roman"/>
          <w:b/>
          <w:sz w:val="24"/>
          <w:szCs w:val="24"/>
        </w:rPr>
      </w:pPr>
      <w:r w:rsidRPr="003B0CC7">
        <w:rPr>
          <w:rFonts w:ascii="Times New Roman" w:hAnsi="Times New Roman" w:cs="Times New Roman"/>
          <w:b/>
          <w:sz w:val="24"/>
          <w:szCs w:val="24"/>
        </w:rPr>
        <w:t>Количество объектов муниципального жилого фонда, на которых был проведен текущий ремонт:</w:t>
      </w:r>
    </w:p>
    <w:p w:rsidR="000E352E" w:rsidRDefault="00955341" w:rsidP="00105E87">
      <w:pPr>
        <w:spacing w:after="0" w:line="240" w:lineRule="auto"/>
        <w:contextualSpacing/>
        <w:jc w:val="right"/>
        <w:rPr>
          <w:rFonts w:ascii="Times New Roman" w:hAnsi="Times New Roman" w:cs="Times New Roman"/>
          <w:sz w:val="24"/>
          <w:szCs w:val="24"/>
        </w:rPr>
      </w:pPr>
      <w:r w:rsidRPr="003D641F">
        <w:rPr>
          <w:rFonts w:ascii="Times New Roman" w:hAnsi="Times New Roman" w:cs="Times New Roman"/>
          <w:sz w:val="24"/>
          <w:szCs w:val="24"/>
        </w:rPr>
        <w:t xml:space="preserve">        Таблица </w:t>
      </w:r>
      <w:r>
        <w:rPr>
          <w:rFonts w:ascii="Times New Roman" w:hAnsi="Times New Roman" w:cs="Times New Roman"/>
          <w:sz w:val="24"/>
          <w:szCs w:val="24"/>
        </w:rPr>
        <w:t>5</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Look w:val="04A0"/>
      </w:tblPr>
      <w:tblGrid>
        <w:gridCol w:w="1277"/>
        <w:gridCol w:w="2126"/>
        <w:gridCol w:w="2977"/>
        <w:gridCol w:w="1276"/>
        <w:gridCol w:w="1276"/>
        <w:gridCol w:w="1559"/>
      </w:tblGrid>
      <w:tr w:rsidR="003B0CC7" w:rsidRPr="00955341" w:rsidTr="001E504F">
        <w:tc>
          <w:tcPr>
            <w:tcW w:w="1277" w:type="dxa"/>
            <w:shd w:val="clear" w:color="auto" w:fill="auto"/>
          </w:tcPr>
          <w:p w:rsidR="003B0CC7" w:rsidRPr="001E504F" w:rsidRDefault="000E352E"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П</w:t>
            </w:r>
            <w:r w:rsidR="003B0CC7" w:rsidRPr="001E504F">
              <w:rPr>
                <w:rFonts w:ascii="Times New Roman" w:hAnsi="Times New Roman" w:cs="Times New Roman"/>
              </w:rPr>
              <w:t>оселение</w:t>
            </w:r>
          </w:p>
        </w:tc>
        <w:tc>
          <w:tcPr>
            <w:tcW w:w="2126" w:type="dxa"/>
            <w:shd w:val="clear" w:color="auto" w:fill="auto"/>
          </w:tcPr>
          <w:p w:rsidR="003B0CC7" w:rsidRPr="001E504F" w:rsidRDefault="000E352E"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О</w:t>
            </w:r>
            <w:r w:rsidR="003B0CC7" w:rsidRPr="001E504F">
              <w:rPr>
                <w:rFonts w:ascii="Times New Roman" w:hAnsi="Times New Roman" w:cs="Times New Roman"/>
              </w:rPr>
              <w:t>бъект</w:t>
            </w:r>
          </w:p>
        </w:tc>
        <w:tc>
          <w:tcPr>
            <w:tcW w:w="2977" w:type="dxa"/>
            <w:shd w:val="clear" w:color="auto" w:fill="auto"/>
          </w:tcPr>
          <w:p w:rsidR="003B0CC7" w:rsidRPr="001E504F" w:rsidRDefault="000E352E"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 xml:space="preserve">Вид </w:t>
            </w:r>
            <w:r w:rsidR="003B0CC7" w:rsidRPr="001E504F">
              <w:rPr>
                <w:rFonts w:ascii="Times New Roman" w:hAnsi="Times New Roman" w:cs="Times New Roman"/>
              </w:rPr>
              <w:t>работы</w:t>
            </w:r>
          </w:p>
        </w:tc>
        <w:tc>
          <w:tcPr>
            <w:tcW w:w="1276" w:type="dxa"/>
            <w:shd w:val="clear" w:color="auto" w:fill="auto"/>
          </w:tcPr>
          <w:p w:rsidR="003B0CC7" w:rsidRPr="001E504F" w:rsidRDefault="003B0CC7"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Объем</w:t>
            </w:r>
          </w:p>
        </w:tc>
        <w:tc>
          <w:tcPr>
            <w:tcW w:w="1276" w:type="dxa"/>
            <w:shd w:val="clear" w:color="auto" w:fill="auto"/>
          </w:tcPr>
          <w:p w:rsidR="003B0CC7" w:rsidRPr="001E504F" w:rsidRDefault="003B0CC7"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Сумма</w:t>
            </w:r>
          </w:p>
          <w:p w:rsidR="003B0CC7" w:rsidRPr="001E504F" w:rsidRDefault="003B0CC7"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(тыс. руб.)</w:t>
            </w:r>
          </w:p>
        </w:tc>
        <w:tc>
          <w:tcPr>
            <w:tcW w:w="1559" w:type="dxa"/>
            <w:shd w:val="clear" w:color="auto" w:fill="auto"/>
          </w:tcPr>
          <w:p w:rsidR="003B0CC7" w:rsidRPr="001E504F" w:rsidRDefault="003B0CC7"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Источники  финансирования</w:t>
            </w:r>
          </w:p>
        </w:tc>
      </w:tr>
      <w:tr w:rsidR="00C05367" w:rsidRPr="00955341" w:rsidTr="001E504F">
        <w:tc>
          <w:tcPr>
            <w:tcW w:w="1277" w:type="dxa"/>
            <w:vMerge w:val="restart"/>
            <w:shd w:val="clear" w:color="auto" w:fill="auto"/>
            <w:vAlign w:val="center"/>
          </w:tcPr>
          <w:p w:rsidR="00C05367" w:rsidRPr="001E504F" w:rsidRDefault="00C05367" w:rsidP="00105E87">
            <w:pPr>
              <w:spacing w:after="0" w:line="240" w:lineRule="auto"/>
              <w:contextualSpacing/>
              <w:jc w:val="center"/>
              <w:rPr>
                <w:rFonts w:ascii="Times New Roman" w:hAnsi="Times New Roman" w:cs="Times New Roman"/>
              </w:rPr>
            </w:pPr>
            <w:r w:rsidRPr="001E504F">
              <w:rPr>
                <w:rFonts w:ascii="Times New Roman" w:hAnsi="Times New Roman" w:cs="Times New Roman"/>
              </w:rPr>
              <w:t>ГП «Чернышевское»</w:t>
            </w:r>
          </w:p>
          <w:p w:rsidR="00C05367" w:rsidRPr="001E504F" w:rsidRDefault="00C05367" w:rsidP="00105E87">
            <w:pPr>
              <w:rPr>
                <w:rFonts w:ascii="Times New Roman" w:hAnsi="Times New Roman" w:cs="Times New Roman"/>
              </w:rPr>
            </w:pPr>
          </w:p>
        </w:tc>
        <w:tc>
          <w:tcPr>
            <w:tcW w:w="2126" w:type="dxa"/>
            <w:shd w:val="clear" w:color="auto" w:fill="auto"/>
          </w:tcPr>
          <w:p w:rsidR="00C05367" w:rsidRPr="001E504F" w:rsidRDefault="00C05367"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Ул. Журавлева 55, 57, 61, 69а; ул. Транспортная 3; ул. Комсомольская 26, 28, 30, 31; ул. Карла-Маркса 18</w:t>
            </w:r>
          </w:p>
        </w:tc>
        <w:tc>
          <w:tcPr>
            <w:tcW w:w="2977" w:type="dxa"/>
            <w:shd w:val="clear" w:color="auto" w:fill="auto"/>
          </w:tcPr>
          <w:p w:rsidR="00C05367" w:rsidRPr="001E504F" w:rsidRDefault="00C05367"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Текущий ремонт в подъездах многоэтажных домов</w:t>
            </w:r>
          </w:p>
        </w:tc>
        <w:tc>
          <w:tcPr>
            <w:tcW w:w="1276" w:type="dxa"/>
            <w:shd w:val="clear" w:color="auto" w:fill="auto"/>
          </w:tcPr>
          <w:p w:rsidR="00C05367" w:rsidRPr="001E504F" w:rsidRDefault="00C05367"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нет данных</w:t>
            </w:r>
          </w:p>
        </w:tc>
        <w:tc>
          <w:tcPr>
            <w:tcW w:w="1276" w:type="dxa"/>
            <w:shd w:val="clear" w:color="auto" w:fill="auto"/>
          </w:tcPr>
          <w:p w:rsidR="00C05367" w:rsidRPr="001E504F" w:rsidRDefault="00C05367"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872,0</w:t>
            </w:r>
          </w:p>
        </w:tc>
        <w:tc>
          <w:tcPr>
            <w:tcW w:w="1559" w:type="dxa"/>
            <w:vMerge w:val="restart"/>
            <w:shd w:val="clear" w:color="auto" w:fill="auto"/>
            <w:vAlign w:val="center"/>
          </w:tcPr>
          <w:p w:rsidR="00C05367" w:rsidRPr="001E504F" w:rsidRDefault="00414593" w:rsidP="00414593">
            <w:pPr>
              <w:spacing w:after="0" w:line="240" w:lineRule="auto"/>
              <w:contextualSpacing/>
              <w:jc w:val="center"/>
              <w:rPr>
                <w:rFonts w:ascii="Times New Roman" w:hAnsi="Times New Roman" w:cs="Times New Roman"/>
              </w:rPr>
            </w:pPr>
            <w:r>
              <w:rPr>
                <w:rFonts w:ascii="Times New Roman" w:hAnsi="Times New Roman" w:cs="Times New Roman"/>
              </w:rPr>
              <w:t>МБ</w:t>
            </w:r>
          </w:p>
        </w:tc>
      </w:tr>
      <w:tr w:rsidR="00C05367" w:rsidRPr="00955341" w:rsidTr="00864186">
        <w:tc>
          <w:tcPr>
            <w:tcW w:w="1277" w:type="dxa"/>
            <w:vMerge/>
            <w:shd w:val="clear" w:color="auto" w:fill="auto"/>
          </w:tcPr>
          <w:p w:rsidR="00C05367" w:rsidRPr="001E504F" w:rsidRDefault="00C05367" w:rsidP="00105E87">
            <w:pPr>
              <w:spacing w:after="0" w:line="240" w:lineRule="auto"/>
              <w:contextualSpacing/>
              <w:jc w:val="both"/>
              <w:rPr>
                <w:rFonts w:ascii="Times New Roman" w:hAnsi="Times New Roman" w:cs="Times New Roman"/>
              </w:rPr>
            </w:pPr>
          </w:p>
        </w:tc>
        <w:tc>
          <w:tcPr>
            <w:tcW w:w="2126" w:type="dxa"/>
            <w:shd w:val="clear" w:color="auto" w:fill="auto"/>
          </w:tcPr>
          <w:p w:rsidR="00C05367" w:rsidRPr="001E504F" w:rsidRDefault="00C05367"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 xml:space="preserve">Ул.  </w:t>
            </w:r>
            <w:proofErr w:type="spellStart"/>
            <w:r w:rsidRPr="001E504F">
              <w:rPr>
                <w:rFonts w:ascii="Times New Roman" w:hAnsi="Times New Roman" w:cs="Times New Roman"/>
              </w:rPr>
              <w:t>Алеурская</w:t>
            </w:r>
            <w:proofErr w:type="spellEnd"/>
            <w:r w:rsidRPr="001E504F">
              <w:rPr>
                <w:rFonts w:ascii="Times New Roman" w:hAnsi="Times New Roman" w:cs="Times New Roman"/>
              </w:rPr>
              <w:t xml:space="preserve"> д.1, кв.2</w:t>
            </w:r>
          </w:p>
        </w:tc>
        <w:tc>
          <w:tcPr>
            <w:tcW w:w="2977" w:type="dxa"/>
            <w:shd w:val="clear" w:color="auto" w:fill="auto"/>
          </w:tcPr>
          <w:p w:rsidR="00C05367" w:rsidRPr="001E504F" w:rsidRDefault="00C05367"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Ремонт кровли</w:t>
            </w:r>
          </w:p>
        </w:tc>
        <w:tc>
          <w:tcPr>
            <w:tcW w:w="1276" w:type="dxa"/>
            <w:shd w:val="clear" w:color="auto" w:fill="auto"/>
          </w:tcPr>
          <w:p w:rsidR="00C05367" w:rsidRPr="001E504F" w:rsidRDefault="00C05367"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120,0 м</w:t>
            </w:r>
            <w:proofErr w:type="gramStart"/>
            <w:r w:rsidRPr="001E504F">
              <w:rPr>
                <w:rFonts w:ascii="Times New Roman" w:hAnsi="Times New Roman" w:cs="Times New Roman"/>
                <w:vertAlign w:val="superscript"/>
              </w:rPr>
              <w:t>2</w:t>
            </w:r>
            <w:proofErr w:type="gramEnd"/>
          </w:p>
        </w:tc>
        <w:tc>
          <w:tcPr>
            <w:tcW w:w="1276" w:type="dxa"/>
            <w:shd w:val="clear" w:color="auto" w:fill="auto"/>
          </w:tcPr>
          <w:p w:rsidR="00C05367" w:rsidRPr="001E504F" w:rsidRDefault="00C05367"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102,7</w:t>
            </w:r>
          </w:p>
        </w:tc>
        <w:tc>
          <w:tcPr>
            <w:tcW w:w="1559" w:type="dxa"/>
            <w:vMerge/>
            <w:shd w:val="clear" w:color="auto" w:fill="auto"/>
          </w:tcPr>
          <w:p w:rsidR="00C05367" w:rsidRPr="001E504F" w:rsidRDefault="00C05367" w:rsidP="00105E87">
            <w:pPr>
              <w:spacing w:after="0" w:line="240" w:lineRule="auto"/>
              <w:contextualSpacing/>
              <w:jc w:val="both"/>
              <w:rPr>
                <w:rFonts w:ascii="Times New Roman" w:hAnsi="Times New Roman" w:cs="Times New Roman"/>
              </w:rPr>
            </w:pPr>
          </w:p>
        </w:tc>
      </w:tr>
      <w:tr w:rsidR="00C05367" w:rsidRPr="00955341" w:rsidTr="00864186">
        <w:tc>
          <w:tcPr>
            <w:tcW w:w="1277" w:type="dxa"/>
            <w:vMerge/>
            <w:shd w:val="clear" w:color="auto" w:fill="auto"/>
          </w:tcPr>
          <w:p w:rsidR="00C05367" w:rsidRPr="001E504F" w:rsidRDefault="00C05367" w:rsidP="00105E87">
            <w:pPr>
              <w:spacing w:after="0" w:line="240" w:lineRule="auto"/>
              <w:contextualSpacing/>
              <w:jc w:val="both"/>
              <w:rPr>
                <w:rFonts w:ascii="Times New Roman" w:hAnsi="Times New Roman" w:cs="Times New Roman"/>
              </w:rPr>
            </w:pPr>
          </w:p>
        </w:tc>
        <w:tc>
          <w:tcPr>
            <w:tcW w:w="2126" w:type="dxa"/>
            <w:shd w:val="clear" w:color="auto" w:fill="auto"/>
          </w:tcPr>
          <w:p w:rsidR="00C05367" w:rsidRPr="001E504F" w:rsidRDefault="00C05367"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 xml:space="preserve">Ул. </w:t>
            </w:r>
            <w:r w:rsidRPr="001E504F">
              <w:rPr>
                <w:rFonts w:ascii="Times New Roman" w:hAnsi="Times New Roman" w:cs="Times New Roman"/>
              </w:rPr>
              <w:lastRenderedPageBreak/>
              <w:t>Железнодорожная 27, кв.4</w:t>
            </w:r>
          </w:p>
        </w:tc>
        <w:tc>
          <w:tcPr>
            <w:tcW w:w="2977" w:type="dxa"/>
            <w:shd w:val="clear" w:color="auto" w:fill="auto"/>
          </w:tcPr>
          <w:p w:rsidR="00C05367" w:rsidRPr="001E504F" w:rsidRDefault="00C05367"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lastRenderedPageBreak/>
              <w:t>Ремонт кровли</w:t>
            </w:r>
          </w:p>
        </w:tc>
        <w:tc>
          <w:tcPr>
            <w:tcW w:w="1276" w:type="dxa"/>
            <w:shd w:val="clear" w:color="auto" w:fill="auto"/>
          </w:tcPr>
          <w:p w:rsidR="00C05367" w:rsidRPr="001E504F" w:rsidRDefault="00C05367"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45 м</w:t>
            </w:r>
            <w:proofErr w:type="gramStart"/>
            <w:r w:rsidRPr="001E504F">
              <w:rPr>
                <w:rFonts w:ascii="Times New Roman" w:hAnsi="Times New Roman" w:cs="Times New Roman"/>
                <w:vertAlign w:val="superscript"/>
              </w:rPr>
              <w:t>2</w:t>
            </w:r>
            <w:proofErr w:type="gramEnd"/>
          </w:p>
        </w:tc>
        <w:tc>
          <w:tcPr>
            <w:tcW w:w="1276" w:type="dxa"/>
            <w:shd w:val="clear" w:color="auto" w:fill="auto"/>
          </w:tcPr>
          <w:p w:rsidR="00C05367" w:rsidRPr="001E504F" w:rsidRDefault="00C05367"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48,2</w:t>
            </w:r>
          </w:p>
        </w:tc>
        <w:tc>
          <w:tcPr>
            <w:tcW w:w="1559" w:type="dxa"/>
            <w:vMerge/>
            <w:shd w:val="clear" w:color="auto" w:fill="auto"/>
          </w:tcPr>
          <w:p w:rsidR="00C05367" w:rsidRPr="001E504F" w:rsidRDefault="00C05367" w:rsidP="00105E87">
            <w:pPr>
              <w:spacing w:after="0" w:line="240" w:lineRule="auto"/>
              <w:contextualSpacing/>
              <w:jc w:val="both"/>
              <w:rPr>
                <w:rFonts w:ascii="Times New Roman" w:hAnsi="Times New Roman" w:cs="Times New Roman"/>
              </w:rPr>
            </w:pPr>
          </w:p>
        </w:tc>
      </w:tr>
      <w:tr w:rsidR="00C05367" w:rsidRPr="00955341" w:rsidTr="00864186">
        <w:tc>
          <w:tcPr>
            <w:tcW w:w="1277" w:type="dxa"/>
            <w:vMerge/>
            <w:shd w:val="clear" w:color="auto" w:fill="auto"/>
          </w:tcPr>
          <w:p w:rsidR="00C05367" w:rsidRPr="001E504F" w:rsidRDefault="00C05367" w:rsidP="00105E87">
            <w:pPr>
              <w:spacing w:after="0" w:line="240" w:lineRule="auto"/>
              <w:contextualSpacing/>
              <w:jc w:val="both"/>
              <w:rPr>
                <w:rFonts w:ascii="Times New Roman" w:hAnsi="Times New Roman" w:cs="Times New Roman"/>
              </w:rPr>
            </w:pPr>
          </w:p>
        </w:tc>
        <w:tc>
          <w:tcPr>
            <w:tcW w:w="2126" w:type="dxa"/>
            <w:shd w:val="clear" w:color="auto" w:fill="auto"/>
          </w:tcPr>
          <w:p w:rsidR="00C05367" w:rsidRPr="001E504F" w:rsidRDefault="00C05367"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Ул. Первомайская 37</w:t>
            </w:r>
          </w:p>
        </w:tc>
        <w:tc>
          <w:tcPr>
            <w:tcW w:w="2977" w:type="dxa"/>
            <w:shd w:val="clear" w:color="auto" w:fill="auto"/>
          </w:tcPr>
          <w:p w:rsidR="00C05367" w:rsidRPr="001E504F" w:rsidRDefault="00C05367"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Текущий ремонт:</w:t>
            </w:r>
          </w:p>
          <w:p w:rsidR="00C05367" w:rsidRPr="001E504F" w:rsidRDefault="00C05367"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Замена окон</w:t>
            </w:r>
          </w:p>
          <w:p w:rsidR="00C05367" w:rsidRPr="001E504F" w:rsidRDefault="00C05367"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Ремонт пола</w:t>
            </w:r>
          </w:p>
          <w:p w:rsidR="00C05367" w:rsidRPr="001E504F" w:rsidRDefault="00C05367"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Замена радиаторов</w:t>
            </w:r>
          </w:p>
        </w:tc>
        <w:tc>
          <w:tcPr>
            <w:tcW w:w="1276" w:type="dxa"/>
            <w:shd w:val="clear" w:color="auto" w:fill="auto"/>
          </w:tcPr>
          <w:p w:rsidR="00C05367" w:rsidRPr="001E504F" w:rsidRDefault="00C05367"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10,87 м</w:t>
            </w:r>
            <w:proofErr w:type="gramStart"/>
            <w:r w:rsidRPr="001E504F">
              <w:rPr>
                <w:rFonts w:ascii="Times New Roman" w:hAnsi="Times New Roman" w:cs="Times New Roman"/>
                <w:vertAlign w:val="superscript"/>
              </w:rPr>
              <w:t>2</w:t>
            </w:r>
            <w:proofErr w:type="gramEnd"/>
            <w:r w:rsidRPr="001E504F">
              <w:rPr>
                <w:rFonts w:ascii="Times New Roman" w:hAnsi="Times New Roman" w:cs="Times New Roman"/>
                <w:vertAlign w:val="superscript"/>
              </w:rPr>
              <w:t xml:space="preserve"> </w:t>
            </w:r>
            <w:r w:rsidRPr="001E504F">
              <w:rPr>
                <w:rFonts w:ascii="Times New Roman" w:hAnsi="Times New Roman" w:cs="Times New Roman"/>
              </w:rPr>
              <w:t>- 5шт</w:t>
            </w:r>
          </w:p>
          <w:p w:rsidR="00C05367" w:rsidRPr="001E504F" w:rsidRDefault="00C05367"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43,7 м</w:t>
            </w:r>
            <w:proofErr w:type="gramStart"/>
            <w:r w:rsidRPr="001E504F">
              <w:rPr>
                <w:rFonts w:ascii="Times New Roman" w:hAnsi="Times New Roman" w:cs="Times New Roman"/>
                <w:vertAlign w:val="superscript"/>
              </w:rPr>
              <w:t>2</w:t>
            </w:r>
            <w:proofErr w:type="gramEnd"/>
          </w:p>
          <w:p w:rsidR="00C05367" w:rsidRPr="001E504F" w:rsidRDefault="00C05367"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 xml:space="preserve">19 </w:t>
            </w:r>
            <w:proofErr w:type="spellStart"/>
            <w:proofErr w:type="gramStart"/>
            <w:r w:rsidRPr="001E504F">
              <w:rPr>
                <w:rFonts w:ascii="Times New Roman" w:hAnsi="Times New Roman" w:cs="Times New Roman"/>
              </w:rPr>
              <w:t>шт</w:t>
            </w:r>
            <w:proofErr w:type="spellEnd"/>
            <w:proofErr w:type="gramEnd"/>
          </w:p>
        </w:tc>
        <w:tc>
          <w:tcPr>
            <w:tcW w:w="1276" w:type="dxa"/>
            <w:shd w:val="clear" w:color="auto" w:fill="auto"/>
          </w:tcPr>
          <w:p w:rsidR="00C05367" w:rsidRPr="001E504F" w:rsidRDefault="00C05367"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425,0</w:t>
            </w:r>
          </w:p>
        </w:tc>
        <w:tc>
          <w:tcPr>
            <w:tcW w:w="1559" w:type="dxa"/>
            <w:vMerge/>
            <w:shd w:val="clear" w:color="auto" w:fill="auto"/>
          </w:tcPr>
          <w:p w:rsidR="00C05367" w:rsidRPr="001E504F" w:rsidRDefault="00C05367" w:rsidP="00105E87">
            <w:pPr>
              <w:spacing w:after="0" w:line="240" w:lineRule="auto"/>
              <w:contextualSpacing/>
              <w:jc w:val="both"/>
              <w:rPr>
                <w:rFonts w:ascii="Times New Roman" w:hAnsi="Times New Roman" w:cs="Times New Roman"/>
              </w:rPr>
            </w:pPr>
          </w:p>
        </w:tc>
      </w:tr>
      <w:tr w:rsidR="00C05367" w:rsidRPr="00955341" w:rsidTr="00864186">
        <w:tc>
          <w:tcPr>
            <w:tcW w:w="1277" w:type="dxa"/>
            <w:vMerge/>
            <w:shd w:val="clear" w:color="auto" w:fill="auto"/>
          </w:tcPr>
          <w:p w:rsidR="00C05367" w:rsidRPr="001E504F" w:rsidRDefault="00C05367" w:rsidP="00105E87">
            <w:pPr>
              <w:spacing w:after="0" w:line="240" w:lineRule="auto"/>
              <w:contextualSpacing/>
              <w:jc w:val="both"/>
              <w:rPr>
                <w:rFonts w:ascii="Times New Roman" w:hAnsi="Times New Roman" w:cs="Times New Roman"/>
              </w:rPr>
            </w:pPr>
          </w:p>
        </w:tc>
        <w:tc>
          <w:tcPr>
            <w:tcW w:w="2126" w:type="dxa"/>
            <w:shd w:val="clear" w:color="auto" w:fill="auto"/>
          </w:tcPr>
          <w:p w:rsidR="00C05367" w:rsidRPr="001E504F" w:rsidRDefault="00C05367"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Ул. Кооперативная 2</w:t>
            </w:r>
          </w:p>
        </w:tc>
        <w:tc>
          <w:tcPr>
            <w:tcW w:w="2977" w:type="dxa"/>
            <w:shd w:val="clear" w:color="auto" w:fill="auto"/>
          </w:tcPr>
          <w:p w:rsidR="00C05367" w:rsidRPr="001E504F" w:rsidRDefault="00C05367"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Устройство стены из шлакобетона</w:t>
            </w:r>
          </w:p>
          <w:p w:rsidR="00C05367" w:rsidRPr="001E504F" w:rsidRDefault="00C05367"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Замена окон</w:t>
            </w:r>
          </w:p>
          <w:p w:rsidR="00C05367" w:rsidRPr="001E504F" w:rsidRDefault="00C05367"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Замена полов</w:t>
            </w:r>
          </w:p>
          <w:p w:rsidR="00C05367" w:rsidRPr="001E504F" w:rsidRDefault="00C05367"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Ремонт кровли</w:t>
            </w:r>
          </w:p>
          <w:p w:rsidR="00C05367" w:rsidRPr="001E504F" w:rsidRDefault="00C05367"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Ремонт перекрытия</w:t>
            </w:r>
          </w:p>
        </w:tc>
        <w:tc>
          <w:tcPr>
            <w:tcW w:w="1276" w:type="dxa"/>
            <w:shd w:val="clear" w:color="auto" w:fill="auto"/>
          </w:tcPr>
          <w:p w:rsidR="00C05367" w:rsidRPr="001E504F" w:rsidRDefault="00C05367"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8,10м</w:t>
            </w:r>
            <w:r w:rsidRPr="001E504F">
              <w:rPr>
                <w:rFonts w:ascii="Times New Roman" w:hAnsi="Times New Roman" w:cs="Times New Roman"/>
                <w:vertAlign w:val="superscript"/>
              </w:rPr>
              <w:t>3</w:t>
            </w:r>
          </w:p>
          <w:p w:rsidR="00C05367" w:rsidRPr="001E504F" w:rsidRDefault="00C05367" w:rsidP="00105E87">
            <w:pPr>
              <w:spacing w:after="0" w:line="240" w:lineRule="auto"/>
              <w:contextualSpacing/>
              <w:jc w:val="both"/>
              <w:rPr>
                <w:rFonts w:ascii="Times New Roman" w:hAnsi="Times New Roman" w:cs="Times New Roman"/>
              </w:rPr>
            </w:pPr>
          </w:p>
          <w:p w:rsidR="00C05367" w:rsidRPr="001E504F" w:rsidRDefault="00C05367"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7,3 м</w:t>
            </w:r>
            <w:proofErr w:type="gramStart"/>
            <w:r w:rsidRPr="001E504F">
              <w:rPr>
                <w:rFonts w:ascii="Times New Roman" w:hAnsi="Times New Roman" w:cs="Times New Roman"/>
                <w:vertAlign w:val="superscript"/>
              </w:rPr>
              <w:t>2</w:t>
            </w:r>
            <w:proofErr w:type="gramEnd"/>
          </w:p>
          <w:p w:rsidR="00C05367" w:rsidRPr="001E504F" w:rsidRDefault="00C05367"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61,83 м</w:t>
            </w:r>
            <w:proofErr w:type="gramStart"/>
            <w:r w:rsidRPr="001E504F">
              <w:rPr>
                <w:rFonts w:ascii="Times New Roman" w:hAnsi="Times New Roman" w:cs="Times New Roman"/>
                <w:vertAlign w:val="superscript"/>
              </w:rPr>
              <w:t>2</w:t>
            </w:r>
            <w:proofErr w:type="gramEnd"/>
          </w:p>
          <w:p w:rsidR="00C05367" w:rsidRPr="001E504F" w:rsidRDefault="00C05367"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150,м</w:t>
            </w:r>
            <w:proofErr w:type="gramStart"/>
            <w:r w:rsidRPr="001E504F">
              <w:rPr>
                <w:rFonts w:ascii="Times New Roman" w:hAnsi="Times New Roman" w:cs="Times New Roman"/>
                <w:vertAlign w:val="superscript"/>
              </w:rPr>
              <w:t>2</w:t>
            </w:r>
            <w:proofErr w:type="gramEnd"/>
          </w:p>
          <w:p w:rsidR="00C05367" w:rsidRPr="001E504F" w:rsidRDefault="00C05367"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16 м</w:t>
            </w:r>
            <w:proofErr w:type="gramStart"/>
            <w:r w:rsidRPr="001E504F">
              <w:rPr>
                <w:rFonts w:ascii="Times New Roman" w:hAnsi="Times New Roman" w:cs="Times New Roman"/>
                <w:vertAlign w:val="superscript"/>
              </w:rPr>
              <w:t>2</w:t>
            </w:r>
            <w:proofErr w:type="gramEnd"/>
          </w:p>
        </w:tc>
        <w:tc>
          <w:tcPr>
            <w:tcW w:w="1276" w:type="dxa"/>
            <w:shd w:val="clear" w:color="auto" w:fill="auto"/>
          </w:tcPr>
          <w:p w:rsidR="00C05367" w:rsidRPr="001E504F" w:rsidRDefault="00C05367"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616,0</w:t>
            </w:r>
          </w:p>
        </w:tc>
        <w:tc>
          <w:tcPr>
            <w:tcW w:w="1559" w:type="dxa"/>
            <w:vMerge/>
            <w:shd w:val="clear" w:color="auto" w:fill="auto"/>
          </w:tcPr>
          <w:p w:rsidR="00C05367" w:rsidRPr="001E504F" w:rsidRDefault="00C05367" w:rsidP="00105E87">
            <w:pPr>
              <w:spacing w:after="0" w:line="240" w:lineRule="auto"/>
              <w:contextualSpacing/>
              <w:jc w:val="both"/>
              <w:rPr>
                <w:rFonts w:ascii="Times New Roman" w:hAnsi="Times New Roman" w:cs="Times New Roman"/>
              </w:rPr>
            </w:pPr>
          </w:p>
        </w:tc>
      </w:tr>
      <w:tr w:rsidR="001E504F" w:rsidRPr="00955341" w:rsidTr="001E504F">
        <w:tc>
          <w:tcPr>
            <w:tcW w:w="1277" w:type="dxa"/>
            <w:vMerge/>
            <w:shd w:val="clear" w:color="auto" w:fill="auto"/>
          </w:tcPr>
          <w:p w:rsidR="001E504F" w:rsidRPr="001E504F" w:rsidRDefault="001E504F" w:rsidP="00105E87">
            <w:pPr>
              <w:spacing w:after="0" w:line="240" w:lineRule="auto"/>
              <w:contextualSpacing/>
              <w:jc w:val="both"/>
              <w:rPr>
                <w:rFonts w:ascii="Times New Roman" w:hAnsi="Times New Roman" w:cs="Times New Roman"/>
              </w:rPr>
            </w:pPr>
          </w:p>
        </w:tc>
        <w:tc>
          <w:tcPr>
            <w:tcW w:w="2126" w:type="dxa"/>
            <w:shd w:val="clear" w:color="auto" w:fill="auto"/>
          </w:tcPr>
          <w:p w:rsidR="001E504F" w:rsidRPr="001E504F" w:rsidRDefault="001E504F"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Ул. Северная 2а,2б, 2г,2д</w:t>
            </w:r>
          </w:p>
        </w:tc>
        <w:tc>
          <w:tcPr>
            <w:tcW w:w="2977" w:type="dxa"/>
            <w:shd w:val="clear" w:color="auto" w:fill="auto"/>
          </w:tcPr>
          <w:p w:rsidR="001E504F" w:rsidRPr="001E504F" w:rsidRDefault="001E504F"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Частичная замена шифера, ремонт козырьков и отбойников, замена задвижек в подвальных помещениях</w:t>
            </w:r>
          </w:p>
        </w:tc>
        <w:tc>
          <w:tcPr>
            <w:tcW w:w="1276" w:type="dxa"/>
            <w:shd w:val="clear" w:color="auto" w:fill="auto"/>
          </w:tcPr>
          <w:p w:rsidR="001E504F" w:rsidRPr="001E504F" w:rsidRDefault="001E504F"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4066,6 м</w:t>
            </w:r>
            <w:proofErr w:type="gramStart"/>
            <w:r w:rsidRPr="001E504F">
              <w:rPr>
                <w:rFonts w:ascii="Times New Roman" w:hAnsi="Times New Roman" w:cs="Times New Roman"/>
                <w:vertAlign w:val="superscript"/>
              </w:rPr>
              <w:t>2</w:t>
            </w:r>
            <w:proofErr w:type="gramEnd"/>
          </w:p>
        </w:tc>
        <w:tc>
          <w:tcPr>
            <w:tcW w:w="1276" w:type="dxa"/>
            <w:vMerge w:val="restart"/>
            <w:shd w:val="clear" w:color="auto" w:fill="auto"/>
            <w:vAlign w:val="center"/>
          </w:tcPr>
          <w:p w:rsidR="001E504F" w:rsidRPr="001E504F" w:rsidRDefault="001E504F" w:rsidP="00105E87">
            <w:pPr>
              <w:spacing w:after="0" w:line="240" w:lineRule="auto"/>
              <w:contextualSpacing/>
              <w:jc w:val="center"/>
              <w:rPr>
                <w:rFonts w:ascii="Times New Roman" w:hAnsi="Times New Roman" w:cs="Times New Roman"/>
              </w:rPr>
            </w:pPr>
            <w:r w:rsidRPr="001E504F">
              <w:rPr>
                <w:rFonts w:ascii="Times New Roman" w:hAnsi="Times New Roman" w:cs="Times New Roman"/>
              </w:rPr>
              <w:t>0,368</w:t>
            </w:r>
          </w:p>
        </w:tc>
        <w:tc>
          <w:tcPr>
            <w:tcW w:w="1559" w:type="dxa"/>
            <w:vMerge w:val="restart"/>
            <w:shd w:val="clear" w:color="auto" w:fill="auto"/>
            <w:vAlign w:val="center"/>
          </w:tcPr>
          <w:p w:rsidR="001E504F" w:rsidRPr="001E504F" w:rsidRDefault="00FC5D9D" w:rsidP="00FC5D9D">
            <w:pPr>
              <w:spacing w:after="0" w:line="240" w:lineRule="auto"/>
              <w:contextualSpacing/>
              <w:jc w:val="center"/>
              <w:rPr>
                <w:rFonts w:ascii="Times New Roman" w:hAnsi="Times New Roman" w:cs="Times New Roman"/>
              </w:rPr>
            </w:pPr>
            <w:r w:rsidRPr="001E504F">
              <w:rPr>
                <w:rFonts w:ascii="Times New Roman" w:hAnsi="Times New Roman" w:cs="Times New Roman"/>
              </w:rPr>
              <w:t xml:space="preserve">Средства по </w:t>
            </w:r>
            <w:proofErr w:type="gramStart"/>
            <w:r w:rsidRPr="001E504F">
              <w:rPr>
                <w:rFonts w:ascii="Times New Roman" w:hAnsi="Times New Roman" w:cs="Times New Roman"/>
              </w:rPr>
              <w:t>СИР</w:t>
            </w:r>
            <w:proofErr w:type="gramEnd"/>
            <w:r w:rsidRPr="001E504F">
              <w:rPr>
                <w:rFonts w:ascii="Times New Roman" w:hAnsi="Times New Roman" w:cs="Times New Roman"/>
              </w:rPr>
              <w:t xml:space="preserve"> </w:t>
            </w:r>
            <w:r>
              <w:rPr>
                <w:rFonts w:ascii="Times New Roman" w:hAnsi="Times New Roman" w:cs="Times New Roman"/>
              </w:rPr>
              <w:t>МУП</w:t>
            </w:r>
            <w:r w:rsidRPr="001E504F">
              <w:rPr>
                <w:rFonts w:ascii="Times New Roman" w:hAnsi="Times New Roman" w:cs="Times New Roman"/>
              </w:rPr>
              <w:t xml:space="preserve"> «</w:t>
            </w:r>
            <w:r>
              <w:rPr>
                <w:rFonts w:ascii="Times New Roman" w:hAnsi="Times New Roman" w:cs="Times New Roman"/>
              </w:rPr>
              <w:t>ЧТК</w:t>
            </w:r>
            <w:r w:rsidRPr="001E504F">
              <w:rPr>
                <w:rFonts w:ascii="Times New Roman" w:hAnsi="Times New Roman" w:cs="Times New Roman"/>
              </w:rPr>
              <w:t>»</w:t>
            </w:r>
          </w:p>
        </w:tc>
      </w:tr>
      <w:tr w:rsidR="001E504F" w:rsidRPr="00955341" w:rsidTr="001E504F">
        <w:tc>
          <w:tcPr>
            <w:tcW w:w="1277" w:type="dxa"/>
            <w:vMerge/>
            <w:shd w:val="clear" w:color="auto" w:fill="auto"/>
          </w:tcPr>
          <w:p w:rsidR="001E504F" w:rsidRPr="001E504F" w:rsidRDefault="001E504F" w:rsidP="00105E87">
            <w:pPr>
              <w:spacing w:after="0" w:line="240" w:lineRule="auto"/>
              <w:contextualSpacing/>
              <w:jc w:val="both"/>
              <w:rPr>
                <w:rFonts w:ascii="Times New Roman" w:hAnsi="Times New Roman" w:cs="Times New Roman"/>
              </w:rPr>
            </w:pPr>
          </w:p>
        </w:tc>
        <w:tc>
          <w:tcPr>
            <w:tcW w:w="2126" w:type="dxa"/>
            <w:shd w:val="clear" w:color="auto" w:fill="auto"/>
          </w:tcPr>
          <w:p w:rsidR="001E504F" w:rsidRPr="001E504F" w:rsidRDefault="001E504F"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Ул. Северная 2а, 2б</w:t>
            </w:r>
          </w:p>
        </w:tc>
        <w:tc>
          <w:tcPr>
            <w:tcW w:w="2977" w:type="dxa"/>
            <w:shd w:val="clear" w:color="auto" w:fill="auto"/>
          </w:tcPr>
          <w:p w:rsidR="001E504F" w:rsidRPr="001E504F" w:rsidRDefault="001E504F"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 xml:space="preserve">Демонтаж входных козырьков, ремонт козырьков под </w:t>
            </w:r>
            <w:proofErr w:type="spellStart"/>
            <w:r w:rsidRPr="001E504F">
              <w:rPr>
                <w:rFonts w:ascii="Times New Roman" w:hAnsi="Times New Roman" w:cs="Times New Roman"/>
              </w:rPr>
              <w:t>профлист</w:t>
            </w:r>
            <w:proofErr w:type="spellEnd"/>
            <w:r w:rsidRPr="001E504F">
              <w:rPr>
                <w:rFonts w:ascii="Times New Roman" w:hAnsi="Times New Roman" w:cs="Times New Roman"/>
              </w:rPr>
              <w:t>, установка стоек под козырьки</w:t>
            </w:r>
          </w:p>
        </w:tc>
        <w:tc>
          <w:tcPr>
            <w:tcW w:w="1276" w:type="dxa"/>
            <w:shd w:val="clear" w:color="auto" w:fill="auto"/>
          </w:tcPr>
          <w:p w:rsidR="001E504F" w:rsidRPr="001E504F" w:rsidRDefault="001E504F"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1612,6</w:t>
            </w:r>
          </w:p>
        </w:tc>
        <w:tc>
          <w:tcPr>
            <w:tcW w:w="1276" w:type="dxa"/>
            <w:vMerge/>
            <w:shd w:val="clear" w:color="auto" w:fill="auto"/>
          </w:tcPr>
          <w:p w:rsidR="001E504F" w:rsidRPr="001E504F" w:rsidRDefault="001E504F" w:rsidP="00105E87">
            <w:pPr>
              <w:spacing w:after="0" w:line="240" w:lineRule="auto"/>
              <w:contextualSpacing/>
              <w:jc w:val="both"/>
              <w:rPr>
                <w:rFonts w:ascii="Times New Roman" w:hAnsi="Times New Roman" w:cs="Times New Roman"/>
              </w:rPr>
            </w:pPr>
          </w:p>
        </w:tc>
        <w:tc>
          <w:tcPr>
            <w:tcW w:w="1559" w:type="dxa"/>
            <w:vMerge/>
            <w:shd w:val="clear" w:color="auto" w:fill="auto"/>
          </w:tcPr>
          <w:p w:rsidR="001E504F" w:rsidRPr="001E504F" w:rsidRDefault="001E504F" w:rsidP="00105E87">
            <w:pPr>
              <w:spacing w:after="0" w:line="240" w:lineRule="auto"/>
              <w:contextualSpacing/>
              <w:jc w:val="both"/>
              <w:rPr>
                <w:rFonts w:ascii="Times New Roman" w:hAnsi="Times New Roman" w:cs="Times New Roman"/>
              </w:rPr>
            </w:pPr>
          </w:p>
        </w:tc>
      </w:tr>
      <w:tr w:rsidR="001E504F" w:rsidRPr="00955341" w:rsidTr="001E504F">
        <w:tc>
          <w:tcPr>
            <w:tcW w:w="1277" w:type="dxa"/>
            <w:vMerge/>
            <w:shd w:val="clear" w:color="auto" w:fill="auto"/>
          </w:tcPr>
          <w:p w:rsidR="001E504F" w:rsidRPr="001E504F" w:rsidRDefault="001E504F" w:rsidP="00105E87">
            <w:pPr>
              <w:spacing w:after="0" w:line="240" w:lineRule="auto"/>
              <w:contextualSpacing/>
              <w:jc w:val="both"/>
              <w:rPr>
                <w:rFonts w:ascii="Times New Roman" w:hAnsi="Times New Roman" w:cs="Times New Roman"/>
              </w:rPr>
            </w:pPr>
          </w:p>
        </w:tc>
        <w:tc>
          <w:tcPr>
            <w:tcW w:w="2126" w:type="dxa"/>
            <w:shd w:val="clear" w:color="auto" w:fill="auto"/>
          </w:tcPr>
          <w:p w:rsidR="001E504F" w:rsidRPr="001E504F" w:rsidRDefault="001E504F"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Ул. Северная 2д</w:t>
            </w:r>
          </w:p>
        </w:tc>
        <w:tc>
          <w:tcPr>
            <w:tcW w:w="2977" w:type="dxa"/>
            <w:shd w:val="clear" w:color="auto" w:fill="auto"/>
          </w:tcPr>
          <w:p w:rsidR="001E504F" w:rsidRPr="001E504F" w:rsidRDefault="001E504F"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Замена канализационных труб на ПХВ в подвале</w:t>
            </w:r>
          </w:p>
        </w:tc>
        <w:tc>
          <w:tcPr>
            <w:tcW w:w="1276" w:type="dxa"/>
            <w:shd w:val="clear" w:color="auto" w:fill="auto"/>
          </w:tcPr>
          <w:p w:rsidR="001E504F" w:rsidRPr="001E504F" w:rsidRDefault="001E504F"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1692,5 м</w:t>
            </w:r>
            <w:proofErr w:type="gramStart"/>
            <w:r w:rsidRPr="001E504F">
              <w:rPr>
                <w:rFonts w:ascii="Times New Roman" w:hAnsi="Times New Roman" w:cs="Times New Roman"/>
                <w:vertAlign w:val="superscript"/>
              </w:rPr>
              <w:t>2</w:t>
            </w:r>
            <w:proofErr w:type="gramEnd"/>
          </w:p>
        </w:tc>
        <w:tc>
          <w:tcPr>
            <w:tcW w:w="1276" w:type="dxa"/>
            <w:vMerge/>
            <w:shd w:val="clear" w:color="auto" w:fill="auto"/>
          </w:tcPr>
          <w:p w:rsidR="001E504F" w:rsidRPr="001E504F" w:rsidRDefault="001E504F" w:rsidP="00105E87">
            <w:pPr>
              <w:spacing w:after="0" w:line="240" w:lineRule="auto"/>
              <w:contextualSpacing/>
              <w:jc w:val="both"/>
              <w:rPr>
                <w:rFonts w:ascii="Times New Roman" w:hAnsi="Times New Roman" w:cs="Times New Roman"/>
              </w:rPr>
            </w:pPr>
          </w:p>
        </w:tc>
        <w:tc>
          <w:tcPr>
            <w:tcW w:w="1559" w:type="dxa"/>
            <w:vMerge/>
            <w:shd w:val="clear" w:color="auto" w:fill="auto"/>
          </w:tcPr>
          <w:p w:rsidR="001E504F" w:rsidRPr="001E504F" w:rsidRDefault="001E504F" w:rsidP="00105E87">
            <w:pPr>
              <w:spacing w:after="0" w:line="240" w:lineRule="auto"/>
              <w:contextualSpacing/>
              <w:jc w:val="both"/>
              <w:rPr>
                <w:rFonts w:ascii="Times New Roman" w:hAnsi="Times New Roman" w:cs="Times New Roman"/>
              </w:rPr>
            </w:pPr>
          </w:p>
        </w:tc>
      </w:tr>
      <w:tr w:rsidR="001E504F" w:rsidRPr="00955341" w:rsidTr="001E504F">
        <w:tc>
          <w:tcPr>
            <w:tcW w:w="1277" w:type="dxa"/>
            <w:vMerge/>
            <w:shd w:val="clear" w:color="auto" w:fill="auto"/>
          </w:tcPr>
          <w:p w:rsidR="001E504F" w:rsidRPr="001E504F" w:rsidRDefault="001E504F" w:rsidP="00105E87">
            <w:pPr>
              <w:spacing w:after="0" w:line="240" w:lineRule="auto"/>
              <w:contextualSpacing/>
              <w:jc w:val="both"/>
              <w:rPr>
                <w:rFonts w:ascii="Times New Roman" w:hAnsi="Times New Roman" w:cs="Times New Roman"/>
              </w:rPr>
            </w:pPr>
          </w:p>
        </w:tc>
        <w:tc>
          <w:tcPr>
            <w:tcW w:w="2126" w:type="dxa"/>
            <w:shd w:val="clear" w:color="auto" w:fill="auto"/>
          </w:tcPr>
          <w:p w:rsidR="001E504F" w:rsidRPr="001E504F" w:rsidRDefault="001E504F"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Ул. Журавлева 45</w:t>
            </w:r>
          </w:p>
        </w:tc>
        <w:tc>
          <w:tcPr>
            <w:tcW w:w="2977" w:type="dxa"/>
            <w:shd w:val="clear" w:color="auto" w:fill="auto"/>
          </w:tcPr>
          <w:p w:rsidR="001E504F" w:rsidRPr="001E504F" w:rsidRDefault="001E504F"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 xml:space="preserve">Частичный ремонт кровли, ремонт конька, полная замена автоматов в </w:t>
            </w:r>
            <w:proofErr w:type="spellStart"/>
            <w:r w:rsidRPr="001E504F">
              <w:rPr>
                <w:rFonts w:ascii="Times New Roman" w:hAnsi="Times New Roman" w:cs="Times New Roman"/>
              </w:rPr>
              <w:t>электрощитке</w:t>
            </w:r>
            <w:proofErr w:type="spellEnd"/>
          </w:p>
        </w:tc>
        <w:tc>
          <w:tcPr>
            <w:tcW w:w="1276" w:type="dxa"/>
            <w:shd w:val="clear" w:color="auto" w:fill="auto"/>
          </w:tcPr>
          <w:p w:rsidR="001E504F" w:rsidRPr="001E504F" w:rsidRDefault="001E504F"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904,1</w:t>
            </w:r>
          </w:p>
        </w:tc>
        <w:tc>
          <w:tcPr>
            <w:tcW w:w="1276" w:type="dxa"/>
            <w:vMerge/>
            <w:shd w:val="clear" w:color="auto" w:fill="auto"/>
          </w:tcPr>
          <w:p w:rsidR="001E504F" w:rsidRPr="001E504F" w:rsidRDefault="001E504F" w:rsidP="00105E87">
            <w:pPr>
              <w:spacing w:after="0" w:line="240" w:lineRule="auto"/>
              <w:contextualSpacing/>
              <w:jc w:val="both"/>
              <w:rPr>
                <w:rFonts w:ascii="Times New Roman" w:hAnsi="Times New Roman" w:cs="Times New Roman"/>
              </w:rPr>
            </w:pPr>
          </w:p>
        </w:tc>
        <w:tc>
          <w:tcPr>
            <w:tcW w:w="1559" w:type="dxa"/>
            <w:vMerge/>
            <w:shd w:val="clear" w:color="auto" w:fill="auto"/>
          </w:tcPr>
          <w:p w:rsidR="001E504F" w:rsidRPr="001E504F" w:rsidRDefault="001E504F" w:rsidP="00105E87">
            <w:pPr>
              <w:spacing w:after="0" w:line="240" w:lineRule="auto"/>
              <w:contextualSpacing/>
              <w:jc w:val="both"/>
              <w:rPr>
                <w:rFonts w:ascii="Times New Roman" w:hAnsi="Times New Roman" w:cs="Times New Roman"/>
              </w:rPr>
            </w:pPr>
          </w:p>
        </w:tc>
      </w:tr>
      <w:tr w:rsidR="001E504F" w:rsidRPr="00955341" w:rsidTr="001E504F">
        <w:tc>
          <w:tcPr>
            <w:tcW w:w="1277" w:type="dxa"/>
            <w:vMerge/>
            <w:shd w:val="clear" w:color="auto" w:fill="auto"/>
          </w:tcPr>
          <w:p w:rsidR="001E504F" w:rsidRPr="001E504F" w:rsidRDefault="001E504F" w:rsidP="00105E87">
            <w:pPr>
              <w:spacing w:after="0" w:line="240" w:lineRule="auto"/>
              <w:contextualSpacing/>
              <w:jc w:val="both"/>
              <w:rPr>
                <w:rFonts w:ascii="Times New Roman" w:hAnsi="Times New Roman" w:cs="Times New Roman"/>
              </w:rPr>
            </w:pPr>
          </w:p>
        </w:tc>
        <w:tc>
          <w:tcPr>
            <w:tcW w:w="2126" w:type="dxa"/>
            <w:shd w:val="clear" w:color="auto" w:fill="auto"/>
          </w:tcPr>
          <w:p w:rsidR="001E504F" w:rsidRPr="001E504F" w:rsidRDefault="001E504F"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Ул. Первомайская 37</w:t>
            </w:r>
          </w:p>
        </w:tc>
        <w:tc>
          <w:tcPr>
            <w:tcW w:w="2977" w:type="dxa"/>
            <w:shd w:val="clear" w:color="auto" w:fill="auto"/>
          </w:tcPr>
          <w:p w:rsidR="001E504F" w:rsidRPr="001E504F" w:rsidRDefault="001E504F" w:rsidP="00105E87">
            <w:pPr>
              <w:spacing w:after="0" w:line="240" w:lineRule="auto"/>
              <w:contextualSpacing/>
              <w:jc w:val="both"/>
              <w:rPr>
                <w:rFonts w:ascii="Times New Roman" w:hAnsi="Times New Roman" w:cs="Times New Roman"/>
              </w:rPr>
            </w:pPr>
            <w:proofErr w:type="gramStart"/>
            <w:r w:rsidRPr="001E504F">
              <w:rPr>
                <w:rFonts w:ascii="Times New Roman" w:hAnsi="Times New Roman" w:cs="Times New Roman"/>
              </w:rPr>
              <w:t>Частичный</w:t>
            </w:r>
            <w:proofErr w:type="gramEnd"/>
            <w:r w:rsidRPr="001E504F">
              <w:rPr>
                <w:rFonts w:ascii="Times New Roman" w:hAnsi="Times New Roman" w:cs="Times New Roman"/>
              </w:rPr>
              <w:t xml:space="preserve"> </w:t>
            </w:r>
            <w:proofErr w:type="spellStart"/>
            <w:r w:rsidRPr="001E504F">
              <w:rPr>
                <w:rFonts w:ascii="Times New Roman" w:hAnsi="Times New Roman" w:cs="Times New Roman"/>
              </w:rPr>
              <w:t>ремонткровли</w:t>
            </w:r>
            <w:proofErr w:type="spellEnd"/>
            <w:r w:rsidRPr="001E504F">
              <w:rPr>
                <w:rFonts w:ascii="Times New Roman" w:hAnsi="Times New Roman" w:cs="Times New Roman"/>
              </w:rPr>
              <w:t xml:space="preserve">, закрытие </w:t>
            </w:r>
            <w:proofErr w:type="spellStart"/>
            <w:r w:rsidRPr="001E504F">
              <w:rPr>
                <w:rFonts w:ascii="Times New Roman" w:hAnsi="Times New Roman" w:cs="Times New Roman"/>
              </w:rPr>
              <w:t>вентиляцмонного</w:t>
            </w:r>
            <w:proofErr w:type="spellEnd"/>
            <w:r w:rsidRPr="001E504F">
              <w:rPr>
                <w:rFonts w:ascii="Times New Roman" w:hAnsi="Times New Roman" w:cs="Times New Roman"/>
              </w:rPr>
              <w:t xml:space="preserve"> окна, частичная замена труб ХВС, установка задвижек</w:t>
            </w:r>
          </w:p>
        </w:tc>
        <w:tc>
          <w:tcPr>
            <w:tcW w:w="1276" w:type="dxa"/>
            <w:shd w:val="clear" w:color="auto" w:fill="auto"/>
          </w:tcPr>
          <w:p w:rsidR="001E504F" w:rsidRPr="001E504F" w:rsidRDefault="001E504F"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3087 м</w:t>
            </w:r>
            <w:proofErr w:type="gramStart"/>
            <w:r w:rsidRPr="001E504F">
              <w:rPr>
                <w:rFonts w:ascii="Times New Roman" w:hAnsi="Times New Roman" w:cs="Times New Roman"/>
                <w:vertAlign w:val="superscript"/>
              </w:rPr>
              <w:t>2</w:t>
            </w:r>
            <w:proofErr w:type="gramEnd"/>
          </w:p>
        </w:tc>
        <w:tc>
          <w:tcPr>
            <w:tcW w:w="1276" w:type="dxa"/>
            <w:vMerge/>
            <w:shd w:val="clear" w:color="auto" w:fill="auto"/>
          </w:tcPr>
          <w:p w:rsidR="001E504F" w:rsidRPr="001E504F" w:rsidRDefault="001E504F" w:rsidP="00105E87">
            <w:pPr>
              <w:spacing w:after="0" w:line="240" w:lineRule="auto"/>
              <w:contextualSpacing/>
              <w:jc w:val="both"/>
              <w:rPr>
                <w:rFonts w:ascii="Times New Roman" w:hAnsi="Times New Roman" w:cs="Times New Roman"/>
              </w:rPr>
            </w:pPr>
          </w:p>
        </w:tc>
        <w:tc>
          <w:tcPr>
            <w:tcW w:w="1559" w:type="dxa"/>
            <w:vMerge/>
            <w:shd w:val="clear" w:color="auto" w:fill="auto"/>
          </w:tcPr>
          <w:p w:rsidR="001E504F" w:rsidRPr="001E504F" w:rsidRDefault="001E504F" w:rsidP="00105E87">
            <w:pPr>
              <w:spacing w:after="0" w:line="240" w:lineRule="auto"/>
              <w:contextualSpacing/>
              <w:jc w:val="both"/>
              <w:rPr>
                <w:rFonts w:ascii="Times New Roman" w:hAnsi="Times New Roman" w:cs="Times New Roman"/>
              </w:rPr>
            </w:pPr>
          </w:p>
        </w:tc>
      </w:tr>
      <w:tr w:rsidR="001E504F" w:rsidRPr="00955341" w:rsidTr="001E504F">
        <w:tc>
          <w:tcPr>
            <w:tcW w:w="1277" w:type="dxa"/>
            <w:vMerge/>
            <w:shd w:val="clear" w:color="auto" w:fill="auto"/>
          </w:tcPr>
          <w:p w:rsidR="001E504F" w:rsidRPr="001E504F" w:rsidRDefault="001E504F" w:rsidP="00105E87">
            <w:pPr>
              <w:spacing w:after="0" w:line="240" w:lineRule="auto"/>
              <w:contextualSpacing/>
              <w:jc w:val="both"/>
              <w:rPr>
                <w:rFonts w:ascii="Times New Roman" w:hAnsi="Times New Roman" w:cs="Times New Roman"/>
              </w:rPr>
            </w:pPr>
          </w:p>
        </w:tc>
        <w:tc>
          <w:tcPr>
            <w:tcW w:w="2126" w:type="dxa"/>
            <w:shd w:val="clear" w:color="auto" w:fill="auto"/>
          </w:tcPr>
          <w:p w:rsidR="001E504F" w:rsidRPr="001E504F" w:rsidRDefault="001E504F"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Ул. Журавлева 41 а</w:t>
            </w:r>
          </w:p>
        </w:tc>
        <w:tc>
          <w:tcPr>
            <w:tcW w:w="2977" w:type="dxa"/>
            <w:shd w:val="clear" w:color="auto" w:fill="auto"/>
          </w:tcPr>
          <w:p w:rsidR="001E504F" w:rsidRPr="001E504F" w:rsidRDefault="001E504F"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Прочистка и перепайка полипропилена ГВС в подвале</w:t>
            </w:r>
          </w:p>
        </w:tc>
        <w:tc>
          <w:tcPr>
            <w:tcW w:w="1276" w:type="dxa"/>
            <w:shd w:val="clear" w:color="auto" w:fill="auto"/>
          </w:tcPr>
          <w:p w:rsidR="001E504F" w:rsidRPr="001E504F" w:rsidRDefault="001E504F"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3445,9 м</w:t>
            </w:r>
            <w:proofErr w:type="gramStart"/>
            <w:r w:rsidRPr="001E504F">
              <w:rPr>
                <w:rFonts w:ascii="Times New Roman" w:hAnsi="Times New Roman" w:cs="Times New Roman"/>
                <w:vertAlign w:val="superscript"/>
              </w:rPr>
              <w:t>2</w:t>
            </w:r>
            <w:proofErr w:type="gramEnd"/>
          </w:p>
        </w:tc>
        <w:tc>
          <w:tcPr>
            <w:tcW w:w="1276" w:type="dxa"/>
            <w:vMerge/>
            <w:shd w:val="clear" w:color="auto" w:fill="auto"/>
          </w:tcPr>
          <w:p w:rsidR="001E504F" w:rsidRPr="001E504F" w:rsidRDefault="001E504F" w:rsidP="00105E87">
            <w:pPr>
              <w:spacing w:after="0" w:line="240" w:lineRule="auto"/>
              <w:contextualSpacing/>
              <w:jc w:val="both"/>
              <w:rPr>
                <w:rFonts w:ascii="Times New Roman" w:hAnsi="Times New Roman" w:cs="Times New Roman"/>
              </w:rPr>
            </w:pPr>
          </w:p>
        </w:tc>
        <w:tc>
          <w:tcPr>
            <w:tcW w:w="1559" w:type="dxa"/>
            <w:vMerge/>
            <w:shd w:val="clear" w:color="auto" w:fill="auto"/>
          </w:tcPr>
          <w:p w:rsidR="001E504F" w:rsidRPr="001E504F" w:rsidRDefault="001E504F" w:rsidP="00105E87">
            <w:pPr>
              <w:spacing w:after="0" w:line="240" w:lineRule="auto"/>
              <w:contextualSpacing/>
              <w:jc w:val="both"/>
              <w:rPr>
                <w:rFonts w:ascii="Times New Roman" w:hAnsi="Times New Roman" w:cs="Times New Roman"/>
              </w:rPr>
            </w:pPr>
          </w:p>
        </w:tc>
      </w:tr>
      <w:tr w:rsidR="001E504F" w:rsidRPr="00955341" w:rsidTr="001E504F">
        <w:tc>
          <w:tcPr>
            <w:tcW w:w="1277" w:type="dxa"/>
            <w:vMerge/>
            <w:shd w:val="clear" w:color="auto" w:fill="auto"/>
          </w:tcPr>
          <w:p w:rsidR="001E504F" w:rsidRPr="001E504F" w:rsidRDefault="001E504F" w:rsidP="00105E87">
            <w:pPr>
              <w:spacing w:after="0" w:line="240" w:lineRule="auto"/>
              <w:contextualSpacing/>
              <w:jc w:val="both"/>
              <w:rPr>
                <w:rFonts w:ascii="Times New Roman" w:hAnsi="Times New Roman" w:cs="Times New Roman"/>
              </w:rPr>
            </w:pPr>
          </w:p>
        </w:tc>
        <w:tc>
          <w:tcPr>
            <w:tcW w:w="2126" w:type="dxa"/>
            <w:shd w:val="clear" w:color="auto" w:fill="auto"/>
          </w:tcPr>
          <w:p w:rsidR="001E504F" w:rsidRPr="001E504F" w:rsidRDefault="001E504F"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Ул. Первомайская 29</w:t>
            </w:r>
          </w:p>
        </w:tc>
        <w:tc>
          <w:tcPr>
            <w:tcW w:w="2977" w:type="dxa"/>
            <w:shd w:val="clear" w:color="auto" w:fill="auto"/>
          </w:tcPr>
          <w:p w:rsidR="001E504F" w:rsidRPr="001E504F" w:rsidRDefault="001E504F"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Частичная замена труб ХВС, установка задвижек, ремонт вентиляционных шахт на чердаке, в подъезде № 2 ремонт оконной рамы, вставка стекол,  в подвале сварочные работы на системе отопления, на спутник обогрева канализации, засыпка и закрытие, монтаж плиты.</w:t>
            </w:r>
          </w:p>
        </w:tc>
        <w:tc>
          <w:tcPr>
            <w:tcW w:w="1276" w:type="dxa"/>
            <w:shd w:val="clear" w:color="auto" w:fill="auto"/>
          </w:tcPr>
          <w:p w:rsidR="001E504F" w:rsidRPr="001E504F" w:rsidRDefault="001E504F"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1546,6 м</w:t>
            </w:r>
            <w:proofErr w:type="gramStart"/>
            <w:r w:rsidRPr="001E504F">
              <w:rPr>
                <w:rFonts w:ascii="Times New Roman" w:hAnsi="Times New Roman" w:cs="Times New Roman"/>
                <w:vertAlign w:val="superscript"/>
              </w:rPr>
              <w:t>2</w:t>
            </w:r>
            <w:proofErr w:type="gramEnd"/>
          </w:p>
        </w:tc>
        <w:tc>
          <w:tcPr>
            <w:tcW w:w="1276" w:type="dxa"/>
            <w:vMerge/>
            <w:shd w:val="clear" w:color="auto" w:fill="auto"/>
          </w:tcPr>
          <w:p w:rsidR="001E504F" w:rsidRPr="001E504F" w:rsidRDefault="001E504F" w:rsidP="00105E87">
            <w:pPr>
              <w:spacing w:after="0" w:line="240" w:lineRule="auto"/>
              <w:contextualSpacing/>
              <w:jc w:val="both"/>
              <w:rPr>
                <w:rFonts w:ascii="Times New Roman" w:hAnsi="Times New Roman" w:cs="Times New Roman"/>
              </w:rPr>
            </w:pPr>
          </w:p>
        </w:tc>
        <w:tc>
          <w:tcPr>
            <w:tcW w:w="1559" w:type="dxa"/>
            <w:vMerge/>
            <w:shd w:val="clear" w:color="auto" w:fill="auto"/>
          </w:tcPr>
          <w:p w:rsidR="001E504F" w:rsidRPr="001E504F" w:rsidRDefault="001E504F" w:rsidP="00105E87">
            <w:pPr>
              <w:spacing w:after="0" w:line="240" w:lineRule="auto"/>
              <w:contextualSpacing/>
              <w:jc w:val="both"/>
              <w:rPr>
                <w:rFonts w:ascii="Times New Roman" w:hAnsi="Times New Roman" w:cs="Times New Roman"/>
              </w:rPr>
            </w:pPr>
          </w:p>
        </w:tc>
      </w:tr>
      <w:tr w:rsidR="00C05367" w:rsidRPr="00955341" w:rsidTr="001E504F">
        <w:tc>
          <w:tcPr>
            <w:tcW w:w="1277" w:type="dxa"/>
            <w:shd w:val="clear" w:color="auto" w:fill="auto"/>
          </w:tcPr>
          <w:p w:rsidR="00C05367" w:rsidRPr="001E504F" w:rsidRDefault="00C05367"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СП «</w:t>
            </w:r>
            <w:proofErr w:type="spellStart"/>
            <w:r w:rsidRPr="001E504F">
              <w:rPr>
                <w:rFonts w:ascii="Times New Roman" w:hAnsi="Times New Roman" w:cs="Times New Roman"/>
              </w:rPr>
              <w:t>Бушулейское</w:t>
            </w:r>
            <w:proofErr w:type="spellEnd"/>
            <w:r w:rsidRPr="001E504F">
              <w:rPr>
                <w:rFonts w:ascii="Times New Roman" w:hAnsi="Times New Roman" w:cs="Times New Roman"/>
              </w:rPr>
              <w:t>»</w:t>
            </w:r>
          </w:p>
        </w:tc>
        <w:tc>
          <w:tcPr>
            <w:tcW w:w="2126" w:type="dxa"/>
            <w:shd w:val="clear" w:color="auto" w:fill="auto"/>
          </w:tcPr>
          <w:p w:rsidR="00C05367" w:rsidRPr="001E504F" w:rsidRDefault="00C05367"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ул. Железнодорожная, д.7,</w:t>
            </w:r>
          </w:p>
        </w:tc>
        <w:tc>
          <w:tcPr>
            <w:tcW w:w="2977" w:type="dxa"/>
            <w:shd w:val="clear" w:color="auto" w:fill="auto"/>
          </w:tcPr>
          <w:p w:rsidR="00C05367" w:rsidRPr="001E504F" w:rsidRDefault="00C05367"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Текущий ремонт в 1-го подъезда  многоэтажного дома</w:t>
            </w:r>
          </w:p>
        </w:tc>
        <w:tc>
          <w:tcPr>
            <w:tcW w:w="1276" w:type="dxa"/>
            <w:shd w:val="clear" w:color="auto" w:fill="auto"/>
          </w:tcPr>
          <w:p w:rsidR="00C05367" w:rsidRPr="001E504F" w:rsidRDefault="00C05367"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нет данных</w:t>
            </w:r>
          </w:p>
        </w:tc>
        <w:tc>
          <w:tcPr>
            <w:tcW w:w="1276" w:type="dxa"/>
            <w:shd w:val="clear" w:color="auto" w:fill="auto"/>
          </w:tcPr>
          <w:p w:rsidR="00C05367" w:rsidRPr="001E504F" w:rsidRDefault="00C05367"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нет данных</w:t>
            </w:r>
          </w:p>
        </w:tc>
        <w:tc>
          <w:tcPr>
            <w:tcW w:w="1559" w:type="dxa"/>
            <w:shd w:val="clear" w:color="auto" w:fill="auto"/>
          </w:tcPr>
          <w:p w:rsidR="00C05367" w:rsidRPr="001E504F" w:rsidRDefault="00C05367" w:rsidP="00105E87">
            <w:pPr>
              <w:spacing w:after="0" w:line="240" w:lineRule="auto"/>
              <w:contextualSpacing/>
              <w:jc w:val="both"/>
              <w:rPr>
                <w:rFonts w:ascii="Times New Roman" w:hAnsi="Times New Roman" w:cs="Times New Roman"/>
              </w:rPr>
            </w:pPr>
            <w:r w:rsidRPr="001E504F">
              <w:rPr>
                <w:rFonts w:ascii="Times New Roman" w:hAnsi="Times New Roman" w:cs="Times New Roman"/>
              </w:rPr>
              <w:t>Средства по СИР ООО «РИТМ»</w:t>
            </w:r>
          </w:p>
        </w:tc>
      </w:tr>
    </w:tbl>
    <w:p w:rsidR="003B0CC7" w:rsidRPr="003B0CC7" w:rsidRDefault="003B0CC7" w:rsidP="00105E87">
      <w:pPr>
        <w:spacing w:after="0" w:line="240" w:lineRule="auto"/>
        <w:contextualSpacing/>
        <w:jc w:val="both"/>
        <w:rPr>
          <w:rFonts w:ascii="Times New Roman" w:hAnsi="Times New Roman" w:cs="Times New Roman"/>
        </w:rPr>
      </w:pPr>
    </w:p>
    <w:p w:rsidR="003B0CC7" w:rsidRPr="003B0CC7" w:rsidRDefault="003B0CC7" w:rsidP="00105E87">
      <w:pPr>
        <w:spacing w:after="0" w:line="240" w:lineRule="auto"/>
        <w:ind w:firstLine="709"/>
        <w:contextualSpacing/>
        <w:jc w:val="both"/>
        <w:rPr>
          <w:rFonts w:ascii="Times New Roman" w:hAnsi="Times New Roman" w:cs="Times New Roman"/>
          <w:b/>
          <w:sz w:val="24"/>
          <w:szCs w:val="24"/>
        </w:rPr>
      </w:pPr>
      <w:r w:rsidRPr="003B0CC7">
        <w:rPr>
          <w:rFonts w:ascii="Times New Roman" w:hAnsi="Times New Roman" w:cs="Times New Roman"/>
          <w:b/>
          <w:sz w:val="24"/>
          <w:szCs w:val="24"/>
        </w:rPr>
        <w:t>Количество объектов ремонта муниципальных сетей ЖКХ:</w:t>
      </w:r>
    </w:p>
    <w:p w:rsidR="003B0CC7" w:rsidRPr="003B0CC7" w:rsidRDefault="00955341" w:rsidP="00536C42">
      <w:pPr>
        <w:spacing w:after="0" w:line="240" w:lineRule="auto"/>
        <w:contextualSpacing/>
        <w:jc w:val="right"/>
        <w:rPr>
          <w:rFonts w:ascii="Times New Roman" w:hAnsi="Times New Roman" w:cs="Times New Roman"/>
          <w:sz w:val="24"/>
          <w:szCs w:val="24"/>
        </w:rPr>
      </w:pPr>
      <w:r w:rsidRPr="003D641F">
        <w:rPr>
          <w:rFonts w:ascii="Times New Roman" w:hAnsi="Times New Roman" w:cs="Times New Roman"/>
          <w:sz w:val="24"/>
          <w:szCs w:val="24"/>
        </w:rPr>
        <w:t xml:space="preserve">        Таблица </w:t>
      </w:r>
      <w:r>
        <w:rPr>
          <w:rFonts w:ascii="Times New Roman" w:hAnsi="Times New Roman" w:cs="Times New Roman"/>
          <w:sz w:val="24"/>
          <w:szCs w:val="24"/>
        </w:rPr>
        <w:t>6</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4"/>
        <w:gridCol w:w="1984"/>
        <w:gridCol w:w="1906"/>
        <w:gridCol w:w="851"/>
        <w:gridCol w:w="1417"/>
        <w:gridCol w:w="2347"/>
      </w:tblGrid>
      <w:tr w:rsidR="003B0CC7" w:rsidRPr="00955341" w:rsidTr="00536C42">
        <w:tc>
          <w:tcPr>
            <w:tcW w:w="1844" w:type="dxa"/>
            <w:shd w:val="clear" w:color="auto" w:fill="auto"/>
          </w:tcPr>
          <w:p w:rsidR="003B0CC7" w:rsidRPr="00955341" w:rsidRDefault="003B0CC7" w:rsidP="00536C42">
            <w:pPr>
              <w:spacing w:after="0" w:line="240" w:lineRule="auto"/>
              <w:contextualSpacing/>
              <w:jc w:val="both"/>
              <w:rPr>
                <w:rFonts w:ascii="Times New Roman" w:hAnsi="Times New Roman" w:cs="Times New Roman"/>
                <w:sz w:val="21"/>
                <w:szCs w:val="21"/>
              </w:rPr>
            </w:pPr>
            <w:r w:rsidRPr="00955341">
              <w:rPr>
                <w:rFonts w:ascii="Times New Roman" w:hAnsi="Times New Roman" w:cs="Times New Roman"/>
                <w:sz w:val="21"/>
                <w:szCs w:val="21"/>
              </w:rPr>
              <w:t>Поселение</w:t>
            </w:r>
          </w:p>
        </w:tc>
        <w:tc>
          <w:tcPr>
            <w:tcW w:w="1984" w:type="dxa"/>
            <w:shd w:val="clear" w:color="auto" w:fill="auto"/>
          </w:tcPr>
          <w:p w:rsidR="003B0CC7" w:rsidRPr="00955341" w:rsidRDefault="000E352E" w:rsidP="00536C42">
            <w:pPr>
              <w:spacing w:after="0" w:line="240" w:lineRule="auto"/>
              <w:contextualSpacing/>
              <w:jc w:val="both"/>
              <w:rPr>
                <w:rFonts w:ascii="Times New Roman" w:hAnsi="Times New Roman" w:cs="Times New Roman"/>
                <w:sz w:val="21"/>
                <w:szCs w:val="21"/>
              </w:rPr>
            </w:pPr>
            <w:r w:rsidRPr="00955341">
              <w:rPr>
                <w:rFonts w:ascii="Times New Roman" w:hAnsi="Times New Roman" w:cs="Times New Roman"/>
                <w:sz w:val="21"/>
                <w:szCs w:val="21"/>
              </w:rPr>
              <w:t>О</w:t>
            </w:r>
            <w:r w:rsidR="003B0CC7" w:rsidRPr="00955341">
              <w:rPr>
                <w:rFonts w:ascii="Times New Roman" w:hAnsi="Times New Roman" w:cs="Times New Roman"/>
                <w:sz w:val="21"/>
                <w:szCs w:val="21"/>
              </w:rPr>
              <w:t>бъект</w:t>
            </w:r>
          </w:p>
        </w:tc>
        <w:tc>
          <w:tcPr>
            <w:tcW w:w="1906" w:type="dxa"/>
            <w:shd w:val="clear" w:color="auto" w:fill="auto"/>
          </w:tcPr>
          <w:p w:rsidR="003B0CC7" w:rsidRPr="00955341" w:rsidRDefault="000E352E" w:rsidP="00536C42">
            <w:pPr>
              <w:spacing w:after="0" w:line="240" w:lineRule="auto"/>
              <w:contextualSpacing/>
              <w:jc w:val="both"/>
              <w:rPr>
                <w:rFonts w:ascii="Times New Roman" w:hAnsi="Times New Roman" w:cs="Times New Roman"/>
                <w:sz w:val="21"/>
                <w:szCs w:val="21"/>
              </w:rPr>
            </w:pPr>
            <w:r w:rsidRPr="00955341">
              <w:rPr>
                <w:rFonts w:ascii="Times New Roman" w:hAnsi="Times New Roman" w:cs="Times New Roman"/>
                <w:sz w:val="21"/>
                <w:szCs w:val="21"/>
              </w:rPr>
              <w:t xml:space="preserve">Вид </w:t>
            </w:r>
            <w:r w:rsidR="003B0CC7" w:rsidRPr="00955341">
              <w:rPr>
                <w:rFonts w:ascii="Times New Roman" w:hAnsi="Times New Roman" w:cs="Times New Roman"/>
                <w:sz w:val="21"/>
                <w:szCs w:val="21"/>
              </w:rPr>
              <w:t>работы</w:t>
            </w:r>
          </w:p>
        </w:tc>
        <w:tc>
          <w:tcPr>
            <w:tcW w:w="851" w:type="dxa"/>
            <w:shd w:val="clear" w:color="auto" w:fill="auto"/>
          </w:tcPr>
          <w:p w:rsidR="003B0CC7" w:rsidRPr="00955341" w:rsidRDefault="000E352E" w:rsidP="00536C42">
            <w:pPr>
              <w:spacing w:after="0" w:line="240" w:lineRule="auto"/>
              <w:contextualSpacing/>
              <w:jc w:val="both"/>
              <w:rPr>
                <w:rFonts w:ascii="Times New Roman" w:hAnsi="Times New Roman" w:cs="Times New Roman"/>
                <w:sz w:val="21"/>
                <w:szCs w:val="21"/>
              </w:rPr>
            </w:pPr>
            <w:r w:rsidRPr="00955341">
              <w:rPr>
                <w:rFonts w:ascii="Times New Roman" w:hAnsi="Times New Roman" w:cs="Times New Roman"/>
                <w:sz w:val="21"/>
                <w:szCs w:val="21"/>
              </w:rPr>
              <w:t>О</w:t>
            </w:r>
            <w:r w:rsidR="003B0CC7" w:rsidRPr="00955341">
              <w:rPr>
                <w:rFonts w:ascii="Times New Roman" w:hAnsi="Times New Roman" w:cs="Times New Roman"/>
                <w:sz w:val="21"/>
                <w:szCs w:val="21"/>
              </w:rPr>
              <w:t>бъем</w:t>
            </w:r>
          </w:p>
        </w:tc>
        <w:tc>
          <w:tcPr>
            <w:tcW w:w="1417" w:type="dxa"/>
            <w:shd w:val="clear" w:color="auto" w:fill="auto"/>
          </w:tcPr>
          <w:p w:rsidR="003B0CC7" w:rsidRPr="00955341" w:rsidRDefault="003B0CC7" w:rsidP="00536C42">
            <w:pPr>
              <w:spacing w:after="0" w:line="240" w:lineRule="auto"/>
              <w:contextualSpacing/>
              <w:jc w:val="both"/>
              <w:rPr>
                <w:rFonts w:ascii="Times New Roman" w:hAnsi="Times New Roman" w:cs="Times New Roman"/>
                <w:sz w:val="21"/>
                <w:szCs w:val="21"/>
              </w:rPr>
            </w:pPr>
            <w:r w:rsidRPr="00955341">
              <w:rPr>
                <w:rFonts w:ascii="Times New Roman" w:hAnsi="Times New Roman" w:cs="Times New Roman"/>
                <w:sz w:val="21"/>
                <w:szCs w:val="21"/>
              </w:rPr>
              <w:t>Сумма</w:t>
            </w:r>
          </w:p>
          <w:p w:rsidR="003B0CC7" w:rsidRPr="00955341" w:rsidRDefault="003B0CC7" w:rsidP="00536C42">
            <w:pPr>
              <w:spacing w:after="0" w:line="240" w:lineRule="auto"/>
              <w:contextualSpacing/>
              <w:jc w:val="both"/>
              <w:rPr>
                <w:rFonts w:ascii="Times New Roman" w:hAnsi="Times New Roman" w:cs="Times New Roman"/>
                <w:sz w:val="21"/>
                <w:szCs w:val="21"/>
              </w:rPr>
            </w:pPr>
            <w:r w:rsidRPr="00955341">
              <w:rPr>
                <w:rFonts w:ascii="Times New Roman" w:hAnsi="Times New Roman" w:cs="Times New Roman"/>
                <w:sz w:val="21"/>
                <w:szCs w:val="21"/>
              </w:rPr>
              <w:t>(тыс. руб.)</w:t>
            </w:r>
          </w:p>
        </w:tc>
        <w:tc>
          <w:tcPr>
            <w:tcW w:w="2347" w:type="dxa"/>
            <w:shd w:val="clear" w:color="auto" w:fill="auto"/>
          </w:tcPr>
          <w:p w:rsidR="003B0CC7" w:rsidRPr="00955341" w:rsidRDefault="00121555" w:rsidP="00536C42">
            <w:pPr>
              <w:spacing w:after="0" w:line="240" w:lineRule="auto"/>
              <w:contextualSpacing/>
              <w:jc w:val="both"/>
              <w:rPr>
                <w:rFonts w:ascii="Times New Roman" w:hAnsi="Times New Roman" w:cs="Times New Roman"/>
                <w:sz w:val="21"/>
                <w:szCs w:val="21"/>
              </w:rPr>
            </w:pPr>
            <w:r>
              <w:rPr>
                <w:rFonts w:ascii="Times New Roman" w:hAnsi="Times New Roman" w:cs="Times New Roman"/>
                <w:sz w:val="21"/>
                <w:szCs w:val="21"/>
              </w:rPr>
              <w:t>Сумма финансирования по источникам</w:t>
            </w:r>
            <w:r w:rsidR="005C32AF">
              <w:rPr>
                <w:rFonts w:ascii="Times New Roman" w:hAnsi="Times New Roman" w:cs="Times New Roman"/>
                <w:sz w:val="21"/>
                <w:szCs w:val="21"/>
              </w:rPr>
              <w:t>, тыс. руб.</w:t>
            </w:r>
          </w:p>
        </w:tc>
      </w:tr>
      <w:tr w:rsidR="00A67D85" w:rsidRPr="00955341" w:rsidTr="00536C42">
        <w:tc>
          <w:tcPr>
            <w:tcW w:w="1844" w:type="dxa"/>
            <w:shd w:val="clear" w:color="auto" w:fill="auto"/>
          </w:tcPr>
          <w:p w:rsidR="00A67D85" w:rsidRPr="00955341" w:rsidRDefault="00A67D85" w:rsidP="00536C42">
            <w:pPr>
              <w:spacing w:after="0" w:line="240" w:lineRule="auto"/>
              <w:contextualSpacing/>
              <w:jc w:val="both"/>
              <w:rPr>
                <w:rFonts w:ascii="Times New Roman" w:hAnsi="Times New Roman" w:cs="Times New Roman"/>
                <w:sz w:val="21"/>
                <w:szCs w:val="21"/>
              </w:rPr>
            </w:pPr>
            <w:r>
              <w:rPr>
                <w:rFonts w:ascii="Times New Roman" w:hAnsi="Times New Roman" w:cs="Times New Roman"/>
                <w:sz w:val="21"/>
                <w:szCs w:val="21"/>
              </w:rPr>
              <w:t>пгт</w:t>
            </w:r>
            <w:r w:rsidRPr="00955341">
              <w:rPr>
                <w:rFonts w:ascii="Times New Roman" w:hAnsi="Times New Roman" w:cs="Times New Roman"/>
                <w:sz w:val="21"/>
                <w:szCs w:val="21"/>
              </w:rPr>
              <w:t xml:space="preserve"> «Чернышевское»</w:t>
            </w:r>
          </w:p>
        </w:tc>
        <w:tc>
          <w:tcPr>
            <w:tcW w:w="1984" w:type="dxa"/>
            <w:shd w:val="clear" w:color="auto" w:fill="auto"/>
          </w:tcPr>
          <w:p w:rsidR="00A67D85" w:rsidRPr="00955341" w:rsidRDefault="00A67D85" w:rsidP="00536C42">
            <w:pPr>
              <w:spacing w:after="0" w:line="240" w:lineRule="auto"/>
              <w:contextualSpacing/>
              <w:jc w:val="both"/>
              <w:rPr>
                <w:rFonts w:ascii="Times New Roman" w:hAnsi="Times New Roman" w:cs="Times New Roman"/>
                <w:sz w:val="21"/>
                <w:szCs w:val="21"/>
              </w:rPr>
            </w:pPr>
            <w:r w:rsidRPr="00955341">
              <w:rPr>
                <w:rFonts w:ascii="Times New Roman" w:hAnsi="Times New Roman" w:cs="Times New Roman"/>
                <w:sz w:val="21"/>
                <w:szCs w:val="21"/>
              </w:rPr>
              <w:t xml:space="preserve">Ул. Комсомольская </w:t>
            </w:r>
            <w:r>
              <w:rPr>
                <w:rFonts w:ascii="Times New Roman" w:hAnsi="Times New Roman" w:cs="Times New Roman"/>
                <w:sz w:val="21"/>
                <w:szCs w:val="21"/>
              </w:rPr>
              <w:t>34, 35, 39;</w:t>
            </w:r>
            <w:r w:rsidRPr="00955341">
              <w:rPr>
                <w:rFonts w:ascii="Times New Roman" w:hAnsi="Times New Roman" w:cs="Times New Roman"/>
                <w:sz w:val="21"/>
                <w:szCs w:val="21"/>
              </w:rPr>
              <w:t xml:space="preserve"> ул. </w:t>
            </w:r>
            <w:r w:rsidRPr="00955341">
              <w:rPr>
                <w:rFonts w:ascii="Times New Roman" w:hAnsi="Times New Roman" w:cs="Times New Roman"/>
                <w:sz w:val="21"/>
                <w:szCs w:val="21"/>
              </w:rPr>
              <w:lastRenderedPageBreak/>
              <w:t xml:space="preserve">Журавлева </w:t>
            </w:r>
            <w:r>
              <w:rPr>
                <w:rFonts w:ascii="Times New Roman" w:hAnsi="Times New Roman" w:cs="Times New Roman"/>
                <w:sz w:val="21"/>
                <w:szCs w:val="21"/>
              </w:rPr>
              <w:t>38</w:t>
            </w:r>
          </w:p>
        </w:tc>
        <w:tc>
          <w:tcPr>
            <w:tcW w:w="1906" w:type="dxa"/>
            <w:shd w:val="clear" w:color="auto" w:fill="auto"/>
          </w:tcPr>
          <w:p w:rsidR="00A67D85" w:rsidRPr="00955341" w:rsidRDefault="00A67D85" w:rsidP="00536C42">
            <w:pPr>
              <w:spacing w:after="0" w:line="240" w:lineRule="auto"/>
              <w:contextualSpacing/>
              <w:jc w:val="both"/>
              <w:rPr>
                <w:rFonts w:ascii="Times New Roman" w:hAnsi="Times New Roman" w:cs="Times New Roman"/>
                <w:sz w:val="21"/>
                <w:szCs w:val="21"/>
              </w:rPr>
            </w:pPr>
            <w:r w:rsidRPr="00955341">
              <w:rPr>
                <w:rFonts w:ascii="Times New Roman" w:hAnsi="Times New Roman" w:cs="Times New Roman"/>
                <w:sz w:val="21"/>
                <w:szCs w:val="21"/>
              </w:rPr>
              <w:lastRenderedPageBreak/>
              <w:t xml:space="preserve">Ремонт холодного водоснабжения, </w:t>
            </w:r>
            <w:r w:rsidRPr="00955341">
              <w:rPr>
                <w:rFonts w:ascii="Times New Roman" w:hAnsi="Times New Roman" w:cs="Times New Roman"/>
                <w:sz w:val="21"/>
                <w:szCs w:val="21"/>
              </w:rPr>
              <w:lastRenderedPageBreak/>
              <w:t>замена стояков</w:t>
            </w:r>
          </w:p>
        </w:tc>
        <w:tc>
          <w:tcPr>
            <w:tcW w:w="851" w:type="dxa"/>
            <w:shd w:val="clear" w:color="auto" w:fill="auto"/>
          </w:tcPr>
          <w:p w:rsidR="00A67D85" w:rsidRPr="00955341" w:rsidRDefault="00A67D85" w:rsidP="00536C42">
            <w:pPr>
              <w:spacing w:after="0" w:line="240" w:lineRule="auto"/>
              <w:contextualSpacing/>
              <w:jc w:val="center"/>
              <w:rPr>
                <w:rFonts w:ascii="Times New Roman" w:hAnsi="Times New Roman" w:cs="Times New Roman"/>
                <w:sz w:val="21"/>
                <w:szCs w:val="21"/>
              </w:rPr>
            </w:pPr>
          </w:p>
        </w:tc>
        <w:tc>
          <w:tcPr>
            <w:tcW w:w="1417" w:type="dxa"/>
            <w:shd w:val="clear" w:color="auto" w:fill="auto"/>
          </w:tcPr>
          <w:p w:rsidR="00A67D85" w:rsidRPr="00955341" w:rsidRDefault="00A67D85" w:rsidP="00536C42">
            <w:pPr>
              <w:spacing w:after="0" w:line="240" w:lineRule="auto"/>
              <w:contextualSpacing/>
              <w:jc w:val="center"/>
              <w:rPr>
                <w:rFonts w:ascii="Times New Roman" w:hAnsi="Times New Roman" w:cs="Times New Roman"/>
                <w:sz w:val="21"/>
                <w:szCs w:val="21"/>
              </w:rPr>
            </w:pPr>
            <w:r>
              <w:rPr>
                <w:rFonts w:ascii="Times New Roman" w:hAnsi="Times New Roman" w:cs="Times New Roman"/>
                <w:sz w:val="21"/>
                <w:szCs w:val="21"/>
              </w:rPr>
              <w:t>2980,4</w:t>
            </w:r>
          </w:p>
        </w:tc>
        <w:tc>
          <w:tcPr>
            <w:tcW w:w="2347" w:type="dxa"/>
            <w:shd w:val="clear" w:color="auto" w:fill="auto"/>
          </w:tcPr>
          <w:p w:rsidR="00A67D85" w:rsidRPr="00955341" w:rsidRDefault="00A67D85" w:rsidP="00536C42">
            <w:pPr>
              <w:spacing w:after="0" w:line="240" w:lineRule="auto"/>
              <w:contextualSpacing/>
              <w:jc w:val="both"/>
              <w:rPr>
                <w:rFonts w:ascii="Times New Roman" w:hAnsi="Times New Roman" w:cs="Times New Roman"/>
                <w:sz w:val="21"/>
                <w:szCs w:val="21"/>
              </w:rPr>
            </w:pPr>
            <w:r w:rsidRPr="00955341">
              <w:rPr>
                <w:rFonts w:ascii="Times New Roman" w:hAnsi="Times New Roman" w:cs="Times New Roman"/>
                <w:sz w:val="21"/>
                <w:szCs w:val="21"/>
              </w:rPr>
              <w:t>Средства</w:t>
            </w:r>
            <w:r>
              <w:rPr>
                <w:rFonts w:ascii="Times New Roman" w:hAnsi="Times New Roman" w:cs="Times New Roman"/>
                <w:sz w:val="21"/>
                <w:szCs w:val="21"/>
              </w:rPr>
              <w:t xml:space="preserve"> по</w:t>
            </w:r>
            <w:r w:rsidRPr="00955341">
              <w:rPr>
                <w:rFonts w:ascii="Times New Roman" w:hAnsi="Times New Roman" w:cs="Times New Roman"/>
                <w:sz w:val="21"/>
                <w:szCs w:val="21"/>
              </w:rPr>
              <w:t xml:space="preserve"> СИР ООО «УК КЦ ЖКХ»</w:t>
            </w:r>
          </w:p>
        </w:tc>
      </w:tr>
      <w:tr w:rsidR="00A67D85" w:rsidRPr="00955341" w:rsidTr="00536C42">
        <w:tc>
          <w:tcPr>
            <w:tcW w:w="1844" w:type="dxa"/>
            <w:shd w:val="clear" w:color="auto" w:fill="auto"/>
          </w:tcPr>
          <w:p w:rsidR="00A67D85" w:rsidRPr="00536C42" w:rsidRDefault="00A67D85" w:rsidP="00536C42">
            <w:pPr>
              <w:spacing w:after="0" w:line="240" w:lineRule="auto"/>
              <w:contextualSpacing/>
              <w:jc w:val="both"/>
              <w:rPr>
                <w:rFonts w:ascii="Times New Roman" w:hAnsi="Times New Roman" w:cs="Times New Roman"/>
                <w:sz w:val="21"/>
                <w:szCs w:val="21"/>
              </w:rPr>
            </w:pPr>
            <w:r w:rsidRPr="00536C42">
              <w:rPr>
                <w:rFonts w:ascii="Times New Roman" w:hAnsi="Times New Roman" w:cs="Times New Roman"/>
                <w:sz w:val="21"/>
                <w:szCs w:val="21"/>
              </w:rPr>
              <w:lastRenderedPageBreak/>
              <w:t>ГП «Чернышевское»</w:t>
            </w:r>
          </w:p>
        </w:tc>
        <w:tc>
          <w:tcPr>
            <w:tcW w:w="1984" w:type="dxa"/>
            <w:shd w:val="clear" w:color="auto" w:fill="auto"/>
          </w:tcPr>
          <w:p w:rsidR="00A67D85" w:rsidRPr="00536C42" w:rsidRDefault="00A67D85" w:rsidP="00536C42">
            <w:pPr>
              <w:spacing w:after="0" w:line="240" w:lineRule="auto"/>
              <w:contextualSpacing/>
              <w:jc w:val="both"/>
              <w:rPr>
                <w:rFonts w:ascii="Times New Roman" w:hAnsi="Times New Roman" w:cs="Times New Roman"/>
                <w:sz w:val="21"/>
                <w:szCs w:val="21"/>
              </w:rPr>
            </w:pPr>
            <w:r w:rsidRPr="00536C42">
              <w:rPr>
                <w:rFonts w:ascii="Times New Roman" w:hAnsi="Times New Roman" w:cs="Times New Roman"/>
                <w:sz w:val="21"/>
                <w:szCs w:val="21"/>
              </w:rPr>
              <w:t xml:space="preserve">Котельная ГРП </w:t>
            </w:r>
          </w:p>
        </w:tc>
        <w:tc>
          <w:tcPr>
            <w:tcW w:w="1906" w:type="dxa"/>
            <w:shd w:val="clear" w:color="auto" w:fill="auto"/>
          </w:tcPr>
          <w:p w:rsidR="00A67D85" w:rsidRPr="00536C42" w:rsidRDefault="00A67D85" w:rsidP="00536C42">
            <w:pPr>
              <w:spacing w:after="0" w:line="240" w:lineRule="auto"/>
              <w:contextualSpacing/>
              <w:jc w:val="both"/>
              <w:rPr>
                <w:rFonts w:ascii="Times New Roman" w:hAnsi="Times New Roman" w:cs="Times New Roman"/>
                <w:sz w:val="21"/>
                <w:szCs w:val="21"/>
              </w:rPr>
            </w:pPr>
            <w:r w:rsidRPr="00536C42">
              <w:rPr>
                <w:rFonts w:ascii="Times New Roman" w:hAnsi="Times New Roman" w:cs="Times New Roman"/>
                <w:sz w:val="21"/>
                <w:szCs w:val="21"/>
              </w:rPr>
              <w:t>Бурение скважины</w:t>
            </w:r>
          </w:p>
        </w:tc>
        <w:tc>
          <w:tcPr>
            <w:tcW w:w="851" w:type="dxa"/>
            <w:shd w:val="clear" w:color="auto" w:fill="auto"/>
          </w:tcPr>
          <w:p w:rsidR="00A67D85" w:rsidRPr="00536C42" w:rsidRDefault="00A67D85" w:rsidP="00536C42">
            <w:pPr>
              <w:spacing w:after="0" w:line="240" w:lineRule="auto"/>
              <w:contextualSpacing/>
              <w:jc w:val="center"/>
              <w:rPr>
                <w:rFonts w:ascii="Times New Roman" w:hAnsi="Times New Roman" w:cs="Times New Roman"/>
                <w:sz w:val="21"/>
                <w:szCs w:val="21"/>
              </w:rPr>
            </w:pPr>
          </w:p>
        </w:tc>
        <w:tc>
          <w:tcPr>
            <w:tcW w:w="1417" w:type="dxa"/>
            <w:shd w:val="clear" w:color="auto" w:fill="auto"/>
          </w:tcPr>
          <w:p w:rsidR="00A67D85" w:rsidRPr="00536C42" w:rsidRDefault="00414593" w:rsidP="00536C42">
            <w:pPr>
              <w:spacing w:after="0" w:line="240" w:lineRule="auto"/>
              <w:ind w:hanging="108"/>
              <w:contextualSpacing/>
              <w:jc w:val="center"/>
              <w:rPr>
                <w:rFonts w:ascii="Times New Roman" w:hAnsi="Times New Roman" w:cs="Times New Roman"/>
                <w:sz w:val="21"/>
                <w:szCs w:val="21"/>
              </w:rPr>
            </w:pPr>
            <w:r>
              <w:rPr>
                <w:rFonts w:ascii="Times New Roman" w:hAnsi="Times New Roman" w:cs="Times New Roman"/>
                <w:sz w:val="21"/>
                <w:szCs w:val="21"/>
              </w:rPr>
              <w:t>2743,7</w:t>
            </w:r>
          </w:p>
        </w:tc>
        <w:tc>
          <w:tcPr>
            <w:tcW w:w="2347" w:type="dxa"/>
            <w:shd w:val="clear" w:color="auto" w:fill="auto"/>
          </w:tcPr>
          <w:p w:rsidR="00414593" w:rsidRDefault="00414593" w:rsidP="00414593">
            <w:pPr>
              <w:spacing w:after="0" w:line="240" w:lineRule="auto"/>
              <w:contextualSpacing/>
              <w:jc w:val="both"/>
              <w:rPr>
                <w:rFonts w:ascii="Times New Roman" w:hAnsi="Times New Roman" w:cs="Times New Roman"/>
                <w:sz w:val="21"/>
                <w:szCs w:val="21"/>
              </w:rPr>
            </w:pPr>
            <w:r>
              <w:rPr>
                <w:rFonts w:ascii="Times New Roman" w:hAnsi="Times New Roman" w:cs="Times New Roman"/>
                <w:sz w:val="21"/>
                <w:szCs w:val="21"/>
              </w:rPr>
              <w:t>КБ 2139,0</w:t>
            </w:r>
          </w:p>
          <w:p w:rsidR="00A67D85" w:rsidRPr="00536C42" w:rsidRDefault="00414593" w:rsidP="00414593">
            <w:pPr>
              <w:spacing w:after="0" w:line="240" w:lineRule="auto"/>
              <w:contextualSpacing/>
              <w:jc w:val="both"/>
              <w:rPr>
                <w:rFonts w:ascii="Times New Roman" w:hAnsi="Times New Roman" w:cs="Times New Roman"/>
                <w:sz w:val="21"/>
                <w:szCs w:val="21"/>
              </w:rPr>
            </w:pPr>
            <w:r>
              <w:rPr>
                <w:rFonts w:ascii="Times New Roman" w:hAnsi="Times New Roman" w:cs="Times New Roman"/>
                <w:sz w:val="21"/>
                <w:szCs w:val="21"/>
              </w:rPr>
              <w:t xml:space="preserve"> МБ 604,7.</w:t>
            </w:r>
          </w:p>
        </w:tc>
      </w:tr>
      <w:tr w:rsidR="00864186" w:rsidRPr="00955341" w:rsidTr="00864186">
        <w:tc>
          <w:tcPr>
            <w:tcW w:w="1844" w:type="dxa"/>
            <w:vMerge w:val="restart"/>
            <w:shd w:val="clear" w:color="auto" w:fill="auto"/>
            <w:vAlign w:val="center"/>
          </w:tcPr>
          <w:p w:rsidR="00864186" w:rsidRPr="00536C42" w:rsidRDefault="00864186" w:rsidP="00536C42">
            <w:pPr>
              <w:spacing w:after="0" w:line="240" w:lineRule="auto"/>
              <w:contextualSpacing/>
              <w:jc w:val="center"/>
              <w:rPr>
                <w:rFonts w:ascii="Times New Roman" w:hAnsi="Times New Roman" w:cs="Times New Roman"/>
                <w:sz w:val="21"/>
                <w:szCs w:val="21"/>
              </w:rPr>
            </w:pPr>
            <w:r w:rsidRPr="00536C42">
              <w:rPr>
                <w:rFonts w:ascii="Times New Roman" w:hAnsi="Times New Roman" w:cs="Times New Roman"/>
                <w:sz w:val="21"/>
                <w:szCs w:val="21"/>
              </w:rPr>
              <w:t>ГП «</w:t>
            </w:r>
            <w:proofErr w:type="spellStart"/>
            <w:r w:rsidRPr="00536C42">
              <w:rPr>
                <w:rFonts w:ascii="Times New Roman" w:hAnsi="Times New Roman" w:cs="Times New Roman"/>
                <w:sz w:val="21"/>
                <w:szCs w:val="21"/>
              </w:rPr>
              <w:t>Букачачинское</w:t>
            </w:r>
            <w:proofErr w:type="spellEnd"/>
            <w:r w:rsidRPr="00536C42">
              <w:rPr>
                <w:rFonts w:ascii="Times New Roman" w:hAnsi="Times New Roman" w:cs="Times New Roman"/>
                <w:sz w:val="21"/>
                <w:szCs w:val="21"/>
              </w:rPr>
              <w:t>»</w:t>
            </w:r>
          </w:p>
        </w:tc>
        <w:tc>
          <w:tcPr>
            <w:tcW w:w="1984" w:type="dxa"/>
            <w:shd w:val="clear" w:color="auto" w:fill="auto"/>
          </w:tcPr>
          <w:p w:rsidR="00864186" w:rsidRPr="00536C42" w:rsidRDefault="00864186" w:rsidP="00536C42">
            <w:pPr>
              <w:spacing w:after="0" w:line="240" w:lineRule="auto"/>
              <w:contextualSpacing/>
              <w:jc w:val="both"/>
              <w:rPr>
                <w:rFonts w:ascii="Times New Roman" w:hAnsi="Times New Roman" w:cs="Times New Roman"/>
                <w:sz w:val="21"/>
                <w:szCs w:val="21"/>
              </w:rPr>
            </w:pPr>
            <w:r w:rsidRPr="00536C42">
              <w:rPr>
                <w:rFonts w:ascii="Times New Roman" w:hAnsi="Times New Roman" w:cs="Times New Roman"/>
                <w:sz w:val="21"/>
                <w:szCs w:val="21"/>
              </w:rPr>
              <w:t xml:space="preserve">Ул. </w:t>
            </w:r>
            <w:proofErr w:type="gramStart"/>
            <w:r w:rsidRPr="00536C42">
              <w:rPr>
                <w:rFonts w:ascii="Times New Roman" w:hAnsi="Times New Roman" w:cs="Times New Roman"/>
                <w:sz w:val="21"/>
                <w:szCs w:val="21"/>
              </w:rPr>
              <w:t>Шахтерская</w:t>
            </w:r>
            <w:proofErr w:type="gramEnd"/>
            <w:r w:rsidRPr="00536C42">
              <w:rPr>
                <w:rFonts w:ascii="Times New Roman" w:hAnsi="Times New Roman" w:cs="Times New Roman"/>
                <w:sz w:val="21"/>
                <w:szCs w:val="21"/>
              </w:rPr>
              <w:t xml:space="preserve"> от котельной №2 до швейной фабрики – 60м;</w:t>
            </w:r>
          </w:p>
          <w:p w:rsidR="00864186" w:rsidRPr="00536C42" w:rsidRDefault="00864186" w:rsidP="00536C42">
            <w:pPr>
              <w:spacing w:after="0" w:line="240" w:lineRule="auto"/>
              <w:contextualSpacing/>
              <w:jc w:val="both"/>
              <w:rPr>
                <w:rFonts w:ascii="Times New Roman" w:hAnsi="Times New Roman" w:cs="Times New Roman"/>
                <w:sz w:val="21"/>
                <w:szCs w:val="21"/>
              </w:rPr>
            </w:pPr>
            <w:r w:rsidRPr="00536C42">
              <w:rPr>
                <w:rFonts w:ascii="Times New Roman" w:hAnsi="Times New Roman" w:cs="Times New Roman"/>
                <w:sz w:val="21"/>
                <w:szCs w:val="21"/>
              </w:rPr>
              <w:t xml:space="preserve">ул. </w:t>
            </w:r>
            <w:proofErr w:type="gramStart"/>
            <w:r w:rsidRPr="00536C42">
              <w:rPr>
                <w:rFonts w:ascii="Times New Roman" w:hAnsi="Times New Roman" w:cs="Times New Roman"/>
                <w:sz w:val="21"/>
                <w:szCs w:val="21"/>
              </w:rPr>
              <w:t>Весенняя</w:t>
            </w:r>
            <w:proofErr w:type="gramEnd"/>
            <w:r w:rsidRPr="00536C42">
              <w:rPr>
                <w:rFonts w:ascii="Times New Roman" w:hAnsi="Times New Roman" w:cs="Times New Roman"/>
                <w:sz w:val="21"/>
                <w:szCs w:val="21"/>
              </w:rPr>
              <w:t xml:space="preserve">, </w:t>
            </w:r>
            <w:proofErr w:type="spellStart"/>
            <w:r w:rsidRPr="00536C42">
              <w:rPr>
                <w:rFonts w:ascii="Times New Roman" w:hAnsi="Times New Roman" w:cs="Times New Roman"/>
                <w:sz w:val="21"/>
                <w:szCs w:val="21"/>
              </w:rPr>
              <w:t>переул</w:t>
            </w:r>
            <w:proofErr w:type="spellEnd"/>
            <w:r w:rsidRPr="00536C42">
              <w:rPr>
                <w:rFonts w:ascii="Times New Roman" w:hAnsi="Times New Roman" w:cs="Times New Roman"/>
                <w:sz w:val="21"/>
                <w:szCs w:val="21"/>
              </w:rPr>
              <w:t>. 2-4 до ул. Шахтерской, ТК – 70 м.</w:t>
            </w:r>
          </w:p>
        </w:tc>
        <w:tc>
          <w:tcPr>
            <w:tcW w:w="1906" w:type="dxa"/>
            <w:shd w:val="clear" w:color="auto" w:fill="auto"/>
          </w:tcPr>
          <w:p w:rsidR="00864186" w:rsidRPr="00536C42" w:rsidRDefault="00864186" w:rsidP="00536C42">
            <w:pPr>
              <w:spacing w:after="0" w:line="240" w:lineRule="auto"/>
              <w:contextualSpacing/>
              <w:jc w:val="both"/>
              <w:rPr>
                <w:rFonts w:ascii="Times New Roman" w:hAnsi="Times New Roman" w:cs="Times New Roman"/>
                <w:sz w:val="21"/>
                <w:szCs w:val="21"/>
              </w:rPr>
            </w:pPr>
            <w:r w:rsidRPr="00536C42">
              <w:rPr>
                <w:rFonts w:ascii="Times New Roman" w:hAnsi="Times New Roman" w:cs="Times New Roman"/>
                <w:sz w:val="21"/>
                <w:szCs w:val="21"/>
              </w:rPr>
              <w:t>ремонт сетей водоснабжения и водоотведения</w:t>
            </w:r>
          </w:p>
        </w:tc>
        <w:tc>
          <w:tcPr>
            <w:tcW w:w="851" w:type="dxa"/>
            <w:shd w:val="clear" w:color="auto" w:fill="auto"/>
          </w:tcPr>
          <w:p w:rsidR="00864186" w:rsidRPr="00536C42" w:rsidRDefault="00864186" w:rsidP="00536C42">
            <w:pPr>
              <w:spacing w:after="0" w:line="240" w:lineRule="auto"/>
              <w:contextualSpacing/>
              <w:jc w:val="center"/>
              <w:rPr>
                <w:rFonts w:ascii="Times New Roman" w:hAnsi="Times New Roman" w:cs="Times New Roman"/>
                <w:sz w:val="21"/>
                <w:szCs w:val="21"/>
              </w:rPr>
            </w:pPr>
            <w:r w:rsidRPr="00536C42">
              <w:rPr>
                <w:rFonts w:ascii="Times New Roman" w:hAnsi="Times New Roman" w:cs="Times New Roman"/>
                <w:sz w:val="21"/>
                <w:szCs w:val="21"/>
              </w:rPr>
              <w:t>130 м</w:t>
            </w:r>
          </w:p>
        </w:tc>
        <w:tc>
          <w:tcPr>
            <w:tcW w:w="1417" w:type="dxa"/>
            <w:shd w:val="clear" w:color="auto" w:fill="auto"/>
          </w:tcPr>
          <w:p w:rsidR="00864186" w:rsidRPr="00536C42" w:rsidRDefault="00864186" w:rsidP="00536C42">
            <w:pPr>
              <w:spacing w:after="0" w:line="240" w:lineRule="auto"/>
              <w:contextualSpacing/>
              <w:jc w:val="center"/>
              <w:rPr>
                <w:rFonts w:ascii="Times New Roman" w:hAnsi="Times New Roman" w:cs="Times New Roman"/>
                <w:sz w:val="21"/>
                <w:szCs w:val="21"/>
              </w:rPr>
            </w:pPr>
            <w:r w:rsidRPr="00536C42">
              <w:rPr>
                <w:rFonts w:ascii="Times New Roman" w:hAnsi="Times New Roman" w:cs="Times New Roman"/>
                <w:sz w:val="21"/>
                <w:szCs w:val="21"/>
              </w:rPr>
              <w:t>383,3</w:t>
            </w:r>
          </w:p>
        </w:tc>
        <w:tc>
          <w:tcPr>
            <w:tcW w:w="2347" w:type="dxa"/>
            <w:shd w:val="clear" w:color="auto" w:fill="auto"/>
          </w:tcPr>
          <w:p w:rsidR="00864186" w:rsidRDefault="00864186" w:rsidP="00864186">
            <w:pPr>
              <w:spacing w:after="0" w:line="240" w:lineRule="auto"/>
              <w:contextualSpacing/>
              <w:jc w:val="both"/>
              <w:rPr>
                <w:rFonts w:ascii="Times New Roman" w:hAnsi="Times New Roman" w:cs="Times New Roman"/>
                <w:sz w:val="21"/>
                <w:szCs w:val="21"/>
              </w:rPr>
            </w:pPr>
            <w:r>
              <w:rPr>
                <w:rFonts w:ascii="Times New Roman" w:hAnsi="Times New Roman" w:cs="Times New Roman"/>
                <w:sz w:val="21"/>
                <w:szCs w:val="21"/>
              </w:rPr>
              <w:t>КБ 365,0</w:t>
            </w:r>
          </w:p>
          <w:p w:rsidR="00864186" w:rsidRPr="00536C42" w:rsidRDefault="00864186" w:rsidP="00864186">
            <w:pPr>
              <w:spacing w:after="0" w:line="240" w:lineRule="auto"/>
              <w:contextualSpacing/>
              <w:jc w:val="both"/>
              <w:rPr>
                <w:rFonts w:ascii="Times New Roman" w:hAnsi="Times New Roman" w:cs="Times New Roman"/>
                <w:sz w:val="21"/>
                <w:szCs w:val="21"/>
              </w:rPr>
            </w:pPr>
            <w:r>
              <w:rPr>
                <w:rFonts w:ascii="Times New Roman" w:hAnsi="Times New Roman" w:cs="Times New Roman"/>
                <w:sz w:val="21"/>
                <w:szCs w:val="21"/>
              </w:rPr>
              <w:t xml:space="preserve"> МБ 18,25</w:t>
            </w:r>
          </w:p>
        </w:tc>
      </w:tr>
      <w:tr w:rsidR="00864186" w:rsidRPr="00955341" w:rsidTr="00864186">
        <w:tc>
          <w:tcPr>
            <w:tcW w:w="1844" w:type="dxa"/>
            <w:vMerge/>
            <w:shd w:val="clear" w:color="auto" w:fill="auto"/>
          </w:tcPr>
          <w:p w:rsidR="00864186" w:rsidRPr="00536C42" w:rsidRDefault="00864186" w:rsidP="00536C42">
            <w:pPr>
              <w:spacing w:after="0" w:line="240" w:lineRule="auto"/>
              <w:contextualSpacing/>
              <w:jc w:val="both"/>
              <w:rPr>
                <w:rFonts w:ascii="Times New Roman" w:hAnsi="Times New Roman" w:cs="Times New Roman"/>
                <w:sz w:val="21"/>
                <w:szCs w:val="21"/>
              </w:rPr>
            </w:pPr>
          </w:p>
        </w:tc>
        <w:tc>
          <w:tcPr>
            <w:tcW w:w="1984" w:type="dxa"/>
            <w:shd w:val="clear" w:color="auto" w:fill="auto"/>
          </w:tcPr>
          <w:p w:rsidR="00864186" w:rsidRPr="00536C42" w:rsidRDefault="00864186" w:rsidP="00536C42">
            <w:pPr>
              <w:spacing w:after="0" w:line="240" w:lineRule="auto"/>
              <w:contextualSpacing/>
              <w:jc w:val="both"/>
              <w:rPr>
                <w:rFonts w:ascii="Times New Roman" w:hAnsi="Times New Roman" w:cs="Times New Roman"/>
                <w:sz w:val="21"/>
                <w:szCs w:val="21"/>
              </w:rPr>
            </w:pPr>
            <w:r w:rsidRPr="00536C42">
              <w:rPr>
                <w:rFonts w:ascii="Times New Roman" w:hAnsi="Times New Roman" w:cs="Times New Roman"/>
                <w:sz w:val="21"/>
                <w:szCs w:val="21"/>
              </w:rPr>
              <w:t xml:space="preserve">Котельная №4 </w:t>
            </w:r>
          </w:p>
        </w:tc>
        <w:tc>
          <w:tcPr>
            <w:tcW w:w="1906" w:type="dxa"/>
            <w:shd w:val="clear" w:color="auto" w:fill="auto"/>
          </w:tcPr>
          <w:p w:rsidR="00864186" w:rsidRPr="00536C42" w:rsidRDefault="00864186" w:rsidP="00536C42">
            <w:pPr>
              <w:spacing w:after="0" w:line="240" w:lineRule="auto"/>
              <w:contextualSpacing/>
              <w:jc w:val="both"/>
              <w:rPr>
                <w:rFonts w:ascii="Times New Roman" w:hAnsi="Times New Roman" w:cs="Times New Roman"/>
                <w:sz w:val="21"/>
                <w:szCs w:val="21"/>
              </w:rPr>
            </w:pPr>
            <w:r w:rsidRPr="00536C42">
              <w:rPr>
                <w:rFonts w:ascii="Times New Roman" w:hAnsi="Times New Roman" w:cs="Times New Roman"/>
                <w:sz w:val="21"/>
                <w:szCs w:val="21"/>
              </w:rPr>
              <w:t>Приобретение котла КВР-1,16 с дымососом ДН-6,3 с последующим его установкой</w:t>
            </w:r>
          </w:p>
        </w:tc>
        <w:tc>
          <w:tcPr>
            <w:tcW w:w="851" w:type="dxa"/>
            <w:shd w:val="clear" w:color="auto" w:fill="auto"/>
          </w:tcPr>
          <w:p w:rsidR="00864186" w:rsidRPr="00536C42" w:rsidRDefault="00864186" w:rsidP="00536C42">
            <w:pPr>
              <w:spacing w:after="0" w:line="240" w:lineRule="auto"/>
              <w:contextualSpacing/>
              <w:jc w:val="center"/>
              <w:rPr>
                <w:rFonts w:ascii="Times New Roman" w:hAnsi="Times New Roman" w:cs="Times New Roman"/>
                <w:sz w:val="21"/>
                <w:szCs w:val="21"/>
              </w:rPr>
            </w:pPr>
            <w:r w:rsidRPr="00536C42">
              <w:rPr>
                <w:rFonts w:ascii="Times New Roman" w:hAnsi="Times New Roman" w:cs="Times New Roman"/>
                <w:sz w:val="21"/>
                <w:szCs w:val="21"/>
              </w:rPr>
              <w:t>1</w:t>
            </w:r>
          </w:p>
        </w:tc>
        <w:tc>
          <w:tcPr>
            <w:tcW w:w="1417" w:type="dxa"/>
            <w:shd w:val="clear" w:color="auto" w:fill="auto"/>
          </w:tcPr>
          <w:p w:rsidR="00864186" w:rsidRPr="00536C42" w:rsidRDefault="00864186" w:rsidP="00536C42">
            <w:pPr>
              <w:spacing w:after="0" w:line="240" w:lineRule="auto"/>
              <w:contextualSpacing/>
              <w:jc w:val="center"/>
              <w:rPr>
                <w:rFonts w:ascii="Times New Roman" w:hAnsi="Times New Roman" w:cs="Times New Roman"/>
                <w:sz w:val="21"/>
                <w:szCs w:val="21"/>
              </w:rPr>
            </w:pPr>
            <w:r w:rsidRPr="00536C42">
              <w:rPr>
                <w:rFonts w:ascii="Times New Roman" w:hAnsi="Times New Roman" w:cs="Times New Roman"/>
                <w:sz w:val="21"/>
                <w:szCs w:val="21"/>
              </w:rPr>
              <w:t>724,34</w:t>
            </w:r>
          </w:p>
        </w:tc>
        <w:tc>
          <w:tcPr>
            <w:tcW w:w="2347" w:type="dxa"/>
            <w:shd w:val="clear" w:color="auto" w:fill="auto"/>
          </w:tcPr>
          <w:p w:rsidR="00864186" w:rsidRDefault="00864186" w:rsidP="00864186">
            <w:pPr>
              <w:spacing w:after="0" w:line="240" w:lineRule="auto"/>
              <w:contextualSpacing/>
              <w:jc w:val="both"/>
              <w:rPr>
                <w:rFonts w:ascii="Times New Roman" w:hAnsi="Times New Roman" w:cs="Times New Roman"/>
                <w:sz w:val="21"/>
                <w:szCs w:val="21"/>
              </w:rPr>
            </w:pPr>
            <w:r>
              <w:rPr>
                <w:rFonts w:ascii="Times New Roman" w:hAnsi="Times New Roman" w:cs="Times New Roman"/>
                <w:sz w:val="21"/>
                <w:szCs w:val="21"/>
              </w:rPr>
              <w:t>КБ 689,848</w:t>
            </w:r>
          </w:p>
          <w:p w:rsidR="00864186" w:rsidRPr="00536C42" w:rsidRDefault="00864186" w:rsidP="00864186">
            <w:pPr>
              <w:spacing w:after="0" w:line="240" w:lineRule="auto"/>
              <w:contextualSpacing/>
              <w:jc w:val="both"/>
              <w:rPr>
                <w:rFonts w:ascii="Times New Roman" w:hAnsi="Times New Roman" w:cs="Times New Roman"/>
                <w:sz w:val="21"/>
                <w:szCs w:val="21"/>
              </w:rPr>
            </w:pPr>
            <w:r>
              <w:rPr>
                <w:rFonts w:ascii="Times New Roman" w:hAnsi="Times New Roman" w:cs="Times New Roman"/>
                <w:sz w:val="21"/>
                <w:szCs w:val="21"/>
              </w:rPr>
              <w:t xml:space="preserve"> МБ 34,492</w:t>
            </w:r>
          </w:p>
        </w:tc>
      </w:tr>
      <w:tr w:rsidR="00864186" w:rsidRPr="00955341" w:rsidTr="00864186">
        <w:tc>
          <w:tcPr>
            <w:tcW w:w="1844" w:type="dxa"/>
            <w:vMerge/>
            <w:shd w:val="clear" w:color="auto" w:fill="auto"/>
          </w:tcPr>
          <w:p w:rsidR="00864186" w:rsidRPr="00536C42" w:rsidRDefault="00864186" w:rsidP="00536C42">
            <w:pPr>
              <w:spacing w:after="0" w:line="240" w:lineRule="auto"/>
              <w:contextualSpacing/>
              <w:jc w:val="both"/>
              <w:rPr>
                <w:rFonts w:ascii="Times New Roman" w:hAnsi="Times New Roman" w:cs="Times New Roman"/>
                <w:sz w:val="21"/>
                <w:szCs w:val="21"/>
              </w:rPr>
            </w:pPr>
          </w:p>
        </w:tc>
        <w:tc>
          <w:tcPr>
            <w:tcW w:w="1984" w:type="dxa"/>
            <w:shd w:val="clear" w:color="auto" w:fill="auto"/>
          </w:tcPr>
          <w:p w:rsidR="00864186" w:rsidRPr="00536C42" w:rsidRDefault="00864186" w:rsidP="00536C42">
            <w:pPr>
              <w:spacing w:after="0" w:line="240" w:lineRule="auto"/>
              <w:contextualSpacing/>
              <w:jc w:val="both"/>
              <w:rPr>
                <w:rFonts w:ascii="Times New Roman" w:hAnsi="Times New Roman" w:cs="Times New Roman"/>
                <w:sz w:val="21"/>
                <w:szCs w:val="21"/>
              </w:rPr>
            </w:pPr>
            <w:r w:rsidRPr="00536C42">
              <w:rPr>
                <w:rFonts w:ascii="Times New Roman" w:hAnsi="Times New Roman" w:cs="Times New Roman"/>
                <w:sz w:val="21"/>
                <w:szCs w:val="21"/>
              </w:rPr>
              <w:t xml:space="preserve">Котельная №2 </w:t>
            </w:r>
          </w:p>
        </w:tc>
        <w:tc>
          <w:tcPr>
            <w:tcW w:w="1906" w:type="dxa"/>
            <w:shd w:val="clear" w:color="auto" w:fill="auto"/>
          </w:tcPr>
          <w:p w:rsidR="00864186" w:rsidRPr="00536C42" w:rsidRDefault="00864186" w:rsidP="00536C42">
            <w:pPr>
              <w:spacing w:after="0" w:line="240" w:lineRule="auto"/>
              <w:contextualSpacing/>
              <w:jc w:val="both"/>
              <w:rPr>
                <w:rFonts w:ascii="Times New Roman" w:hAnsi="Times New Roman" w:cs="Times New Roman"/>
                <w:sz w:val="21"/>
                <w:szCs w:val="21"/>
              </w:rPr>
            </w:pPr>
            <w:r w:rsidRPr="00536C42">
              <w:rPr>
                <w:rFonts w:ascii="Times New Roman" w:hAnsi="Times New Roman" w:cs="Times New Roman"/>
                <w:sz w:val="21"/>
                <w:szCs w:val="21"/>
              </w:rPr>
              <w:t>Приобретение дымососа ДН-6,3 к котлу</w:t>
            </w:r>
          </w:p>
        </w:tc>
        <w:tc>
          <w:tcPr>
            <w:tcW w:w="851" w:type="dxa"/>
            <w:shd w:val="clear" w:color="auto" w:fill="auto"/>
          </w:tcPr>
          <w:p w:rsidR="00864186" w:rsidRPr="00536C42" w:rsidRDefault="00864186" w:rsidP="00536C42">
            <w:pPr>
              <w:spacing w:after="0" w:line="240" w:lineRule="auto"/>
              <w:contextualSpacing/>
              <w:jc w:val="center"/>
              <w:rPr>
                <w:rFonts w:ascii="Times New Roman" w:hAnsi="Times New Roman" w:cs="Times New Roman"/>
                <w:sz w:val="21"/>
                <w:szCs w:val="21"/>
              </w:rPr>
            </w:pPr>
            <w:r w:rsidRPr="00536C42">
              <w:rPr>
                <w:rFonts w:ascii="Times New Roman" w:hAnsi="Times New Roman" w:cs="Times New Roman"/>
                <w:sz w:val="21"/>
                <w:szCs w:val="21"/>
              </w:rPr>
              <w:t>1</w:t>
            </w:r>
          </w:p>
        </w:tc>
        <w:tc>
          <w:tcPr>
            <w:tcW w:w="1417" w:type="dxa"/>
            <w:shd w:val="clear" w:color="auto" w:fill="auto"/>
          </w:tcPr>
          <w:p w:rsidR="00864186" w:rsidRPr="00536C42" w:rsidRDefault="00864186" w:rsidP="00536C42">
            <w:pPr>
              <w:spacing w:after="0" w:line="240" w:lineRule="auto"/>
              <w:contextualSpacing/>
              <w:jc w:val="center"/>
              <w:rPr>
                <w:rFonts w:ascii="Times New Roman" w:hAnsi="Times New Roman" w:cs="Times New Roman"/>
                <w:sz w:val="21"/>
                <w:szCs w:val="21"/>
              </w:rPr>
            </w:pPr>
            <w:r w:rsidRPr="00536C42">
              <w:rPr>
                <w:rFonts w:ascii="Times New Roman" w:hAnsi="Times New Roman" w:cs="Times New Roman"/>
                <w:sz w:val="21"/>
                <w:szCs w:val="21"/>
              </w:rPr>
              <w:t>134,6</w:t>
            </w:r>
          </w:p>
        </w:tc>
        <w:tc>
          <w:tcPr>
            <w:tcW w:w="2347" w:type="dxa"/>
            <w:shd w:val="clear" w:color="auto" w:fill="auto"/>
          </w:tcPr>
          <w:p w:rsidR="00864186" w:rsidRDefault="00864186" w:rsidP="00864186">
            <w:pPr>
              <w:spacing w:after="0" w:line="240" w:lineRule="auto"/>
              <w:contextualSpacing/>
              <w:jc w:val="both"/>
              <w:rPr>
                <w:rFonts w:ascii="Times New Roman" w:hAnsi="Times New Roman" w:cs="Times New Roman"/>
                <w:sz w:val="21"/>
                <w:szCs w:val="21"/>
              </w:rPr>
            </w:pPr>
            <w:r>
              <w:rPr>
                <w:rFonts w:ascii="Times New Roman" w:hAnsi="Times New Roman" w:cs="Times New Roman"/>
                <w:sz w:val="21"/>
                <w:szCs w:val="21"/>
              </w:rPr>
              <w:t>КБ 77,996</w:t>
            </w:r>
          </w:p>
          <w:p w:rsidR="00864186" w:rsidRPr="00536C42" w:rsidRDefault="00864186" w:rsidP="00864186">
            <w:pPr>
              <w:spacing w:after="0" w:line="240" w:lineRule="auto"/>
              <w:contextualSpacing/>
              <w:jc w:val="both"/>
              <w:rPr>
                <w:rFonts w:ascii="Times New Roman" w:hAnsi="Times New Roman" w:cs="Times New Roman"/>
                <w:sz w:val="21"/>
                <w:szCs w:val="21"/>
              </w:rPr>
            </w:pPr>
            <w:r>
              <w:rPr>
                <w:rFonts w:ascii="Times New Roman" w:hAnsi="Times New Roman" w:cs="Times New Roman"/>
                <w:sz w:val="21"/>
                <w:szCs w:val="21"/>
              </w:rPr>
              <w:t xml:space="preserve"> МБ 3,9</w:t>
            </w:r>
          </w:p>
        </w:tc>
      </w:tr>
      <w:tr w:rsidR="00720327" w:rsidRPr="00955341" w:rsidTr="009B32A6">
        <w:trPr>
          <w:trHeight w:val="980"/>
        </w:trPr>
        <w:tc>
          <w:tcPr>
            <w:tcW w:w="1844" w:type="dxa"/>
            <w:shd w:val="clear" w:color="auto" w:fill="auto"/>
          </w:tcPr>
          <w:p w:rsidR="00720327" w:rsidRPr="00536C42" w:rsidRDefault="00720327" w:rsidP="00536C42">
            <w:pPr>
              <w:spacing w:after="0" w:line="240" w:lineRule="auto"/>
              <w:contextualSpacing/>
              <w:jc w:val="both"/>
              <w:rPr>
                <w:rFonts w:ascii="Times New Roman" w:hAnsi="Times New Roman" w:cs="Times New Roman"/>
                <w:sz w:val="21"/>
                <w:szCs w:val="21"/>
              </w:rPr>
            </w:pPr>
            <w:r w:rsidRPr="00536C42">
              <w:rPr>
                <w:rFonts w:ascii="Times New Roman" w:hAnsi="Times New Roman" w:cs="Times New Roman"/>
                <w:sz w:val="21"/>
                <w:szCs w:val="21"/>
              </w:rPr>
              <w:t>ГП «Жирекенское»</w:t>
            </w:r>
          </w:p>
        </w:tc>
        <w:tc>
          <w:tcPr>
            <w:tcW w:w="1984" w:type="dxa"/>
            <w:shd w:val="clear" w:color="auto" w:fill="auto"/>
          </w:tcPr>
          <w:p w:rsidR="00720327" w:rsidRPr="00536C42" w:rsidRDefault="00720327" w:rsidP="00536C42">
            <w:pPr>
              <w:spacing w:after="0" w:line="240" w:lineRule="auto"/>
              <w:contextualSpacing/>
              <w:jc w:val="both"/>
              <w:rPr>
                <w:rFonts w:ascii="Times New Roman" w:hAnsi="Times New Roman" w:cs="Times New Roman"/>
                <w:sz w:val="21"/>
                <w:szCs w:val="21"/>
              </w:rPr>
            </w:pPr>
            <w:r w:rsidRPr="00536C42">
              <w:rPr>
                <w:rFonts w:ascii="Times New Roman" w:hAnsi="Times New Roman" w:cs="Times New Roman"/>
                <w:sz w:val="21"/>
                <w:szCs w:val="21"/>
              </w:rPr>
              <w:t>Центральная котельная</w:t>
            </w:r>
          </w:p>
        </w:tc>
        <w:tc>
          <w:tcPr>
            <w:tcW w:w="1906" w:type="dxa"/>
            <w:shd w:val="clear" w:color="auto" w:fill="auto"/>
          </w:tcPr>
          <w:p w:rsidR="00720327" w:rsidRPr="00536C42" w:rsidRDefault="00720327" w:rsidP="00536C42">
            <w:pPr>
              <w:spacing w:after="0" w:line="240" w:lineRule="auto"/>
              <w:contextualSpacing/>
              <w:jc w:val="both"/>
              <w:rPr>
                <w:rFonts w:ascii="Times New Roman" w:hAnsi="Times New Roman" w:cs="Times New Roman"/>
                <w:sz w:val="21"/>
                <w:szCs w:val="21"/>
              </w:rPr>
            </w:pPr>
            <w:r w:rsidRPr="00536C42">
              <w:rPr>
                <w:rFonts w:ascii="Times New Roman" w:hAnsi="Times New Roman" w:cs="Times New Roman"/>
                <w:sz w:val="21"/>
                <w:szCs w:val="21"/>
              </w:rPr>
              <w:t>Ремонт оборудования котельной</w:t>
            </w:r>
          </w:p>
        </w:tc>
        <w:tc>
          <w:tcPr>
            <w:tcW w:w="851" w:type="dxa"/>
            <w:shd w:val="clear" w:color="auto" w:fill="auto"/>
          </w:tcPr>
          <w:p w:rsidR="00720327" w:rsidRPr="00536C42" w:rsidRDefault="00720327" w:rsidP="00536C42">
            <w:pPr>
              <w:spacing w:after="0" w:line="240" w:lineRule="auto"/>
              <w:contextualSpacing/>
              <w:jc w:val="center"/>
              <w:rPr>
                <w:rFonts w:ascii="Times New Roman" w:hAnsi="Times New Roman" w:cs="Times New Roman"/>
                <w:sz w:val="21"/>
                <w:szCs w:val="21"/>
              </w:rPr>
            </w:pPr>
            <w:r w:rsidRPr="00536C42">
              <w:rPr>
                <w:rFonts w:ascii="Times New Roman" w:hAnsi="Times New Roman" w:cs="Times New Roman"/>
                <w:sz w:val="21"/>
                <w:szCs w:val="21"/>
              </w:rPr>
              <w:t>1</w:t>
            </w:r>
          </w:p>
        </w:tc>
        <w:tc>
          <w:tcPr>
            <w:tcW w:w="1417" w:type="dxa"/>
            <w:shd w:val="clear" w:color="auto" w:fill="auto"/>
          </w:tcPr>
          <w:p w:rsidR="00720327" w:rsidRPr="00536C42" w:rsidRDefault="00720327" w:rsidP="00536C42">
            <w:pPr>
              <w:spacing w:after="0" w:line="240" w:lineRule="auto"/>
              <w:ind w:hanging="108"/>
              <w:contextualSpacing/>
              <w:jc w:val="center"/>
              <w:rPr>
                <w:rFonts w:ascii="Times New Roman" w:hAnsi="Times New Roman" w:cs="Times New Roman"/>
                <w:sz w:val="21"/>
                <w:szCs w:val="21"/>
              </w:rPr>
            </w:pPr>
            <w:r w:rsidRPr="00536C42">
              <w:rPr>
                <w:rFonts w:ascii="Times New Roman" w:hAnsi="Times New Roman" w:cs="Times New Roman"/>
                <w:sz w:val="21"/>
                <w:szCs w:val="21"/>
              </w:rPr>
              <w:t>1134,2</w:t>
            </w:r>
          </w:p>
        </w:tc>
        <w:tc>
          <w:tcPr>
            <w:tcW w:w="2347" w:type="dxa"/>
            <w:shd w:val="clear" w:color="auto" w:fill="auto"/>
          </w:tcPr>
          <w:p w:rsidR="00C60215" w:rsidRDefault="00720327" w:rsidP="00405D5C">
            <w:pPr>
              <w:spacing w:after="0" w:line="240" w:lineRule="auto"/>
              <w:contextualSpacing/>
              <w:jc w:val="both"/>
              <w:rPr>
                <w:rFonts w:ascii="Times New Roman" w:hAnsi="Times New Roman" w:cs="Times New Roman"/>
                <w:sz w:val="21"/>
                <w:szCs w:val="21"/>
              </w:rPr>
            </w:pPr>
            <w:r>
              <w:rPr>
                <w:rFonts w:ascii="Times New Roman" w:hAnsi="Times New Roman" w:cs="Times New Roman"/>
                <w:sz w:val="21"/>
                <w:szCs w:val="21"/>
              </w:rPr>
              <w:t xml:space="preserve">КБ </w:t>
            </w:r>
            <w:r w:rsidR="00C60215">
              <w:rPr>
                <w:rFonts w:ascii="Times New Roman" w:hAnsi="Times New Roman" w:cs="Times New Roman"/>
                <w:sz w:val="21"/>
                <w:szCs w:val="21"/>
              </w:rPr>
              <w:t>1020,78</w:t>
            </w:r>
          </w:p>
          <w:p w:rsidR="00720327" w:rsidRPr="00536C42" w:rsidRDefault="00720327" w:rsidP="00C60215">
            <w:pPr>
              <w:spacing w:after="0" w:line="240" w:lineRule="auto"/>
              <w:contextualSpacing/>
              <w:jc w:val="both"/>
              <w:rPr>
                <w:rFonts w:ascii="Times New Roman" w:hAnsi="Times New Roman" w:cs="Times New Roman"/>
                <w:sz w:val="21"/>
                <w:szCs w:val="21"/>
              </w:rPr>
            </w:pPr>
            <w:r>
              <w:rPr>
                <w:rFonts w:ascii="Times New Roman" w:hAnsi="Times New Roman" w:cs="Times New Roman"/>
                <w:sz w:val="21"/>
                <w:szCs w:val="21"/>
              </w:rPr>
              <w:t xml:space="preserve">МБ </w:t>
            </w:r>
            <w:r w:rsidR="00C60215">
              <w:rPr>
                <w:rFonts w:ascii="Times New Roman" w:hAnsi="Times New Roman" w:cs="Times New Roman"/>
                <w:sz w:val="21"/>
                <w:szCs w:val="21"/>
              </w:rPr>
              <w:t>113,42</w:t>
            </w:r>
          </w:p>
        </w:tc>
      </w:tr>
      <w:tr w:rsidR="00720327" w:rsidRPr="00955341" w:rsidTr="009B32A6">
        <w:tc>
          <w:tcPr>
            <w:tcW w:w="1844" w:type="dxa"/>
            <w:vMerge w:val="restart"/>
            <w:shd w:val="clear" w:color="auto" w:fill="auto"/>
            <w:vAlign w:val="center"/>
          </w:tcPr>
          <w:p w:rsidR="00720327" w:rsidRPr="00536C42" w:rsidRDefault="00720327" w:rsidP="00536C42">
            <w:pPr>
              <w:spacing w:after="0" w:line="240" w:lineRule="auto"/>
              <w:contextualSpacing/>
              <w:jc w:val="center"/>
              <w:rPr>
                <w:rFonts w:ascii="Times New Roman" w:hAnsi="Times New Roman" w:cs="Times New Roman"/>
                <w:sz w:val="21"/>
                <w:szCs w:val="21"/>
              </w:rPr>
            </w:pPr>
            <w:r w:rsidRPr="00536C42">
              <w:rPr>
                <w:rFonts w:ascii="Times New Roman" w:hAnsi="Times New Roman" w:cs="Times New Roman"/>
                <w:sz w:val="21"/>
                <w:szCs w:val="21"/>
              </w:rPr>
              <w:t>с. Озерная  ГП «Жирекенское»</w:t>
            </w:r>
          </w:p>
        </w:tc>
        <w:tc>
          <w:tcPr>
            <w:tcW w:w="1984" w:type="dxa"/>
            <w:shd w:val="clear" w:color="auto" w:fill="auto"/>
          </w:tcPr>
          <w:p w:rsidR="00720327" w:rsidRPr="00536C42" w:rsidRDefault="00720327" w:rsidP="00536C42">
            <w:pPr>
              <w:spacing w:after="0" w:line="240" w:lineRule="auto"/>
              <w:contextualSpacing/>
              <w:jc w:val="both"/>
              <w:rPr>
                <w:rFonts w:ascii="Times New Roman" w:hAnsi="Times New Roman" w:cs="Times New Roman"/>
                <w:sz w:val="21"/>
                <w:szCs w:val="21"/>
              </w:rPr>
            </w:pPr>
            <w:r w:rsidRPr="00536C42">
              <w:rPr>
                <w:rFonts w:ascii="Times New Roman" w:hAnsi="Times New Roman" w:cs="Times New Roman"/>
                <w:sz w:val="21"/>
                <w:szCs w:val="21"/>
              </w:rPr>
              <w:t xml:space="preserve">Котельная </w:t>
            </w:r>
          </w:p>
        </w:tc>
        <w:tc>
          <w:tcPr>
            <w:tcW w:w="1906" w:type="dxa"/>
            <w:shd w:val="clear" w:color="auto" w:fill="auto"/>
          </w:tcPr>
          <w:p w:rsidR="00720327" w:rsidRPr="00536C42" w:rsidRDefault="00720327" w:rsidP="00536C42">
            <w:pPr>
              <w:spacing w:after="0" w:line="240" w:lineRule="auto"/>
              <w:contextualSpacing/>
              <w:jc w:val="both"/>
              <w:rPr>
                <w:rFonts w:ascii="Times New Roman" w:hAnsi="Times New Roman" w:cs="Times New Roman"/>
                <w:sz w:val="21"/>
                <w:szCs w:val="21"/>
              </w:rPr>
            </w:pPr>
            <w:r w:rsidRPr="00536C42">
              <w:rPr>
                <w:rFonts w:ascii="Times New Roman" w:hAnsi="Times New Roman" w:cs="Times New Roman"/>
                <w:sz w:val="21"/>
                <w:szCs w:val="21"/>
              </w:rPr>
              <w:t xml:space="preserve">Приобретение котла </w:t>
            </w:r>
          </w:p>
        </w:tc>
        <w:tc>
          <w:tcPr>
            <w:tcW w:w="851" w:type="dxa"/>
            <w:shd w:val="clear" w:color="auto" w:fill="auto"/>
          </w:tcPr>
          <w:p w:rsidR="00720327" w:rsidRPr="00536C42" w:rsidRDefault="00720327" w:rsidP="00536C42">
            <w:pPr>
              <w:spacing w:after="0" w:line="240" w:lineRule="auto"/>
              <w:contextualSpacing/>
              <w:jc w:val="center"/>
              <w:rPr>
                <w:rFonts w:ascii="Times New Roman" w:hAnsi="Times New Roman" w:cs="Times New Roman"/>
                <w:sz w:val="21"/>
                <w:szCs w:val="21"/>
              </w:rPr>
            </w:pPr>
            <w:r w:rsidRPr="00536C42">
              <w:rPr>
                <w:rFonts w:ascii="Times New Roman" w:hAnsi="Times New Roman" w:cs="Times New Roman"/>
                <w:sz w:val="21"/>
                <w:szCs w:val="21"/>
              </w:rPr>
              <w:t>1</w:t>
            </w:r>
          </w:p>
        </w:tc>
        <w:tc>
          <w:tcPr>
            <w:tcW w:w="1417" w:type="dxa"/>
            <w:shd w:val="clear" w:color="auto" w:fill="auto"/>
          </w:tcPr>
          <w:p w:rsidR="00720327" w:rsidRPr="00536C42" w:rsidRDefault="00720327" w:rsidP="00536C42">
            <w:pPr>
              <w:spacing w:after="0" w:line="240" w:lineRule="auto"/>
              <w:contextualSpacing/>
              <w:jc w:val="center"/>
              <w:rPr>
                <w:rFonts w:ascii="Times New Roman" w:hAnsi="Times New Roman" w:cs="Times New Roman"/>
                <w:sz w:val="21"/>
                <w:szCs w:val="21"/>
              </w:rPr>
            </w:pPr>
            <w:r w:rsidRPr="00536C42">
              <w:rPr>
                <w:rFonts w:ascii="Times New Roman" w:hAnsi="Times New Roman" w:cs="Times New Roman"/>
                <w:sz w:val="21"/>
                <w:szCs w:val="21"/>
              </w:rPr>
              <w:t>1050,0</w:t>
            </w:r>
          </w:p>
        </w:tc>
        <w:tc>
          <w:tcPr>
            <w:tcW w:w="2347" w:type="dxa"/>
            <w:shd w:val="clear" w:color="auto" w:fill="auto"/>
          </w:tcPr>
          <w:p w:rsidR="00720327" w:rsidRDefault="00720327" w:rsidP="00405D5C">
            <w:pPr>
              <w:spacing w:after="0" w:line="240" w:lineRule="auto"/>
              <w:contextualSpacing/>
              <w:jc w:val="both"/>
              <w:rPr>
                <w:rFonts w:ascii="Times New Roman" w:hAnsi="Times New Roman" w:cs="Times New Roman"/>
                <w:sz w:val="21"/>
                <w:szCs w:val="21"/>
              </w:rPr>
            </w:pPr>
            <w:r>
              <w:rPr>
                <w:rFonts w:ascii="Times New Roman" w:hAnsi="Times New Roman" w:cs="Times New Roman"/>
                <w:sz w:val="21"/>
                <w:szCs w:val="21"/>
              </w:rPr>
              <w:t xml:space="preserve">КБ </w:t>
            </w:r>
            <w:r w:rsidR="00C60215">
              <w:rPr>
                <w:rFonts w:ascii="Times New Roman" w:hAnsi="Times New Roman" w:cs="Times New Roman"/>
                <w:sz w:val="21"/>
                <w:szCs w:val="21"/>
              </w:rPr>
              <w:t>945,0</w:t>
            </w:r>
          </w:p>
          <w:p w:rsidR="00720327" w:rsidRDefault="00720327" w:rsidP="00405D5C">
            <w:pPr>
              <w:spacing w:after="0" w:line="240" w:lineRule="auto"/>
              <w:contextualSpacing/>
              <w:jc w:val="both"/>
              <w:rPr>
                <w:rFonts w:ascii="Times New Roman" w:hAnsi="Times New Roman" w:cs="Times New Roman"/>
                <w:sz w:val="21"/>
                <w:szCs w:val="21"/>
              </w:rPr>
            </w:pPr>
            <w:r>
              <w:rPr>
                <w:rFonts w:ascii="Times New Roman" w:hAnsi="Times New Roman" w:cs="Times New Roman"/>
                <w:sz w:val="21"/>
                <w:szCs w:val="21"/>
              </w:rPr>
              <w:t xml:space="preserve"> МБ </w:t>
            </w:r>
            <w:r w:rsidR="00C60215">
              <w:rPr>
                <w:rFonts w:ascii="Times New Roman" w:hAnsi="Times New Roman" w:cs="Times New Roman"/>
                <w:sz w:val="21"/>
                <w:szCs w:val="21"/>
              </w:rPr>
              <w:t>105,0</w:t>
            </w:r>
          </w:p>
          <w:p w:rsidR="00720327" w:rsidRPr="00536C42" w:rsidRDefault="00720327" w:rsidP="00405D5C">
            <w:pPr>
              <w:spacing w:after="0" w:line="240" w:lineRule="auto"/>
              <w:contextualSpacing/>
              <w:jc w:val="both"/>
              <w:rPr>
                <w:rFonts w:ascii="Times New Roman" w:hAnsi="Times New Roman" w:cs="Times New Roman"/>
                <w:sz w:val="21"/>
                <w:szCs w:val="21"/>
              </w:rPr>
            </w:pPr>
          </w:p>
        </w:tc>
      </w:tr>
      <w:tr w:rsidR="00720327" w:rsidRPr="00955341" w:rsidTr="009B32A6">
        <w:tc>
          <w:tcPr>
            <w:tcW w:w="1844" w:type="dxa"/>
            <w:vMerge/>
            <w:shd w:val="clear" w:color="auto" w:fill="auto"/>
          </w:tcPr>
          <w:p w:rsidR="00720327" w:rsidRPr="00536C42" w:rsidRDefault="00720327" w:rsidP="00536C42">
            <w:pPr>
              <w:spacing w:after="0" w:line="240" w:lineRule="auto"/>
              <w:contextualSpacing/>
              <w:jc w:val="both"/>
              <w:rPr>
                <w:rFonts w:ascii="Times New Roman" w:hAnsi="Times New Roman" w:cs="Times New Roman"/>
                <w:sz w:val="21"/>
                <w:szCs w:val="21"/>
              </w:rPr>
            </w:pPr>
          </w:p>
        </w:tc>
        <w:tc>
          <w:tcPr>
            <w:tcW w:w="1984" w:type="dxa"/>
            <w:vMerge w:val="restart"/>
            <w:shd w:val="clear" w:color="auto" w:fill="auto"/>
            <w:vAlign w:val="center"/>
          </w:tcPr>
          <w:p w:rsidR="00720327" w:rsidRPr="00536C42" w:rsidRDefault="00720327" w:rsidP="00536C42">
            <w:pPr>
              <w:spacing w:after="0" w:line="240" w:lineRule="auto"/>
              <w:contextualSpacing/>
              <w:jc w:val="center"/>
              <w:rPr>
                <w:rFonts w:ascii="Times New Roman" w:hAnsi="Times New Roman" w:cs="Times New Roman"/>
                <w:sz w:val="21"/>
                <w:szCs w:val="21"/>
              </w:rPr>
            </w:pPr>
            <w:r w:rsidRPr="00536C42">
              <w:rPr>
                <w:rFonts w:ascii="Times New Roman" w:hAnsi="Times New Roman" w:cs="Times New Roman"/>
                <w:sz w:val="21"/>
                <w:szCs w:val="21"/>
              </w:rPr>
              <w:t>Сети ЖКХ</w:t>
            </w:r>
          </w:p>
        </w:tc>
        <w:tc>
          <w:tcPr>
            <w:tcW w:w="1906" w:type="dxa"/>
            <w:shd w:val="clear" w:color="auto" w:fill="auto"/>
          </w:tcPr>
          <w:p w:rsidR="00720327" w:rsidRPr="00536C42" w:rsidRDefault="00720327" w:rsidP="00536C42">
            <w:pPr>
              <w:spacing w:after="0" w:line="240" w:lineRule="auto"/>
              <w:contextualSpacing/>
              <w:jc w:val="both"/>
              <w:rPr>
                <w:rFonts w:ascii="Times New Roman" w:hAnsi="Times New Roman" w:cs="Times New Roman"/>
                <w:sz w:val="21"/>
                <w:szCs w:val="21"/>
              </w:rPr>
            </w:pPr>
            <w:r w:rsidRPr="00536C42">
              <w:rPr>
                <w:rFonts w:ascii="Times New Roman" w:hAnsi="Times New Roman" w:cs="Times New Roman"/>
                <w:sz w:val="21"/>
                <w:szCs w:val="21"/>
              </w:rPr>
              <w:t xml:space="preserve">Ремонт теплосетей и сетей ХВС от ТК-12,1 до начальной школы </w:t>
            </w:r>
          </w:p>
        </w:tc>
        <w:tc>
          <w:tcPr>
            <w:tcW w:w="851" w:type="dxa"/>
            <w:shd w:val="clear" w:color="auto" w:fill="auto"/>
          </w:tcPr>
          <w:p w:rsidR="00720327" w:rsidRPr="00536C42" w:rsidRDefault="00720327" w:rsidP="00536C42">
            <w:pPr>
              <w:spacing w:after="0" w:line="240" w:lineRule="auto"/>
              <w:contextualSpacing/>
              <w:jc w:val="center"/>
              <w:rPr>
                <w:rFonts w:ascii="Times New Roman" w:hAnsi="Times New Roman" w:cs="Times New Roman"/>
                <w:sz w:val="21"/>
                <w:szCs w:val="21"/>
              </w:rPr>
            </w:pPr>
            <w:r w:rsidRPr="00536C42">
              <w:rPr>
                <w:rFonts w:ascii="Times New Roman" w:hAnsi="Times New Roman" w:cs="Times New Roman"/>
                <w:sz w:val="21"/>
                <w:szCs w:val="21"/>
              </w:rPr>
              <w:t>97 м, в т. ч. надземных сетей 27 м</w:t>
            </w:r>
          </w:p>
        </w:tc>
        <w:tc>
          <w:tcPr>
            <w:tcW w:w="1417" w:type="dxa"/>
            <w:shd w:val="clear" w:color="auto" w:fill="auto"/>
          </w:tcPr>
          <w:p w:rsidR="00720327" w:rsidRPr="00536C42" w:rsidRDefault="00720327" w:rsidP="00536C42">
            <w:pPr>
              <w:spacing w:after="0" w:line="240" w:lineRule="auto"/>
              <w:contextualSpacing/>
              <w:jc w:val="center"/>
              <w:rPr>
                <w:rFonts w:ascii="Times New Roman" w:hAnsi="Times New Roman" w:cs="Times New Roman"/>
                <w:sz w:val="21"/>
                <w:szCs w:val="21"/>
              </w:rPr>
            </w:pPr>
            <w:r w:rsidRPr="00536C42">
              <w:rPr>
                <w:rFonts w:ascii="Times New Roman" w:hAnsi="Times New Roman" w:cs="Times New Roman"/>
                <w:sz w:val="21"/>
                <w:szCs w:val="21"/>
              </w:rPr>
              <w:t>958,7</w:t>
            </w:r>
          </w:p>
        </w:tc>
        <w:tc>
          <w:tcPr>
            <w:tcW w:w="2347" w:type="dxa"/>
            <w:shd w:val="clear" w:color="auto" w:fill="auto"/>
          </w:tcPr>
          <w:p w:rsidR="00720327" w:rsidRDefault="00720327" w:rsidP="00405D5C">
            <w:pPr>
              <w:spacing w:after="0" w:line="240" w:lineRule="auto"/>
              <w:contextualSpacing/>
              <w:jc w:val="both"/>
              <w:rPr>
                <w:rFonts w:ascii="Times New Roman" w:hAnsi="Times New Roman" w:cs="Times New Roman"/>
                <w:sz w:val="21"/>
                <w:szCs w:val="21"/>
              </w:rPr>
            </w:pPr>
            <w:r>
              <w:rPr>
                <w:rFonts w:ascii="Times New Roman" w:hAnsi="Times New Roman" w:cs="Times New Roman"/>
                <w:sz w:val="21"/>
                <w:szCs w:val="21"/>
              </w:rPr>
              <w:t xml:space="preserve">КБ </w:t>
            </w:r>
            <w:r w:rsidR="00C60215">
              <w:rPr>
                <w:rFonts w:ascii="Times New Roman" w:hAnsi="Times New Roman" w:cs="Times New Roman"/>
                <w:sz w:val="21"/>
                <w:szCs w:val="21"/>
              </w:rPr>
              <w:t>910,8</w:t>
            </w:r>
          </w:p>
          <w:p w:rsidR="00720327" w:rsidRPr="00536C42" w:rsidRDefault="00720327" w:rsidP="00C60215">
            <w:pPr>
              <w:spacing w:after="0" w:line="240" w:lineRule="auto"/>
              <w:contextualSpacing/>
              <w:jc w:val="both"/>
              <w:rPr>
                <w:rFonts w:ascii="Times New Roman" w:hAnsi="Times New Roman" w:cs="Times New Roman"/>
                <w:sz w:val="21"/>
                <w:szCs w:val="21"/>
              </w:rPr>
            </w:pPr>
            <w:r>
              <w:rPr>
                <w:rFonts w:ascii="Times New Roman" w:hAnsi="Times New Roman" w:cs="Times New Roman"/>
                <w:sz w:val="21"/>
                <w:szCs w:val="21"/>
              </w:rPr>
              <w:t xml:space="preserve"> МБ </w:t>
            </w:r>
            <w:r w:rsidR="00C60215">
              <w:rPr>
                <w:rFonts w:ascii="Times New Roman" w:hAnsi="Times New Roman" w:cs="Times New Roman"/>
                <w:sz w:val="21"/>
                <w:szCs w:val="21"/>
              </w:rPr>
              <w:t>47,9</w:t>
            </w:r>
          </w:p>
        </w:tc>
      </w:tr>
      <w:tr w:rsidR="00720327" w:rsidRPr="00955341" w:rsidTr="009B32A6">
        <w:tc>
          <w:tcPr>
            <w:tcW w:w="1844" w:type="dxa"/>
            <w:vMerge/>
            <w:shd w:val="clear" w:color="auto" w:fill="auto"/>
          </w:tcPr>
          <w:p w:rsidR="00720327" w:rsidRPr="00536C42" w:rsidRDefault="00720327" w:rsidP="00536C42">
            <w:pPr>
              <w:spacing w:after="0" w:line="240" w:lineRule="auto"/>
              <w:contextualSpacing/>
              <w:jc w:val="both"/>
              <w:rPr>
                <w:rFonts w:ascii="Times New Roman" w:hAnsi="Times New Roman" w:cs="Times New Roman"/>
                <w:sz w:val="21"/>
                <w:szCs w:val="21"/>
              </w:rPr>
            </w:pPr>
          </w:p>
        </w:tc>
        <w:tc>
          <w:tcPr>
            <w:tcW w:w="1984" w:type="dxa"/>
            <w:vMerge/>
            <w:shd w:val="clear" w:color="auto" w:fill="auto"/>
          </w:tcPr>
          <w:p w:rsidR="00720327" w:rsidRPr="00536C42" w:rsidRDefault="00720327" w:rsidP="00536C42">
            <w:pPr>
              <w:spacing w:after="0" w:line="240" w:lineRule="auto"/>
              <w:contextualSpacing/>
              <w:jc w:val="both"/>
              <w:rPr>
                <w:rFonts w:ascii="Times New Roman" w:hAnsi="Times New Roman" w:cs="Times New Roman"/>
                <w:sz w:val="21"/>
                <w:szCs w:val="21"/>
              </w:rPr>
            </w:pPr>
          </w:p>
        </w:tc>
        <w:tc>
          <w:tcPr>
            <w:tcW w:w="1906" w:type="dxa"/>
            <w:shd w:val="clear" w:color="auto" w:fill="auto"/>
          </w:tcPr>
          <w:p w:rsidR="00720327" w:rsidRPr="00536C42" w:rsidRDefault="00720327" w:rsidP="00536C42">
            <w:pPr>
              <w:spacing w:after="0" w:line="240" w:lineRule="auto"/>
              <w:contextualSpacing/>
              <w:jc w:val="both"/>
              <w:rPr>
                <w:rFonts w:ascii="Times New Roman" w:hAnsi="Times New Roman" w:cs="Times New Roman"/>
                <w:sz w:val="21"/>
                <w:szCs w:val="21"/>
              </w:rPr>
            </w:pPr>
            <w:r w:rsidRPr="00536C42">
              <w:rPr>
                <w:rFonts w:ascii="Times New Roman" w:hAnsi="Times New Roman" w:cs="Times New Roman"/>
                <w:sz w:val="21"/>
                <w:szCs w:val="21"/>
              </w:rPr>
              <w:t xml:space="preserve">Ремонт теплосетей и сетей ХВС от ТК-21 до ТК 21.1 </w:t>
            </w:r>
            <w:proofErr w:type="gramStart"/>
            <w:r w:rsidRPr="00536C42">
              <w:rPr>
                <w:rFonts w:ascii="Times New Roman" w:hAnsi="Times New Roman" w:cs="Times New Roman"/>
                <w:sz w:val="21"/>
                <w:szCs w:val="21"/>
              </w:rPr>
              <w:t>к</w:t>
            </w:r>
            <w:proofErr w:type="gramEnd"/>
            <w:r w:rsidRPr="00536C42">
              <w:rPr>
                <w:rFonts w:ascii="Times New Roman" w:hAnsi="Times New Roman" w:cs="Times New Roman"/>
                <w:sz w:val="21"/>
                <w:szCs w:val="21"/>
              </w:rPr>
              <w:t xml:space="preserve"> ж/</w:t>
            </w:r>
            <w:proofErr w:type="spellStart"/>
            <w:r w:rsidRPr="00536C42">
              <w:rPr>
                <w:rFonts w:ascii="Times New Roman" w:hAnsi="Times New Roman" w:cs="Times New Roman"/>
                <w:sz w:val="21"/>
                <w:szCs w:val="21"/>
              </w:rPr>
              <w:t>д</w:t>
            </w:r>
            <w:proofErr w:type="spellEnd"/>
            <w:r w:rsidRPr="00536C42">
              <w:rPr>
                <w:rFonts w:ascii="Times New Roman" w:hAnsi="Times New Roman" w:cs="Times New Roman"/>
                <w:sz w:val="21"/>
                <w:szCs w:val="21"/>
              </w:rPr>
              <w:t xml:space="preserve"> №31</w:t>
            </w:r>
          </w:p>
        </w:tc>
        <w:tc>
          <w:tcPr>
            <w:tcW w:w="851" w:type="dxa"/>
            <w:shd w:val="clear" w:color="auto" w:fill="auto"/>
          </w:tcPr>
          <w:p w:rsidR="00720327" w:rsidRPr="00536C42" w:rsidRDefault="00720327" w:rsidP="00536C42">
            <w:pPr>
              <w:spacing w:after="0" w:line="240" w:lineRule="auto"/>
              <w:contextualSpacing/>
              <w:jc w:val="center"/>
              <w:rPr>
                <w:rFonts w:ascii="Times New Roman" w:hAnsi="Times New Roman" w:cs="Times New Roman"/>
                <w:sz w:val="21"/>
                <w:szCs w:val="21"/>
              </w:rPr>
            </w:pPr>
            <w:r w:rsidRPr="00536C42">
              <w:rPr>
                <w:rFonts w:ascii="Times New Roman" w:hAnsi="Times New Roman" w:cs="Times New Roman"/>
                <w:sz w:val="21"/>
                <w:szCs w:val="21"/>
              </w:rPr>
              <w:t>196 м</w:t>
            </w:r>
          </w:p>
        </w:tc>
        <w:tc>
          <w:tcPr>
            <w:tcW w:w="1417" w:type="dxa"/>
            <w:shd w:val="clear" w:color="auto" w:fill="auto"/>
          </w:tcPr>
          <w:p w:rsidR="00720327" w:rsidRPr="00536C42" w:rsidRDefault="00720327" w:rsidP="00536C42">
            <w:pPr>
              <w:spacing w:after="0" w:line="240" w:lineRule="auto"/>
              <w:contextualSpacing/>
              <w:jc w:val="center"/>
              <w:rPr>
                <w:rFonts w:ascii="Times New Roman" w:hAnsi="Times New Roman" w:cs="Times New Roman"/>
                <w:sz w:val="21"/>
                <w:szCs w:val="21"/>
              </w:rPr>
            </w:pPr>
            <w:r w:rsidRPr="00536C42">
              <w:rPr>
                <w:rFonts w:ascii="Times New Roman" w:hAnsi="Times New Roman" w:cs="Times New Roman"/>
                <w:sz w:val="21"/>
                <w:szCs w:val="21"/>
              </w:rPr>
              <w:t>452,6</w:t>
            </w:r>
          </w:p>
        </w:tc>
        <w:tc>
          <w:tcPr>
            <w:tcW w:w="2347" w:type="dxa"/>
            <w:shd w:val="clear" w:color="auto" w:fill="auto"/>
          </w:tcPr>
          <w:p w:rsidR="00720327" w:rsidRDefault="00720327" w:rsidP="00405D5C">
            <w:pPr>
              <w:spacing w:after="0" w:line="240" w:lineRule="auto"/>
              <w:contextualSpacing/>
              <w:jc w:val="both"/>
              <w:rPr>
                <w:rFonts w:ascii="Times New Roman" w:hAnsi="Times New Roman" w:cs="Times New Roman"/>
                <w:sz w:val="21"/>
                <w:szCs w:val="21"/>
              </w:rPr>
            </w:pPr>
            <w:r>
              <w:rPr>
                <w:rFonts w:ascii="Times New Roman" w:hAnsi="Times New Roman" w:cs="Times New Roman"/>
                <w:sz w:val="21"/>
                <w:szCs w:val="21"/>
              </w:rPr>
              <w:t xml:space="preserve">КБ </w:t>
            </w:r>
            <w:r w:rsidR="00C60215">
              <w:rPr>
                <w:rFonts w:ascii="Times New Roman" w:hAnsi="Times New Roman" w:cs="Times New Roman"/>
                <w:sz w:val="21"/>
                <w:szCs w:val="21"/>
              </w:rPr>
              <w:t>404,32</w:t>
            </w:r>
          </w:p>
          <w:p w:rsidR="00720327" w:rsidRPr="00536C42" w:rsidRDefault="00720327" w:rsidP="00C60215">
            <w:pPr>
              <w:spacing w:after="0" w:line="240" w:lineRule="auto"/>
              <w:contextualSpacing/>
              <w:jc w:val="both"/>
              <w:rPr>
                <w:rFonts w:ascii="Times New Roman" w:hAnsi="Times New Roman" w:cs="Times New Roman"/>
                <w:sz w:val="21"/>
                <w:szCs w:val="21"/>
              </w:rPr>
            </w:pPr>
            <w:r>
              <w:rPr>
                <w:rFonts w:ascii="Times New Roman" w:hAnsi="Times New Roman" w:cs="Times New Roman"/>
                <w:sz w:val="21"/>
                <w:szCs w:val="21"/>
              </w:rPr>
              <w:t xml:space="preserve"> МБ </w:t>
            </w:r>
            <w:r w:rsidR="00C60215">
              <w:rPr>
                <w:rFonts w:ascii="Times New Roman" w:hAnsi="Times New Roman" w:cs="Times New Roman"/>
                <w:sz w:val="21"/>
                <w:szCs w:val="21"/>
              </w:rPr>
              <w:t>48,28</w:t>
            </w:r>
          </w:p>
        </w:tc>
      </w:tr>
      <w:tr w:rsidR="00720327" w:rsidRPr="00955341" w:rsidTr="009B32A6">
        <w:tc>
          <w:tcPr>
            <w:tcW w:w="1844" w:type="dxa"/>
            <w:vMerge/>
            <w:shd w:val="clear" w:color="auto" w:fill="auto"/>
          </w:tcPr>
          <w:p w:rsidR="00720327" w:rsidRPr="00536C42" w:rsidRDefault="00720327" w:rsidP="00536C42">
            <w:pPr>
              <w:spacing w:after="0" w:line="240" w:lineRule="auto"/>
              <w:contextualSpacing/>
              <w:jc w:val="both"/>
              <w:rPr>
                <w:rFonts w:ascii="Times New Roman" w:hAnsi="Times New Roman" w:cs="Times New Roman"/>
                <w:sz w:val="21"/>
                <w:szCs w:val="21"/>
              </w:rPr>
            </w:pPr>
          </w:p>
        </w:tc>
        <w:tc>
          <w:tcPr>
            <w:tcW w:w="1984" w:type="dxa"/>
            <w:vMerge/>
            <w:shd w:val="clear" w:color="auto" w:fill="auto"/>
          </w:tcPr>
          <w:p w:rsidR="00720327" w:rsidRPr="00536C42" w:rsidRDefault="00720327" w:rsidP="00536C42">
            <w:pPr>
              <w:spacing w:after="0" w:line="240" w:lineRule="auto"/>
              <w:contextualSpacing/>
              <w:jc w:val="both"/>
              <w:rPr>
                <w:rFonts w:ascii="Times New Roman" w:hAnsi="Times New Roman" w:cs="Times New Roman"/>
                <w:sz w:val="21"/>
                <w:szCs w:val="21"/>
              </w:rPr>
            </w:pPr>
          </w:p>
        </w:tc>
        <w:tc>
          <w:tcPr>
            <w:tcW w:w="1906" w:type="dxa"/>
            <w:shd w:val="clear" w:color="auto" w:fill="auto"/>
          </w:tcPr>
          <w:p w:rsidR="00720327" w:rsidRPr="00536C42" w:rsidRDefault="00720327" w:rsidP="00536C42">
            <w:pPr>
              <w:spacing w:after="0" w:line="240" w:lineRule="auto"/>
              <w:contextualSpacing/>
              <w:jc w:val="both"/>
              <w:rPr>
                <w:rFonts w:ascii="Times New Roman" w:hAnsi="Times New Roman" w:cs="Times New Roman"/>
                <w:sz w:val="21"/>
                <w:szCs w:val="21"/>
              </w:rPr>
            </w:pPr>
            <w:r w:rsidRPr="00536C42">
              <w:rPr>
                <w:rFonts w:ascii="Times New Roman" w:hAnsi="Times New Roman" w:cs="Times New Roman"/>
                <w:sz w:val="21"/>
                <w:szCs w:val="21"/>
              </w:rPr>
              <w:t xml:space="preserve">Демонтаж теплосетей и сетей ХВС от ТК-21 до ТК 21.1 </w:t>
            </w:r>
          </w:p>
        </w:tc>
        <w:tc>
          <w:tcPr>
            <w:tcW w:w="851" w:type="dxa"/>
            <w:shd w:val="clear" w:color="auto" w:fill="auto"/>
          </w:tcPr>
          <w:p w:rsidR="00720327" w:rsidRPr="00536C42" w:rsidRDefault="00720327" w:rsidP="00536C42">
            <w:pPr>
              <w:spacing w:after="0" w:line="240" w:lineRule="auto"/>
              <w:contextualSpacing/>
              <w:jc w:val="center"/>
              <w:rPr>
                <w:rFonts w:ascii="Times New Roman" w:hAnsi="Times New Roman" w:cs="Times New Roman"/>
                <w:sz w:val="21"/>
                <w:szCs w:val="21"/>
              </w:rPr>
            </w:pPr>
            <w:r w:rsidRPr="00536C42">
              <w:rPr>
                <w:rFonts w:ascii="Times New Roman" w:hAnsi="Times New Roman" w:cs="Times New Roman"/>
                <w:sz w:val="21"/>
                <w:szCs w:val="21"/>
              </w:rPr>
              <w:t>245 м</w:t>
            </w:r>
          </w:p>
        </w:tc>
        <w:tc>
          <w:tcPr>
            <w:tcW w:w="1417" w:type="dxa"/>
            <w:shd w:val="clear" w:color="auto" w:fill="auto"/>
          </w:tcPr>
          <w:p w:rsidR="00720327" w:rsidRPr="00536C42" w:rsidRDefault="00720327" w:rsidP="00536C42">
            <w:pPr>
              <w:spacing w:after="0" w:line="240" w:lineRule="auto"/>
              <w:contextualSpacing/>
              <w:jc w:val="center"/>
              <w:rPr>
                <w:rFonts w:ascii="Times New Roman" w:hAnsi="Times New Roman" w:cs="Times New Roman"/>
                <w:sz w:val="21"/>
                <w:szCs w:val="21"/>
              </w:rPr>
            </w:pPr>
            <w:r w:rsidRPr="00536C42">
              <w:rPr>
                <w:rFonts w:ascii="Times New Roman" w:hAnsi="Times New Roman" w:cs="Times New Roman"/>
                <w:sz w:val="21"/>
                <w:szCs w:val="21"/>
              </w:rPr>
              <w:t>102,7</w:t>
            </w:r>
          </w:p>
        </w:tc>
        <w:tc>
          <w:tcPr>
            <w:tcW w:w="2347" w:type="dxa"/>
            <w:shd w:val="clear" w:color="auto" w:fill="auto"/>
          </w:tcPr>
          <w:p w:rsidR="00720327" w:rsidRDefault="00720327" w:rsidP="00405D5C">
            <w:pPr>
              <w:spacing w:after="0" w:line="240" w:lineRule="auto"/>
              <w:contextualSpacing/>
              <w:jc w:val="both"/>
              <w:rPr>
                <w:rFonts w:ascii="Times New Roman" w:hAnsi="Times New Roman" w:cs="Times New Roman"/>
                <w:sz w:val="21"/>
                <w:szCs w:val="21"/>
              </w:rPr>
            </w:pPr>
            <w:r>
              <w:rPr>
                <w:rFonts w:ascii="Times New Roman" w:hAnsi="Times New Roman" w:cs="Times New Roman"/>
                <w:sz w:val="21"/>
                <w:szCs w:val="21"/>
              </w:rPr>
              <w:t xml:space="preserve">КБ </w:t>
            </w:r>
            <w:r w:rsidR="00C60215">
              <w:rPr>
                <w:rFonts w:ascii="Times New Roman" w:hAnsi="Times New Roman" w:cs="Times New Roman"/>
                <w:sz w:val="21"/>
                <w:szCs w:val="21"/>
              </w:rPr>
              <w:t>97,56</w:t>
            </w:r>
          </w:p>
          <w:p w:rsidR="00720327" w:rsidRPr="00536C42" w:rsidRDefault="00720327" w:rsidP="00C60215">
            <w:pPr>
              <w:spacing w:after="0" w:line="240" w:lineRule="auto"/>
              <w:contextualSpacing/>
              <w:jc w:val="both"/>
              <w:rPr>
                <w:rFonts w:ascii="Times New Roman" w:hAnsi="Times New Roman" w:cs="Times New Roman"/>
                <w:sz w:val="21"/>
                <w:szCs w:val="21"/>
              </w:rPr>
            </w:pPr>
            <w:r>
              <w:rPr>
                <w:rFonts w:ascii="Times New Roman" w:hAnsi="Times New Roman" w:cs="Times New Roman"/>
                <w:sz w:val="21"/>
                <w:szCs w:val="21"/>
              </w:rPr>
              <w:t xml:space="preserve"> МБ </w:t>
            </w:r>
            <w:r w:rsidR="00C60215">
              <w:rPr>
                <w:rFonts w:ascii="Times New Roman" w:hAnsi="Times New Roman" w:cs="Times New Roman"/>
                <w:sz w:val="21"/>
                <w:szCs w:val="21"/>
              </w:rPr>
              <w:t>5,14</w:t>
            </w:r>
          </w:p>
        </w:tc>
      </w:tr>
      <w:tr w:rsidR="00720327" w:rsidRPr="00955341" w:rsidTr="009B32A6">
        <w:tc>
          <w:tcPr>
            <w:tcW w:w="1844" w:type="dxa"/>
            <w:vMerge/>
            <w:shd w:val="clear" w:color="auto" w:fill="auto"/>
          </w:tcPr>
          <w:p w:rsidR="00720327" w:rsidRPr="00536C42" w:rsidRDefault="00720327" w:rsidP="00536C42">
            <w:pPr>
              <w:spacing w:after="0" w:line="240" w:lineRule="auto"/>
              <w:contextualSpacing/>
              <w:jc w:val="both"/>
              <w:rPr>
                <w:rFonts w:ascii="Times New Roman" w:hAnsi="Times New Roman" w:cs="Times New Roman"/>
                <w:sz w:val="21"/>
                <w:szCs w:val="21"/>
              </w:rPr>
            </w:pPr>
          </w:p>
        </w:tc>
        <w:tc>
          <w:tcPr>
            <w:tcW w:w="1984" w:type="dxa"/>
            <w:vMerge/>
            <w:shd w:val="clear" w:color="auto" w:fill="auto"/>
          </w:tcPr>
          <w:p w:rsidR="00720327" w:rsidRPr="00536C42" w:rsidRDefault="00720327" w:rsidP="00536C42">
            <w:pPr>
              <w:spacing w:after="0" w:line="240" w:lineRule="auto"/>
              <w:contextualSpacing/>
              <w:jc w:val="both"/>
              <w:rPr>
                <w:rFonts w:ascii="Times New Roman" w:hAnsi="Times New Roman" w:cs="Times New Roman"/>
                <w:sz w:val="21"/>
                <w:szCs w:val="21"/>
              </w:rPr>
            </w:pPr>
          </w:p>
        </w:tc>
        <w:tc>
          <w:tcPr>
            <w:tcW w:w="1906" w:type="dxa"/>
            <w:shd w:val="clear" w:color="auto" w:fill="auto"/>
          </w:tcPr>
          <w:p w:rsidR="00720327" w:rsidRPr="00536C42" w:rsidRDefault="00720327" w:rsidP="00536C42">
            <w:pPr>
              <w:spacing w:after="0" w:line="240" w:lineRule="auto"/>
              <w:contextualSpacing/>
              <w:jc w:val="both"/>
              <w:rPr>
                <w:rFonts w:ascii="Times New Roman" w:hAnsi="Times New Roman" w:cs="Times New Roman"/>
                <w:sz w:val="21"/>
                <w:szCs w:val="21"/>
              </w:rPr>
            </w:pPr>
            <w:r w:rsidRPr="00536C42">
              <w:rPr>
                <w:rFonts w:ascii="Times New Roman" w:hAnsi="Times New Roman" w:cs="Times New Roman"/>
                <w:sz w:val="21"/>
                <w:szCs w:val="21"/>
              </w:rPr>
              <w:t>Ремонт теплосетей и сете</w:t>
            </w:r>
            <w:proofErr w:type="gramStart"/>
            <w:r w:rsidRPr="00536C42">
              <w:rPr>
                <w:rFonts w:ascii="Times New Roman" w:hAnsi="Times New Roman" w:cs="Times New Roman"/>
                <w:sz w:val="21"/>
                <w:szCs w:val="21"/>
              </w:rPr>
              <w:t>4</w:t>
            </w:r>
            <w:proofErr w:type="gramEnd"/>
            <w:r w:rsidRPr="00536C42">
              <w:rPr>
                <w:rFonts w:ascii="Times New Roman" w:hAnsi="Times New Roman" w:cs="Times New Roman"/>
                <w:sz w:val="21"/>
                <w:szCs w:val="21"/>
              </w:rPr>
              <w:t>.221 до ж/</w:t>
            </w:r>
            <w:proofErr w:type="spellStart"/>
            <w:r w:rsidRPr="00536C42">
              <w:rPr>
                <w:rFonts w:ascii="Times New Roman" w:hAnsi="Times New Roman" w:cs="Times New Roman"/>
                <w:sz w:val="21"/>
                <w:szCs w:val="21"/>
              </w:rPr>
              <w:t>д</w:t>
            </w:r>
            <w:proofErr w:type="spellEnd"/>
            <w:r w:rsidRPr="00536C42">
              <w:rPr>
                <w:rFonts w:ascii="Times New Roman" w:hAnsi="Times New Roman" w:cs="Times New Roman"/>
                <w:sz w:val="21"/>
                <w:szCs w:val="21"/>
              </w:rPr>
              <w:t xml:space="preserve"> №39</w:t>
            </w:r>
          </w:p>
        </w:tc>
        <w:tc>
          <w:tcPr>
            <w:tcW w:w="851" w:type="dxa"/>
            <w:shd w:val="clear" w:color="auto" w:fill="auto"/>
          </w:tcPr>
          <w:p w:rsidR="00720327" w:rsidRPr="00536C42" w:rsidRDefault="00720327" w:rsidP="00536C42">
            <w:pPr>
              <w:spacing w:after="0" w:line="240" w:lineRule="auto"/>
              <w:contextualSpacing/>
              <w:jc w:val="center"/>
              <w:rPr>
                <w:rFonts w:ascii="Times New Roman" w:hAnsi="Times New Roman" w:cs="Times New Roman"/>
                <w:sz w:val="21"/>
                <w:szCs w:val="21"/>
              </w:rPr>
            </w:pPr>
            <w:r w:rsidRPr="00536C42">
              <w:rPr>
                <w:rFonts w:ascii="Times New Roman" w:hAnsi="Times New Roman" w:cs="Times New Roman"/>
                <w:sz w:val="21"/>
                <w:szCs w:val="21"/>
              </w:rPr>
              <w:t>90 м</w:t>
            </w:r>
          </w:p>
        </w:tc>
        <w:tc>
          <w:tcPr>
            <w:tcW w:w="1417" w:type="dxa"/>
            <w:shd w:val="clear" w:color="auto" w:fill="auto"/>
          </w:tcPr>
          <w:p w:rsidR="00720327" w:rsidRPr="00536C42" w:rsidRDefault="00720327" w:rsidP="00536C42">
            <w:pPr>
              <w:spacing w:after="0" w:line="240" w:lineRule="auto"/>
              <w:contextualSpacing/>
              <w:jc w:val="center"/>
              <w:rPr>
                <w:rFonts w:ascii="Times New Roman" w:hAnsi="Times New Roman" w:cs="Times New Roman"/>
                <w:sz w:val="21"/>
                <w:szCs w:val="21"/>
              </w:rPr>
            </w:pPr>
            <w:r w:rsidRPr="00536C42">
              <w:rPr>
                <w:rFonts w:ascii="Times New Roman" w:hAnsi="Times New Roman" w:cs="Times New Roman"/>
                <w:sz w:val="21"/>
                <w:szCs w:val="21"/>
              </w:rPr>
              <w:t>200,8</w:t>
            </w:r>
          </w:p>
        </w:tc>
        <w:tc>
          <w:tcPr>
            <w:tcW w:w="2347" w:type="dxa"/>
            <w:shd w:val="clear" w:color="auto" w:fill="auto"/>
          </w:tcPr>
          <w:p w:rsidR="00720327" w:rsidRDefault="00720327" w:rsidP="00405D5C">
            <w:pPr>
              <w:spacing w:after="0" w:line="240" w:lineRule="auto"/>
              <w:contextualSpacing/>
              <w:jc w:val="both"/>
              <w:rPr>
                <w:rFonts w:ascii="Times New Roman" w:hAnsi="Times New Roman" w:cs="Times New Roman"/>
                <w:sz w:val="21"/>
                <w:szCs w:val="21"/>
              </w:rPr>
            </w:pPr>
            <w:r>
              <w:rPr>
                <w:rFonts w:ascii="Times New Roman" w:hAnsi="Times New Roman" w:cs="Times New Roman"/>
                <w:sz w:val="21"/>
                <w:szCs w:val="21"/>
              </w:rPr>
              <w:t xml:space="preserve">КБ </w:t>
            </w:r>
            <w:r w:rsidR="00C60215">
              <w:rPr>
                <w:rFonts w:ascii="Times New Roman" w:hAnsi="Times New Roman" w:cs="Times New Roman"/>
                <w:sz w:val="21"/>
                <w:szCs w:val="21"/>
              </w:rPr>
              <w:t>190,76</w:t>
            </w:r>
          </w:p>
          <w:p w:rsidR="00720327" w:rsidRPr="00536C42" w:rsidRDefault="00720327" w:rsidP="00C60215">
            <w:pPr>
              <w:spacing w:after="0" w:line="240" w:lineRule="auto"/>
              <w:contextualSpacing/>
              <w:jc w:val="both"/>
              <w:rPr>
                <w:rFonts w:ascii="Times New Roman" w:hAnsi="Times New Roman" w:cs="Times New Roman"/>
                <w:sz w:val="21"/>
                <w:szCs w:val="21"/>
              </w:rPr>
            </w:pPr>
            <w:r>
              <w:rPr>
                <w:rFonts w:ascii="Times New Roman" w:hAnsi="Times New Roman" w:cs="Times New Roman"/>
                <w:sz w:val="21"/>
                <w:szCs w:val="21"/>
              </w:rPr>
              <w:t xml:space="preserve"> МБ </w:t>
            </w:r>
            <w:r w:rsidR="00C60215">
              <w:rPr>
                <w:rFonts w:ascii="Times New Roman" w:hAnsi="Times New Roman" w:cs="Times New Roman"/>
                <w:sz w:val="21"/>
                <w:szCs w:val="21"/>
              </w:rPr>
              <w:t>10,04</w:t>
            </w:r>
          </w:p>
        </w:tc>
      </w:tr>
      <w:tr w:rsidR="00720327" w:rsidRPr="00955341" w:rsidTr="009B32A6">
        <w:tc>
          <w:tcPr>
            <w:tcW w:w="1844" w:type="dxa"/>
            <w:vMerge w:val="restart"/>
            <w:shd w:val="clear" w:color="auto" w:fill="auto"/>
            <w:vAlign w:val="center"/>
          </w:tcPr>
          <w:p w:rsidR="00720327" w:rsidRPr="00536C42" w:rsidRDefault="00720327" w:rsidP="00536C42">
            <w:pPr>
              <w:spacing w:after="0" w:line="240" w:lineRule="auto"/>
              <w:contextualSpacing/>
              <w:jc w:val="center"/>
              <w:rPr>
                <w:rFonts w:ascii="Times New Roman" w:hAnsi="Times New Roman" w:cs="Times New Roman"/>
                <w:sz w:val="21"/>
                <w:szCs w:val="21"/>
              </w:rPr>
            </w:pPr>
            <w:r w:rsidRPr="00536C42">
              <w:rPr>
                <w:rFonts w:ascii="Times New Roman" w:hAnsi="Times New Roman" w:cs="Times New Roman"/>
                <w:sz w:val="21"/>
                <w:szCs w:val="21"/>
              </w:rPr>
              <w:t>ГП «Аксеново-Зиловское»</w:t>
            </w:r>
          </w:p>
        </w:tc>
        <w:tc>
          <w:tcPr>
            <w:tcW w:w="1984" w:type="dxa"/>
            <w:shd w:val="clear" w:color="auto" w:fill="auto"/>
          </w:tcPr>
          <w:p w:rsidR="00720327" w:rsidRPr="00536C42" w:rsidRDefault="00720327" w:rsidP="00536C42">
            <w:pPr>
              <w:spacing w:after="0" w:line="240" w:lineRule="auto"/>
              <w:contextualSpacing/>
              <w:jc w:val="both"/>
              <w:rPr>
                <w:rFonts w:ascii="Times New Roman" w:hAnsi="Times New Roman" w:cs="Times New Roman"/>
                <w:sz w:val="21"/>
                <w:szCs w:val="21"/>
              </w:rPr>
            </w:pPr>
            <w:r w:rsidRPr="00536C42">
              <w:rPr>
                <w:rFonts w:ascii="Times New Roman" w:hAnsi="Times New Roman" w:cs="Times New Roman"/>
                <w:sz w:val="21"/>
                <w:szCs w:val="21"/>
              </w:rPr>
              <w:t>Котельная ДПКС</w:t>
            </w:r>
          </w:p>
        </w:tc>
        <w:tc>
          <w:tcPr>
            <w:tcW w:w="1906" w:type="dxa"/>
            <w:shd w:val="clear" w:color="auto" w:fill="auto"/>
          </w:tcPr>
          <w:p w:rsidR="00720327" w:rsidRPr="00536C42" w:rsidRDefault="00720327" w:rsidP="00536C42">
            <w:pPr>
              <w:spacing w:after="0" w:line="240" w:lineRule="auto"/>
              <w:contextualSpacing/>
              <w:jc w:val="both"/>
              <w:rPr>
                <w:rFonts w:ascii="Times New Roman" w:hAnsi="Times New Roman" w:cs="Times New Roman"/>
                <w:sz w:val="21"/>
                <w:szCs w:val="21"/>
              </w:rPr>
            </w:pPr>
            <w:r w:rsidRPr="00536C42">
              <w:rPr>
                <w:rFonts w:ascii="Times New Roman" w:hAnsi="Times New Roman" w:cs="Times New Roman"/>
                <w:sz w:val="21"/>
                <w:szCs w:val="21"/>
              </w:rPr>
              <w:t>Приобретение 2-х котлов</w:t>
            </w:r>
          </w:p>
        </w:tc>
        <w:tc>
          <w:tcPr>
            <w:tcW w:w="851" w:type="dxa"/>
            <w:shd w:val="clear" w:color="auto" w:fill="auto"/>
          </w:tcPr>
          <w:p w:rsidR="00720327" w:rsidRPr="00536C42" w:rsidRDefault="00720327" w:rsidP="00536C42">
            <w:pPr>
              <w:spacing w:after="0" w:line="240" w:lineRule="auto"/>
              <w:contextualSpacing/>
              <w:jc w:val="center"/>
              <w:rPr>
                <w:rFonts w:ascii="Times New Roman" w:hAnsi="Times New Roman" w:cs="Times New Roman"/>
                <w:sz w:val="21"/>
                <w:szCs w:val="21"/>
              </w:rPr>
            </w:pPr>
            <w:r w:rsidRPr="00536C42">
              <w:rPr>
                <w:rFonts w:ascii="Times New Roman" w:hAnsi="Times New Roman" w:cs="Times New Roman"/>
                <w:sz w:val="21"/>
                <w:szCs w:val="21"/>
              </w:rPr>
              <w:t>2</w:t>
            </w:r>
          </w:p>
        </w:tc>
        <w:tc>
          <w:tcPr>
            <w:tcW w:w="1417" w:type="dxa"/>
            <w:shd w:val="clear" w:color="auto" w:fill="auto"/>
          </w:tcPr>
          <w:p w:rsidR="00720327" w:rsidRPr="00536C42" w:rsidRDefault="00720327" w:rsidP="00536C42">
            <w:pPr>
              <w:spacing w:after="0" w:line="240" w:lineRule="auto"/>
              <w:contextualSpacing/>
              <w:jc w:val="center"/>
              <w:rPr>
                <w:rFonts w:ascii="Times New Roman" w:hAnsi="Times New Roman" w:cs="Times New Roman"/>
                <w:sz w:val="21"/>
                <w:szCs w:val="21"/>
              </w:rPr>
            </w:pPr>
            <w:r w:rsidRPr="00536C42">
              <w:rPr>
                <w:rFonts w:ascii="Times New Roman" w:hAnsi="Times New Roman" w:cs="Times New Roman"/>
                <w:sz w:val="21"/>
                <w:szCs w:val="21"/>
              </w:rPr>
              <w:t>728,5</w:t>
            </w:r>
          </w:p>
        </w:tc>
        <w:tc>
          <w:tcPr>
            <w:tcW w:w="2347" w:type="dxa"/>
            <w:shd w:val="clear" w:color="auto" w:fill="auto"/>
          </w:tcPr>
          <w:p w:rsidR="00720327" w:rsidRDefault="00720327" w:rsidP="00405D5C">
            <w:pPr>
              <w:spacing w:after="0" w:line="240" w:lineRule="auto"/>
              <w:contextualSpacing/>
              <w:jc w:val="both"/>
              <w:rPr>
                <w:rFonts w:ascii="Times New Roman" w:hAnsi="Times New Roman" w:cs="Times New Roman"/>
                <w:sz w:val="21"/>
                <w:szCs w:val="21"/>
              </w:rPr>
            </w:pPr>
            <w:r>
              <w:rPr>
                <w:rFonts w:ascii="Times New Roman" w:hAnsi="Times New Roman" w:cs="Times New Roman"/>
                <w:sz w:val="21"/>
                <w:szCs w:val="21"/>
              </w:rPr>
              <w:t xml:space="preserve">КБ </w:t>
            </w:r>
            <w:r w:rsidR="00C60215">
              <w:rPr>
                <w:rFonts w:ascii="Times New Roman" w:hAnsi="Times New Roman" w:cs="Times New Roman"/>
                <w:sz w:val="21"/>
                <w:szCs w:val="21"/>
              </w:rPr>
              <w:t>692,1</w:t>
            </w:r>
          </w:p>
          <w:p w:rsidR="00720327" w:rsidRPr="00536C42" w:rsidRDefault="00720327" w:rsidP="00C60215">
            <w:pPr>
              <w:spacing w:after="0" w:line="240" w:lineRule="auto"/>
              <w:contextualSpacing/>
              <w:jc w:val="both"/>
              <w:rPr>
                <w:rFonts w:ascii="Times New Roman" w:hAnsi="Times New Roman" w:cs="Times New Roman"/>
                <w:sz w:val="21"/>
                <w:szCs w:val="21"/>
              </w:rPr>
            </w:pPr>
            <w:r>
              <w:rPr>
                <w:rFonts w:ascii="Times New Roman" w:hAnsi="Times New Roman" w:cs="Times New Roman"/>
                <w:sz w:val="21"/>
                <w:szCs w:val="21"/>
              </w:rPr>
              <w:t xml:space="preserve"> МБ </w:t>
            </w:r>
            <w:r w:rsidR="00C60215">
              <w:rPr>
                <w:rFonts w:ascii="Times New Roman" w:hAnsi="Times New Roman" w:cs="Times New Roman"/>
                <w:sz w:val="21"/>
                <w:szCs w:val="21"/>
              </w:rPr>
              <w:t>36,4</w:t>
            </w:r>
          </w:p>
        </w:tc>
      </w:tr>
      <w:tr w:rsidR="00720327" w:rsidRPr="00955341" w:rsidTr="009B32A6">
        <w:tc>
          <w:tcPr>
            <w:tcW w:w="1844" w:type="dxa"/>
            <w:vMerge/>
            <w:shd w:val="clear" w:color="auto" w:fill="auto"/>
          </w:tcPr>
          <w:p w:rsidR="00720327" w:rsidRPr="00536C42" w:rsidRDefault="00720327" w:rsidP="00536C42">
            <w:pPr>
              <w:spacing w:after="0" w:line="240" w:lineRule="auto"/>
              <w:contextualSpacing/>
              <w:jc w:val="both"/>
              <w:rPr>
                <w:rFonts w:ascii="Times New Roman" w:hAnsi="Times New Roman" w:cs="Times New Roman"/>
                <w:sz w:val="21"/>
                <w:szCs w:val="21"/>
              </w:rPr>
            </w:pPr>
          </w:p>
        </w:tc>
        <w:tc>
          <w:tcPr>
            <w:tcW w:w="1984" w:type="dxa"/>
            <w:shd w:val="clear" w:color="auto" w:fill="auto"/>
          </w:tcPr>
          <w:p w:rsidR="00720327" w:rsidRPr="00536C42" w:rsidRDefault="00720327" w:rsidP="00536C42">
            <w:pPr>
              <w:spacing w:after="0" w:line="240" w:lineRule="auto"/>
              <w:contextualSpacing/>
              <w:jc w:val="both"/>
              <w:rPr>
                <w:rFonts w:ascii="Times New Roman" w:hAnsi="Times New Roman" w:cs="Times New Roman"/>
                <w:sz w:val="21"/>
                <w:szCs w:val="21"/>
              </w:rPr>
            </w:pPr>
            <w:r w:rsidRPr="00536C42">
              <w:rPr>
                <w:rFonts w:ascii="Times New Roman" w:hAnsi="Times New Roman" w:cs="Times New Roman"/>
                <w:sz w:val="21"/>
                <w:szCs w:val="21"/>
              </w:rPr>
              <w:t>Сети ЖКХ</w:t>
            </w:r>
          </w:p>
        </w:tc>
        <w:tc>
          <w:tcPr>
            <w:tcW w:w="1906" w:type="dxa"/>
            <w:shd w:val="clear" w:color="auto" w:fill="auto"/>
          </w:tcPr>
          <w:p w:rsidR="00720327" w:rsidRPr="00536C42" w:rsidRDefault="00720327" w:rsidP="00536C42">
            <w:pPr>
              <w:spacing w:after="0" w:line="240" w:lineRule="auto"/>
              <w:contextualSpacing/>
              <w:jc w:val="both"/>
              <w:rPr>
                <w:rFonts w:ascii="Times New Roman" w:hAnsi="Times New Roman" w:cs="Times New Roman"/>
                <w:sz w:val="21"/>
                <w:szCs w:val="21"/>
              </w:rPr>
            </w:pPr>
            <w:r w:rsidRPr="00536C42">
              <w:rPr>
                <w:rFonts w:ascii="Times New Roman" w:hAnsi="Times New Roman" w:cs="Times New Roman"/>
                <w:sz w:val="21"/>
                <w:szCs w:val="21"/>
              </w:rPr>
              <w:t>Ремонт тепловых сетей от котельной ДПКС</w:t>
            </w:r>
          </w:p>
        </w:tc>
        <w:tc>
          <w:tcPr>
            <w:tcW w:w="851" w:type="dxa"/>
            <w:shd w:val="clear" w:color="auto" w:fill="auto"/>
          </w:tcPr>
          <w:p w:rsidR="00720327" w:rsidRPr="00536C42" w:rsidRDefault="00720327" w:rsidP="00536C42">
            <w:pPr>
              <w:spacing w:after="0" w:line="240" w:lineRule="auto"/>
              <w:contextualSpacing/>
              <w:jc w:val="center"/>
              <w:rPr>
                <w:rFonts w:ascii="Times New Roman" w:hAnsi="Times New Roman" w:cs="Times New Roman"/>
                <w:sz w:val="21"/>
                <w:szCs w:val="21"/>
              </w:rPr>
            </w:pPr>
            <w:r w:rsidRPr="00536C42">
              <w:rPr>
                <w:rFonts w:ascii="Times New Roman" w:hAnsi="Times New Roman" w:cs="Times New Roman"/>
                <w:sz w:val="21"/>
                <w:szCs w:val="21"/>
              </w:rPr>
              <w:t>144 м</w:t>
            </w:r>
          </w:p>
        </w:tc>
        <w:tc>
          <w:tcPr>
            <w:tcW w:w="1417" w:type="dxa"/>
            <w:shd w:val="clear" w:color="auto" w:fill="auto"/>
          </w:tcPr>
          <w:p w:rsidR="00720327" w:rsidRPr="00536C42" w:rsidRDefault="00720327" w:rsidP="00536C42">
            <w:pPr>
              <w:spacing w:after="0" w:line="240" w:lineRule="auto"/>
              <w:contextualSpacing/>
              <w:jc w:val="center"/>
              <w:rPr>
                <w:rFonts w:ascii="Times New Roman" w:hAnsi="Times New Roman" w:cs="Times New Roman"/>
                <w:sz w:val="21"/>
                <w:szCs w:val="21"/>
              </w:rPr>
            </w:pPr>
            <w:r w:rsidRPr="00536C42">
              <w:rPr>
                <w:rFonts w:ascii="Times New Roman" w:hAnsi="Times New Roman" w:cs="Times New Roman"/>
                <w:sz w:val="21"/>
                <w:szCs w:val="21"/>
              </w:rPr>
              <w:t>1462,6</w:t>
            </w:r>
          </w:p>
        </w:tc>
        <w:tc>
          <w:tcPr>
            <w:tcW w:w="2347" w:type="dxa"/>
            <w:shd w:val="clear" w:color="auto" w:fill="auto"/>
          </w:tcPr>
          <w:p w:rsidR="00720327" w:rsidRDefault="00720327" w:rsidP="00405D5C">
            <w:pPr>
              <w:spacing w:after="0" w:line="240" w:lineRule="auto"/>
              <w:contextualSpacing/>
              <w:jc w:val="both"/>
              <w:rPr>
                <w:rFonts w:ascii="Times New Roman" w:hAnsi="Times New Roman" w:cs="Times New Roman"/>
                <w:sz w:val="21"/>
                <w:szCs w:val="21"/>
              </w:rPr>
            </w:pPr>
            <w:r>
              <w:rPr>
                <w:rFonts w:ascii="Times New Roman" w:hAnsi="Times New Roman" w:cs="Times New Roman"/>
                <w:sz w:val="21"/>
                <w:szCs w:val="21"/>
              </w:rPr>
              <w:t xml:space="preserve">КБ </w:t>
            </w:r>
            <w:r w:rsidR="00C60215">
              <w:rPr>
                <w:rFonts w:ascii="Times New Roman" w:hAnsi="Times New Roman" w:cs="Times New Roman"/>
                <w:sz w:val="21"/>
                <w:szCs w:val="21"/>
              </w:rPr>
              <w:t>1316,34</w:t>
            </w:r>
          </w:p>
          <w:p w:rsidR="00720327" w:rsidRPr="00536C42" w:rsidRDefault="00720327" w:rsidP="00C60215">
            <w:pPr>
              <w:spacing w:after="0" w:line="240" w:lineRule="auto"/>
              <w:contextualSpacing/>
              <w:jc w:val="both"/>
              <w:rPr>
                <w:rFonts w:ascii="Times New Roman" w:hAnsi="Times New Roman" w:cs="Times New Roman"/>
                <w:sz w:val="21"/>
                <w:szCs w:val="21"/>
              </w:rPr>
            </w:pPr>
            <w:r>
              <w:rPr>
                <w:rFonts w:ascii="Times New Roman" w:hAnsi="Times New Roman" w:cs="Times New Roman"/>
                <w:sz w:val="21"/>
                <w:szCs w:val="21"/>
              </w:rPr>
              <w:t xml:space="preserve"> МБ </w:t>
            </w:r>
            <w:r w:rsidR="00C60215">
              <w:rPr>
                <w:rFonts w:ascii="Times New Roman" w:hAnsi="Times New Roman" w:cs="Times New Roman"/>
                <w:sz w:val="21"/>
                <w:szCs w:val="21"/>
              </w:rPr>
              <w:t>146,26</w:t>
            </w:r>
          </w:p>
        </w:tc>
      </w:tr>
      <w:tr w:rsidR="00720327" w:rsidRPr="00955341" w:rsidTr="009B32A6">
        <w:tc>
          <w:tcPr>
            <w:tcW w:w="1844" w:type="dxa"/>
            <w:shd w:val="clear" w:color="auto" w:fill="auto"/>
          </w:tcPr>
          <w:p w:rsidR="00720327" w:rsidRPr="00536C42" w:rsidRDefault="00720327" w:rsidP="00536C42">
            <w:pPr>
              <w:spacing w:after="0" w:line="240" w:lineRule="auto"/>
              <w:contextualSpacing/>
              <w:jc w:val="both"/>
              <w:rPr>
                <w:rFonts w:ascii="Times New Roman" w:hAnsi="Times New Roman" w:cs="Times New Roman"/>
                <w:sz w:val="21"/>
                <w:szCs w:val="21"/>
              </w:rPr>
            </w:pPr>
            <w:r w:rsidRPr="00536C42">
              <w:rPr>
                <w:rFonts w:ascii="Times New Roman" w:hAnsi="Times New Roman" w:cs="Times New Roman"/>
                <w:sz w:val="21"/>
                <w:szCs w:val="21"/>
              </w:rPr>
              <w:t>п.ст. Урюм</w:t>
            </w:r>
          </w:p>
        </w:tc>
        <w:tc>
          <w:tcPr>
            <w:tcW w:w="1984" w:type="dxa"/>
            <w:shd w:val="clear" w:color="auto" w:fill="auto"/>
          </w:tcPr>
          <w:p w:rsidR="00720327" w:rsidRPr="00536C42" w:rsidRDefault="00720327" w:rsidP="00536C42">
            <w:pPr>
              <w:spacing w:after="0" w:line="240" w:lineRule="auto"/>
              <w:contextualSpacing/>
              <w:jc w:val="both"/>
              <w:rPr>
                <w:rFonts w:ascii="Times New Roman" w:hAnsi="Times New Roman" w:cs="Times New Roman"/>
                <w:sz w:val="21"/>
                <w:szCs w:val="21"/>
              </w:rPr>
            </w:pPr>
            <w:r w:rsidRPr="00536C42">
              <w:rPr>
                <w:rFonts w:ascii="Times New Roman" w:hAnsi="Times New Roman" w:cs="Times New Roman"/>
                <w:sz w:val="21"/>
                <w:szCs w:val="21"/>
              </w:rPr>
              <w:t>Сети ЖКХ</w:t>
            </w:r>
          </w:p>
        </w:tc>
        <w:tc>
          <w:tcPr>
            <w:tcW w:w="1906" w:type="dxa"/>
            <w:shd w:val="clear" w:color="auto" w:fill="auto"/>
          </w:tcPr>
          <w:p w:rsidR="00720327" w:rsidRPr="00536C42" w:rsidRDefault="00720327" w:rsidP="00536C42">
            <w:pPr>
              <w:spacing w:after="0" w:line="240" w:lineRule="auto"/>
              <w:contextualSpacing/>
              <w:jc w:val="both"/>
              <w:rPr>
                <w:rFonts w:ascii="Times New Roman" w:hAnsi="Times New Roman" w:cs="Times New Roman"/>
                <w:sz w:val="21"/>
                <w:szCs w:val="21"/>
              </w:rPr>
            </w:pPr>
            <w:r w:rsidRPr="00536C42">
              <w:rPr>
                <w:rFonts w:ascii="Times New Roman" w:hAnsi="Times New Roman" w:cs="Times New Roman"/>
                <w:sz w:val="21"/>
                <w:szCs w:val="21"/>
              </w:rPr>
              <w:t>Ремонт теплосетей и сетей ХВС от ул. Энергетиков до ул. 60 лет Октября</w:t>
            </w:r>
          </w:p>
        </w:tc>
        <w:tc>
          <w:tcPr>
            <w:tcW w:w="851" w:type="dxa"/>
            <w:shd w:val="clear" w:color="auto" w:fill="auto"/>
          </w:tcPr>
          <w:p w:rsidR="00720327" w:rsidRPr="00536C42" w:rsidRDefault="00720327" w:rsidP="00536C42">
            <w:pPr>
              <w:spacing w:after="0" w:line="240" w:lineRule="auto"/>
              <w:contextualSpacing/>
              <w:jc w:val="center"/>
              <w:rPr>
                <w:rFonts w:ascii="Times New Roman" w:hAnsi="Times New Roman" w:cs="Times New Roman"/>
                <w:sz w:val="21"/>
                <w:szCs w:val="21"/>
              </w:rPr>
            </w:pPr>
            <w:r w:rsidRPr="00536C42">
              <w:rPr>
                <w:rFonts w:ascii="Times New Roman" w:hAnsi="Times New Roman" w:cs="Times New Roman"/>
                <w:sz w:val="21"/>
                <w:szCs w:val="21"/>
              </w:rPr>
              <w:t>185 м</w:t>
            </w:r>
          </w:p>
        </w:tc>
        <w:tc>
          <w:tcPr>
            <w:tcW w:w="1417" w:type="dxa"/>
            <w:shd w:val="clear" w:color="auto" w:fill="auto"/>
          </w:tcPr>
          <w:p w:rsidR="00720327" w:rsidRPr="00536C42" w:rsidRDefault="00720327" w:rsidP="00536C42">
            <w:pPr>
              <w:spacing w:after="0" w:line="240" w:lineRule="auto"/>
              <w:contextualSpacing/>
              <w:jc w:val="center"/>
              <w:rPr>
                <w:rFonts w:ascii="Times New Roman" w:hAnsi="Times New Roman" w:cs="Times New Roman"/>
                <w:sz w:val="21"/>
                <w:szCs w:val="21"/>
              </w:rPr>
            </w:pPr>
            <w:r w:rsidRPr="00536C42">
              <w:rPr>
                <w:rFonts w:ascii="Times New Roman" w:hAnsi="Times New Roman" w:cs="Times New Roman"/>
                <w:sz w:val="21"/>
                <w:szCs w:val="21"/>
              </w:rPr>
              <w:t>390,6</w:t>
            </w:r>
          </w:p>
        </w:tc>
        <w:tc>
          <w:tcPr>
            <w:tcW w:w="2347" w:type="dxa"/>
            <w:shd w:val="clear" w:color="auto" w:fill="auto"/>
          </w:tcPr>
          <w:p w:rsidR="00720327" w:rsidRDefault="00720327" w:rsidP="00405D5C">
            <w:pPr>
              <w:spacing w:after="0" w:line="240" w:lineRule="auto"/>
              <w:contextualSpacing/>
              <w:jc w:val="both"/>
              <w:rPr>
                <w:rFonts w:ascii="Times New Roman" w:hAnsi="Times New Roman" w:cs="Times New Roman"/>
                <w:sz w:val="21"/>
                <w:szCs w:val="21"/>
              </w:rPr>
            </w:pPr>
            <w:r>
              <w:rPr>
                <w:rFonts w:ascii="Times New Roman" w:hAnsi="Times New Roman" w:cs="Times New Roman"/>
                <w:sz w:val="21"/>
                <w:szCs w:val="21"/>
              </w:rPr>
              <w:t xml:space="preserve">КБ </w:t>
            </w:r>
            <w:r w:rsidR="00C60215">
              <w:rPr>
                <w:rFonts w:ascii="Times New Roman" w:hAnsi="Times New Roman" w:cs="Times New Roman"/>
                <w:sz w:val="21"/>
                <w:szCs w:val="21"/>
              </w:rPr>
              <w:t>371,07</w:t>
            </w:r>
          </w:p>
          <w:p w:rsidR="00720327" w:rsidRPr="00536C42" w:rsidRDefault="00720327" w:rsidP="00C60215">
            <w:pPr>
              <w:spacing w:after="0" w:line="240" w:lineRule="auto"/>
              <w:contextualSpacing/>
              <w:jc w:val="both"/>
              <w:rPr>
                <w:rFonts w:ascii="Times New Roman" w:hAnsi="Times New Roman" w:cs="Times New Roman"/>
                <w:sz w:val="21"/>
                <w:szCs w:val="21"/>
              </w:rPr>
            </w:pPr>
            <w:r>
              <w:rPr>
                <w:rFonts w:ascii="Times New Roman" w:hAnsi="Times New Roman" w:cs="Times New Roman"/>
                <w:sz w:val="21"/>
                <w:szCs w:val="21"/>
              </w:rPr>
              <w:t xml:space="preserve"> МБ </w:t>
            </w:r>
            <w:r w:rsidR="00C60215">
              <w:rPr>
                <w:rFonts w:ascii="Times New Roman" w:hAnsi="Times New Roman" w:cs="Times New Roman"/>
                <w:sz w:val="21"/>
                <w:szCs w:val="21"/>
              </w:rPr>
              <w:t>19,53</w:t>
            </w:r>
          </w:p>
        </w:tc>
      </w:tr>
      <w:tr w:rsidR="00720327" w:rsidRPr="00955341" w:rsidTr="009B32A6">
        <w:tc>
          <w:tcPr>
            <w:tcW w:w="1844" w:type="dxa"/>
            <w:shd w:val="clear" w:color="auto" w:fill="auto"/>
          </w:tcPr>
          <w:p w:rsidR="00720327" w:rsidRPr="00536C42" w:rsidRDefault="00720327" w:rsidP="00536C42">
            <w:pPr>
              <w:spacing w:after="0" w:line="240" w:lineRule="auto"/>
              <w:contextualSpacing/>
              <w:jc w:val="both"/>
              <w:rPr>
                <w:rFonts w:ascii="Times New Roman" w:hAnsi="Times New Roman" w:cs="Times New Roman"/>
                <w:sz w:val="21"/>
                <w:szCs w:val="21"/>
              </w:rPr>
            </w:pPr>
            <w:r w:rsidRPr="00536C42">
              <w:rPr>
                <w:rFonts w:ascii="Times New Roman" w:hAnsi="Times New Roman" w:cs="Times New Roman"/>
                <w:sz w:val="21"/>
                <w:szCs w:val="21"/>
              </w:rPr>
              <w:t>СП «</w:t>
            </w:r>
            <w:proofErr w:type="spellStart"/>
            <w:r w:rsidRPr="00536C42">
              <w:rPr>
                <w:rFonts w:ascii="Times New Roman" w:hAnsi="Times New Roman" w:cs="Times New Roman"/>
                <w:sz w:val="21"/>
                <w:szCs w:val="21"/>
              </w:rPr>
              <w:t>Бушулейское</w:t>
            </w:r>
            <w:proofErr w:type="spellEnd"/>
            <w:r w:rsidRPr="00536C42">
              <w:rPr>
                <w:rFonts w:ascii="Times New Roman" w:hAnsi="Times New Roman" w:cs="Times New Roman"/>
                <w:sz w:val="21"/>
                <w:szCs w:val="21"/>
              </w:rPr>
              <w:t>»</w:t>
            </w:r>
          </w:p>
        </w:tc>
        <w:tc>
          <w:tcPr>
            <w:tcW w:w="1984" w:type="dxa"/>
            <w:shd w:val="clear" w:color="auto" w:fill="auto"/>
          </w:tcPr>
          <w:p w:rsidR="00720327" w:rsidRPr="00536C42" w:rsidRDefault="00720327" w:rsidP="00536C42">
            <w:pPr>
              <w:spacing w:after="0" w:line="240" w:lineRule="auto"/>
              <w:contextualSpacing/>
              <w:jc w:val="both"/>
              <w:rPr>
                <w:rFonts w:ascii="Times New Roman" w:hAnsi="Times New Roman" w:cs="Times New Roman"/>
                <w:sz w:val="21"/>
                <w:szCs w:val="21"/>
              </w:rPr>
            </w:pPr>
            <w:r w:rsidRPr="00536C42">
              <w:rPr>
                <w:rFonts w:ascii="Times New Roman" w:hAnsi="Times New Roman" w:cs="Times New Roman"/>
                <w:sz w:val="21"/>
                <w:szCs w:val="21"/>
              </w:rPr>
              <w:t>Насосная станция по ул. Набережная, 20</w:t>
            </w:r>
          </w:p>
        </w:tc>
        <w:tc>
          <w:tcPr>
            <w:tcW w:w="1906" w:type="dxa"/>
            <w:shd w:val="clear" w:color="auto" w:fill="auto"/>
          </w:tcPr>
          <w:p w:rsidR="00720327" w:rsidRPr="00536C42" w:rsidRDefault="00720327" w:rsidP="00536C42">
            <w:pPr>
              <w:spacing w:after="0" w:line="240" w:lineRule="auto"/>
              <w:contextualSpacing/>
              <w:jc w:val="both"/>
              <w:rPr>
                <w:rFonts w:ascii="Times New Roman" w:hAnsi="Times New Roman" w:cs="Times New Roman"/>
                <w:sz w:val="21"/>
                <w:szCs w:val="21"/>
              </w:rPr>
            </w:pPr>
            <w:r w:rsidRPr="00536C42">
              <w:rPr>
                <w:rFonts w:ascii="Times New Roman" w:hAnsi="Times New Roman" w:cs="Times New Roman"/>
                <w:sz w:val="21"/>
                <w:szCs w:val="21"/>
              </w:rPr>
              <w:t xml:space="preserve">Ремонт водоприемного колодца и </w:t>
            </w:r>
            <w:r w:rsidRPr="00536C42">
              <w:rPr>
                <w:rFonts w:ascii="Times New Roman" w:hAnsi="Times New Roman" w:cs="Times New Roman"/>
                <w:sz w:val="21"/>
                <w:szCs w:val="21"/>
              </w:rPr>
              <w:lastRenderedPageBreak/>
              <w:t>оборудования скважины насосной станции</w:t>
            </w:r>
          </w:p>
        </w:tc>
        <w:tc>
          <w:tcPr>
            <w:tcW w:w="851" w:type="dxa"/>
            <w:shd w:val="clear" w:color="auto" w:fill="auto"/>
          </w:tcPr>
          <w:p w:rsidR="00720327" w:rsidRPr="00536C42" w:rsidRDefault="00720327" w:rsidP="00536C42">
            <w:pPr>
              <w:spacing w:after="0" w:line="240" w:lineRule="auto"/>
              <w:contextualSpacing/>
              <w:jc w:val="center"/>
              <w:rPr>
                <w:rFonts w:ascii="Times New Roman" w:hAnsi="Times New Roman" w:cs="Times New Roman"/>
                <w:sz w:val="21"/>
                <w:szCs w:val="21"/>
              </w:rPr>
            </w:pPr>
            <w:r w:rsidRPr="00536C42">
              <w:rPr>
                <w:rFonts w:ascii="Times New Roman" w:hAnsi="Times New Roman" w:cs="Times New Roman"/>
                <w:sz w:val="21"/>
                <w:szCs w:val="21"/>
              </w:rPr>
              <w:lastRenderedPageBreak/>
              <w:t>1</w:t>
            </w:r>
          </w:p>
        </w:tc>
        <w:tc>
          <w:tcPr>
            <w:tcW w:w="1417" w:type="dxa"/>
            <w:shd w:val="clear" w:color="auto" w:fill="auto"/>
          </w:tcPr>
          <w:p w:rsidR="00720327" w:rsidRPr="00536C42" w:rsidRDefault="00720327" w:rsidP="00536C42">
            <w:pPr>
              <w:spacing w:after="0" w:line="240" w:lineRule="auto"/>
              <w:contextualSpacing/>
              <w:jc w:val="center"/>
              <w:rPr>
                <w:rFonts w:ascii="Times New Roman" w:hAnsi="Times New Roman" w:cs="Times New Roman"/>
                <w:sz w:val="21"/>
                <w:szCs w:val="21"/>
              </w:rPr>
            </w:pPr>
            <w:r w:rsidRPr="00536C42">
              <w:rPr>
                <w:rFonts w:ascii="Times New Roman" w:hAnsi="Times New Roman" w:cs="Times New Roman"/>
                <w:sz w:val="21"/>
                <w:szCs w:val="21"/>
              </w:rPr>
              <w:t>235,2</w:t>
            </w:r>
          </w:p>
        </w:tc>
        <w:tc>
          <w:tcPr>
            <w:tcW w:w="2347" w:type="dxa"/>
            <w:shd w:val="clear" w:color="auto" w:fill="auto"/>
          </w:tcPr>
          <w:p w:rsidR="00720327" w:rsidRDefault="00720327" w:rsidP="00405D5C">
            <w:pPr>
              <w:spacing w:after="0" w:line="240" w:lineRule="auto"/>
              <w:contextualSpacing/>
              <w:jc w:val="both"/>
              <w:rPr>
                <w:rFonts w:ascii="Times New Roman" w:hAnsi="Times New Roman" w:cs="Times New Roman"/>
                <w:sz w:val="21"/>
                <w:szCs w:val="21"/>
              </w:rPr>
            </w:pPr>
            <w:r>
              <w:rPr>
                <w:rFonts w:ascii="Times New Roman" w:hAnsi="Times New Roman" w:cs="Times New Roman"/>
                <w:sz w:val="21"/>
                <w:szCs w:val="21"/>
              </w:rPr>
              <w:t xml:space="preserve">КБ </w:t>
            </w:r>
            <w:r w:rsidR="00C60215">
              <w:rPr>
                <w:rFonts w:ascii="Times New Roman" w:hAnsi="Times New Roman" w:cs="Times New Roman"/>
                <w:sz w:val="21"/>
                <w:szCs w:val="21"/>
              </w:rPr>
              <w:t>223,44</w:t>
            </w:r>
          </w:p>
          <w:p w:rsidR="00720327" w:rsidRPr="00536C42" w:rsidRDefault="00720327" w:rsidP="00C60215">
            <w:pPr>
              <w:spacing w:after="0" w:line="240" w:lineRule="auto"/>
              <w:contextualSpacing/>
              <w:jc w:val="both"/>
              <w:rPr>
                <w:rFonts w:ascii="Times New Roman" w:hAnsi="Times New Roman" w:cs="Times New Roman"/>
                <w:sz w:val="21"/>
                <w:szCs w:val="21"/>
              </w:rPr>
            </w:pPr>
            <w:r>
              <w:rPr>
                <w:rFonts w:ascii="Times New Roman" w:hAnsi="Times New Roman" w:cs="Times New Roman"/>
                <w:sz w:val="21"/>
                <w:szCs w:val="21"/>
              </w:rPr>
              <w:t xml:space="preserve"> МБ </w:t>
            </w:r>
            <w:r w:rsidR="00C60215">
              <w:rPr>
                <w:rFonts w:ascii="Times New Roman" w:hAnsi="Times New Roman" w:cs="Times New Roman"/>
                <w:sz w:val="21"/>
                <w:szCs w:val="21"/>
              </w:rPr>
              <w:t>11,76</w:t>
            </w:r>
          </w:p>
        </w:tc>
      </w:tr>
      <w:tr w:rsidR="00720327" w:rsidRPr="00955341" w:rsidTr="009B32A6">
        <w:tc>
          <w:tcPr>
            <w:tcW w:w="1844" w:type="dxa"/>
            <w:shd w:val="clear" w:color="auto" w:fill="auto"/>
          </w:tcPr>
          <w:p w:rsidR="00720327" w:rsidRPr="00536C42" w:rsidRDefault="00720327" w:rsidP="00536C42">
            <w:pPr>
              <w:spacing w:after="0" w:line="240" w:lineRule="auto"/>
              <w:contextualSpacing/>
              <w:jc w:val="both"/>
              <w:rPr>
                <w:rFonts w:ascii="Times New Roman" w:hAnsi="Times New Roman" w:cs="Times New Roman"/>
                <w:sz w:val="21"/>
                <w:szCs w:val="21"/>
              </w:rPr>
            </w:pPr>
            <w:r w:rsidRPr="00536C42">
              <w:rPr>
                <w:rFonts w:ascii="Times New Roman" w:hAnsi="Times New Roman" w:cs="Times New Roman"/>
                <w:sz w:val="21"/>
                <w:szCs w:val="21"/>
              </w:rPr>
              <w:lastRenderedPageBreak/>
              <w:t>СП «</w:t>
            </w:r>
            <w:proofErr w:type="spellStart"/>
            <w:r w:rsidRPr="00536C42">
              <w:rPr>
                <w:rFonts w:ascii="Times New Roman" w:hAnsi="Times New Roman" w:cs="Times New Roman"/>
                <w:sz w:val="21"/>
                <w:szCs w:val="21"/>
              </w:rPr>
              <w:t>Укурейское</w:t>
            </w:r>
            <w:proofErr w:type="spellEnd"/>
            <w:r w:rsidRPr="00536C42">
              <w:rPr>
                <w:rFonts w:ascii="Times New Roman" w:hAnsi="Times New Roman" w:cs="Times New Roman"/>
                <w:sz w:val="21"/>
                <w:szCs w:val="21"/>
              </w:rPr>
              <w:t>»</w:t>
            </w:r>
          </w:p>
        </w:tc>
        <w:tc>
          <w:tcPr>
            <w:tcW w:w="1984" w:type="dxa"/>
            <w:shd w:val="clear" w:color="auto" w:fill="auto"/>
          </w:tcPr>
          <w:p w:rsidR="00720327" w:rsidRPr="00536C42" w:rsidRDefault="00720327" w:rsidP="00536C42">
            <w:pPr>
              <w:spacing w:after="0" w:line="240" w:lineRule="auto"/>
              <w:contextualSpacing/>
              <w:jc w:val="both"/>
              <w:rPr>
                <w:rFonts w:ascii="Times New Roman" w:hAnsi="Times New Roman" w:cs="Times New Roman"/>
                <w:sz w:val="21"/>
                <w:szCs w:val="21"/>
              </w:rPr>
            </w:pPr>
            <w:r w:rsidRPr="00536C42">
              <w:rPr>
                <w:rFonts w:ascii="Times New Roman" w:hAnsi="Times New Roman" w:cs="Times New Roman"/>
                <w:sz w:val="21"/>
                <w:szCs w:val="21"/>
              </w:rPr>
              <w:t>Ул. Транспортная, 14а</w:t>
            </w:r>
          </w:p>
        </w:tc>
        <w:tc>
          <w:tcPr>
            <w:tcW w:w="1906" w:type="dxa"/>
            <w:shd w:val="clear" w:color="auto" w:fill="auto"/>
          </w:tcPr>
          <w:p w:rsidR="00720327" w:rsidRPr="00536C42" w:rsidRDefault="00720327" w:rsidP="00536C42">
            <w:pPr>
              <w:spacing w:after="0" w:line="240" w:lineRule="auto"/>
              <w:contextualSpacing/>
              <w:jc w:val="both"/>
              <w:rPr>
                <w:rFonts w:ascii="Times New Roman" w:hAnsi="Times New Roman" w:cs="Times New Roman"/>
                <w:sz w:val="21"/>
                <w:szCs w:val="21"/>
              </w:rPr>
            </w:pPr>
            <w:r w:rsidRPr="00536C42">
              <w:rPr>
                <w:rFonts w:ascii="Times New Roman" w:hAnsi="Times New Roman" w:cs="Times New Roman"/>
                <w:sz w:val="21"/>
                <w:szCs w:val="21"/>
              </w:rPr>
              <w:t>Бурение скважины</w:t>
            </w:r>
          </w:p>
        </w:tc>
        <w:tc>
          <w:tcPr>
            <w:tcW w:w="851" w:type="dxa"/>
            <w:shd w:val="clear" w:color="auto" w:fill="auto"/>
          </w:tcPr>
          <w:p w:rsidR="00720327" w:rsidRPr="00536C42" w:rsidRDefault="00720327" w:rsidP="00536C42">
            <w:pPr>
              <w:spacing w:after="0" w:line="240" w:lineRule="auto"/>
              <w:contextualSpacing/>
              <w:jc w:val="center"/>
              <w:rPr>
                <w:rFonts w:ascii="Times New Roman" w:hAnsi="Times New Roman" w:cs="Times New Roman"/>
                <w:sz w:val="21"/>
                <w:szCs w:val="21"/>
              </w:rPr>
            </w:pPr>
            <w:r w:rsidRPr="00536C42">
              <w:rPr>
                <w:rFonts w:ascii="Times New Roman" w:hAnsi="Times New Roman" w:cs="Times New Roman"/>
                <w:sz w:val="21"/>
                <w:szCs w:val="21"/>
              </w:rPr>
              <w:t>1</w:t>
            </w:r>
          </w:p>
        </w:tc>
        <w:tc>
          <w:tcPr>
            <w:tcW w:w="1417" w:type="dxa"/>
            <w:shd w:val="clear" w:color="auto" w:fill="auto"/>
          </w:tcPr>
          <w:p w:rsidR="00720327" w:rsidRPr="00536C42" w:rsidRDefault="00720327" w:rsidP="00536C42">
            <w:pPr>
              <w:spacing w:after="0" w:line="240" w:lineRule="auto"/>
              <w:contextualSpacing/>
              <w:jc w:val="center"/>
              <w:rPr>
                <w:rFonts w:ascii="Times New Roman" w:hAnsi="Times New Roman" w:cs="Times New Roman"/>
                <w:sz w:val="21"/>
                <w:szCs w:val="21"/>
              </w:rPr>
            </w:pPr>
            <w:r w:rsidRPr="00536C42">
              <w:rPr>
                <w:rFonts w:ascii="Times New Roman" w:hAnsi="Times New Roman" w:cs="Times New Roman"/>
                <w:sz w:val="21"/>
                <w:szCs w:val="21"/>
              </w:rPr>
              <w:t>1089,24</w:t>
            </w:r>
          </w:p>
        </w:tc>
        <w:tc>
          <w:tcPr>
            <w:tcW w:w="2347" w:type="dxa"/>
            <w:shd w:val="clear" w:color="auto" w:fill="auto"/>
          </w:tcPr>
          <w:p w:rsidR="00720327" w:rsidRDefault="00720327" w:rsidP="00405D5C">
            <w:pPr>
              <w:spacing w:after="0" w:line="240" w:lineRule="auto"/>
              <w:contextualSpacing/>
              <w:jc w:val="both"/>
              <w:rPr>
                <w:rFonts w:ascii="Times New Roman" w:hAnsi="Times New Roman" w:cs="Times New Roman"/>
                <w:sz w:val="21"/>
                <w:szCs w:val="21"/>
              </w:rPr>
            </w:pPr>
            <w:r>
              <w:rPr>
                <w:rFonts w:ascii="Times New Roman" w:hAnsi="Times New Roman" w:cs="Times New Roman"/>
                <w:sz w:val="21"/>
                <w:szCs w:val="21"/>
              </w:rPr>
              <w:t xml:space="preserve">КБ </w:t>
            </w:r>
            <w:r w:rsidR="00C60215">
              <w:rPr>
                <w:rFonts w:ascii="Times New Roman" w:hAnsi="Times New Roman" w:cs="Times New Roman"/>
                <w:sz w:val="21"/>
                <w:szCs w:val="21"/>
              </w:rPr>
              <w:t>1034,78</w:t>
            </w:r>
          </w:p>
          <w:p w:rsidR="00720327" w:rsidRPr="00536C42" w:rsidRDefault="00720327" w:rsidP="00C60215">
            <w:pPr>
              <w:spacing w:after="0" w:line="240" w:lineRule="auto"/>
              <w:contextualSpacing/>
              <w:jc w:val="both"/>
              <w:rPr>
                <w:rFonts w:ascii="Times New Roman" w:hAnsi="Times New Roman" w:cs="Times New Roman"/>
                <w:sz w:val="21"/>
                <w:szCs w:val="21"/>
              </w:rPr>
            </w:pPr>
            <w:r>
              <w:rPr>
                <w:rFonts w:ascii="Times New Roman" w:hAnsi="Times New Roman" w:cs="Times New Roman"/>
                <w:sz w:val="21"/>
                <w:szCs w:val="21"/>
              </w:rPr>
              <w:t xml:space="preserve"> МБ </w:t>
            </w:r>
            <w:r w:rsidR="00C60215">
              <w:rPr>
                <w:rFonts w:ascii="Times New Roman" w:hAnsi="Times New Roman" w:cs="Times New Roman"/>
                <w:sz w:val="21"/>
                <w:szCs w:val="21"/>
              </w:rPr>
              <w:t>54,46</w:t>
            </w:r>
          </w:p>
        </w:tc>
      </w:tr>
      <w:tr w:rsidR="00720327" w:rsidRPr="00955341" w:rsidTr="009B32A6">
        <w:tc>
          <w:tcPr>
            <w:tcW w:w="1844" w:type="dxa"/>
            <w:shd w:val="clear" w:color="auto" w:fill="auto"/>
          </w:tcPr>
          <w:p w:rsidR="00720327" w:rsidRPr="00536C42" w:rsidRDefault="00720327" w:rsidP="00536C42">
            <w:pPr>
              <w:spacing w:after="0" w:line="240" w:lineRule="auto"/>
              <w:contextualSpacing/>
              <w:jc w:val="both"/>
              <w:rPr>
                <w:rFonts w:ascii="Times New Roman" w:hAnsi="Times New Roman" w:cs="Times New Roman"/>
                <w:sz w:val="21"/>
                <w:szCs w:val="21"/>
              </w:rPr>
            </w:pPr>
            <w:r w:rsidRPr="00536C42">
              <w:rPr>
                <w:rFonts w:ascii="Times New Roman" w:hAnsi="Times New Roman" w:cs="Times New Roman"/>
                <w:sz w:val="21"/>
                <w:szCs w:val="21"/>
              </w:rPr>
              <w:t>СП «</w:t>
            </w:r>
            <w:proofErr w:type="spellStart"/>
            <w:r w:rsidRPr="00536C42">
              <w:rPr>
                <w:rFonts w:ascii="Times New Roman" w:hAnsi="Times New Roman" w:cs="Times New Roman"/>
                <w:sz w:val="21"/>
                <w:szCs w:val="21"/>
              </w:rPr>
              <w:t>Старооловское</w:t>
            </w:r>
            <w:proofErr w:type="spellEnd"/>
            <w:r w:rsidRPr="00536C42">
              <w:rPr>
                <w:rFonts w:ascii="Times New Roman" w:hAnsi="Times New Roman" w:cs="Times New Roman"/>
                <w:sz w:val="21"/>
                <w:szCs w:val="21"/>
              </w:rPr>
              <w:t>»</w:t>
            </w:r>
          </w:p>
        </w:tc>
        <w:tc>
          <w:tcPr>
            <w:tcW w:w="1984" w:type="dxa"/>
            <w:shd w:val="clear" w:color="auto" w:fill="auto"/>
          </w:tcPr>
          <w:p w:rsidR="00720327" w:rsidRPr="00536C42" w:rsidRDefault="00720327" w:rsidP="00536C42">
            <w:pPr>
              <w:spacing w:after="0" w:line="240" w:lineRule="auto"/>
              <w:contextualSpacing/>
              <w:jc w:val="both"/>
              <w:rPr>
                <w:rFonts w:ascii="Times New Roman" w:hAnsi="Times New Roman" w:cs="Times New Roman"/>
                <w:sz w:val="21"/>
                <w:szCs w:val="21"/>
              </w:rPr>
            </w:pPr>
            <w:r w:rsidRPr="00536C42">
              <w:rPr>
                <w:rFonts w:ascii="Times New Roman" w:hAnsi="Times New Roman" w:cs="Times New Roman"/>
                <w:sz w:val="21"/>
                <w:szCs w:val="21"/>
              </w:rPr>
              <w:t>ул. Романова 18</w:t>
            </w:r>
          </w:p>
        </w:tc>
        <w:tc>
          <w:tcPr>
            <w:tcW w:w="1906" w:type="dxa"/>
            <w:shd w:val="clear" w:color="auto" w:fill="auto"/>
          </w:tcPr>
          <w:p w:rsidR="00720327" w:rsidRPr="00536C42" w:rsidRDefault="00720327" w:rsidP="00536C42">
            <w:pPr>
              <w:spacing w:after="0" w:line="240" w:lineRule="auto"/>
              <w:contextualSpacing/>
              <w:jc w:val="both"/>
              <w:rPr>
                <w:rFonts w:ascii="Times New Roman" w:hAnsi="Times New Roman" w:cs="Times New Roman"/>
                <w:sz w:val="21"/>
                <w:szCs w:val="21"/>
              </w:rPr>
            </w:pPr>
            <w:r w:rsidRPr="00536C42">
              <w:rPr>
                <w:rFonts w:ascii="Times New Roman" w:hAnsi="Times New Roman" w:cs="Times New Roman"/>
                <w:sz w:val="21"/>
                <w:szCs w:val="21"/>
              </w:rPr>
              <w:t>Реконструкция водокачки</w:t>
            </w:r>
          </w:p>
        </w:tc>
        <w:tc>
          <w:tcPr>
            <w:tcW w:w="851" w:type="dxa"/>
            <w:shd w:val="clear" w:color="auto" w:fill="auto"/>
          </w:tcPr>
          <w:p w:rsidR="00720327" w:rsidRPr="00536C42" w:rsidRDefault="00720327" w:rsidP="00536C42">
            <w:pPr>
              <w:spacing w:after="0" w:line="240" w:lineRule="auto"/>
              <w:contextualSpacing/>
              <w:jc w:val="center"/>
              <w:rPr>
                <w:rFonts w:ascii="Times New Roman" w:hAnsi="Times New Roman" w:cs="Times New Roman"/>
                <w:sz w:val="21"/>
                <w:szCs w:val="21"/>
              </w:rPr>
            </w:pPr>
            <w:r w:rsidRPr="00536C42">
              <w:rPr>
                <w:rFonts w:ascii="Times New Roman" w:hAnsi="Times New Roman" w:cs="Times New Roman"/>
                <w:sz w:val="21"/>
                <w:szCs w:val="21"/>
              </w:rPr>
              <w:t>1</w:t>
            </w:r>
          </w:p>
        </w:tc>
        <w:tc>
          <w:tcPr>
            <w:tcW w:w="1417" w:type="dxa"/>
            <w:shd w:val="clear" w:color="auto" w:fill="auto"/>
          </w:tcPr>
          <w:p w:rsidR="00720327" w:rsidRPr="00536C42" w:rsidRDefault="00720327" w:rsidP="00536C42">
            <w:pPr>
              <w:spacing w:after="0" w:line="240" w:lineRule="auto"/>
              <w:contextualSpacing/>
              <w:jc w:val="center"/>
              <w:rPr>
                <w:rFonts w:ascii="Times New Roman" w:hAnsi="Times New Roman" w:cs="Times New Roman"/>
                <w:sz w:val="21"/>
                <w:szCs w:val="21"/>
              </w:rPr>
            </w:pPr>
            <w:r w:rsidRPr="00536C42">
              <w:rPr>
                <w:rFonts w:ascii="Times New Roman" w:hAnsi="Times New Roman" w:cs="Times New Roman"/>
                <w:sz w:val="21"/>
                <w:szCs w:val="21"/>
              </w:rPr>
              <w:t>477,36</w:t>
            </w:r>
          </w:p>
        </w:tc>
        <w:tc>
          <w:tcPr>
            <w:tcW w:w="2347" w:type="dxa"/>
            <w:shd w:val="clear" w:color="auto" w:fill="auto"/>
          </w:tcPr>
          <w:p w:rsidR="00720327" w:rsidRDefault="00720327" w:rsidP="00405D5C">
            <w:pPr>
              <w:spacing w:after="0" w:line="240" w:lineRule="auto"/>
              <w:contextualSpacing/>
              <w:jc w:val="both"/>
              <w:rPr>
                <w:rFonts w:ascii="Times New Roman" w:hAnsi="Times New Roman" w:cs="Times New Roman"/>
                <w:sz w:val="21"/>
                <w:szCs w:val="21"/>
              </w:rPr>
            </w:pPr>
            <w:r>
              <w:rPr>
                <w:rFonts w:ascii="Times New Roman" w:hAnsi="Times New Roman" w:cs="Times New Roman"/>
                <w:sz w:val="21"/>
                <w:szCs w:val="21"/>
              </w:rPr>
              <w:t xml:space="preserve">КБ </w:t>
            </w:r>
            <w:r w:rsidR="00C60215">
              <w:rPr>
                <w:rFonts w:ascii="Times New Roman" w:hAnsi="Times New Roman" w:cs="Times New Roman"/>
                <w:sz w:val="21"/>
                <w:szCs w:val="21"/>
              </w:rPr>
              <w:t>453,5</w:t>
            </w:r>
          </w:p>
          <w:p w:rsidR="00720327" w:rsidRPr="00536C42" w:rsidRDefault="00720327" w:rsidP="00C60215">
            <w:pPr>
              <w:spacing w:after="0" w:line="240" w:lineRule="auto"/>
              <w:contextualSpacing/>
              <w:jc w:val="both"/>
              <w:rPr>
                <w:rFonts w:ascii="Times New Roman" w:hAnsi="Times New Roman" w:cs="Times New Roman"/>
                <w:sz w:val="21"/>
                <w:szCs w:val="21"/>
              </w:rPr>
            </w:pPr>
            <w:r>
              <w:rPr>
                <w:rFonts w:ascii="Times New Roman" w:hAnsi="Times New Roman" w:cs="Times New Roman"/>
                <w:sz w:val="21"/>
                <w:szCs w:val="21"/>
              </w:rPr>
              <w:t xml:space="preserve"> МБ </w:t>
            </w:r>
            <w:r w:rsidR="00C60215">
              <w:rPr>
                <w:rFonts w:ascii="Times New Roman" w:hAnsi="Times New Roman" w:cs="Times New Roman"/>
                <w:sz w:val="21"/>
                <w:szCs w:val="21"/>
              </w:rPr>
              <w:t>23,86</w:t>
            </w:r>
          </w:p>
        </w:tc>
      </w:tr>
      <w:tr w:rsidR="00720327" w:rsidRPr="00955341" w:rsidTr="009B32A6">
        <w:tc>
          <w:tcPr>
            <w:tcW w:w="1844" w:type="dxa"/>
            <w:shd w:val="clear" w:color="auto" w:fill="auto"/>
          </w:tcPr>
          <w:p w:rsidR="00720327" w:rsidRPr="00536C42" w:rsidRDefault="00720327" w:rsidP="00536C42">
            <w:pPr>
              <w:spacing w:after="0" w:line="240" w:lineRule="auto"/>
              <w:contextualSpacing/>
              <w:jc w:val="both"/>
              <w:rPr>
                <w:rFonts w:ascii="Times New Roman" w:hAnsi="Times New Roman" w:cs="Times New Roman"/>
                <w:sz w:val="21"/>
                <w:szCs w:val="21"/>
              </w:rPr>
            </w:pPr>
            <w:r w:rsidRPr="00536C42">
              <w:rPr>
                <w:rFonts w:ascii="Times New Roman" w:hAnsi="Times New Roman" w:cs="Times New Roman"/>
                <w:sz w:val="21"/>
                <w:szCs w:val="21"/>
              </w:rPr>
              <w:t>СП «</w:t>
            </w:r>
            <w:proofErr w:type="spellStart"/>
            <w:r w:rsidRPr="00536C42">
              <w:rPr>
                <w:rFonts w:ascii="Times New Roman" w:hAnsi="Times New Roman" w:cs="Times New Roman"/>
                <w:sz w:val="21"/>
                <w:szCs w:val="21"/>
              </w:rPr>
              <w:t>Комсомольсое</w:t>
            </w:r>
            <w:proofErr w:type="spellEnd"/>
            <w:r w:rsidRPr="00536C42">
              <w:rPr>
                <w:rFonts w:ascii="Times New Roman" w:hAnsi="Times New Roman" w:cs="Times New Roman"/>
                <w:sz w:val="21"/>
                <w:szCs w:val="21"/>
              </w:rPr>
              <w:t xml:space="preserve">», п.ст. </w:t>
            </w:r>
            <w:proofErr w:type="spellStart"/>
            <w:r w:rsidRPr="00536C42">
              <w:rPr>
                <w:rFonts w:ascii="Times New Roman" w:hAnsi="Times New Roman" w:cs="Times New Roman"/>
                <w:sz w:val="21"/>
                <w:szCs w:val="21"/>
              </w:rPr>
              <w:t>Ареда</w:t>
            </w:r>
            <w:proofErr w:type="spellEnd"/>
          </w:p>
        </w:tc>
        <w:tc>
          <w:tcPr>
            <w:tcW w:w="1984" w:type="dxa"/>
            <w:shd w:val="clear" w:color="auto" w:fill="auto"/>
          </w:tcPr>
          <w:p w:rsidR="00720327" w:rsidRPr="00536C42" w:rsidRDefault="00720327" w:rsidP="00536C42">
            <w:pPr>
              <w:spacing w:after="0" w:line="240" w:lineRule="auto"/>
              <w:contextualSpacing/>
              <w:jc w:val="both"/>
              <w:rPr>
                <w:rFonts w:ascii="Times New Roman" w:hAnsi="Times New Roman" w:cs="Times New Roman"/>
                <w:sz w:val="21"/>
                <w:szCs w:val="21"/>
              </w:rPr>
            </w:pPr>
            <w:proofErr w:type="spellStart"/>
            <w:r w:rsidRPr="00536C42">
              <w:rPr>
                <w:rFonts w:ascii="Times New Roman" w:hAnsi="Times New Roman" w:cs="Times New Roman"/>
                <w:sz w:val="21"/>
                <w:szCs w:val="21"/>
              </w:rPr>
              <w:t>Ареда</w:t>
            </w:r>
            <w:proofErr w:type="spellEnd"/>
            <w:r w:rsidRPr="00536C42">
              <w:rPr>
                <w:rFonts w:ascii="Times New Roman" w:hAnsi="Times New Roman" w:cs="Times New Roman"/>
                <w:sz w:val="21"/>
                <w:szCs w:val="21"/>
              </w:rPr>
              <w:t>, ул. Базарная, 127</w:t>
            </w:r>
          </w:p>
        </w:tc>
        <w:tc>
          <w:tcPr>
            <w:tcW w:w="1906" w:type="dxa"/>
            <w:shd w:val="clear" w:color="auto" w:fill="auto"/>
          </w:tcPr>
          <w:p w:rsidR="00720327" w:rsidRPr="00536C42" w:rsidRDefault="00720327" w:rsidP="00536C42">
            <w:pPr>
              <w:spacing w:after="0" w:line="240" w:lineRule="auto"/>
              <w:contextualSpacing/>
              <w:jc w:val="both"/>
              <w:rPr>
                <w:rFonts w:ascii="Times New Roman" w:hAnsi="Times New Roman" w:cs="Times New Roman"/>
                <w:sz w:val="21"/>
                <w:szCs w:val="21"/>
              </w:rPr>
            </w:pPr>
            <w:r w:rsidRPr="00536C42">
              <w:rPr>
                <w:rFonts w:ascii="Times New Roman" w:hAnsi="Times New Roman" w:cs="Times New Roman"/>
                <w:sz w:val="21"/>
                <w:szCs w:val="21"/>
              </w:rPr>
              <w:t>Приобретение котла</w:t>
            </w:r>
          </w:p>
        </w:tc>
        <w:tc>
          <w:tcPr>
            <w:tcW w:w="851" w:type="dxa"/>
            <w:shd w:val="clear" w:color="auto" w:fill="auto"/>
          </w:tcPr>
          <w:p w:rsidR="00720327" w:rsidRPr="00536C42" w:rsidRDefault="00720327" w:rsidP="00536C42">
            <w:pPr>
              <w:spacing w:after="0" w:line="240" w:lineRule="auto"/>
              <w:contextualSpacing/>
              <w:jc w:val="center"/>
              <w:rPr>
                <w:rFonts w:ascii="Times New Roman" w:hAnsi="Times New Roman" w:cs="Times New Roman"/>
                <w:sz w:val="21"/>
                <w:szCs w:val="21"/>
              </w:rPr>
            </w:pPr>
            <w:r w:rsidRPr="00536C42">
              <w:rPr>
                <w:rFonts w:ascii="Times New Roman" w:hAnsi="Times New Roman" w:cs="Times New Roman"/>
                <w:sz w:val="21"/>
                <w:szCs w:val="21"/>
              </w:rPr>
              <w:t>1</w:t>
            </w:r>
          </w:p>
        </w:tc>
        <w:tc>
          <w:tcPr>
            <w:tcW w:w="1417" w:type="dxa"/>
            <w:shd w:val="clear" w:color="auto" w:fill="auto"/>
          </w:tcPr>
          <w:p w:rsidR="00720327" w:rsidRPr="00536C42" w:rsidRDefault="00720327" w:rsidP="00536C42">
            <w:pPr>
              <w:spacing w:after="0" w:line="240" w:lineRule="auto"/>
              <w:contextualSpacing/>
              <w:jc w:val="center"/>
              <w:rPr>
                <w:rFonts w:ascii="Times New Roman" w:hAnsi="Times New Roman" w:cs="Times New Roman"/>
                <w:sz w:val="21"/>
                <w:szCs w:val="21"/>
              </w:rPr>
            </w:pPr>
            <w:r w:rsidRPr="00536C42">
              <w:rPr>
                <w:rFonts w:ascii="Times New Roman" w:hAnsi="Times New Roman" w:cs="Times New Roman"/>
                <w:sz w:val="21"/>
                <w:szCs w:val="21"/>
              </w:rPr>
              <w:t>847,35</w:t>
            </w:r>
          </w:p>
        </w:tc>
        <w:tc>
          <w:tcPr>
            <w:tcW w:w="2347" w:type="dxa"/>
            <w:shd w:val="clear" w:color="auto" w:fill="auto"/>
          </w:tcPr>
          <w:p w:rsidR="00720327" w:rsidRDefault="00720327" w:rsidP="00405D5C">
            <w:pPr>
              <w:spacing w:after="0" w:line="240" w:lineRule="auto"/>
              <w:contextualSpacing/>
              <w:jc w:val="both"/>
              <w:rPr>
                <w:rFonts w:ascii="Times New Roman" w:hAnsi="Times New Roman" w:cs="Times New Roman"/>
                <w:sz w:val="21"/>
                <w:szCs w:val="21"/>
              </w:rPr>
            </w:pPr>
            <w:r>
              <w:rPr>
                <w:rFonts w:ascii="Times New Roman" w:hAnsi="Times New Roman" w:cs="Times New Roman"/>
                <w:sz w:val="21"/>
                <w:szCs w:val="21"/>
              </w:rPr>
              <w:t xml:space="preserve">КБ </w:t>
            </w:r>
            <w:r w:rsidR="00C60215">
              <w:rPr>
                <w:rFonts w:ascii="Times New Roman" w:hAnsi="Times New Roman" w:cs="Times New Roman"/>
                <w:sz w:val="21"/>
                <w:szCs w:val="21"/>
              </w:rPr>
              <w:t>805,0</w:t>
            </w:r>
          </w:p>
          <w:p w:rsidR="00720327" w:rsidRPr="00536C42" w:rsidRDefault="00720327" w:rsidP="00C60215">
            <w:pPr>
              <w:spacing w:after="0" w:line="240" w:lineRule="auto"/>
              <w:contextualSpacing/>
              <w:jc w:val="both"/>
              <w:rPr>
                <w:rFonts w:ascii="Times New Roman" w:hAnsi="Times New Roman" w:cs="Times New Roman"/>
                <w:sz w:val="21"/>
                <w:szCs w:val="21"/>
              </w:rPr>
            </w:pPr>
            <w:r>
              <w:rPr>
                <w:rFonts w:ascii="Times New Roman" w:hAnsi="Times New Roman" w:cs="Times New Roman"/>
                <w:sz w:val="21"/>
                <w:szCs w:val="21"/>
              </w:rPr>
              <w:t xml:space="preserve"> МБ </w:t>
            </w:r>
            <w:r w:rsidR="00C60215">
              <w:rPr>
                <w:rFonts w:ascii="Times New Roman" w:hAnsi="Times New Roman" w:cs="Times New Roman"/>
                <w:sz w:val="21"/>
                <w:szCs w:val="21"/>
              </w:rPr>
              <w:t>42,35</w:t>
            </w:r>
          </w:p>
        </w:tc>
      </w:tr>
    </w:tbl>
    <w:p w:rsidR="00B31C9C" w:rsidRPr="003B0CC7" w:rsidRDefault="00B31C9C" w:rsidP="00536C42">
      <w:pPr>
        <w:spacing w:after="0" w:line="240" w:lineRule="auto"/>
        <w:ind w:firstLine="709"/>
        <w:contextualSpacing/>
        <w:jc w:val="both"/>
        <w:rPr>
          <w:rFonts w:ascii="Times New Roman" w:hAnsi="Times New Roman" w:cs="Times New Roman"/>
          <w:b/>
          <w:sz w:val="24"/>
          <w:szCs w:val="24"/>
        </w:rPr>
      </w:pPr>
    </w:p>
    <w:p w:rsidR="008A35D8" w:rsidRPr="00DC32D6" w:rsidRDefault="008A35D8" w:rsidP="00536C42">
      <w:pPr>
        <w:spacing w:after="0" w:line="240" w:lineRule="auto"/>
        <w:ind w:firstLine="709"/>
        <w:contextualSpacing/>
        <w:jc w:val="center"/>
        <w:rPr>
          <w:rFonts w:ascii="Times New Roman" w:hAnsi="Times New Roman" w:cs="Times New Roman"/>
          <w:b/>
          <w:sz w:val="24"/>
          <w:szCs w:val="24"/>
        </w:rPr>
      </w:pPr>
      <w:r w:rsidRPr="00DC32D6">
        <w:rPr>
          <w:rFonts w:ascii="Times New Roman" w:hAnsi="Times New Roman" w:cs="Times New Roman"/>
          <w:b/>
          <w:sz w:val="24"/>
          <w:szCs w:val="24"/>
        </w:rPr>
        <w:t>Финансы</w:t>
      </w:r>
    </w:p>
    <w:p w:rsidR="00FA4136" w:rsidRPr="00FA4136" w:rsidRDefault="00FA4136" w:rsidP="00536C42">
      <w:pPr>
        <w:spacing w:after="0" w:line="240" w:lineRule="auto"/>
        <w:ind w:firstLine="708"/>
        <w:contextualSpacing/>
        <w:jc w:val="both"/>
        <w:rPr>
          <w:rFonts w:ascii="Times New Roman" w:hAnsi="Times New Roman" w:cs="Times New Roman"/>
          <w:sz w:val="24"/>
          <w:szCs w:val="24"/>
        </w:rPr>
      </w:pPr>
      <w:r w:rsidRPr="00FA4136">
        <w:rPr>
          <w:rFonts w:ascii="Times New Roman" w:hAnsi="Times New Roman" w:cs="Times New Roman"/>
          <w:sz w:val="24"/>
          <w:szCs w:val="24"/>
        </w:rPr>
        <w:t>Доля налоговых и неналоговых доходов  местного бюджета  в общем объеме  собственных доходов  муниципального района  за  9 месяцев 2018г.  уменьшилась по сравнению с аналогичным периодом прошлого года  на  24,1% и составила  21,4%.  за счет  роста собственных доходов и увеличение безвозмездных поступлений (дотации на выравнивание бюджетной обеспеченности, субсидии), а также  уменьшения субвенции.</w:t>
      </w:r>
    </w:p>
    <w:p w:rsidR="00FA4136" w:rsidRPr="00FA4136" w:rsidRDefault="00FA4136" w:rsidP="00536C42">
      <w:pPr>
        <w:spacing w:after="0" w:line="240" w:lineRule="auto"/>
        <w:ind w:firstLine="708"/>
        <w:contextualSpacing/>
        <w:jc w:val="both"/>
        <w:rPr>
          <w:rFonts w:ascii="Times New Roman" w:hAnsi="Times New Roman" w:cs="Times New Roman"/>
          <w:sz w:val="24"/>
          <w:szCs w:val="24"/>
        </w:rPr>
      </w:pPr>
      <w:r w:rsidRPr="00FA4136">
        <w:rPr>
          <w:rFonts w:ascii="Times New Roman" w:hAnsi="Times New Roman" w:cs="Times New Roman"/>
          <w:sz w:val="24"/>
          <w:szCs w:val="24"/>
        </w:rPr>
        <w:t>Просроченная кредиторская задолженность по начислениям на оплату труда по состоянию на 01.10.2018 года составляет  13 447,1тыс</w:t>
      </w:r>
      <w:proofErr w:type="gramStart"/>
      <w:r w:rsidRPr="00FA4136">
        <w:rPr>
          <w:rFonts w:ascii="Times New Roman" w:hAnsi="Times New Roman" w:cs="Times New Roman"/>
          <w:sz w:val="24"/>
          <w:szCs w:val="24"/>
        </w:rPr>
        <w:t>.р</w:t>
      </w:r>
      <w:proofErr w:type="gramEnd"/>
      <w:r w:rsidRPr="00FA4136">
        <w:rPr>
          <w:rFonts w:ascii="Times New Roman" w:hAnsi="Times New Roman" w:cs="Times New Roman"/>
          <w:sz w:val="24"/>
          <w:szCs w:val="24"/>
        </w:rPr>
        <w:t>уб. или  39,9%  в общем объеме   кредиторской задолженности по оплате труда с начислениями.  Просроченная кредиторская задолженность по оплате труда сложилась в  связи с недостатком денежных сре</w:t>
      </w:r>
      <w:proofErr w:type="gramStart"/>
      <w:r w:rsidRPr="00FA4136">
        <w:rPr>
          <w:rFonts w:ascii="Times New Roman" w:hAnsi="Times New Roman" w:cs="Times New Roman"/>
          <w:sz w:val="24"/>
          <w:szCs w:val="24"/>
        </w:rPr>
        <w:t>дств в б</w:t>
      </w:r>
      <w:proofErr w:type="gramEnd"/>
      <w:r w:rsidRPr="00FA4136">
        <w:rPr>
          <w:rFonts w:ascii="Times New Roman" w:hAnsi="Times New Roman" w:cs="Times New Roman"/>
          <w:sz w:val="24"/>
          <w:szCs w:val="24"/>
        </w:rPr>
        <w:t>юджете.</w:t>
      </w:r>
    </w:p>
    <w:p w:rsidR="00FA4136" w:rsidRPr="00FA4136" w:rsidRDefault="00FA4136" w:rsidP="00536C42">
      <w:pPr>
        <w:spacing w:after="0" w:line="240" w:lineRule="auto"/>
        <w:ind w:firstLine="708"/>
        <w:contextualSpacing/>
        <w:jc w:val="both"/>
        <w:rPr>
          <w:rFonts w:ascii="Times New Roman" w:hAnsi="Times New Roman" w:cs="Times New Roman"/>
          <w:sz w:val="24"/>
          <w:szCs w:val="24"/>
        </w:rPr>
      </w:pPr>
      <w:r w:rsidRPr="00FA4136">
        <w:rPr>
          <w:rFonts w:ascii="Times New Roman" w:hAnsi="Times New Roman" w:cs="Times New Roman"/>
          <w:sz w:val="24"/>
          <w:szCs w:val="24"/>
        </w:rPr>
        <w:t xml:space="preserve">За  9 месяцев 2018 года бюджетные назначения по консолидированному бюджету   выполнены  на  105,3% (по районному бюджету процент исполнения составил  108,7%, по бюджетам поселений  -  98,7%).  </w:t>
      </w:r>
    </w:p>
    <w:p w:rsidR="00FA4136" w:rsidRPr="00FA4136" w:rsidRDefault="00FA4136" w:rsidP="00105E87">
      <w:pPr>
        <w:spacing w:after="0" w:line="240" w:lineRule="auto"/>
        <w:ind w:firstLine="708"/>
        <w:contextualSpacing/>
        <w:jc w:val="both"/>
        <w:rPr>
          <w:rFonts w:ascii="Times New Roman" w:hAnsi="Times New Roman" w:cs="Times New Roman"/>
          <w:sz w:val="24"/>
          <w:szCs w:val="24"/>
        </w:rPr>
      </w:pPr>
      <w:r w:rsidRPr="00FA4136">
        <w:rPr>
          <w:rFonts w:ascii="Times New Roman" w:hAnsi="Times New Roman" w:cs="Times New Roman"/>
          <w:sz w:val="24"/>
          <w:szCs w:val="24"/>
        </w:rPr>
        <w:t>При бюджетных назначениях на 9 месяцев 2018 года  в объеме  –       203194,8тыс</w:t>
      </w:r>
      <w:proofErr w:type="gramStart"/>
      <w:r w:rsidRPr="00FA4136">
        <w:rPr>
          <w:rFonts w:ascii="Times New Roman" w:hAnsi="Times New Roman" w:cs="Times New Roman"/>
          <w:sz w:val="24"/>
          <w:szCs w:val="24"/>
        </w:rPr>
        <w:t>.р</w:t>
      </w:r>
      <w:proofErr w:type="gramEnd"/>
      <w:r w:rsidRPr="00FA4136">
        <w:rPr>
          <w:rFonts w:ascii="Times New Roman" w:hAnsi="Times New Roman" w:cs="Times New Roman"/>
          <w:sz w:val="24"/>
          <w:szCs w:val="24"/>
        </w:rPr>
        <w:t>уб. (план по районному бюджету –135 097,0тыс.руб., по бюджетам поселений –  68 097,8тыс.руб.), фактически поступило в консолидированный бюджет района 214 045,1тыс.руб., (в том числе:  в районный бюджет сумма поступлений составила 146 846,4тыс.руб., в бюджеты поселений поступило  67 198,7тыс.руб.).</w:t>
      </w:r>
    </w:p>
    <w:p w:rsidR="00FA4136" w:rsidRPr="00FA4136" w:rsidRDefault="00FA4136" w:rsidP="00105E87">
      <w:pPr>
        <w:spacing w:after="0" w:line="240" w:lineRule="auto"/>
        <w:ind w:firstLine="708"/>
        <w:contextualSpacing/>
        <w:jc w:val="both"/>
        <w:rPr>
          <w:rFonts w:ascii="Times New Roman" w:hAnsi="Times New Roman" w:cs="Times New Roman"/>
          <w:sz w:val="24"/>
          <w:szCs w:val="24"/>
        </w:rPr>
      </w:pPr>
      <w:r w:rsidRPr="00FA4136">
        <w:rPr>
          <w:rFonts w:ascii="Times New Roman" w:hAnsi="Times New Roman" w:cs="Times New Roman"/>
          <w:sz w:val="24"/>
          <w:szCs w:val="24"/>
        </w:rPr>
        <w:t>В сравнении с  9месяцами  2017 года   доходов в консолидированный бюджет района поступило  больше на   9 388,6тыс</w:t>
      </w:r>
      <w:proofErr w:type="gramStart"/>
      <w:r w:rsidRPr="00FA4136">
        <w:rPr>
          <w:rFonts w:ascii="Times New Roman" w:hAnsi="Times New Roman" w:cs="Times New Roman"/>
          <w:sz w:val="24"/>
          <w:szCs w:val="24"/>
        </w:rPr>
        <w:t>.р</w:t>
      </w:r>
      <w:proofErr w:type="gramEnd"/>
      <w:r w:rsidRPr="00FA4136">
        <w:rPr>
          <w:rFonts w:ascii="Times New Roman" w:hAnsi="Times New Roman" w:cs="Times New Roman"/>
          <w:sz w:val="24"/>
          <w:szCs w:val="24"/>
        </w:rPr>
        <w:t>уб.</w:t>
      </w:r>
    </w:p>
    <w:p w:rsidR="00FA4136" w:rsidRPr="00FA4136" w:rsidRDefault="00FA4136" w:rsidP="00105E87">
      <w:pPr>
        <w:spacing w:after="0" w:line="240" w:lineRule="auto"/>
        <w:ind w:firstLine="708"/>
        <w:contextualSpacing/>
        <w:jc w:val="both"/>
        <w:rPr>
          <w:rFonts w:ascii="Times New Roman" w:hAnsi="Times New Roman" w:cs="Times New Roman"/>
          <w:sz w:val="24"/>
          <w:szCs w:val="24"/>
        </w:rPr>
      </w:pPr>
      <w:r w:rsidRPr="00FA4136">
        <w:rPr>
          <w:rFonts w:ascii="Times New Roman" w:hAnsi="Times New Roman" w:cs="Times New Roman"/>
          <w:b/>
          <w:sz w:val="24"/>
          <w:szCs w:val="24"/>
        </w:rPr>
        <w:t>По налогу  на доходы физических лиц</w:t>
      </w:r>
      <w:r w:rsidRPr="00FA4136">
        <w:rPr>
          <w:rFonts w:ascii="Times New Roman" w:hAnsi="Times New Roman" w:cs="Times New Roman"/>
          <w:sz w:val="24"/>
          <w:szCs w:val="24"/>
        </w:rPr>
        <w:t xml:space="preserve"> – бюджетные назначения по консолидированному  бюджету за 9 месяцев  2018 года   выполнены на 108,8%, в том числе процент исполнения по районному бюджету составил 108,7%, по бюджетам поселений – 109,2%.  </w:t>
      </w:r>
    </w:p>
    <w:p w:rsidR="00FA4136" w:rsidRPr="00FA4136" w:rsidRDefault="00FA4136" w:rsidP="00105E87">
      <w:pPr>
        <w:spacing w:after="0" w:line="240" w:lineRule="auto"/>
        <w:ind w:firstLine="708"/>
        <w:contextualSpacing/>
        <w:jc w:val="both"/>
        <w:rPr>
          <w:rFonts w:ascii="Times New Roman" w:hAnsi="Times New Roman" w:cs="Times New Roman"/>
          <w:sz w:val="24"/>
          <w:szCs w:val="24"/>
        </w:rPr>
      </w:pPr>
      <w:r w:rsidRPr="00FA4136">
        <w:rPr>
          <w:rFonts w:ascii="Times New Roman" w:hAnsi="Times New Roman" w:cs="Times New Roman"/>
          <w:sz w:val="24"/>
          <w:szCs w:val="24"/>
        </w:rPr>
        <w:t>При  бюджетных назначениях  на 9 месяцев 2018г. в сумме   144 447,8тыс</w:t>
      </w:r>
      <w:proofErr w:type="gramStart"/>
      <w:r w:rsidRPr="00FA4136">
        <w:rPr>
          <w:rFonts w:ascii="Times New Roman" w:hAnsi="Times New Roman" w:cs="Times New Roman"/>
          <w:sz w:val="24"/>
          <w:szCs w:val="24"/>
        </w:rPr>
        <w:t>.р</w:t>
      </w:r>
      <w:proofErr w:type="gramEnd"/>
      <w:r w:rsidRPr="00FA4136">
        <w:rPr>
          <w:rFonts w:ascii="Times New Roman" w:hAnsi="Times New Roman" w:cs="Times New Roman"/>
          <w:sz w:val="24"/>
          <w:szCs w:val="24"/>
        </w:rPr>
        <w:t xml:space="preserve">уб. (план по районному бюджету –  110 079,3тыс.руб., по бюджетам  поселений –  34 368,5тыс.руб.),  фактически  поступило  157 175,8тыс.руб., в том числе в районный  бюджет сумма  поступлений составила 119 636,3тыс.руб., в бюджеты поселений  поступило  37 539,5тыс.руб.   </w:t>
      </w:r>
    </w:p>
    <w:p w:rsidR="00FA4136" w:rsidRPr="00FA4136" w:rsidRDefault="00FA4136" w:rsidP="00105E87">
      <w:pPr>
        <w:spacing w:after="0" w:line="240" w:lineRule="auto"/>
        <w:ind w:firstLine="708"/>
        <w:contextualSpacing/>
        <w:jc w:val="both"/>
        <w:rPr>
          <w:rFonts w:ascii="Times New Roman" w:hAnsi="Times New Roman" w:cs="Times New Roman"/>
          <w:sz w:val="24"/>
          <w:szCs w:val="24"/>
        </w:rPr>
      </w:pPr>
      <w:r w:rsidRPr="00FA4136">
        <w:rPr>
          <w:rFonts w:ascii="Times New Roman" w:hAnsi="Times New Roman" w:cs="Times New Roman"/>
          <w:sz w:val="24"/>
          <w:szCs w:val="24"/>
        </w:rPr>
        <w:t xml:space="preserve">В сравнении с   9 месяцами  2017 года   в абсолютных величинах   налога на  доходы физических лиц в консолидированный бюджет района поступило больше на  18 320,8тыс. руб. </w:t>
      </w:r>
    </w:p>
    <w:p w:rsidR="00FA4136" w:rsidRPr="00FA4136" w:rsidRDefault="00FA4136" w:rsidP="00105E87">
      <w:pPr>
        <w:spacing w:after="0" w:line="240" w:lineRule="auto"/>
        <w:ind w:firstLine="708"/>
        <w:contextualSpacing/>
        <w:jc w:val="both"/>
        <w:rPr>
          <w:rFonts w:ascii="Times New Roman" w:hAnsi="Times New Roman" w:cs="Times New Roman"/>
          <w:sz w:val="24"/>
          <w:szCs w:val="24"/>
        </w:rPr>
      </w:pPr>
      <w:r w:rsidRPr="00FA4136">
        <w:rPr>
          <w:rFonts w:ascii="Times New Roman" w:hAnsi="Times New Roman" w:cs="Times New Roman"/>
          <w:sz w:val="24"/>
          <w:szCs w:val="24"/>
        </w:rPr>
        <w:t>В сопоставимых условиях  2017 года налога на доходы физических лиц поступило больше на  20 162,4тыс</w:t>
      </w:r>
      <w:proofErr w:type="gramStart"/>
      <w:r w:rsidRPr="00FA4136">
        <w:rPr>
          <w:rFonts w:ascii="Times New Roman" w:hAnsi="Times New Roman" w:cs="Times New Roman"/>
          <w:sz w:val="24"/>
          <w:szCs w:val="24"/>
        </w:rPr>
        <w:t>.р</w:t>
      </w:r>
      <w:proofErr w:type="gramEnd"/>
      <w:r w:rsidRPr="00FA4136">
        <w:rPr>
          <w:rFonts w:ascii="Times New Roman" w:hAnsi="Times New Roman" w:cs="Times New Roman"/>
          <w:sz w:val="24"/>
          <w:szCs w:val="24"/>
        </w:rPr>
        <w:t xml:space="preserve">уб. в связи с увеличением заработной платы отдельным категориям работников бюджетной сферы, увеличения МРОТ.  </w:t>
      </w:r>
    </w:p>
    <w:p w:rsidR="00FA4136" w:rsidRPr="00FA4136" w:rsidRDefault="00FA4136" w:rsidP="00105E87">
      <w:pPr>
        <w:spacing w:after="0" w:line="240" w:lineRule="auto"/>
        <w:ind w:firstLine="708"/>
        <w:contextualSpacing/>
        <w:jc w:val="both"/>
        <w:rPr>
          <w:rFonts w:ascii="Times New Roman" w:hAnsi="Times New Roman" w:cs="Times New Roman"/>
          <w:sz w:val="24"/>
          <w:szCs w:val="24"/>
        </w:rPr>
      </w:pPr>
      <w:r w:rsidRPr="00FA4136">
        <w:rPr>
          <w:rFonts w:ascii="Times New Roman" w:hAnsi="Times New Roman" w:cs="Times New Roman"/>
          <w:sz w:val="24"/>
          <w:szCs w:val="24"/>
        </w:rPr>
        <w:t>Недоимка по налогу на доходы физических лиц по состоянию на 01.10.2018г. составила   7 710,5тыс</w:t>
      </w:r>
      <w:proofErr w:type="gramStart"/>
      <w:r w:rsidRPr="00FA4136">
        <w:rPr>
          <w:rFonts w:ascii="Times New Roman" w:hAnsi="Times New Roman" w:cs="Times New Roman"/>
          <w:sz w:val="24"/>
          <w:szCs w:val="24"/>
        </w:rPr>
        <w:t>.р</w:t>
      </w:r>
      <w:proofErr w:type="gramEnd"/>
      <w:r w:rsidRPr="00FA4136">
        <w:rPr>
          <w:rFonts w:ascii="Times New Roman" w:hAnsi="Times New Roman" w:cs="Times New Roman"/>
          <w:sz w:val="24"/>
          <w:szCs w:val="24"/>
        </w:rPr>
        <w:t>уб. с увеличением на   3 121,9тыс.руб. по сравнению с 01.01.2018г. в связи с несвоевременной уплатой налога организациями  жилищно-коммунальной инфраструктуры.</w:t>
      </w:r>
    </w:p>
    <w:p w:rsidR="00FA4136" w:rsidRPr="00FA4136" w:rsidRDefault="00FA4136" w:rsidP="00105E87">
      <w:pPr>
        <w:spacing w:after="0" w:line="240" w:lineRule="auto"/>
        <w:ind w:firstLine="708"/>
        <w:contextualSpacing/>
        <w:jc w:val="both"/>
        <w:rPr>
          <w:rFonts w:ascii="Times New Roman" w:hAnsi="Times New Roman" w:cs="Times New Roman"/>
          <w:sz w:val="24"/>
          <w:szCs w:val="24"/>
        </w:rPr>
      </w:pPr>
      <w:r w:rsidRPr="00FA4136">
        <w:rPr>
          <w:rFonts w:ascii="Times New Roman" w:hAnsi="Times New Roman" w:cs="Times New Roman"/>
          <w:b/>
          <w:sz w:val="24"/>
          <w:szCs w:val="24"/>
        </w:rPr>
        <w:t>По единому налогу на вменённый доход</w:t>
      </w:r>
      <w:r w:rsidRPr="00FA4136">
        <w:rPr>
          <w:rFonts w:ascii="Times New Roman" w:hAnsi="Times New Roman" w:cs="Times New Roman"/>
          <w:sz w:val="24"/>
          <w:szCs w:val="24"/>
        </w:rPr>
        <w:t xml:space="preserve"> для отдельных видов деятельности –  бюджетные  назначения за 9 месяцев 2018г. выполнены  на  104,1%,   при  плане на  9 месяцев 2018г. -  7 857,0тыс</w:t>
      </w:r>
      <w:proofErr w:type="gramStart"/>
      <w:r w:rsidRPr="00FA4136">
        <w:rPr>
          <w:rFonts w:ascii="Times New Roman" w:hAnsi="Times New Roman" w:cs="Times New Roman"/>
          <w:sz w:val="24"/>
          <w:szCs w:val="24"/>
        </w:rPr>
        <w:t>.р</w:t>
      </w:r>
      <w:proofErr w:type="gramEnd"/>
      <w:r w:rsidRPr="00FA4136">
        <w:rPr>
          <w:rFonts w:ascii="Times New Roman" w:hAnsi="Times New Roman" w:cs="Times New Roman"/>
          <w:sz w:val="24"/>
          <w:szCs w:val="24"/>
        </w:rPr>
        <w:t xml:space="preserve">уб. фактически поступило  8 176,9тыс.руб.  </w:t>
      </w:r>
    </w:p>
    <w:p w:rsidR="00FA4136" w:rsidRPr="00FA4136" w:rsidRDefault="00FA4136" w:rsidP="00105E87">
      <w:pPr>
        <w:spacing w:after="0" w:line="240" w:lineRule="auto"/>
        <w:ind w:firstLine="708"/>
        <w:contextualSpacing/>
        <w:jc w:val="both"/>
        <w:rPr>
          <w:rFonts w:ascii="Times New Roman" w:hAnsi="Times New Roman" w:cs="Times New Roman"/>
          <w:sz w:val="24"/>
          <w:szCs w:val="24"/>
        </w:rPr>
      </w:pPr>
      <w:r w:rsidRPr="00FA4136">
        <w:rPr>
          <w:rFonts w:ascii="Times New Roman" w:hAnsi="Times New Roman" w:cs="Times New Roman"/>
          <w:sz w:val="24"/>
          <w:szCs w:val="24"/>
        </w:rPr>
        <w:lastRenderedPageBreak/>
        <w:t xml:space="preserve">В сравнении с  9 месяцами 2017 года   единого налога на вменённый доход для отдельных видов деятельности  поступило меньше на 376,0тыс. руб. в связи </w:t>
      </w:r>
      <w:r w:rsidRPr="00FA4136">
        <w:rPr>
          <w:rFonts w:ascii="Times New Roman" w:hAnsi="Times New Roman" w:cs="Times New Roman"/>
          <w:color w:val="FF0000"/>
          <w:sz w:val="24"/>
          <w:szCs w:val="24"/>
        </w:rPr>
        <w:t xml:space="preserve"> </w:t>
      </w:r>
      <w:r w:rsidRPr="00FA4136">
        <w:rPr>
          <w:rFonts w:ascii="Times New Roman" w:hAnsi="Times New Roman" w:cs="Times New Roman"/>
          <w:sz w:val="24"/>
          <w:szCs w:val="24"/>
        </w:rPr>
        <w:t xml:space="preserve"> с закрытием торговых площадей, прекращением предпринимательской деятельности.</w:t>
      </w:r>
    </w:p>
    <w:p w:rsidR="00FA4136" w:rsidRPr="00FA4136" w:rsidRDefault="00FA4136" w:rsidP="00105E87">
      <w:pPr>
        <w:spacing w:after="0" w:line="240" w:lineRule="auto"/>
        <w:ind w:firstLine="708"/>
        <w:contextualSpacing/>
        <w:jc w:val="both"/>
        <w:rPr>
          <w:rFonts w:ascii="Times New Roman" w:hAnsi="Times New Roman" w:cs="Times New Roman"/>
          <w:sz w:val="24"/>
          <w:szCs w:val="24"/>
        </w:rPr>
      </w:pPr>
      <w:r w:rsidRPr="00FA4136">
        <w:rPr>
          <w:rFonts w:ascii="Times New Roman" w:hAnsi="Times New Roman" w:cs="Times New Roman"/>
          <w:sz w:val="24"/>
          <w:szCs w:val="24"/>
        </w:rPr>
        <w:t>Недоимка по единому налогу на вмененный доход по состоянию на 01.10.2018г. составила  1 030,5тыс</w:t>
      </w:r>
      <w:proofErr w:type="gramStart"/>
      <w:r w:rsidRPr="00FA4136">
        <w:rPr>
          <w:rFonts w:ascii="Times New Roman" w:hAnsi="Times New Roman" w:cs="Times New Roman"/>
          <w:sz w:val="24"/>
          <w:szCs w:val="24"/>
        </w:rPr>
        <w:t>.р</w:t>
      </w:r>
      <w:proofErr w:type="gramEnd"/>
      <w:r w:rsidRPr="00FA4136">
        <w:rPr>
          <w:rFonts w:ascii="Times New Roman" w:hAnsi="Times New Roman" w:cs="Times New Roman"/>
          <w:sz w:val="24"/>
          <w:szCs w:val="24"/>
        </w:rPr>
        <w:t xml:space="preserve">уб. с уменьшением на  275,0тыс.руб. по сравнению с  01.01.2018г. </w:t>
      </w:r>
    </w:p>
    <w:p w:rsidR="00FA4136" w:rsidRPr="00FA4136" w:rsidRDefault="00FA4136" w:rsidP="00105E87">
      <w:pPr>
        <w:spacing w:after="0" w:line="240" w:lineRule="auto"/>
        <w:ind w:firstLine="708"/>
        <w:contextualSpacing/>
        <w:jc w:val="both"/>
        <w:rPr>
          <w:rFonts w:ascii="Times New Roman" w:hAnsi="Times New Roman" w:cs="Times New Roman"/>
          <w:sz w:val="24"/>
          <w:szCs w:val="24"/>
        </w:rPr>
      </w:pPr>
      <w:r w:rsidRPr="00FA4136">
        <w:rPr>
          <w:rFonts w:ascii="Times New Roman" w:hAnsi="Times New Roman" w:cs="Times New Roman"/>
          <w:b/>
          <w:sz w:val="24"/>
          <w:szCs w:val="24"/>
        </w:rPr>
        <w:t>По единому сельскохозяйственному налогу</w:t>
      </w:r>
      <w:r w:rsidRPr="00FA4136">
        <w:rPr>
          <w:rFonts w:ascii="Times New Roman" w:hAnsi="Times New Roman" w:cs="Times New Roman"/>
          <w:sz w:val="24"/>
          <w:szCs w:val="24"/>
        </w:rPr>
        <w:t xml:space="preserve"> бюджетные назначения за 9 месяцев 2018 года выполнены на 70,4%, при плане на 9 месяцев 2018 года в сумме 489,2тыс</w:t>
      </w:r>
      <w:proofErr w:type="gramStart"/>
      <w:r w:rsidRPr="00FA4136">
        <w:rPr>
          <w:rFonts w:ascii="Times New Roman" w:hAnsi="Times New Roman" w:cs="Times New Roman"/>
          <w:sz w:val="24"/>
          <w:szCs w:val="24"/>
        </w:rPr>
        <w:t>.р</w:t>
      </w:r>
      <w:proofErr w:type="gramEnd"/>
      <w:r w:rsidRPr="00FA4136">
        <w:rPr>
          <w:rFonts w:ascii="Times New Roman" w:hAnsi="Times New Roman" w:cs="Times New Roman"/>
          <w:sz w:val="24"/>
          <w:szCs w:val="24"/>
        </w:rPr>
        <w:t>уб., фактически поступило 344,4тыс.руб., невыполнение бюджетных назначений связано с уменьшением налогооблагаемой базы СПК «</w:t>
      </w:r>
      <w:proofErr w:type="spellStart"/>
      <w:r w:rsidRPr="00FA4136">
        <w:rPr>
          <w:rFonts w:ascii="Times New Roman" w:hAnsi="Times New Roman" w:cs="Times New Roman"/>
          <w:sz w:val="24"/>
          <w:szCs w:val="24"/>
        </w:rPr>
        <w:t>Кадаинский</w:t>
      </w:r>
      <w:proofErr w:type="spellEnd"/>
      <w:r w:rsidRPr="00FA4136">
        <w:rPr>
          <w:rFonts w:ascii="Times New Roman" w:hAnsi="Times New Roman" w:cs="Times New Roman"/>
          <w:sz w:val="24"/>
          <w:szCs w:val="24"/>
        </w:rPr>
        <w:t>» и ПК «</w:t>
      </w:r>
      <w:proofErr w:type="spellStart"/>
      <w:r w:rsidRPr="00FA4136">
        <w:rPr>
          <w:rFonts w:ascii="Times New Roman" w:hAnsi="Times New Roman" w:cs="Times New Roman"/>
          <w:sz w:val="24"/>
          <w:szCs w:val="24"/>
        </w:rPr>
        <w:t>Байгульский</w:t>
      </w:r>
      <w:proofErr w:type="spellEnd"/>
      <w:r w:rsidRPr="00FA4136">
        <w:rPr>
          <w:rFonts w:ascii="Times New Roman" w:hAnsi="Times New Roman" w:cs="Times New Roman"/>
          <w:sz w:val="24"/>
          <w:szCs w:val="24"/>
        </w:rPr>
        <w:t xml:space="preserve">», КФХ </w:t>
      </w:r>
      <w:proofErr w:type="spellStart"/>
      <w:r w:rsidRPr="00FA4136">
        <w:rPr>
          <w:rFonts w:ascii="Times New Roman" w:hAnsi="Times New Roman" w:cs="Times New Roman"/>
          <w:sz w:val="24"/>
          <w:szCs w:val="24"/>
        </w:rPr>
        <w:t>Черников</w:t>
      </w:r>
      <w:proofErr w:type="spellEnd"/>
      <w:r w:rsidRPr="00FA4136">
        <w:rPr>
          <w:rFonts w:ascii="Times New Roman" w:hAnsi="Times New Roman" w:cs="Times New Roman"/>
          <w:sz w:val="24"/>
          <w:szCs w:val="24"/>
        </w:rPr>
        <w:t>.</w:t>
      </w:r>
    </w:p>
    <w:p w:rsidR="00FA4136" w:rsidRPr="00FA4136" w:rsidRDefault="00FA4136" w:rsidP="00105E87">
      <w:pPr>
        <w:spacing w:after="0" w:line="240" w:lineRule="auto"/>
        <w:ind w:firstLine="708"/>
        <w:contextualSpacing/>
        <w:jc w:val="both"/>
        <w:rPr>
          <w:rFonts w:ascii="Times New Roman" w:hAnsi="Times New Roman" w:cs="Times New Roman"/>
          <w:sz w:val="24"/>
          <w:szCs w:val="24"/>
        </w:rPr>
      </w:pPr>
      <w:r w:rsidRPr="00FA4136">
        <w:rPr>
          <w:rFonts w:ascii="Times New Roman" w:hAnsi="Times New Roman" w:cs="Times New Roman"/>
          <w:sz w:val="24"/>
          <w:szCs w:val="24"/>
        </w:rPr>
        <w:t>В сравнении с 9 месяцами 2017 года единого сельскохозяйственного налога поступило меньше на 136,3тыс</w:t>
      </w:r>
      <w:proofErr w:type="gramStart"/>
      <w:r w:rsidRPr="00FA4136">
        <w:rPr>
          <w:rFonts w:ascii="Times New Roman" w:hAnsi="Times New Roman" w:cs="Times New Roman"/>
          <w:sz w:val="24"/>
          <w:szCs w:val="24"/>
        </w:rPr>
        <w:t>.р</w:t>
      </w:r>
      <w:proofErr w:type="gramEnd"/>
      <w:r w:rsidRPr="00FA4136">
        <w:rPr>
          <w:rFonts w:ascii="Times New Roman" w:hAnsi="Times New Roman" w:cs="Times New Roman"/>
          <w:sz w:val="24"/>
          <w:szCs w:val="24"/>
        </w:rPr>
        <w:t xml:space="preserve">уб.  </w:t>
      </w:r>
    </w:p>
    <w:p w:rsidR="00FA4136" w:rsidRPr="00FA4136" w:rsidRDefault="00FA4136" w:rsidP="00105E87">
      <w:pPr>
        <w:spacing w:after="0" w:line="240" w:lineRule="auto"/>
        <w:ind w:firstLine="708"/>
        <w:contextualSpacing/>
        <w:jc w:val="both"/>
        <w:rPr>
          <w:rFonts w:ascii="Times New Roman" w:hAnsi="Times New Roman" w:cs="Times New Roman"/>
          <w:sz w:val="24"/>
          <w:szCs w:val="24"/>
        </w:rPr>
      </w:pPr>
      <w:r w:rsidRPr="00FA4136">
        <w:rPr>
          <w:rFonts w:ascii="Times New Roman" w:hAnsi="Times New Roman" w:cs="Times New Roman"/>
          <w:sz w:val="24"/>
          <w:szCs w:val="24"/>
        </w:rPr>
        <w:t>Недоимка на 01.10.2018г. составила  14,3тыс</w:t>
      </w:r>
      <w:proofErr w:type="gramStart"/>
      <w:r w:rsidRPr="00FA4136">
        <w:rPr>
          <w:rFonts w:ascii="Times New Roman" w:hAnsi="Times New Roman" w:cs="Times New Roman"/>
          <w:sz w:val="24"/>
          <w:szCs w:val="24"/>
        </w:rPr>
        <w:t>.р</w:t>
      </w:r>
      <w:proofErr w:type="gramEnd"/>
      <w:r w:rsidRPr="00FA4136">
        <w:rPr>
          <w:rFonts w:ascii="Times New Roman" w:hAnsi="Times New Roman" w:cs="Times New Roman"/>
          <w:sz w:val="24"/>
          <w:szCs w:val="24"/>
        </w:rPr>
        <w:t>уб. с увеличением на 12,5тыс.руб. по сравнению с 01.01.2018г.</w:t>
      </w:r>
    </w:p>
    <w:p w:rsidR="00FA4136" w:rsidRPr="00FA4136" w:rsidRDefault="00FA4136" w:rsidP="00105E87">
      <w:pPr>
        <w:spacing w:after="0" w:line="240" w:lineRule="auto"/>
        <w:ind w:firstLine="708"/>
        <w:contextualSpacing/>
        <w:jc w:val="both"/>
        <w:rPr>
          <w:rFonts w:ascii="Times New Roman" w:hAnsi="Times New Roman" w:cs="Times New Roman"/>
          <w:sz w:val="24"/>
          <w:szCs w:val="24"/>
        </w:rPr>
      </w:pPr>
      <w:r w:rsidRPr="00FA4136">
        <w:rPr>
          <w:rFonts w:ascii="Times New Roman" w:hAnsi="Times New Roman" w:cs="Times New Roman"/>
          <w:b/>
          <w:sz w:val="24"/>
          <w:szCs w:val="24"/>
        </w:rPr>
        <w:t>По   налогу</w:t>
      </w:r>
      <w:r w:rsidRPr="00FA4136">
        <w:rPr>
          <w:rFonts w:ascii="Times New Roman" w:hAnsi="Times New Roman" w:cs="Times New Roman"/>
          <w:sz w:val="24"/>
          <w:szCs w:val="24"/>
        </w:rPr>
        <w:t xml:space="preserve">, </w:t>
      </w:r>
      <w:r w:rsidRPr="00FA4136">
        <w:rPr>
          <w:rFonts w:ascii="Times New Roman" w:hAnsi="Times New Roman" w:cs="Times New Roman"/>
          <w:b/>
          <w:sz w:val="24"/>
          <w:szCs w:val="24"/>
        </w:rPr>
        <w:t>взимаемого в связи с применением патентной системы налогообложения</w:t>
      </w:r>
      <w:r w:rsidRPr="00FA4136">
        <w:rPr>
          <w:rFonts w:ascii="Times New Roman" w:hAnsi="Times New Roman" w:cs="Times New Roman"/>
          <w:sz w:val="24"/>
          <w:szCs w:val="24"/>
        </w:rPr>
        <w:t xml:space="preserve"> бюджетные назначения за 9 месяцев 2018 год выполнены на 126,9%, при плане на 9 месяцев 2018 года  в сумме 172,0тыс</w:t>
      </w:r>
      <w:proofErr w:type="gramStart"/>
      <w:r w:rsidRPr="00FA4136">
        <w:rPr>
          <w:rFonts w:ascii="Times New Roman" w:hAnsi="Times New Roman" w:cs="Times New Roman"/>
          <w:sz w:val="24"/>
          <w:szCs w:val="24"/>
        </w:rPr>
        <w:t>.р</w:t>
      </w:r>
      <w:proofErr w:type="gramEnd"/>
      <w:r w:rsidRPr="00FA4136">
        <w:rPr>
          <w:rFonts w:ascii="Times New Roman" w:hAnsi="Times New Roman" w:cs="Times New Roman"/>
          <w:sz w:val="24"/>
          <w:szCs w:val="24"/>
        </w:rPr>
        <w:t>уб., фактически поступило 218,2тыс.руб., перевыполнения бюджетных назначений связано с  увеличением налогоплательщиков, применяющих патентную систему налогообложения.</w:t>
      </w:r>
    </w:p>
    <w:p w:rsidR="00FA4136" w:rsidRPr="00FA4136" w:rsidRDefault="00FA4136" w:rsidP="00105E87">
      <w:pPr>
        <w:spacing w:after="0" w:line="240" w:lineRule="auto"/>
        <w:ind w:firstLine="708"/>
        <w:contextualSpacing/>
        <w:jc w:val="both"/>
        <w:rPr>
          <w:rFonts w:ascii="Times New Roman" w:hAnsi="Times New Roman" w:cs="Times New Roman"/>
          <w:sz w:val="24"/>
          <w:szCs w:val="24"/>
        </w:rPr>
      </w:pPr>
      <w:r w:rsidRPr="00FA4136">
        <w:rPr>
          <w:rFonts w:ascii="Times New Roman" w:hAnsi="Times New Roman" w:cs="Times New Roman"/>
          <w:sz w:val="24"/>
          <w:szCs w:val="24"/>
        </w:rPr>
        <w:t>В сравнении с 9 месяцами 2017 год налога, взимаемого в связи с применением патентной системы налогообложения,  поступило больше на 48,8тыс</w:t>
      </w:r>
      <w:proofErr w:type="gramStart"/>
      <w:r w:rsidRPr="00FA4136">
        <w:rPr>
          <w:rFonts w:ascii="Times New Roman" w:hAnsi="Times New Roman" w:cs="Times New Roman"/>
          <w:sz w:val="24"/>
          <w:szCs w:val="24"/>
        </w:rPr>
        <w:t>.р</w:t>
      </w:r>
      <w:proofErr w:type="gramEnd"/>
      <w:r w:rsidRPr="00FA4136">
        <w:rPr>
          <w:rFonts w:ascii="Times New Roman" w:hAnsi="Times New Roman" w:cs="Times New Roman"/>
          <w:sz w:val="24"/>
          <w:szCs w:val="24"/>
        </w:rPr>
        <w:t xml:space="preserve">уб.  </w:t>
      </w:r>
    </w:p>
    <w:p w:rsidR="00FA4136" w:rsidRPr="00FA4136" w:rsidRDefault="00FA4136" w:rsidP="00105E87">
      <w:pPr>
        <w:spacing w:after="0" w:line="240" w:lineRule="auto"/>
        <w:ind w:firstLine="708"/>
        <w:contextualSpacing/>
        <w:jc w:val="both"/>
        <w:rPr>
          <w:rFonts w:ascii="Times New Roman" w:hAnsi="Times New Roman" w:cs="Times New Roman"/>
          <w:sz w:val="24"/>
          <w:szCs w:val="24"/>
        </w:rPr>
      </w:pPr>
      <w:r w:rsidRPr="00FA4136">
        <w:rPr>
          <w:rFonts w:ascii="Times New Roman" w:hAnsi="Times New Roman" w:cs="Times New Roman"/>
          <w:sz w:val="24"/>
          <w:szCs w:val="24"/>
        </w:rPr>
        <w:t>Недоимка на 01.10.2018г. составила 7,3тыс</w:t>
      </w:r>
      <w:proofErr w:type="gramStart"/>
      <w:r w:rsidRPr="00FA4136">
        <w:rPr>
          <w:rFonts w:ascii="Times New Roman" w:hAnsi="Times New Roman" w:cs="Times New Roman"/>
          <w:sz w:val="24"/>
          <w:szCs w:val="24"/>
        </w:rPr>
        <w:t>.р</w:t>
      </w:r>
      <w:proofErr w:type="gramEnd"/>
      <w:r w:rsidRPr="00FA4136">
        <w:rPr>
          <w:rFonts w:ascii="Times New Roman" w:hAnsi="Times New Roman" w:cs="Times New Roman"/>
          <w:sz w:val="24"/>
          <w:szCs w:val="24"/>
        </w:rPr>
        <w:t xml:space="preserve">уб. с уменьшением на  5,7тыс.руб. по сравнению с  01.01.2018г. </w:t>
      </w:r>
    </w:p>
    <w:p w:rsidR="00FA4136" w:rsidRPr="00FA4136" w:rsidRDefault="00FA4136" w:rsidP="00105E87">
      <w:pPr>
        <w:spacing w:after="0" w:line="240" w:lineRule="auto"/>
        <w:ind w:firstLine="708"/>
        <w:contextualSpacing/>
        <w:jc w:val="both"/>
        <w:rPr>
          <w:rFonts w:ascii="Times New Roman" w:hAnsi="Times New Roman" w:cs="Times New Roman"/>
          <w:sz w:val="24"/>
          <w:szCs w:val="24"/>
        </w:rPr>
      </w:pPr>
      <w:r w:rsidRPr="00FA4136">
        <w:rPr>
          <w:rFonts w:ascii="Times New Roman" w:hAnsi="Times New Roman" w:cs="Times New Roman"/>
          <w:b/>
          <w:sz w:val="24"/>
          <w:szCs w:val="24"/>
        </w:rPr>
        <w:t>По налогу на имущество  физических лиц</w:t>
      </w:r>
      <w:r w:rsidRPr="00FA4136">
        <w:rPr>
          <w:rFonts w:ascii="Times New Roman" w:hAnsi="Times New Roman" w:cs="Times New Roman"/>
          <w:sz w:val="24"/>
          <w:szCs w:val="24"/>
        </w:rPr>
        <w:t xml:space="preserve"> – бюджетные  назначения   выполнены  на   201,1%, при  плане  783,6тыс</w:t>
      </w:r>
      <w:proofErr w:type="gramStart"/>
      <w:r w:rsidRPr="00FA4136">
        <w:rPr>
          <w:rFonts w:ascii="Times New Roman" w:hAnsi="Times New Roman" w:cs="Times New Roman"/>
          <w:sz w:val="24"/>
          <w:szCs w:val="24"/>
        </w:rPr>
        <w:t>.р</w:t>
      </w:r>
      <w:proofErr w:type="gramEnd"/>
      <w:r w:rsidRPr="00FA4136">
        <w:rPr>
          <w:rFonts w:ascii="Times New Roman" w:hAnsi="Times New Roman" w:cs="Times New Roman"/>
          <w:sz w:val="24"/>
          <w:szCs w:val="24"/>
        </w:rPr>
        <w:t xml:space="preserve">уб.,  фактически поступило 1575,5ыс.руб.  </w:t>
      </w:r>
    </w:p>
    <w:p w:rsidR="00FA4136" w:rsidRPr="00FA4136" w:rsidRDefault="00FA4136" w:rsidP="00105E87">
      <w:pPr>
        <w:spacing w:after="0" w:line="240" w:lineRule="auto"/>
        <w:ind w:firstLine="708"/>
        <w:contextualSpacing/>
        <w:jc w:val="both"/>
        <w:rPr>
          <w:rFonts w:ascii="Times New Roman" w:hAnsi="Times New Roman" w:cs="Times New Roman"/>
          <w:sz w:val="24"/>
          <w:szCs w:val="24"/>
        </w:rPr>
      </w:pPr>
      <w:r w:rsidRPr="00FA4136">
        <w:rPr>
          <w:rFonts w:ascii="Times New Roman" w:hAnsi="Times New Roman" w:cs="Times New Roman"/>
          <w:sz w:val="24"/>
          <w:szCs w:val="24"/>
        </w:rPr>
        <w:t>В сравнении с 9 месяцами  2017 года налога на имущество физических лиц  поступило больше на   1 285,3тыс. руб., в связи с погашением недоимки прошлых лет и внесенных  изменений в Налоговый кодекс РФ.</w:t>
      </w:r>
    </w:p>
    <w:p w:rsidR="00FA4136" w:rsidRPr="00FA4136" w:rsidRDefault="00FA4136" w:rsidP="00105E87">
      <w:pPr>
        <w:spacing w:after="0" w:line="240" w:lineRule="auto"/>
        <w:ind w:firstLine="708"/>
        <w:contextualSpacing/>
        <w:jc w:val="both"/>
        <w:rPr>
          <w:rFonts w:ascii="Times New Roman" w:hAnsi="Times New Roman" w:cs="Times New Roman"/>
          <w:sz w:val="24"/>
          <w:szCs w:val="24"/>
        </w:rPr>
      </w:pPr>
      <w:r w:rsidRPr="00FA4136">
        <w:rPr>
          <w:rFonts w:ascii="Times New Roman" w:hAnsi="Times New Roman" w:cs="Times New Roman"/>
          <w:sz w:val="24"/>
          <w:szCs w:val="24"/>
        </w:rPr>
        <w:t>Недоимка по налогу на имущество физических лиц по состоянию на 01.10.2018 года составила   1 020,1тыс</w:t>
      </w:r>
      <w:proofErr w:type="gramStart"/>
      <w:r w:rsidRPr="00FA4136">
        <w:rPr>
          <w:rFonts w:ascii="Times New Roman" w:hAnsi="Times New Roman" w:cs="Times New Roman"/>
          <w:sz w:val="24"/>
          <w:szCs w:val="24"/>
        </w:rPr>
        <w:t>.р</w:t>
      </w:r>
      <w:proofErr w:type="gramEnd"/>
      <w:r w:rsidRPr="00FA4136">
        <w:rPr>
          <w:rFonts w:ascii="Times New Roman" w:hAnsi="Times New Roman" w:cs="Times New Roman"/>
          <w:sz w:val="24"/>
          <w:szCs w:val="24"/>
        </w:rPr>
        <w:t>уб. с  уменьшением  на  1 219,6тыс. руб. по сравнению с 01.01.2018  года в результате  проведенной работы Межведомственных  комиссий по мобилизации доходов в бюджет городских и сельских поселений, а также списания задолженности прошлых лет налоговыми органами.</w:t>
      </w:r>
    </w:p>
    <w:p w:rsidR="00FA4136" w:rsidRPr="00FA4136" w:rsidRDefault="00FA4136" w:rsidP="00105E87">
      <w:pPr>
        <w:spacing w:after="0" w:line="240" w:lineRule="auto"/>
        <w:ind w:firstLine="708"/>
        <w:contextualSpacing/>
        <w:jc w:val="both"/>
        <w:rPr>
          <w:rFonts w:ascii="Times New Roman" w:hAnsi="Times New Roman" w:cs="Times New Roman"/>
          <w:b/>
          <w:sz w:val="24"/>
          <w:szCs w:val="24"/>
        </w:rPr>
      </w:pPr>
      <w:r w:rsidRPr="00FA4136">
        <w:rPr>
          <w:rFonts w:ascii="Times New Roman" w:hAnsi="Times New Roman" w:cs="Times New Roman"/>
          <w:b/>
          <w:sz w:val="24"/>
          <w:szCs w:val="24"/>
        </w:rPr>
        <w:t>По земельному налогу</w:t>
      </w:r>
      <w:r w:rsidRPr="00FA4136">
        <w:rPr>
          <w:rFonts w:ascii="Times New Roman" w:hAnsi="Times New Roman" w:cs="Times New Roman"/>
          <w:sz w:val="24"/>
          <w:szCs w:val="24"/>
        </w:rPr>
        <w:t xml:space="preserve">  бюджетные назначения    выполнены  на 67,5%,  при плане  16 956,1тыс</w:t>
      </w:r>
      <w:proofErr w:type="gramStart"/>
      <w:r w:rsidRPr="00FA4136">
        <w:rPr>
          <w:rFonts w:ascii="Times New Roman" w:hAnsi="Times New Roman" w:cs="Times New Roman"/>
          <w:sz w:val="24"/>
          <w:szCs w:val="24"/>
        </w:rPr>
        <w:t>.р</w:t>
      </w:r>
      <w:proofErr w:type="gramEnd"/>
      <w:r w:rsidRPr="00FA4136">
        <w:rPr>
          <w:rFonts w:ascii="Times New Roman" w:hAnsi="Times New Roman" w:cs="Times New Roman"/>
          <w:sz w:val="24"/>
          <w:szCs w:val="24"/>
        </w:rPr>
        <w:t xml:space="preserve">уб.,  фактически поступило 11 442,2тыс.руб., невыполнение бюджетных назначений связано с несвоевременной уплатой авансовых  платежей бюджетными учреждениями, финансируемые за счет средств местного бюджета.  </w:t>
      </w:r>
    </w:p>
    <w:p w:rsidR="00FA4136" w:rsidRPr="00FA4136" w:rsidRDefault="00FA4136" w:rsidP="00105E87">
      <w:pPr>
        <w:spacing w:after="0" w:line="240" w:lineRule="auto"/>
        <w:ind w:firstLine="708"/>
        <w:contextualSpacing/>
        <w:jc w:val="both"/>
        <w:rPr>
          <w:rFonts w:ascii="Times New Roman" w:hAnsi="Times New Roman" w:cs="Times New Roman"/>
          <w:sz w:val="24"/>
          <w:szCs w:val="24"/>
        </w:rPr>
      </w:pPr>
      <w:r w:rsidRPr="00FA4136">
        <w:rPr>
          <w:rFonts w:ascii="Times New Roman" w:hAnsi="Times New Roman" w:cs="Times New Roman"/>
          <w:sz w:val="24"/>
          <w:szCs w:val="24"/>
        </w:rPr>
        <w:t xml:space="preserve">В  сравнении   с  </w:t>
      </w:r>
      <w:r w:rsidR="00CA2249">
        <w:rPr>
          <w:rFonts w:ascii="Times New Roman" w:hAnsi="Times New Roman" w:cs="Times New Roman"/>
          <w:sz w:val="24"/>
          <w:szCs w:val="24"/>
        </w:rPr>
        <w:t>9</w:t>
      </w:r>
      <w:r w:rsidRPr="00FA4136">
        <w:rPr>
          <w:rFonts w:ascii="Times New Roman" w:hAnsi="Times New Roman" w:cs="Times New Roman"/>
          <w:sz w:val="24"/>
          <w:szCs w:val="24"/>
        </w:rPr>
        <w:t xml:space="preserve"> месяцами 2017 года земельного налога  поступило больше на 55,0</w:t>
      </w:r>
      <w:r w:rsidR="00536C42">
        <w:rPr>
          <w:rFonts w:ascii="Times New Roman" w:hAnsi="Times New Roman" w:cs="Times New Roman"/>
          <w:sz w:val="24"/>
          <w:szCs w:val="24"/>
        </w:rPr>
        <w:t xml:space="preserve"> </w:t>
      </w:r>
      <w:r w:rsidRPr="00FA4136">
        <w:rPr>
          <w:rFonts w:ascii="Times New Roman" w:hAnsi="Times New Roman" w:cs="Times New Roman"/>
          <w:sz w:val="24"/>
          <w:szCs w:val="24"/>
        </w:rPr>
        <w:t>тыс</w:t>
      </w:r>
      <w:proofErr w:type="gramStart"/>
      <w:r w:rsidRPr="00FA4136">
        <w:rPr>
          <w:rFonts w:ascii="Times New Roman" w:hAnsi="Times New Roman" w:cs="Times New Roman"/>
          <w:sz w:val="24"/>
          <w:szCs w:val="24"/>
        </w:rPr>
        <w:t>.р</w:t>
      </w:r>
      <w:proofErr w:type="gramEnd"/>
      <w:r w:rsidRPr="00FA4136">
        <w:rPr>
          <w:rFonts w:ascii="Times New Roman" w:hAnsi="Times New Roman" w:cs="Times New Roman"/>
          <w:sz w:val="24"/>
          <w:szCs w:val="24"/>
        </w:rPr>
        <w:t>уб.</w:t>
      </w:r>
    </w:p>
    <w:sectPr w:rsidR="00FA4136" w:rsidRPr="00FA4136" w:rsidSect="0092736E">
      <w:pgSz w:w="11906" w:h="16838"/>
      <w:pgMar w:top="1134"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653A"/>
    <w:multiLevelType w:val="hybridMultilevel"/>
    <w:tmpl w:val="50067E9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856D01"/>
    <w:multiLevelType w:val="hybridMultilevel"/>
    <w:tmpl w:val="EDE8A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0A73F5"/>
    <w:multiLevelType w:val="hybridMultilevel"/>
    <w:tmpl w:val="B29A6462"/>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39015B4"/>
    <w:multiLevelType w:val="hybridMultilevel"/>
    <w:tmpl w:val="27C893FA"/>
    <w:lvl w:ilvl="0" w:tplc="4328C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E54BB5"/>
    <w:multiLevelType w:val="hybridMultilevel"/>
    <w:tmpl w:val="4C2A6CC6"/>
    <w:lvl w:ilvl="0" w:tplc="DB980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52A75F6"/>
    <w:multiLevelType w:val="hybridMultilevel"/>
    <w:tmpl w:val="C9905786"/>
    <w:lvl w:ilvl="0" w:tplc="8500F6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C916A97"/>
    <w:multiLevelType w:val="hybridMultilevel"/>
    <w:tmpl w:val="F7A29740"/>
    <w:lvl w:ilvl="0" w:tplc="DB9800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3F69C3"/>
    <w:multiLevelType w:val="hybridMultilevel"/>
    <w:tmpl w:val="68A283D6"/>
    <w:lvl w:ilvl="0" w:tplc="DB980054">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8">
    <w:nsid w:val="35C57A54"/>
    <w:multiLevelType w:val="hybridMultilevel"/>
    <w:tmpl w:val="F75E725C"/>
    <w:lvl w:ilvl="0" w:tplc="AEDCBCD2">
      <w:start w:val="1"/>
      <w:numFmt w:val="lowerLetter"/>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D8838C6"/>
    <w:multiLevelType w:val="hybridMultilevel"/>
    <w:tmpl w:val="028029E8"/>
    <w:lvl w:ilvl="0" w:tplc="8604D904">
      <w:start w:val="1"/>
      <w:numFmt w:val="decimal"/>
      <w:lvlText w:val="%1-"/>
      <w:lvlJc w:val="left"/>
      <w:pPr>
        <w:ind w:left="-54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900" w:hanging="180"/>
      </w:pPr>
    </w:lvl>
    <w:lvl w:ilvl="3" w:tplc="0419000F" w:tentative="1">
      <w:start w:val="1"/>
      <w:numFmt w:val="decimal"/>
      <w:lvlText w:val="%4."/>
      <w:lvlJc w:val="left"/>
      <w:pPr>
        <w:ind w:left="1620" w:hanging="360"/>
      </w:pPr>
    </w:lvl>
    <w:lvl w:ilvl="4" w:tplc="04190019" w:tentative="1">
      <w:start w:val="1"/>
      <w:numFmt w:val="lowerLetter"/>
      <w:lvlText w:val="%5."/>
      <w:lvlJc w:val="left"/>
      <w:pPr>
        <w:ind w:left="2340" w:hanging="360"/>
      </w:pPr>
    </w:lvl>
    <w:lvl w:ilvl="5" w:tplc="0419001B" w:tentative="1">
      <w:start w:val="1"/>
      <w:numFmt w:val="lowerRoman"/>
      <w:lvlText w:val="%6."/>
      <w:lvlJc w:val="right"/>
      <w:pPr>
        <w:ind w:left="3060" w:hanging="180"/>
      </w:pPr>
    </w:lvl>
    <w:lvl w:ilvl="6" w:tplc="0419000F" w:tentative="1">
      <w:start w:val="1"/>
      <w:numFmt w:val="decimal"/>
      <w:lvlText w:val="%7."/>
      <w:lvlJc w:val="left"/>
      <w:pPr>
        <w:ind w:left="3780" w:hanging="360"/>
      </w:pPr>
    </w:lvl>
    <w:lvl w:ilvl="7" w:tplc="04190019" w:tentative="1">
      <w:start w:val="1"/>
      <w:numFmt w:val="lowerLetter"/>
      <w:lvlText w:val="%8."/>
      <w:lvlJc w:val="left"/>
      <w:pPr>
        <w:ind w:left="4500" w:hanging="360"/>
      </w:pPr>
    </w:lvl>
    <w:lvl w:ilvl="8" w:tplc="0419001B" w:tentative="1">
      <w:start w:val="1"/>
      <w:numFmt w:val="lowerRoman"/>
      <w:lvlText w:val="%9."/>
      <w:lvlJc w:val="right"/>
      <w:pPr>
        <w:ind w:left="5220" w:hanging="180"/>
      </w:pPr>
    </w:lvl>
  </w:abstractNum>
  <w:abstractNum w:abstractNumId="10">
    <w:nsid w:val="42213CC2"/>
    <w:multiLevelType w:val="multilevel"/>
    <w:tmpl w:val="60BED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BA6B19"/>
    <w:multiLevelType w:val="hybridMultilevel"/>
    <w:tmpl w:val="C6E86430"/>
    <w:lvl w:ilvl="0" w:tplc="93465E36">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CAB4340"/>
    <w:multiLevelType w:val="hybridMultilevel"/>
    <w:tmpl w:val="6BDEB200"/>
    <w:lvl w:ilvl="0" w:tplc="DB980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5715E04"/>
    <w:multiLevelType w:val="hybridMultilevel"/>
    <w:tmpl w:val="29FABAF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6B1673B"/>
    <w:multiLevelType w:val="hybridMultilevel"/>
    <w:tmpl w:val="56CAF820"/>
    <w:lvl w:ilvl="0" w:tplc="65B09E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82D633E"/>
    <w:multiLevelType w:val="hybridMultilevel"/>
    <w:tmpl w:val="3CF28FCE"/>
    <w:lvl w:ilvl="0" w:tplc="5A500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98E2F00"/>
    <w:multiLevelType w:val="hybridMultilevel"/>
    <w:tmpl w:val="B30C50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F4865B4"/>
    <w:multiLevelType w:val="hybridMultilevel"/>
    <w:tmpl w:val="CA1AE684"/>
    <w:lvl w:ilvl="0" w:tplc="64600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4FE7B5B"/>
    <w:multiLevelType w:val="hybridMultilevel"/>
    <w:tmpl w:val="56242C94"/>
    <w:lvl w:ilvl="0" w:tplc="DB98005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3A7176"/>
    <w:multiLevelType w:val="hybridMultilevel"/>
    <w:tmpl w:val="A20299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9DC33B4"/>
    <w:multiLevelType w:val="hybridMultilevel"/>
    <w:tmpl w:val="2942539C"/>
    <w:lvl w:ilvl="0" w:tplc="2CCC0940">
      <w:start w:val="1"/>
      <w:numFmt w:val="decimal"/>
      <w:lvlText w:val="%1-"/>
      <w:lvlJc w:val="left"/>
      <w:pPr>
        <w:ind w:left="-54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900" w:hanging="180"/>
      </w:pPr>
    </w:lvl>
    <w:lvl w:ilvl="3" w:tplc="0419000F" w:tentative="1">
      <w:start w:val="1"/>
      <w:numFmt w:val="decimal"/>
      <w:lvlText w:val="%4."/>
      <w:lvlJc w:val="left"/>
      <w:pPr>
        <w:ind w:left="1620" w:hanging="360"/>
      </w:pPr>
    </w:lvl>
    <w:lvl w:ilvl="4" w:tplc="04190019" w:tentative="1">
      <w:start w:val="1"/>
      <w:numFmt w:val="lowerLetter"/>
      <w:lvlText w:val="%5."/>
      <w:lvlJc w:val="left"/>
      <w:pPr>
        <w:ind w:left="2340" w:hanging="360"/>
      </w:pPr>
    </w:lvl>
    <w:lvl w:ilvl="5" w:tplc="0419001B" w:tentative="1">
      <w:start w:val="1"/>
      <w:numFmt w:val="lowerRoman"/>
      <w:lvlText w:val="%6."/>
      <w:lvlJc w:val="right"/>
      <w:pPr>
        <w:ind w:left="3060" w:hanging="180"/>
      </w:pPr>
    </w:lvl>
    <w:lvl w:ilvl="6" w:tplc="0419000F" w:tentative="1">
      <w:start w:val="1"/>
      <w:numFmt w:val="decimal"/>
      <w:lvlText w:val="%7."/>
      <w:lvlJc w:val="left"/>
      <w:pPr>
        <w:ind w:left="3780" w:hanging="360"/>
      </w:pPr>
    </w:lvl>
    <w:lvl w:ilvl="7" w:tplc="04190019" w:tentative="1">
      <w:start w:val="1"/>
      <w:numFmt w:val="lowerLetter"/>
      <w:lvlText w:val="%8."/>
      <w:lvlJc w:val="left"/>
      <w:pPr>
        <w:ind w:left="4500" w:hanging="360"/>
      </w:pPr>
    </w:lvl>
    <w:lvl w:ilvl="8" w:tplc="0419001B" w:tentative="1">
      <w:start w:val="1"/>
      <w:numFmt w:val="lowerRoman"/>
      <w:lvlText w:val="%9."/>
      <w:lvlJc w:val="right"/>
      <w:pPr>
        <w:ind w:left="5220" w:hanging="180"/>
      </w:pPr>
    </w:lvl>
  </w:abstractNum>
  <w:abstractNum w:abstractNumId="21">
    <w:nsid w:val="7B6762D7"/>
    <w:multiLevelType w:val="hybridMultilevel"/>
    <w:tmpl w:val="D0502042"/>
    <w:lvl w:ilvl="0" w:tplc="9EE66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CFC1F1A"/>
    <w:multiLevelType w:val="hybridMultilevel"/>
    <w:tmpl w:val="DAA22800"/>
    <w:lvl w:ilvl="0" w:tplc="766EC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D5920F7"/>
    <w:multiLevelType w:val="hybridMultilevel"/>
    <w:tmpl w:val="93E66924"/>
    <w:lvl w:ilvl="0" w:tplc="DB980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F3852DF"/>
    <w:multiLevelType w:val="hybridMultilevel"/>
    <w:tmpl w:val="9660462C"/>
    <w:lvl w:ilvl="0" w:tplc="A51C9FF8">
      <w:start w:val="1"/>
      <w:numFmt w:val="decimal"/>
      <w:lvlText w:val="%1-"/>
      <w:lvlJc w:val="left"/>
      <w:pPr>
        <w:ind w:left="-54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900" w:hanging="180"/>
      </w:pPr>
    </w:lvl>
    <w:lvl w:ilvl="3" w:tplc="0419000F" w:tentative="1">
      <w:start w:val="1"/>
      <w:numFmt w:val="decimal"/>
      <w:lvlText w:val="%4."/>
      <w:lvlJc w:val="left"/>
      <w:pPr>
        <w:ind w:left="1620" w:hanging="360"/>
      </w:pPr>
    </w:lvl>
    <w:lvl w:ilvl="4" w:tplc="04190019" w:tentative="1">
      <w:start w:val="1"/>
      <w:numFmt w:val="lowerLetter"/>
      <w:lvlText w:val="%5."/>
      <w:lvlJc w:val="left"/>
      <w:pPr>
        <w:ind w:left="2340" w:hanging="360"/>
      </w:pPr>
    </w:lvl>
    <w:lvl w:ilvl="5" w:tplc="0419001B" w:tentative="1">
      <w:start w:val="1"/>
      <w:numFmt w:val="lowerRoman"/>
      <w:lvlText w:val="%6."/>
      <w:lvlJc w:val="right"/>
      <w:pPr>
        <w:ind w:left="3060" w:hanging="180"/>
      </w:pPr>
    </w:lvl>
    <w:lvl w:ilvl="6" w:tplc="0419000F" w:tentative="1">
      <w:start w:val="1"/>
      <w:numFmt w:val="decimal"/>
      <w:lvlText w:val="%7."/>
      <w:lvlJc w:val="left"/>
      <w:pPr>
        <w:ind w:left="3780" w:hanging="360"/>
      </w:pPr>
    </w:lvl>
    <w:lvl w:ilvl="7" w:tplc="04190019" w:tentative="1">
      <w:start w:val="1"/>
      <w:numFmt w:val="lowerLetter"/>
      <w:lvlText w:val="%8."/>
      <w:lvlJc w:val="left"/>
      <w:pPr>
        <w:ind w:left="4500" w:hanging="360"/>
      </w:pPr>
    </w:lvl>
    <w:lvl w:ilvl="8" w:tplc="0419001B" w:tentative="1">
      <w:start w:val="1"/>
      <w:numFmt w:val="lowerRoman"/>
      <w:lvlText w:val="%9."/>
      <w:lvlJc w:val="right"/>
      <w:pPr>
        <w:ind w:left="5220" w:hanging="180"/>
      </w:pPr>
    </w:lvl>
  </w:abstractNum>
  <w:num w:numId="1">
    <w:abstractNumId w:val="6"/>
  </w:num>
  <w:num w:numId="2">
    <w:abstractNumId w:val="1"/>
  </w:num>
  <w:num w:numId="3">
    <w:abstractNumId w:val="22"/>
  </w:num>
  <w:num w:numId="4">
    <w:abstractNumId w:val="17"/>
  </w:num>
  <w:num w:numId="5">
    <w:abstractNumId w:val="14"/>
  </w:num>
  <w:num w:numId="6">
    <w:abstractNumId w:val="3"/>
  </w:num>
  <w:num w:numId="7">
    <w:abstractNumId w:val="15"/>
  </w:num>
  <w:num w:numId="8">
    <w:abstractNumId w:val="2"/>
  </w:num>
  <w:num w:numId="9">
    <w:abstractNumId w:val="13"/>
  </w:num>
  <w:num w:numId="10">
    <w:abstractNumId w:val="16"/>
  </w:num>
  <w:num w:numId="11">
    <w:abstractNumId w:val="10"/>
  </w:num>
  <w:num w:numId="12">
    <w:abstractNumId w:val="8"/>
  </w:num>
  <w:num w:numId="13">
    <w:abstractNumId w:val="0"/>
  </w:num>
  <w:num w:numId="14">
    <w:abstractNumId w:val="18"/>
  </w:num>
  <w:num w:numId="15">
    <w:abstractNumId w:val="12"/>
  </w:num>
  <w:num w:numId="16">
    <w:abstractNumId w:val="4"/>
  </w:num>
  <w:num w:numId="17">
    <w:abstractNumId w:val="23"/>
  </w:num>
  <w:num w:numId="18">
    <w:abstractNumId w:val="9"/>
  </w:num>
  <w:num w:numId="19">
    <w:abstractNumId w:val="20"/>
  </w:num>
  <w:num w:numId="20">
    <w:abstractNumId w:val="24"/>
  </w:num>
  <w:num w:numId="21">
    <w:abstractNumId w:val="7"/>
  </w:num>
  <w:num w:numId="22">
    <w:abstractNumId w:val="21"/>
  </w:num>
  <w:num w:numId="23">
    <w:abstractNumId w:val="5"/>
  </w:num>
  <w:num w:numId="24">
    <w:abstractNumId w:val="19"/>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72B91"/>
    <w:rsid w:val="00001C43"/>
    <w:rsid w:val="00005A4C"/>
    <w:rsid w:val="000120CE"/>
    <w:rsid w:val="00014055"/>
    <w:rsid w:val="0001504A"/>
    <w:rsid w:val="00017576"/>
    <w:rsid w:val="000176A1"/>
    <w:rsid w:val="000222B0"/>
    <w:rsid w:val="00027F59"/>
    <w:rsid w:val="00035A0A"/>
    <w:rsid w:val="00045B21"/>
    <w:rsid w:val="00047FFA"/>
    <w:rsid w:val="00052544"/>
    <w:rsid w:val="00054EFC"/>
    <w:rsid w:val="0006236B"/>
    <w:rsid w:val="00062789"/>
    <w:rsid w:val="000660A7"/>
    <w:rsid w:val="00071F1E"/>
    <w:rsid w:val="00073AAA"/>
    <w:rsid w:val="000805EB"/>
    <w:rsid w:val="00080A90"/>
    <w:rsid w:val="00080F1E"/>
    <w:rsid w:val="000823F0"/>
    <w:rsid w:val="00096D58"/>
    <w:rsid w:val="000A117C"/>
    <w:rsid w:val="000A128A"/>
    <w:rsid w:val="000A4B04"/>
    <w:rsid w:val="000A5793"/>
    <w:rsid w:val="000A5B05"/>
    <w:rsid w:val="000B221A"/>
    <w:rsid w:val="000B6FB3"/>
    <w:rsid w:val="000B7676"/>
    <w:rsid w:val="000C0478"/>
    <w:rsid w:val="000C62B4"/>
    <w:rsid w:val="000D1C30"/>
    <w:rsid w:val="000D2028"/>
    <w:rsid w:val="000D3B82"/>
    <w:rsid w:val="000D6FEC"/>
    <w:rsid w:val="000E352E"/>
    <w:rsid w:val="000E4BDE"/>
    <w:rsid w:val="000E54C8"/>
    <w:rsid w:val="000E59DE"/>
    <w:rsid w:val="000F0A0F"/>
    <w:rsid w:val="000F13E5"/>
    <w:rsid w:val="000F6E30"/>
    <w:rsid w:val="00105E87"/>
    <w:rsid w:val="001060BE"/>
    <w:rsid w:val="0010617C"/>
    <w:rsid w:val="00106C5D"/>
    <w:rsid w:val="00107960"/>
    <w:rsid w:val="001105D4"/>
    <w:rsid w:val="0011148C"/>
    <w:rsid w:val="001126C2"/>
    <w:rsid w:val="00113915"/>
    <w:rsid w:val="00117D68"/>
    <w:rsid w:val="00121555"/>
    <w:rsid w:val="00123D17"/>
    <w:rsid w:val="00124C9C"/>
    <w:rsid w:val="001307E6"/>
    <w:rsid w:val="00132B09"/>
    <w:rsid w:val="00132BEE"/>
    <w:rsid w:val="00134E93"/>
    <w:rsid w:val="00143D4B"/>
    <w:rsid w:val="0014564B"/>
    <w:rsid w:val="0014635E"/>
    <w:rsid w:val="00151DEA"/>
    <w:rsid w:val="00153EC6"/>
    <w:rsid w:val="00163026"/>
    <w:rsid w:val="001636F6"/>
    <w:rsid w:val="0016547C"/>
    <w:rsid w:val="0017107B"/>
    <w:rsid w:val="0017493B"/>
    <w:rsid w:val="00175510"/>
    <w:rsid w:val="00177DAF"/>
    <w:rsid w:val="0018148D"/>
    <w:rsid w:val="0018583D"/>
    <w:rsid w:val="00190D7B"/>
    <w:rsid w:val="0019119B"/>
    <w:rsid w:val="001914F1"/>
    <w:rsid w:val="0019423B"/>
    <w:rsid w:val="00196692"/>
    <w:rsid w:val="001A5AD6"/>
    <w:rsid w:val="001B0365"/>
    <w:rsid w:val="001B4481"/>
    <w:rsid w:val="001B45F1"/>
    <w:rsid w:val="001B648A"/>
    <w:rsid w:val="001B659B"/>
    <w:rsid w:val="001B7BB7"/>
    <w:rsid w:val="001C0707"/>
    <w:rsid w:val="001C07A7"/>
    <w:rsid w:val="001C5A0A"/>
    <w:rsid w:val="001C72A9"/>
    <w:rsid w:val="001D12CB"/>
    <w:rsid w:val="001D37B7"/>
    <w:rsid w:val="001E4AC2"/>
    <w:rsid w:val="001E504F"/>
    <w:rsid w:val="001E7BBA"/>
    <w:rsid w:val="001F0AB2"/>
    <w:rsid w:val="001F191C"/>
    <w:rsid w:val="001F1DC7"/>
    <w:rsid w:val="001F4774"/>
    <w:rsid w:val="001F767D"/>
    <w:rsid w:val="00200623"/>
    <w:rsid w:val="0020090B"/>
    <w:rsid w:val="0020176E"/>
    <w:rsid w:val="002052D6"/>
    <w:rsid w:val="00207B2B"/>
    <w:rsid w:val="00213223"/>
    <w:rsid w:val="0021331B"/>
    <w:rsid w:val="00214399"/>
    <w:rsid w:val="00214C6F"/>
    <w:rsid w:val="00220541"/>
    <w:rsid w:val="002222EB"/>
    <w:rsid w:val="00222928"/>
    <w:rsid w:val="00231275"/>
    <w:rsid w:val="00232701"/>
    <w:rsid w:val="002401D7"/>
    <w:rsid w:val="0024041E"/>
    <w:rsid w:val="00241F30"/>
    <w:rsid w:val="00244661"/>
    <w:rsid w:val="00247509"/>
    <w:rsid w:val="00251377"/>
    <w:rsid w:val="002546AF"/>
    <w:rsid w:val="00254B3E"/>
    <w:rsid w:val="002618FF"/>
    <w:rsid w:val="002724E9"/>
    <w:rsid w:val="00272F42"/>
    <w:rsid w:val="00277BED"/>
    <w:rsid w:val="00284F27"/>
    <w:rsid w:val="00287D0C"/>
    <w:rsid w:val="00290081"/>
    <w:rsid w:val="00292133"/>
    <w:rsid w:val="002A0FE4"/>
    <w:rsid w:val="002A1793"/>
    <w:rsid w:val="002A23E6"/>
    <w:rsid w:val="002A7956"/>
    <w:rsid w:val="002B3AA5"/>
    <w:rsid w:val="002B4F64"/>
    <w:rsid w:val="002B668F"/>
    <w:rsid w:val="002B7164"/>
    <w:rsid w:val="002C231B"/>
    <w:rsid w:val="002D413D"/>
    <w:rsid w:val="002D5FEB"/>
    <w:rsid w:val="002F5ED7"/>
    <w:rsid w:val="00304B95"/>
    <w:rsid w:val="00313529"/>
    <w:rsid w:val="003206FE"/>
    <w:rsid w:val="003223A3"/>
    <w:rsid w:val="00323A82"/>
    <w:rsid w:val="00324224"/>
    <w:rsid w:val="00326EDE"/>
    <w:rsid w:val="0033428A"/>
    <w:rsid w:val="00336251"/>
    <w:rsid w:val="003364DC"/>
    <w:rsid w:val="00337534"/>
    <w:rsid w:val="00345EC2"/>
    <w:rsid w:val="00350B12"/>
    <w:rsid w:val="003558DD"/>
    <w:rsid w:val="00360C4A"/>
    <w:rsid w:val="00366720"/>
    <w:rsid w:val="003709E2"/>
    <w:rsid w:val="00371777"/>
    <w:rsid w:val="00372041"/>
    <w:rsid w:val="00373CC4"/>
    <w:rsid w:val="00380223"/>
    <w:rsid w:val="00382EC2"/>
    <w:rsid w:val="003832F8"/>
    <w:rsid w:val="00385D9A"/>
    <w:rsid w:val="00387C26"/>
    <w:rsid w:val="003908E1"/>
    <w:rsid w:val="003A326F"/>
    <w:rsid w:val="003A33BC"/>
    <w:rsid w:val="003A3A51"/>
    <w:rsid w:val="003A48B0"/>
    <w:rsid w:val="003A4B17"/>
    <w:rsid w:val="003A519D"/>
    <w:rsid w:val="003A6CC0"/>
    <w:rsid w:val="003B02CF"/>
    <w:rsid w:val="003B0CC7"/>
    <w:rsid w:val="003C09CA"/>
    <w:rsid w:val="003C6A33"/>
    <w:rsid w:val="003D13EB"/>
    <w:rsid w:val="003D2896"/>
    <w:rsid w:val="003D5E62"/>
    <w:rsid w:val="003D641F"/>
    <w:rsid w:val="003E1A24"/>
    <w:rsid w:val="003E34B8"/>
    <w:rsid w:val="003E38A3"/>
    <w:rsid w:val="003E4B7D"/>
    <w:rsid w:val="003F6411"/>
    <w:rsid w:val="0040491F"/>
    <w:rsid w:val="00405D5C"/>
    <w:rsid w:val="00411628"/>
    <w:rsid w:val="00412C4F"/>
    <w:rsid w:val="00414593"/>
    <w:rsid w:val="004153D3"/>
    <w:rsid w:val="0042058B"/>
    <w:rsid w:val="00421F34"/>
    <w:rsid w:val="00422DBB"/>
    <w:rsid w:val="00423069"/>
    <w:rsid w:val="0044261D"/>
    <w:rsid w:val="00451076"/>
    <w:rsid w:val="0045374E"/>
    <w:rsid w:val="00456D90"/>
    <w:rsid w:val="00456DBE"/>
    <w:rsid w:val="00464380"/>
    <w:rsid w:val="00471CFC"/>
    <w:rsid w:val="00473DBE"/>
    <w:rsid w:val="00473E6A"/>
    <w:rsid w:val="00475CD1"/>
    <w:rsid w:val="00475DD3"/>
    <w:rsid w:val="004809E0"/>
    <w:rsid w:val="00484568"/>
    <w:rsid w:val="00487560"/>
    <w:rsid w:val="004918B3"/>
    <w:rsid w:val="0049209B"/>
    <w:rsid w:val="00495F62"/>
    <w:rsid w:val="004A3887"/>
    <w:rsid w:val="004A4805"/>
    <w:rsid w:val="004A5582"/>
    <w:rsid w:val="004B0440"/>
    <w:rsid w:val="004B05C2"/>
    <w:rsid w:val="004B2C03"/>
    <w:rsid w:val="004B6739"/>
    <w:rsid w:val="004C0266"/>
    <w:rsid w:val="004C14E7"/>
    <w:rsid w:val="004D0928"/>
    <w:rsid w:val="004D0E5F"/>
    <w:rsid w:val="004D17B6"/>
    <w:rsid w:val="004D279E"/>
    <w:rsid w:val="004D2B78"/>
    <w:rsid w:val="004E0359"/>
    <w:rsid w:val="004E276D"/>
    <w:rsid w:val="004E48C5"/>
    <w:rsid w:val="004E6228"/>
    <w:rsid w:val="004E6466"/>
    <w:rsid w:val="004E6CA9"/>
    <w:rsid w:val="004F3E4E"/>
    <w:rsid w:val="004F5812"/>
    <w:rsid w:val="004F5A29"/>
    <w:rsid w:val="004F7A9A"/>
    <w:rsid w:val="00502907"/>
    <w:rsid w:val="00504407"/>
    <w:rsid w:val="00512BC4"/>
    <w:rsid w:val="0051426D"/>
    <w:rsid w:val="00523AF3"/>
    <w:rsid w:val="005279FA"/>
    <w:rsid w:val="00527AEC"/>
    <w:rsid w:val="005358BB"/>
    <w:rsid w:val="00536C42"/>
    <w:rsid w:val="0054006B"/>
    <w:rsid w:val="00541532"/>
    <w:rsid w:val="0054371F"/>
    <w:rsid w:val="005576E5"/>
    <w:rsid w:val="005579ED"/>
    <w:rsid w:val="00561DF2"/>
    <w:rsid w:val="005719E4"/>
    <w:rsid w:val="00573E2E"/>
    <w:rsid w:val="005749F3"/>
    <w:rsid w:val="00576ACA"/>
    <w:rsid w:val="00577125"/>
    <w:rsid w:val="00580E36"/>
    <w:rsid w:val="00585AA1"/>
    <w:rsid w:val="005A1431"/>
    <w:rsid w:val="005A308A"/>
    <w:rsid w:val="005B157A"/>
    <w:rsid w:val="005B4FCE"/>
    <w:rsid w:val="005B7C43"/>
    <w:rsid w:val="005C32AF"/>
    <w:rsid w:val="005C5C98"/>
    <w:rsid w:val="005D14F4"/>
    <w:rsid w:val="005D29DF"/>
    <w:rsid w:val="005D3B78"/>
    <w:rsid w:val="005E01C9"/>
    <w:rsid w:val="005E3837"/>
    <w:rsid w:val="005E5F77"/>
    <w:rsid w:val="005F0AA4"/>
    <w:rsid w:val="005F6B68"/>
    <w:rsid w:val="00603DCB"/>
    <w:rsid w:val="00610E29"/>
    <w:rsid w:val="00611AFC"/>
    <w:rsid w:val="00613A17"/>
    <w:rsid w:val="00620184"/>
    <w:rsid w:val="00620426"/>
    <w:rsid w:val="00622E74"/>
    <w:rsid w:val="00623117"/>
    <w:rsid w:val="006242C4"/>
    <w:rsid w:val="006242EA"/>
    <w:rsid w:val="006249EA"/>
    <w:rsid w:val="00640EF6"/>
    <w:rsid w:val="00641C2D"/>
    <w:rsid w:val="00647984"/>
    <w:rsid w:val="00661393"/>
    <w:rsid w:val="006659A3"/>
    <w:rsid w:val="00665A11"/>
    <w:rsid w:val="00666DCC"/>
    <w:rsid w:val="00667F59"/>
    <w:rsid w:val="00676DB3"/>
    <w:rsid w:val="00677B33"/>
    <w:rsid w:val="00680239"/>
    <w:rsid w:val="00680696"/>
    <w:rsid w:val="006912F5"/>
    <w:rsid w:val="006A25F6"/>
    <w:rsid w:val="006A5F69"/>
    <w:rsid w:val="006B16F2"/>
    <w:rsid w:val="006B4F45"/>
    <w:rsid w:val="006B5CAE"/>
    <w:rsid w:val="006B5CFC"/>
    <w:rsid w:val="006B6507"/>
    <w:rsid w:val="006B7C3C"/>
    <w:rsid w:val="006C0CCB"/>
    <w:rsid w:val="006C174B"/>
    <w:rsid w:val="006C33AF"/>
    <w:rsid w:val="006C6AE6"/>
    <w:rsid w:val="006D3D62"/>
    <w:rsid w:val="006E2252"/>
    <w:rsid w:val="006E33B8"/>
    <w:rsid w:val="006E4559"/>
    <w:rsid w:val="006E4CFF"/>
    <w:rsid w:val="006F040E"/>
    <w:rsid w:val="007039D6"/>
    <w:rsid w:val="00705BF1"/>
    <w:rsid w:val="007079E4"/>
    <w:rsid w:val="00717F97"/>
    <w:rsid w:val="00720327"/>
    <w:rsid w:val="0072340C"/>
    <w:rsid w:val="00730D9D"/>
    <w:rsid w:val="0073420F"/>
    <w:rsid w:val="00743454"/>
    <w:rsid w:val="00750810"/>
    <w:rsid w:val="007517CE"/>
    <w:rsid w:val="00752C02"/>
    <w:rsid w:val="00753C1A"/>
    <w:rsid w:val="00763EBF"/>
    <w:rsid w:val="00766884"/>
    <w:rsid w:val="007676A2"/>
    <w:rsid w:val="00770217"/>
    <w:rsid w:val="00772BDA"/>
    <w:rsid w:val="007751D0"/>
    <w:rsid w:val="0077715F"/>
    <w:rsid w:val="007776EA"/>
    <w:rsid w:val="007857D5"/>
    <w:rsid w:val="00790D7D"/>
    <w:rsid w:val="00791BEA"/>
    <w:rsid w:val="0079224B"/>
    <w:rsid w:val="0079490C"/>
    <w:rsid w:val="00794926"/>
    <w:rsid w:val="007B2BC4"/>
    <w:rsid w:val="007B57C2"/>
    <w:rsid w:val="007C20AD"/>
    <w:rsid w:val="007C3F4F"/>
    <w:rsid w:val="007C5F53"/>
    <w:rsid w:val="007D00FF"/>
    <w:rsid w:val="007E2074"/>
    <w:rsid w:val="007E6322"/>
    <w:rsid w:val="007F07FE"/>
    <w:rsid w:val="007F3E26"/>
    <w:rsid w:val="007F4D9E"/>
    <w:rsid w:val="007F7435"/>
    <w:rsid w:val="0080200D"/>
    <w:rsid w:val="00806322"/>
    <w:rsid w:val="00806C88"/>
    <w:rsid w:val="00813F22"/>
    <w:rsid w:val="00815190"/>
    <w:rsid w:val="00815E47"/>
    <w:rsid w:val="008178A9"/>
    <w:rsid w:val="00821E13"/>
    <w:rsid w:val="00822018"/>
    <w:rsid w:val="0082736D"/>
    <w:rsid w:val="00831811"/>
    <w:rsid w:val="00832CEE"/>
    <w:rsid w:val="00833902"/>
    <w:rsid w:val="00833ED6"/>
    <w:rsid w:val="00845678"/>
    <w:rsid w:val="00846E1D"/>
    <w:rsid w:val="008521BB"/>
    <w:rsid w:val="00856026"/>
    <w:rsid w:val="00863EC6"/>
    <w:rsid w:val="00864186"/>
    <w:rsid w:val="008761EB"/>
    <w:rsid w:val="00885FD7"/>
    <w:rsid w:val="00887D79"/>
    <w:rsid w:val="00891ED3"/>
    <w:rsid w:val="008923A6"/>
    <w:rsid w:val="00896652"/>
    <w:rsid w:val="0089780F"/>
    <w:rsid w:val="008A2CCA"/>
    <w:rsid w:val="008A31D1"/>
    <w:rsid w:val="008A35D8"/>
    <w:rsid w:val="008A4DE9"/>
    <w:rsid w:val="008B1541"/>
    <w:rsid w:val="008B165D"/>
    <w:rsid w:val="008C047A"/>
    <w:rsid w:val="008C1EEB"/>
    <w:rsid w:val="008C3622"/>
    <w:rsid w:val="008C391C"/>
    <w:rsid w:val="008C4F0A"/>
    <w:rsid w:val="008C69C4"/>
    <w:rsid w:val="008C7538"/>
    <w:rsid w:val="008D0B00"/>
    <w:rsid w:val="008D7074"/>
    <w:rsid w:val="008E3B3F"/>
    <w:rsid w:val="008E4DD4"/>
    <w:rsid w:val="008E6019"/>
    <w:rsid w:val="008E6CE1"/>
    <w:rsid w:val="009016F0"/>
    <w:rsid w:val="00901C9F"/>
    <w:rsid w:val="00906E41"/>
    <w:rsid w:val="00922711"/>
    <w:rsid w:val="00925C20"/>
    <w:rsid w:val="00926401"/>
    <w:rsid w:val="00926A78"/>
    <w:rsid w:val="0092736E"/>
    <w:rsid w:val="00932445"/>
    <w:rsid w:val="00933553"/>
    <w:rsid w:val="00955341"/>
    <w:rsid w:val="0095577A"/>
    <w:rsid w:val="00956985"/>
    <w:rsid w:val="00961BA9"/>
    <w:rsid w:val="009620F3"/>
    <w:rsid w:val="009639DF"/>
    <w:rsid w:val="00963AF1"/>
    <w:rsid w:val="009645FD"/>
    <w:rsid w:val="0096581B"/>
    <w:rsid w:val="00974443"/>
    <w:rsid w:val="0098313E"/>
    <w:rsid w:val="00987E4D"/>
    <w:rsid w:val="009A1C48"/>
    <w:rsid w:val="009B0646"/>
    <w:rsid w:val="009B32A6"/>
    <w:rsid w:val="009B406B"/>
    <w:rsid w:val="009C2716"/>
    <w:rsid w:val="009C2EE2"/>
    <w:rsid w:val="009C3F02"/>
    <w:rsid w:val="009C6EF7"/>
    <w:rsid w:val="009D0E43"/>
    <w:rsid w:val="009D4B74"/>
    <w:rsid w:val="009D5934"/>
    <w:rsid w:val="009D7DE5"/>
    <w:rsid w:val="009E02E6"/>
    <w:rsid w:val="009E26DB"/>
    <w:rsid w:val="009E2C51"/>
    <w:rsid w:val="009F5BEF"/>
    <w:rsid w:val="00A01199"/>
    <w:rsid w:val="00A01EC1"/>
    <w:rsid w:val="00A04FAA"/>
    <w:rsid w:val="00A07028"/>
    <w:rsid w:val="00A12AB5"/>
    <w:rsid w:val="00A14A37"/>
    <w:rsid w:val="00A154AC"/>
    <w:rsid w:val="00A167E4"/>
    <w:rsid w:val="00A2161B"/>
    <w:rsid w:val="00A2289F"/>
    <w:rsid w:val="00A303AF"/>
    <w:rsid w:val="00A360EF"/>
    <w:rsid w:val="00A52A98"/>
    <w:rsid w:val="00A575C2"/>
    <w:rsid w:val="00A57EF3"/>
    <w:rsid w:val="00A61861"/>
    <w:rsid w:val="00A67363"/>
    <w:rsid w:val="00A6787A"/>
    <w:rsid w:val="00A67D85"/>
    <w:rsid w:val="00A753E9"/>
    <w:rsid w:val="00A911F9"/>
    <w:rsid w:val="00A919F6"/>
    <w:rsid w:val="00A96D54"/>
    <w:rsid w:val="00AA3802"/>
    <w:rsid w:val="00AA4799"/>
    <w:rsid w:val="00AA68A0"/>
    <w:rsid w:val="00AA6DF6"/>
    <w:rsid w:val="00AB37C2"/>
    <w:rsid w:val="00AB79E0"/>
    <w:rsid w:val="00AC3BD9"/>
    <w:rsid w:val="00AC5532"/>
    <w:rsid w:val="00AC6D20"/>
    <w:rsid w:val="00AD1E8B"/>
    <w:rsid w:val="00AD2176"/>
    <w:rsid w:val="00AD6BF6"/>
    <w:rsid w:val="00AE2876"/>
    <w:rsid w:val="00AE6B31"/>
    <w:rsid w:val="00AE72DC"/>
    <w:rsid w:val="00AF2F72"/>
    <w:rsid w:val="00AF6BC0"/>
    <w:rsid w:val="00B02415"/>
    <w:rsid w:val="00B060DB"/>
    <w:rsid w:val="00B14DDF"/>
    <w:rsid w:val="00B2138B"/>
    <w:rsid w:val="00B22A06"/>
    <w:rsid w:val="00B25CD9"/>
    <w:rsid w:val="00B31C9C"/>
    <w:rsid w:val="00B42FA8"/>
    <w:rsid w:val="00B44B53"/>
    <w:rsid w:val="00B5193C"/>
    <w:rsid w:val="00B53F7E"/>
    <w:rsid w:val="00B541F9"/>
    <w:rsid w:val="00B56B77"/>
    <w:rsid w:val="00B63FC6"/>
    <w:rsid w:val="00B64138"/>
    <w:rsid w:val="00B65938"/>
    <w:rsid w:val="00B70784"/>
    <w:rsid w:val="00B71403"/>
    <w:rsid w:val="00B716E3"/>
    <w:rsid w:val="00B72805"/>
    <w:rsid w:val="00B74110"/>
    <w:rsid w:val="00B74EB3"/>
    <w:rsid w:val="00B751A1"/>
    <w:rsid w:val="00B759E3"/>
    <w:rsid w:val="00B842F2"/>
    <w:rsid w:val="00B86C6E"/>
    <w:rsid w:val="00B901E6"/>
    <w:rsid w:val="00B9104F"/>
    <w:rsid w:val="00B96583"/>
    <w:rsid w:val="00B96CEC"/>
    <w:rsid w:val="00B96F0A"/>
    <w:rsid w:val="00B97184"/>
    <w:rsid w:val="00BA236D"/>
    <w:rsid w:val="00BA6F26"/>
    <w:rsid w:val="00BA77FE"/>
    <w:rsid w:val="00BB0217"/>
    <w:rsid w:val="00BB55BE"/>
    <w:rsid w:val="00BB6EDD"/>
    <w:rsid w:val="00BB6FBB"/>
    <w:rsid w:val="00BC0DA6"/>
    <w:rsid w:val="00BC2444"/>
    <w:rsid w:val="00BC34A1"/>
    <w:rsid w:val="00BC42EF"/>
    <w:rsid w:val="00BC63E9"/>
    <w:rsid w:val="00BC6D3A"/>
    <w:rsid w:val="00BD2A17"/>
    <w:rsid w:val="00BD53E9"/>
    <w:rsid w:val="00BD7999"/>
    <w:rsid w:val="00BD7CC6"/>
    <w:rsid w:val="00BE2233"/>
    <w:rsid w:val="00BE4BF8"/>
    <w:rsid w:val="00BF319F"/>
    <w:rsid w:val="00BF47F8"/>
    <w:rsid w:val="00BF5517"/>
    <w:rsid w:val="00BF61C4"/>
    <w:rsid w:val="00BF7176"/>
    <w:rsid w:val="00BF75AF"/>
    <w:rsid w:val="00C05367"/>
    <w:rsid w:val="00C065EA"/>
    <w:rsid w:val="00C1184C"/>
    <w:rsid w:val="00C11BF3"/>
    <w:rsid w:val="00C14A30"/>
    <w:rsid w:val="00C14F89"/>
    <w:rsid w:val="00C21DB1"/>
    <w:rsid w:val="00C231C7"/>
    <w:rsid w:val="00C27CC8"/>
    <w:rsid w:val="00C314F5"/>
    <w:rsid w:val="00C3321E"/>
    <w:rsid w:val="00C40920"/>
    <w:rsid w:val="00C41599"/>
    <w:rsid w:val="00C42A5A"/>
    <w:rsid w:val="00C43204"/>
    <w:rsid w:val="00C44277"/>
    <w:rsid w:val="00C456C1"/>
    <w:rsid w:val="00C46062"/>
    <w:rsid w:val="00C50280"/>
    <w:rsid w:val="00C60215"/>
    <w:rsid w:val="00C6442A"/>
    <w:rsid w:val="00C65345"/>
    <w:rsid w:val="00C72B91"/>
    <w:rsid w:val="00C766F6"/>
    <w:rsid w:val="00C76A65"/>
    <w:rsid w:val="00C81994"/>
    <w:rsid w:val="00C82161"/>
    <w:rsid w:val="00C93205"/>
    <w:rsid w:val="00C95132"/>
    <w:rsid w:val="00C96D5E"/>
    <w:rsid w:val="00CA01D4"/>
    <w:rsid w:val="00CA2249"/>
    <w:rsid w:val="00CB0D74"/>
    <w:rsid w:val="00CB328F"/>
    <w:rsid w:val="00CB5A50"/>
    <w:rsid w:val="00CB7AE2"/>
    <w:rsid w:val="00CC6EB8"/>
    <w:rsid w:val="00CC7165"/>
    <w:rsid w:val="00CD1949"/>
    <w:rsid w:val="00CE0EB7"/>
    <w:rsid w:val="00CE2AC6"/>
    <w:rsid w:val="00CE3A87"/>
    <w:rsid w:val="00CE3FE7"/>
    <w:rsid w:val="00CE5075"/>
    <w:rsid w:val="00D0118A"/>
    <w:rsid w:val="00D04C62"/>
    <w:rsid w:val="00D05E95"/>
    <w:rsid w:val="00D06FE3"/>
    <w:rsid w:val="00D07FD7"/>
    <w:rsid w:val="00D1299C"/>
    <w:rsid w:val="00D146BA"/>
    <w:rsid w:val="00D20794"/>
    <w:rsid w:val="00D30348"/>
    <w:rsid w:val="00D37C92"/>
    <w:rsid w:val="00D454CF"/>
    <w:rsid w:val="00D4683D"/>
    <w:rsid w:val="00D475CC"/>
    <w:rsid w:val="00D47F54"/>
    <w:rsid w:val="00D47FE9"/>
    <w:rsid w:val="00D530AB"/>
    <w:rsid w:val="00D53477"/>
    <w:rsid w:val="00D63FF3"/>
    <w:rsid w:val="00D64240"/>
    <w:rsid w:val="00D669D1"/>
    <w:rsid w:val="00D715EB"/>
    <w:rsid w:val="00D82A7D"/>
    <w:rsid w:val="00D848C0"/>
    <w:rsid w:val="00DA0977"/>
    <w:rsid w:val="00DA0F37"/>
    <w:rsid w:val="00DA7BB8"/>
    <w:rsid w:val="00DB4C3C"/>
    <w:rsid w:val="00DB59CE"/>
    <w:rsid w:val="00DB7AA3"/>
    <w:rsid w:val="00DC178F"/>
    <w:rsid w:val="00DC2590"/>
    <w:rsid w:val="00DC32D6"/>
    <w:rsid w:val="00DC3D1C"/>
    <w:rsid w:val="00DC61AD"/>
    <w:rsid w:val="00DD0E66"/>
    <w:rsid w:val="00DD24B9"/>
    <w:rsid w:val="00DD2BCE"/>
    <w:rsid w:val="00DD5728"/>
    <w:rsid w:val="00DD69C1"/>
    <w:rsid w:val="00DE29BC"/>
    <w:rsid w:val="00DE38B3"/>
    <w:rsid w:val="00DF2307"/>
    <w:rsid w:val="00DF2325"/>
    <w:rsid w:val="00E0002F"/>
    <w:rsid w:val="00E01C5A"/>
    <w:rsid w:val="00E02CB1"/>
    <w:rsid w:val="00E12ED3"/>
    <w:rsid w:val="00E16F2F"/>
    <w:rsid w:val="00E201AD"/>
    <w:rsid w:val="00E239F2"/>
    <w:rsid w:val="00E35B15"/>
    <w:rsid w:val="00E361C4"/>
    <w:rsid w:val="00E41B0B"/>
    <w:rsid w:val="00E41DC8"/>
    <w:rsid w:val="00E4233F"/>
    <w:rsid w:val="00E42E9A"/>
    <w:rsid w:val="00E43DAD"/>
    <w:rsid w:val="00E46EEA"/>
    <w:rsid w:val="00E47552"/>
    <w:rsid w:val="00E50342"/>
    <w:rsid w:val="00E516B1"/>
    <w:rsid w:val="00E51A75"/>
    <w:rsid w:val="00E5207A"/>
    <w:rsid w:val="00E556D5"/>
    <w:rsid w:val="00E56C7C"/>
    <w:rsid w:val="00E570EC"/>
    <w:rsid w:val="00E57FEF"/>
    <w:rsid w:val="00E603FA"/>
    <w:rsid w:val="00E6095D"/>
    <w:rsid w:val="00E61AE9"/>
    <w:rsid w:val="00E6378B"/>
    <w:rsid w:val="00E65D23"/>
    <w:rsid w:val="00E70C22"/>
    <w:rsid w:val="00E71421"/>
    <w:rsid w:val="00E72108"/>
    <w:rsid w:val="00E734A8"/>
    <w:rsid w:val="00E740BC"/>
    <w:rsid w:val="00E76B94"/>
    <w:rsid w:val="00E80E13"/>
    <w:rsid w:val="00E8281A"/>
    <w:rsid w:val="00E8405C"/>
    <w:rsid w:val="00E84742"/>
    <w:rsid w:val="00E868A2"/>
    <w:rsid w:val="00E93E99"/>
    <w:rsid w:val="00E94E5C"/>
    <w:rsid w:val="00E9549B"/>
    <w:rsid w:val="00E97715"/>
    <w:rsid w:val="00EA2FF5"/>
    <w:rsid w:val="00EA3E27"/>
    <w:rsid w:val="00EA5F01"/>
    <w:rsid w:val="00EC563C"/>
    <w:rsid w:val="00EC6009"/>
    <w:rsid w:val="00EC6732"/>
    <w:rsid w:val="00EC6805"/>
    <w:rsid w:val="00ED007A"/>
    <w:rsid w:val="00ED1863"/>
    <w:rsid w:val="00EE449C"/>
    <w:rsid w:val="00EF4960"/>
    <w:rsid w:val="00EF5713"/>
    <w:rsid w:val="00EF7ACA"/>
    <w:rsid w:val="00F0417F"/>
    <w:rsid w:val="00F0780E"/>
    <w:rsid w:val="00F252E6"/>
    <w:rsid w:val="00F350BD"/>
    <w:rsid w:val="00F43757"/>
    <w:rsid w:val="00F44093"/>
    <w:rsid w:val="00F471A9"/>
    <w:rsid w:val="00F50910"/>
    <w:rsid w:val="00F53EAB"/>
    <w:rsid w:val="00F548AE"/>
    <w:rsid w:val="00F54A26"/>
    <w:rsid w:val="00F54FC0"/>
    <w:rsid w:val="00F555FA"/>
    <w:rsid w:val="00F703D9"/>
    <w:rsid w:val="00F7126C"/>
    <w:rsid w:val="00F71A47"/>
    <w:rsid w:val="00F71B4F"/>
    <w:rsid w:val="00F7427A"/>
    <w:rsid w:val="00F74C2F"/>
    <w:rsid w:val="00F76F16"/>
    <w:rsid w:val="00F802EE"/>
    <w:rsid w:val="00F838FA"/>
    <w:rsid w:val="00F85CAE"/>
    <w:rsid w:val="00F86270"/>
    <w:rsid w:val="00F87FD1"/>
    <w:rsid w:val="00F92870"/>
    <w:rsid w:val="00F93624"/>
    <w:rsid w:val="00F948CF"/>
    <w:rsid w:val="00F962F4"/>
    <w:rsid w:val="00F966A3"/>
    <w:rsid w:val="00FA4136"/>
    <w:rsid w:val="00FA6DF1"/>
    <w:rsid w:val="00FA7A11"/>
    <w:rsid w:val="00FA7BC5"/>
    <w:rsid w:val="00FB3426"/>
    <w:rsid w:val="00FB3A01"/>
    <w:rsid w:val="00FB40D8"/>
    <w:rsid w:val="00FB7116"/>
    <w:rsid w:val="00FB7C6B"/>
    <w:rsid w:val="00FC5BDE"/>
    <w:rsid w:val="00FC5D9D"/>
    <w:rsid w:val="00FD7B03"/>
    <w:rsid w:val="00FE01BF"/>
    <w:rsid w:val="00FE3EAA"/>
    <w:rsid w:val="00FE50A8"/>
    <w:rsid w:val="00FF54BD"/>
    <w:rsid w:val="00FF6E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A37"/>
  </w:style>
  <w:style w:type="paragraph" w:styleId="3">
    <w:name w:val="heading 3"/>
    <w:basedOn w:val="a"/>
    <w:link w:val="30"/>
    <w:uiPriority w:val="9"/>
    <w:qFormat/>
    <w:rsid w:val="00313529"/>
    <w:pPr>
      <w:spacing w:before="525" w:after="225" w:line="312" w:lineRule="atLeast"/>
      <w:outlineLvl w:val="2"/>
    </w:pPr>
    <w:rPr>
      <w:rFonts w:ascii="Times New Roman" w:eastAsia="Times New Roman" w:hAnsi="Times New Roman" w:cs="Times New Roman"/>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72B91"/>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C72B91"/>
    <w:rPr>
      <w:rFonts w:ascii="Times New Roman" w:eastAsia="Times New Roman" w:hAnsi="Times New Roman" w:cs="Times New Roman"/>
      <w:sz w:val="28"/>
      <w:szCs w:val="20"/>
    </w:rPr>
  </w:style>
  <w:style w:type="paragraph" w:styleId="31">
    <w:name w:val="Body Text Indent 3"/>
    <w:basedOn w:val="a"/>
    <w:link w:val="32"/>
    <w:unhideWhenUsed/>
    <w:rsid w:val="00C72B91"/>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C72B91"/>
    <w:rPr>
      <w:rFonts w:ascii="Times New Roman" w:eastAsia="Times New Roman" w:hAnsi="Times New Roman" w:cs="Times New Roman"/>
      <w:sz w:val="16"/>
      <w:szCs w:val="16"/>
    </w:rPr>
  </w:style>
  <w:style w:type="character" w:customStyle="1" w:styleId="a5">
    <w:name w:val="Абзац списка Знак"/>
    <w:link w:val="a6"/>
    <w:locked/>
    <w:rsid w:val="00C72B91"/>
    <w:rPr>
      <w:rFonts w:ascii="Arial" w:eastAsia="Times New Roman" w:hAnsi="Arial" w:cs="Arial"/>
      <w:sz w:val="30"/>
      <w:szCs w:val="30"/>
    </w:rPr>
  </w:style>
  <w:style w:type="paragraph" w:styleId="a6">
    <w:name w:val="List Paragraph"/>
    <w:basedOn w:val="a"/>
    <w:link w:val="a5"/>
    <w:qFormat/>
    <w:rsid w:val="00C72B91"/>
    <w:pPr>
      <w:widowControl w:val="0"/>
      <w:autoSpaceDE w:val="0"/>
      <w:autoSpaceDN w:val="0"/>
      <w:adjustRightInd w:val="0"/>
      <w:spacing w:after="0" w:line="240" w:lineRule="auto"/>
      <w:ind w:left="720" w:firstLine="720"/>
      <w:contextualSpacing/>
      <w:jc w:val="both"/>
    </w:pPr>
    <w:rPr>
      <w:rFonts w:ascii="Arial" w:eastAsia="Times New Roman" w:hAnsi="Arial" w:cs="Arial"/>
      <w:sz w:val="30"/>
      <w:szCs w:val="30"/>
    </w:rPr>
  </w:style>
  <w:style w:type="paragraph" w:customStyle="1" w:styleId="ConsPlusNormal">
    <w:name w:val="ConsPlusNormal"/>
    <w:rsid w:val="00C72B9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C72B91"/>
    <w:pPr>
      <w:spacing w:after="160" w:line="240" w:lineRule="exact"/>
    </w:pPr>
    <w:rPr>
      <w:rFonts w:ascii="Arial" w:eastAsia="Times New Roman" w:hAnsi="Arial" w:cs="Arial"/>
      <w:sz w:val="20"/>
      <w:szCs w:val="20"/>
      <w:lang w:val="en-US" w:eastAsia="en-US"/>
    </w:rPr>
  </w:style>
  <w:style w:type="paragraph" w:customStyle="1" w:styleId="a8">
    <w:name w:val="Знак Знак Знак"/>
    <w:basedOn w:val="a"/>
    <w:uiPriority w:val="99"/>
    <w:rsid w:val="00C72B91"/>
    <w:pPr>
      <w:spacing w:after="160" w:line="240" w:lineRule="exact"/>
    </w:pPr>
    <w:rPr>
      <w:rFonts w:ascii="Verdana" w:eastAsia="Times New Roman" w:hAnsi="Verdana" w:cs="Times New Roman"/>
      <w:sz w:val="20"/>
      <w:szCs w:val="20"/>
      <w:lang w:val="en-US" w:eastAsia="en-US"/>
    </w:rPr>
  </w:style>
  <w:style w:type="paragraph" w:customStyle="1" w:styleId="c1">
    <w:name w:val="c1"/>
    <w:basedOn w:val="a"/>
    <w:rsid w:val="00C72B91"/>
    <w:pPr>
      <w:spacing w:before="100" w:beforeAutospacing="1" w:after="100" w:afterAutospacing="1" w:line="240" w:lineRule="auto"/>
    </w:pPr>
    <w:rPr>
      <w:rFonts w:ascii="Times New Roman" w:eastAsia="Calibri" w:hAnsi="Times New Roman" w:cs="Times New Roman"/>
      <w:sz w:val="24"/>
      <w:szCs w:val="24"/>
    </w:rPr>
  </w:style>
  <w:style w:type="character" w:customStyle="1" w:styleId="c0">
    <w:name w:val="c0"/>
    <w:basedOn w:val="a0"/>
    <w:rsid w:val="00C72B91"/>
    <w:rPr>
      <w:rFonts w:ascii="Times New Roman" w:hAnsi="Times New Roman" w:cs="Times New Roman" w:hint="default"/>
    </w:rPr>
  </w:style>
  <w:style w:type="paragraph" w:styleId="a9">
    <w:name w:val="No Spacing"/>
    <w:aliases w:val="основа"/>
    <w:link w:val="aa"/>
    <w:uiPriority w:val="1"/>
    <w:qFormat/>
    <w:rsid w:val="001B0365"/>
    <w:pPr>
      <w:spacing w:after="0" w:line="240" w:lineRule="auto"/>
    </w:pPr>
    <w:rPr>
      <w:rFonts w:eastAsiaTheme="minorHAnsi"/>
      <w:lang w:eastAsia="en-US"/>
    </w:rPr>
  </w:style>
  <w:style w:type="character" w:customStyle="1" w:styleId="aa">
    <w:name w:val="Без интервала Знак"/>
    <w:aliases w:val="основа Знак"/>
    <w:link w:val="a9"/>
    <w:uiPriority w:val="1"/>
    <w:locked/>
    <w:rsid w:val="001B0365"/>
    <w:rPr>
      <w:rFonts w:eastAsiaTheme="minorHAnsi"/>
      <w:lang w:eastAsia="en-US"/>
    </w:rPr>
  </w:style>
  <w:style w:type="character" w:customStyle="1" w:styleId="30">
    <w:name w:val="Заголовок 3 Знак"/>
    <w:basedOn w:val="a0"/>
    <w:link w:val="3"/>
    <w:uiPriority w:val="9"/>
    <w:rsid w:val="00313529"/>
    <w:rPr>
      <w:rFonts w:ascii="Times New Roman" w:eastAsia="Times New Roman" w:hAnsi="Times New Roman" w:cs="Times New Roman"/>
      <w:sz w:val="33"/>
      <w:szCs w:val="33"/>
    </w:rPr>
  </w:style>
  <w:style w:type="character" w:styleId="ab">
    <w:name w:val="Hyperlink"/>
    <w:basedOn w:val="a0"/>
    <w:uiPriority w:val="99"/>
    <w:semiHidden/>
    <w:unhideWhenUsed/>
    <w:rsid w:val="00277BED"/>
    <w:rPr>
      <w:color w:val="0066DF"/>
      <w:u w:val="single"/>
      <w:shd w:val="clear" w:color="auto" w:fill="auto"/>
    </w:rPr>
  </w:style>
  <w:style w:type="character" w:styleId="ac">
    <w:name w:val="Strong"/>
    <w:basedOn w:val="a0"/>
    <w:uiPriority w:val="22"/>
    <w:qFormat/>
    <w:rsid w:val="00277BED"/>
    <w:rPr>
      <w:b/>
      <w:bCs/>
    </w:rPr>
  </w:style>
  <w:style w:type="paragraph" w:styleId="ad">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
    <w:uiPriority w:val="1"/>
    <w:unhideWhenUsed/>
    <w:qFormat/>
    <w:rsid w:val="00E47552"/>
    <w:pPr>
      <w:ind w:left="720"/>
      <w:contextualSpacing/>
    </w:pPr>
    <w:rPr>
      <w:rFonts w:ascii="Calibri" w:eastAsia="Calibri" w:hAnsi="Calibri" w:cs="Times New Roman"/>
      <w:lang w:eastAsia="en-US"/>
    </w:rPr>
  </w:style>
  <w:style w:type="character" w:customStyle="1" w:styleId="wmi-callto">
    <w:name w:val="wmi-callto"/>
    <w:basedOn w:val="a0"/>
    <w:rsid w:val="00C6442A"/>
  </w:style>
  <w:style w:type="paragraph" w:customStyle="1" w:styleId="msonormalbullet2gif">
    <w:name w:val="msonormalbullet2.gif"/>
    <w:basedOn w:val="a"/>
    <w:rsid w:val="008A3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__short"/>
    <w:basedOn w:val="a0"/>
    <w:rsid w:val="001E504F"/>
  </w:style>
</w:styles>
</file>

<file path=word/webSettings.xml><?xml version="1.0" encoding="utf-8"?>
<w:webSettings xmlns:r="http://schemas.openxmlformats.org/officeDocument/2006/relationships" xmlns:w="http://schemas.openxmlformats.org/wordprocessingml/2006/main">
  <w:divs>
    <w:div w:id="233517863">
      <w:bodyDiv w:val="1"/>
      <w:marLeft w:val="0"/>
      <w:marRight w:val="0"/>
      <w:marTop w:val="0"/>
      <w:marBottom w:val="0"/>
      <w:divBdr>
        <w:top w:val="none" w:sz="0" w:space="0" w:color="auto"/>
        <w:left w:val="none" w:sz="0" w:space="0" w:color="auto"/>
        <w:bottom w:val="none" w:sz="0" w:space="0" w:color="auto"/>
        <w:right w:val="none" w:sz="0" w:space="0" w:color="auto"/>
      </w:divBdr>
    </w:div>
    <w:div w:id="244267460">
      <w:bodyDiv w:val="1"/>
      <w:marLeft w:val="0"/>
      <w:marRight w:val="0"/>
      <w:marTop w:val="720"/>
      <w:marBottom w:val="0"/>
      <w:divBdr>
        <w:top w:val="none" w:sz="0" w:space="0" w:color="auto"/>
        <w:left w:val="none" w:sz="0" w:space="0" w:color="auto"/>
        <w:bottom w:val="none" w:sz="0" w:space="0" w:color="auto"/>
        <w:right w:val="none" w:sz="0" w:space="0" w:color="auto"/>
      </w:divBdr>
      <w:divsChild>
        <w:div w:id="1570530665">
          <w:marLeft w:val="0"/>
          <w:marRight w:val="0"/>
          <w:marTop w:val="0"/>
          <w:marBottom w:val="0"/>
          <w:divBdr>
            <w:top w:val="none" w:sz="0" w:space="0" w:color="auto"/>
            <w:left w:val="none" w:sz="0" w:space="0" w:color="auto"/>
            <w:bottom w:val="none" w:sz="0" w:space="0" w:color="auto"/>
            <w:right w:val="none" w:sz="0" w:space="0" w:color="auto"/>
          </w:divBdr>
          <w:divsChild>
            <w:div w:id="673609328">
              <w:marLeft w:val="0"/>
              <w:marRight w:val="0"/>
              <w:marTop w:val="0"/>
              <w:marBottom w:val="0"/>
              <w:divBdr>
                <w:top w:val="none" w:sz="0" w:space="0" w:color="auto"/>
                <w:left w:val="none" w:sz="0" w:space="0" w:color="auto"/>
                <w:bottom w:val="none" w:sz="0" w:space="0" w:color="auto"/>
                <w:right w:val="none" w:sz="0" w:space="0" w:color="auto"/>
              </w:divBdr>
              <w:divsChild>
                <w:div w:id="94042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366757242">
      <w:bodyDiv w:val="1"/>
      <w:marLeft w:val="0"/>
      <w:marRight w:val="0"/>
      <w:marTop w:val="0"/>
      <w:marBottom w:val="0"/>
      <w:divBdr>
        <w:top w:val="none" w:sz="0" w:space="0" w:color="auto"/>
        <w:left w:val="none" w:sz="0" w:space="0" w:color="auto"/>
        <w:bottom w:val="none" w:sz="0" w:space="0" w:color="auto"/>
        <w:right w:val="none" w:sz="0" w:space="0" w:color="auto"/>
      </w:divBdr>
    </w:div>
    <w:div w:id="379135507">
      <w:bodyDiv w:val="1"/>
      <w:marLeft w:val="0"/>
      <w:marRight w:val="0"/>
      <w:marTop w:val="0"/>
      <w:marBottom w:val="0"/>
      <w:divBdr>
        <w:top w:val="none" w:sz="0" w:space="0" w:color="auto"/>
        <w:left w:val="none" w:sz="0" w:space="0" w:color="auto"/>
        <w:bottom w:val="none" w:sz="0" w:space="0" w:color="auto"/>
        <w:right w:val="none" w:sz="0" w:space="0" w:color="auto"/>
      </w:divBdr>
    </w:div>
    <w:div w:id="403068291">
      <w:bodyDiv w:val="1"/>
      <w:marLeft w:val="0"/>
      <w:marRight w:val="0"/>
      <w:marTop w:val="0"/>
      <w:marBottom w:val="0"/>
      <w:divBdr>
        <w:top w:val="none" w:sz="0" w:space="0" w:color="auto"/>
        <w:left w:val="none" w:sz="0" w:space="0" w:color="auto"/>
        <w:bottom w:val="none" w:sz="0" w:space="0" w:color="auto"/>
        <w:right w:val="none" w:sz="0" w:space="0" w:color="auto"/>
      </w:divBdr>
    </w:div>
    <w:div w:id="485323313">
      <w:bodyDiv w:val="1"/>
      <w:marLeft w:val="0"/>
      <w:marRight w:val="0"/>
      <w:marTop w:val="0"/>
      <w:marBottom w:val="0"/>
      <w:divBdr>
        <w:top w:val="none" w:sz="0" w:space="0" w:color="auto"/>
        <w:left w:val="none" w:sz="0" w:space="0" w:color="auto"/>
        <w:bottom w:val="none" w:sz="0" w:space="0" w:color="auto"/>
        <w:right w:val="none" w:sz="0" w:space="0" w:color="auto"/>
      </w:divBdr>
    </w:div>
    <w:div w:id="711611282">
      <w:bodyDiv w:val="1"/>
      <w:marLeft w:val="0"/>
      <w:marRight w:val="0"/>
      <w:marTop w:val="0"/>
      <w:marBottom w:val="0"/>
      <w:divBdr>
        <w:top w:val="none" w:sz="0" w:space="0" w:color="auto"/>
        <w:left w:val="none" w:sz="0" w:space="0" w:color="auto"/>
        <w:bottom w:val="none" w:sz="0" w:space="0" w:color="auto"/>
        <w:right w:val="none" w:sz="0" w:space="0" w:color="auto"/>
      </w:divBdr>
    </w:div>
    <w:div w:id="746463027">
      <w:bodyDiv w:val="1"/>
      <w:marLeft w:val="0"/>
      <w:marRight w:val="0"/>
      <w:marTop w:val="0"/>
      <w:marBottom w:val="0"/>
      <w:divBdr>
        <w:top w:val="none" w:sz="0" w:space="0" w:color="auto"/>
        <w:left w:val="none" w:sz="0" w:space="0" w:color="auto"/>
        <w:bottom w:val="none" w:sz="0" w:space="0" w:color="auto"/>
        <w:right w:val="none" w:sz="0" w:space="0" w:color="auto"/>
      </w:divBdr>
    </w:div>
    <w:div w:id="806748500">
      <w:bodyDiv w:val="1"/>
      <w:marLeft w:val="0"/>
      <w:marRight w:val="0"/>
      <w:marTop w:val="0"/>
      <w:marBottom w:val="0"/>
      <w:divBdr>
        <w:top w:val="none" w:sz="0" w:space="0" w:color="auto"/>
        <w:left w:val="none" w:sz="0" w:space="0" w:color="auto"/>
        <w:bottom w:val="none" w:sz="0" w:space="0" w:color="auto"/>
        <w:right w:val="none" w:sz="0" w:space="0" w:color="auto"/>
      </w:divBdr>
    </w:div>
    <w:div w:id="864752117">
      <w:bodyDiv w:val="1"/>
      <w:marLeft w:val="0"/>
      <w:marRight w:val="0"/>
      <w:marTop w:val="0"/>
      <w:marBottom w:val="0"/>
      <w:divBdr>
        <w:top w:val="none" w:sz="0" w:space="0" w:color="auto"/>
        <w:left w:val="none" w:sz="0" w:space="0" w:color="auto"/>
        <w:bottom w:val="none" w:sz="0" w:space="0" w:color="auto"/>
        <w:right w:val="none" w:sz="0" w:space="0" w:color="auto"/>
      </w:divBdr>
    </w:div>
    <w:div w:id="1050493191">
      <w:bodyDiv w:val="1"/>
      <w:marLeft w:val="0"/>
      <w:marRight w:val="0"/>
      <w:marTop w:val="720"/>
      <w:marBottom w:val="0"/>
      <w:divBdr>
        <w:top w:val="none" w:sz="0" w:space="0" w:color="auto"/>
        <w:left w:val="none" w:sz="0" w:space="0" w:color="auto"/>
        <w:bottom w:val="none" w:sz="0" w:space="0" w:color="auto"/>
        <w:right w:val="none" w:sz="0" w:space="0" w:color="auto"/>
      </w:divBdr>
      <w:divsChild>
        <w:div w:id="651720180">
          <w:marLeft w:val="0"/>
          <w:marRight w:val="0"/>
          <w:marTop w:val="0"/>
          <w:marBottom w:val="0"/>
          <w:divBdr>
            <w:top w:val="none" w:sz="0" w:space="0" w:color="auto"/>
            <w:left w:val="none" w:sz="0" w:space="0" w:color="auto"/>
            <w:bottom w:val="none" w:sz="0" w:space="0" w:color="auto"/>
            <w:right w:val="none" w:sz="0" w:space="0" w:color="auto"/>
          </w:divBdr>
          <w:divsChild>
            <w:div w:id="199519647">
              <w:marLeft w:val="0"/>
              <w:marRight w:val="0"/>
              <w:marTop w:val="0"/>
              <w:marBottom w:val="0"/>
              <w:divBdr>
                <w:top w:val="none" w:sz="0" w:space="0" w:color="auto"/>
                <w:left w:val="none" w:sz="0" w:space="0" w:color="auto"/>
                <w:bottom w:val="none" w:sz="0" w:space="0" w:color="auto"/>
                <w:right w:val="none" w:sz="0" w:space="0" w:color="auto"/>
              </w:divBdr>
              <w:divsChild>
                <w:div w:id="214611636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063524608">
      <w:bodyDiv w:val="1"/>
      <w:marLeft w:val="0"/>
      <w:marRight w:val="0"/>
      <w:marTop w:val="0"/>
      <w:marBottom w:val="0"/>
      <w:divBdr>
        <w:top w:val="none" w:sz="0" w:space="0" w:color="auto"/>
        <w:left w:val="none" w:sz="0" w:space="0" w:color="auto"/>
        <w:bottom w:val="none" w:sz="0" w:space="0" w:color="auto"/>
        <w:right w:val="none" w:sz="0" w:space="0" w:color="auto"/>
      </w:divBdr>
    </w:div>
    <w:div w:id="1099301784">
      <w:bodyDiv w:val="1"/>
      <w:marLeft w:val="0"/>
      <w:marRight w:val="0"/>
      <w:marTop w:val="0"/>
      <w:marBottom w:val="0"/>
      <w:divBdr>
        <w:top w:val="none" w:sz="0" w:space="0" w:color="auto"/>
        <w:left w:val="none" w:sz="0" w:space="0" w:color="auto"/>
        <w:bottom w:val="none" w:sz="0" w:space="0" w:color="auto"/>
        <w:right w:val="none" w:sz="0" w:space="0" w:color="auto"/>
      </w:divBdr>
    </w:div>
    <w:div w:id="1175464269">
      <w:bodyDiv w:val="1"/>
      <w:marLeft w:val="0"/>
      <w:marRight w:val="0"/>
      <w:marTop w:val="0"/>
      <w:marBottom w:val="0"/>
      <w:divBdr>
        <w:top w:val="none" w:sz="0" w:space="0" w:color="auto"/>
        <w:left w:val="none" w:sz="0" w:space="0" w:color="auto"/>
        <w:bottom w:val="none" w:sz="0" w:space="0" w:color="auto"/>
        <w:right w:val="none" w:sz="0" w:space="0" w:color="auto"/>
      </w:divBdr>
    </w:div>
    <w:div w:id="1530948353">
      <w:bodyDiv w:val="1"/>
      <w:marLeft w:val="0"/>
      <w:marRight w:val="0"/>
      <w:marTop w:val="0"/>
      <w:marBottom w:val="0"/>
      <w:divBdr>
        <w:top w:val="none" w:sz="0" w:space="0" w:color="auto"/>
        <w:left w:val="none" w:sz="0" w:space="0" w:color="auto"/>
        <w:bottom w:val="none" w:sz="0" w:space="0" w:color="auto"/>
        <w:right w:val="none" w:sz="0" w:space="0" w:color="auto"/>
      </w:divBdr>
    </w:div>
    <w:div w:id="1646933917">
      <w:bodyDiv w:val="1"/>
      <w:marLeft w:val="0"/>
      <w:marRight w:val="0"/>
      <w:marTop w:val="0"/>
      <w:marBottom w:val="0"/>
      <w:divBdr>
        <w:top w:val="none" w:sz="0" w:space="0" w:color="auto"/>
        <w:left w:val="none" w:sz="0" w:space="0" w:color="auto"/>
        <w:bottom w:val="none" w:sz="0" w:space="0" w:color="auto"/>
        <w:right w:val="none" w:sz="0" w:space="0" w:color="auto"/>
      </w:divBdr>
    </w:div>
    <w:div w:id="21449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6F6C1-9BFE-4E3B-94D9-981606050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21</Pages>
  <Words>8042</Words>
  <Characters>45845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User</cp:lastModifiedBy>
  <cp:revision>12</cp:revision>
  <cp:lastPrinted>2018-10-30T05:30:00Z</cp:lastPrinted>
  <dcterms:created xsi:type="dcterms:W3CDTF">2018-10-29T01:46:00Z</dcterms:created>
  <dcterms:modified xsi:type="dcterms:W3CDTF">2018-10-31T08:09:00Z</dcterms:modified>
</cp:coreProperties>
</file>