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5311D1" w:rsidP="00BD7AC6">
      <w:pPr>
        <w:rPr>
          <w:sz w:val="28"/>
        </w:rPr>
      </w:pPr>
      <w:r>
        <w:rPr>
          <w:sz w:val="28"/>
        </w:rPr>
        <w:t xml:space="preserve">    </w:t>
      </w:r>
      <w:r w:rsidR="00FC4673">
        <w:rPr>
          <w:sz w:val="28"/>
        </w:rPr>
        <w:t>29</w:t>
      </w:r>
      <w:r w:rsidR="00D64D9A">
        <w:rPr>
          <w:sz w:val="28"/>
        </w:rPr>
        <w:t xml:space="preserve"> </w:t>
      </w:r>
      <w:r w:rsidR="00002E6B">
        <w:rPr>
          <w:sz w:val="28"/>
        </w:rPr>
        <w:t>ию</w:t>
      </w:r>
      <w:r w:rsidR="004E4A1D">
        <w:rPr>
          <w:sz w:val="28"/>
        </w:rPr>
        <w:t>л</w:t>
      </w:r>
      <w:r w:rsidR="00002E6B">
        <w:rPr>
          <w:sz w:val="28"/>
        </w:rPr>
        <w:t>я</w:t>
      </w:r>
      <w:r>
        <w:rPr>
          <w:sz w:val="28"/>
        </w:rPr>
        <w:t xml:space="preserve"> </w:t>
      </w:r>
      <w:r w:rsidR="00AD5064">
        <w:rPr>
          <w:sz w:val="28"/>
        </w:rPr>
        <w:t xml:space="preserve"> </w:t>
      </w:r>
      <w:r w:rsidR="00842069">
        <w:rPr>
          <w:sz w:val="28"/>
        </w:rPr>
        <w:t>20</w:t>
      </w:r>
      <w:r>
        <w:rPr>
          <w:sz w:val="28"/>
        </w:rPr>
        <w:t>20</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D64D9A">
        <w:rPr>
          <w:sz w:val="28"/>
        </w:rPr>
        <w:t xml:space="preserve">         </w:t>
      </w:r>
      <w:r w:rsidR="00723295">
        <w:rPr>
          <w:sz w:val="28"/>
        </w:rPr>
        <w:t>№</w:t>
      </w:r>
      <w:r w:rsidR="005A2647">
        <w:rPr>
          <w:sz w:val="28"/>
        </w:rPr>
        <w:t xml:space="preserve"> </w:t>
      </w:r>
      <w:r w:rsidR="004E57FC">
        <w:rPr>
          <w:sz w:val="28"/>
        </w:rPr>
        <w:t>4</w:t>
      </w:r>
      <w:r w:rsidR="006F4B98">
        <w:rPr>
          <w:sz w:val="28"/>
        </w:rPr>
        <w:t>0</w:t>
      </w:r>
      <w:r w:rsidR="00FC4673">
        <w:rPr>
          <w:sz w:val="28"/>
        </w:rPr>
        <w:t>6</w:t>
      </w:r>
    </w:p>
    <w:p w:rsidR="00B65358" w:rsidRDefault="00C91AF9" w:rsidP="00BD7AC6">
      <w:pPr>
        <w:jc w:val="center"/>
        <w:rPr>
          <w:bCs/>
          <w:sz w:val="28"/>
          <w:szCs w:val="28"/>
        </w:rPr>
      </w:pPr>
      <w:proofErr w:type="spellStart"/>
      <w:r w:rsidRPr="00D018A3">
        <w:rPr>
          <w:bCs/>
          <w:sz w:val="28"/>
          <w:szCs w:val="28"/>
        </w:rPr>
        <w:t>п</w:t>
      </w:r>
      <w:r w:rsidR="00F15700">
        <w:rPr>
          <w:bCs/>
          <w:sz w:val="28"/>
          <w:szCs w:val="28"/>
        </w:rPr>
        <w:t>гт</w:t>
      </w:r>
      <w:proofErr w:type="spellEnd"/>
      <w:r w:rsidRPr="00D018A3">
        <w:rPr>
          <w:bCs/>
          <w:sz w:val="28"/>
          <w:szCs w:val="28"/>
        </w:rPr>
        <w:t>. Чернышевск</w:t>
      </w:r>
    </w:p>
    <w:p w:rsidR="009F7486" w:rsidRDefault="009F7486" w:rsidP="00BD7AC6">
      <w:pPr>
        <w:jc w:val="center"/>
        <w:rPr>
          <w:bCs/>
          <w:sz w:val="28"/>
          <w:szCs w:val="28"/>
        </w:rPr>
      </w:pPr>
    </w:p>
    <w:p w:rsidR="00FC4673" w:rsidRPr="00104A5E" w:rsidRDefault="00FC4673" w:rsidP="00FC4673">
      <w:pPr>
        <w:autoSpaceDE w:val="0"/>
        <w:autoSpaceDN w:val="0"/>
        <w:adjustRightInd w:val="0"/>
        <w:jc w:val="center"/>
        <w:outlineLvl w:val="0"/>
        <w:rPr>
          <w:b/>
          <w:bCs/>
          <w:sz w:val="28"/>
          <w:szCs w:val="28"/>
        </w:rPr>
      </w:pPr>
      <w:r w:rsidRPr="00104A5E">
        <w:rPr>
          <w:b/>
          <w:bCs/>
          <w:sz w:val="28"/>
          <w:szCs w:val="28"/>
        </w:rPr>
        <w:t>Об утверждении программы персонифицированного</w:t>
      </w:r>
      <w:r>
        <w:rPr>
          <w:b/>
          <w:bCs/>
          <w:sz w:val="28"/>
          <w:szCs w:val="28"/>
        </w:rPr>
        <w:t xml:space="preserve"> </w:t>
      </w:r>
      <w:r w:rsidRPr="00104A5E">
        <w:rPr>
          <w:b/>
          <w:bCs/>
          <w:sz w:val="28"/>
          <w:szCs w:val="28"/>
        </w:rPr>
        <w:t>финансирования дополнительного образования детей</w:t>
      </w:r>
      <w:r>
        <w:rPr>
          <w:b/>
          <w:bCs/>
          <w:sz w:val="28"/>
          <w:szCs w:val="28"/>
        </w:rPr>
        <w:t xml:space="preserve"> </w:t>
      </w:r>
      <w:r w:rsidRPr="00104A5E">
        <w:rPr>
          <w:b/>
          <w:bCs/>
          <w:sz w:val="28"/>
          <w:szCs w:val="28"/>
        </w:rPr>
        <w:t xml:space="preserve">в муниципальном образовании </w:t>
      </w:r>
      <w:r w:rsidRPr="00104A5E">
        <w:rPr>
          <w:b/>
          <w:sz w:val="28"/>
          <w:szCs w:val="28"/>
        </w:rPr>
        <w:t xml:space="preserve">муниципального района «Чернышевский район» </w:t>
      </w:r>
      <w:r w:rsidRPr="00104A5E">
        <w:rPr>
          <w:b/>
          <w:bCs/>
          <w:sz w:val="28"/>
          <w:szCs w:val="28"/>
        </w:rPr>
        <w:t>на 2020 год</w:t>
      </w:r>
    </w:p>
    <w:p w:rsidR="00FC4673" w:rsidRPr="00104A5E" w:rsidRDefault="00FC4673" w:rsidP="00FC4673">
      <w:pPr>
        <w:shd w:val="clear" w:color="auto" w:fill="FFFFFF"/>
        <w:ind w:firstLine="709"/>
        <w:jc w:val="center"/>
        <w:rPr>
          <w:spacing w:val="2"/>
          <w:sz w:val="28"/>
          <w:szCs w:val="28"/>
          <w:shd w:val="clear" w:color="auto" w:fill="FFFFFF"/>
        </w:rPr>
      </w:pPr>
    </w:p>
    <w:p w:rsidR="00FC4673" w:rsidRDefault="00FC4673" w:rsidP="00FC4673">
      <w:pPr>
        <w:autoSpaceDE w:val="0"/>
        <w:autoSpaceDN w:val="0"/>
        <w:adjustRightInd w:val="0"/>
        <w:ind w:firstLine="709"/>
        <w:jc w:val="both"/>
        <w:rPr>
          <w:b/>
          <w:bCs/>
          <w:sz w:val="28"/>
          <w:szCs w:val="28"/>
        </w:rPr>
      </w:pPr>
      <w:r w:rsidRPr="0023436E">
        <w:rPr>
          <w:bCs/>
          <w:sz w:val="28"/>
          <w:szCs w:val="28"/>
        </w:rPr>
        <w:t xml:space="preserve">Во исполнение постановления администрации </w:t>
      </w:r>
      <w:r w:rsidRPr="0023436E">
        <w:rPr>
          <w:sz w:val="28"/>
          <w:szCs w:val="28"/>
          <w:lang w:eastAsia="ar-SA"/>
        </w:rPr>
        <w:t>муниципального района «Чернышевский район» «Об утверждении Правил персонифицированного финансирования  дополнительного образования детей в муниципальном районе «Чернышевский район»</w:t>
      </w:r>
      <w:r w:rsidRPr="0023436E">
        <w:rPr>
          <w:bCs/>
          <w:sz w:val="28"/>
          <w:szCs w:val="28"/>
        </w:rPr>
        <w:t xml:space="preserve"> </w:t>
      </w:r>
      <w:r w:rsidRPr="0023436E">
        <w:rPr>
          <w:sz w:val="28"/>
          <w:szCs w:val="28"/>
          <w:lang w:eastAsia="ar-SA"/>
        </w:rPr>
        <w:t>от</w:t>
      </w:r>
      <w:r w:rsidRPr="00104A5E">
        <w:rPr>
          <w:sz w:val="28"/>
          <w:szCs w:val="28"/>
          <w:lang w:eastAsia="ar-SA"/>
        </w:rPr>
        <w:t xml:space="preserve"> 01.06.2020г. №</w:t>
      </w:r>
      <w:r>
        <w:rPr>
          <w:sz w:val="28"/>
          <w:szCs w:val="28"/>
          <w:lang w:eastAsia="ar-SA"/>
        </w:rPr>
        <w:t xml:space="preserve"> </w:t>
      </w:r>
      <w:r w:rsidRPr="00104A5E">
        <w:rPr>
          <w:sz w:val="28"/>
          <w:szCs w:val="28"/>
          <w:lang w:eastAsia="ar-SA"/>
        </w:rPr>
        <w:t>290</w:t>
      </w:r>
      <w:r>
        <w:rPr>
          <w:sz w:val="28"/>
          <w:szCs w:val="28"/>
          <w:lang w:eastAsia="ar-SA"/>
        </w:rPr>
        <w:t xml:space="preserve">, руководствуясь статьей 25 Устава муниципального района «Чернышевский район», администрация муниципального района «Чернышевский район»  </w:t>
      </w:r>
      <w:proofErr w:type="spellStart"/>
      <w:proofErr w:type="gramStart"/>
      <w:r>
        <w:rPr>
          <w:b/>
          <w:bCs/>
          <w:sz w:val="28"/>
          <w:szCs w:val="28"/>
        </w:rPr>
        <w:t>п</w:t>
      </w:r>
      <w:proofErr w:type="spellEnd"/>
      <w:proofErr w:type="gramEnd"/>
      <w:r>
        <w:rPr>
          <w:b/>
          <w:bCs/>
          <w:sz w:val="28"/>
          <w:szCs w:val="28"/>
        </w:rPr>
        <w:t xml:space="preserve"> о с т а </w:t>
      </w:r>
      <w:proofErr w:type="spellStart"/>
      <w:r>
        <w:rPr>
          <w:b/>
          <w:bCs/>
          <w:sz w:val="28"/>
          <w:szCs w:val="28"/>
        </w:rPr>
        <w:t>н</w:t>
      </w:r>
      <w:proofErr w:type="spellEnd"/>
      <w:r>
        <w:rPr>
          <w:b/>
          <w:bCs/>
          <w:sz w:val="28"/>
          <w:szCs w:val="28"/>
        </w:rPr>
        <w:t xml:space="preserve"> о в л я е т</w:t>
      </w:r>
      <w:r w:rsidRPr="00104A5E">
        <w:rPr>
          <w:b/>
          <w:bCs/>
          <w:sz w:val="28"/>
          <w:szCs w:val="28"/>
        </w:rPr>
        <w:t>:</w:t>
      </w:r>
    </w:p>
    <w:p w:rsidR="00FC4673" w:rsidRPr="00104A5E" w:rsidRDefault="00FC4673" w:rsidP="00FC4673">
      <w:pPr>
        <w:autoSpaceDE w:val="0"/>
        <w:autoSpaceDN w:val="0"/>
        <w:adjustRightInd w:val="0"/>
        <w:ind w:firstLine="709"/>
        <w:jc w:val="both"/>
        <w:rPr>
          <w:b/>
          <w:bCs/>
          <w:sz w:val="28"/>
          <w:szCs w:val="28"/>
        </w:rPr>
      </w:pPr>
    </w:p>
    <w:p w:rsidR="00FC4673" w:rsidRPr="00104A5E" w:rsidRDefault="00FC4673" w:rsidP="00FC4673">
      <w:pPr>
        <w:pStyle w:val="aa"/>
        <w:numPr>
          <w:ilvl w:val="0"/>
          <w:numId w:val="40"/>
        </w:numPr>
        <w:tabs>
          <w:tab w:val="left" w:pos="1134"/>
        </w:tabs>
        <w:suppressAutoHyphens w:val="0"/>
        <w:autoSpaceDE w:val="0"/>
        <w:autoSpaceDN w:val="0"/>
        <w:adjustRightInd w:val="0"/>
        <w:ind w:left="0" w:firstLine="709"/>
        <w:contextualSpacing/>
        <w:jc w:val="both"/>
        <w:rPr>
          <w:bCs/>
          <w:sz w:val="28"/>
          <w:szCs w:val="28"/>
        </w:rPr>
      </w:pPr>
      <w:r w:rsidRPr="00104A5E">
        <w:rPr>
          <w:bCs/>
          <w:sz w:val="28"/>
          <w:szCs w:val="28"/>
        </w:rPr>
        <w:t xml:space="preserve">Утвердить программу персонифицированного финансирования дополнительного образования детей в </w:t>
      </w:r>
      <w:r w:rsidRPr="00104A5E">
        <w:rPr>
          <w:sz w:val="28"/>
          <w:szCs w:val="28"/>
        </w:rPr>
        <w:t>муниципальном районе «Чернышевский район»</w:t>
      </w:r>
      <w:r w:rsidRPr="00104A5E">
        <w:rPr>
          <w:bCs/>
          <w:sz w:val="28"/>
          <w:szCs w:val="28"/>
        </w:rPr>
        <w:t xml:space="preserve"> на 2020 год (далее - программа персонифицированного финансирования)</w:t>
      </w:r>
      <w:r>
        <w:rPr>
          <w:bCs/>
          <w:sz w:val="28"/>
          <w:szCs w:val="28"/>
        </w:rPr>
        <w:t xml:space="preserve"> (приложение)</w:t>
      </w:r>
      <w:r w:rsidRPr="00104A5E">
        <w:rPr>
          <w:bCs/>
          <w:sz w:val="28"/>
          <w:szCs w:val="28"/>
        </w:rPr>
        <w:t>.</w:t>
      </w:r>
    </w:p>
    <w:p w:rsidR="00FC4673" w:rsidRDefault="00FC4673" w:rsidP="00FC4673">
      <w:pPr>
        <w:pStyle w:val="aa"/>
        <w:numPr>
          <w:ilvl w:val="0"/>
          <w:numId w:val="40"/>
        </w:numPr>
        <w:tabs>
          <w:tab w:val="left" w:pos="1134"/>
        </w:tabs>
        <w:suppressAutoHyphens w:val="0"/>
        <w:autoSpaceDE w:val="0"/>
        <w:autoSpaceDN w:val="0"/>
        <w:adjustRightInd w:val="0"/>
        <w:ind w:left="0" w:firstLine="709"/>
        <w:contextualSpacing/>
        <w:jc w:val="both"/>
        <w:rPr>
          <w:bCs/>
          <w:sz w:val="28"/>
          <w:szCs w:val="28"/>
        </w:rPr>
      </w:pPr>
      <w:r w:rsidRPr="00104A5E">
        <w:rPr>
          <w:bCs/>
          <w:sz w:val="28"/>
          <w:szCs w:val="28"/>
        </w:rPr>
        <w:t xml:space="preserve">В срок до 01 сентября 2020 года организовать обеспечение предоставления детям, проживающим на территории </w:t>
      </w:r>
      <w:r w:rsidRPr="00104A5E">
        <w:rPr>
          <w:sz w:val="28"/>
          <w:szCs w:val="28"/>
        </w:rPr>
        <w:t>муниципального района «Чернышевский район»</w:t>
      </w:r>
      <w:r w:rsidRPr="00104A5E">
        <w:rPr>
          <w:bCs/>
          <w:sz w:val="28"/>
          <w:szCs w:val="28"/>
        </w:rPr>
        <w:t xml:space="preserve">, сертификатов дополнительного образования в соответствии с Правилами персонифицированного финансирования дополнительного образования детей в </w:t>
      </w:r>
      <w:r w:rsidRPr="00104A5E">
        <w:rPr>
          <w:sz w:val="28"/>
          <w:szCs w:val="28"/>
        </w:rPr>
        <w:t>муниципальном районе «Чернышевский район»</w:t>
      </w:r>
      <w:r>
        <w:rPr>
          <w:bCs/>
          <w:sz w:val="28"/>
          <w:szCs w:val="28"/>
        </w:rPr>
        <w:t>.</w:t>
      </w:r>
    </w:p>
    <w:p w:rsidR="00FC4673" w:rsidRPr="00E82EC6" w:rsidRDefault="00FC4673" w:rsidP="00FC4673">
      <w:pPr>
        <w:pStyle w:val="aa"/>
        <w:numPr>
          <w:ilvl w:val="0"/>
          <w:numId w:val="40"/>
        </w:numPr>
        <w:tabs>
          <w:tab w:val="left" w:pos="1134"/>
        </w:tabs>
        <w:suppressAutoHyphens w:val="0"/>
        <w:autoSpaceDE w:val="0"/>
        <w:autoSpaceDN w:val="0"/>
        <w:adjustRightInd w:val="0"/>
        <w:ind w:left="0" w:firstLine="709"/>
        <w:contextualSpacing/>
        <w:jc w:val="both"/>
        <w:rPr>
          <w:bCs/>
          <w:sz w:val="28"/>
          <w:szCs w:val="28"/>
        </w:rPr>
      </w:pPr>
      <w:proofErr w:type="gramStart"/>
      <w:r>
        <w:rPr>
          <w:sz w:val="28"/>
          <w:szCs w:val="28"/>
        </w:rPr>
        <w:t>Контроль за</w:t>
      </w:r>
      <w:proofErr w:type="gramEnd"/>
      <w:r>
        <w:rPr>
          <w:sz w:val="28"/>
          <w:szCs w:val="28"/>
        </w:rPr>
        <w:t xml:space="preserve"> исполнением настоящего постановления возложить на МКУ «Комитет образования и молодежной политики администрации муниципального района «Чернышевский район».</w:t>
      </w:r>
    </w:p>
    <w:p w:rsidR="00FC4673" w:rsidRPr="00104A5E" w:rsidRDefault="00FC4673" w:rsidP="00FC4673">
      <w:pPr>
        <w:pStyle w:val="aa"/>
        <w:numPr>
          <w:ilvl w:val="0"/>
          <w:numId w:val="40"/>
        </w:numPr>
        <w:tabs>
          <w:tab w:val="left" w:pos="1134"/>
        </w:tabs>
        <w:suppressAutoHyphens w:val="0"/>
        <w:autoSpaceDE w:val="0"/>
        <w:autoSpaceDN w:val="0"/>
        <w:adjustRightInd w:val="0"/>
        <w:ind w:left="0" w:firstLine="709"/>
        <w:contextualSpacing/>
        <w:jc w:val="both"/>
        <w:rPr>
          <w:bCs/>
          <w:sz w:val="28"/>
          <w:szCs w:val="28"/>
        </w:rPr>
      </w:pPr>
      <w:r w:rsidRPr="00104A5E">
        <w:rPr>
          <w:sz w:val="28"/>
          <w:szCs w:val="28"/>
        </w:rPr>
        <w:t>Настоящее постановление вступает в силу на следующий день, после дня его опубликования (обнародования).</w:t>
      </w:r>
    </w:p>
    <w:p w:rsidR="00FC4673" w:rsidRPr="00104A5E" w:rsidRDefault="00FC4673" w:rsidP="00FC4673">
      <w:pPr>
        <w:pStyle w:val="aa"/>
        <w:numPr>
          <w:ilvl w:val="0"/>
          <w:numId w:val="40"/>
        </w:numPr>
        <w:tabs>
          <w:tab w:val="left" w:pos="1134"/>
        </w:tabs>
        <w:suppressAutoHyphens w:val="0"/>
        <w:autoSpaceDE w:val="0"/>
        <w:autoSpaceDN w:val="0"/>
        <w:adjustRightInd w:val="0"/>
        <w:ind w:left="0" w:firstLine="709"/>
        <w:contextualSpacing/>
        <w:jc w:val="both"/>
        <w:rPr>
          <w:bCs/>
          <w:sz w:val="28"/>
          <w:szCs w:val="28"/>
        </w:rPr>
      </w:pPr>
      <w:r w:rsidRPr="00104A5E">
        <w:rPr>
          <w:sz w:val="28"/>
          <w:szCs w:val="28"/>
        </w:rPr>
        <w:t xml:space="preserve">Настоящее постановление разместить на официальном сайте </w:t>
      </w:r>
      <w:hyperlink r:id="rId5" w:history="1">
        <w:r w:rsidRPr="00FC4673">
          <w:rPr>
            <w:rStyle w:val="a7"/>
            <w:color w:val="auto"/>
            <w:sz w:val="28"/>
            <w:szCs w:val="28"/>
            <w:u w:val="none"/>
          </w:rPr>
          <w:t>www.</w:t>
        </w:r>
      </w:hyperlink>
      <w:r w:rsidRPr="00FC4673">
        <w:rPr>
          <w:sz w:val="28"/>
          <w:szCs w:val="28"/>
          <w:lang w:val="en-US"/>
        </w:rPr>
        <w:t>c</w:t>
      </w:r>
      <w:r>
        <w:rPr>
          <w:sz w:val="28"/>
          <w:szCs w:val="28"/>
          <w:lang w:val="en-US"/>
        </w:rPr>
        <w:t>hernyshev</w:t>
      </w:r>
      <w:r w:rsidRPr="00FC4673">
        <w:rPr>
          <w:sz w:val="28"/>
          <w:szCs w:val="28"/>
        </w:rPr>
        <w:t>.75.</w:t>
      </w:r>
      <w:r>
        <w:rPr>
          <w:sz w:val="28"/>
          <w:szCs w:val="28"/>
          <w:lang w:val="en-US"/>
        </w:rPr>
        <w:t>ru</w:t>
      </w:r>
      <w:r>
        <w:rPr>
          <w:sz w:val="28"/>
          <w:szCs w:val="28"/>
        </w:rPr>
        <w:t>,</w:t>
      </w:r>
      <w:r w:rsidRPr="00104A5E">
        <w:rPr>
          <w:sz w:val="28"/>
          <w:szCs w:val="28"/>
        </w:rPr>
        <w:t xml:space="preserve"> в разделе Документы.</w:t>
      </w:r>
    </w:p>
    <w:p w:rsidR="00D64D9A" w:rsidRPr="00BC0E8D" w:rsidRDefault="00D64D9A" w:rsidP="008C6A08">
      <w:pPr>
        <w:pStyle w:val="ab"/>
        <w:ind w:firstLine="709"/>
        <w:jc w:val="both"/>
        <w:rPr>
          <w:sz w:val="28"/>
          <w:szCs w:val="28"/>
        </w:rPr>
      </w:pPr>
    </w:p>
    <w:p w:rsidR="000C3DD6" w:rsidRDefault="000C3DD6" w:rsidP="005351C2">
      <w:pPr>
        <w:rPr>
          <w:spacing w:val="-1"/>
          <w:sz w:val="28"/>
          <w:szCs w:val="28"/>
        </w:rPr>
      </w:pPr>
    </w:p>
    <w:p w:rsidR="00A43538" w:rsidRDefault="00A43538" w:rsidP="005351C2">
      <w:pPr>
        <w:rPr>
          <w:spacing w:val="-1"/>
          <w:sz w:val="28"/>
          <w:szCs w:val="28"/>
        </w:rPr>
      </w:pPr>
    </w:p>
    <w:p w:rsidR="00C03530" w:rsidRDefault="000C3DD6" w:rsidP="005351C2">
      <w:pPr>
        <w:rPr>
          <w:spacing w:val="-1"/>
          <w:sz w:val="28"/>
          <w:szCs w:val="28"/>
        </w:rPr>
      </w:pPr>
      <w:r>
        <w:rPr>
          <w:spacing w:val="-1"/>
          <w:sz w:val="28"/>
          <w:szCs w:val="28"/>
        </w:rPr>
        <w:t>Гл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9849F6"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A43538">
        <w:rPr>
          <w:spacing w:val="-1"/>
          <w:sz w:val="28"/>
          <w:szCs w:val="28"/>
        </w:rPr>
        <w:t xml:space="preserve"> </w:t>
      </w:r>
      <w:r>
        <w:rPr>
          <w:spacing w:val="-1"/>
          <w:sz w:val="28"/>
          <w:szCs w:val="28"/>
        </w:rPr>
        <w:tab/>
      </w:r>
      <w:r w:rsidR="00A43538">
        <w:rPr>
          <w:spacing w:val="-1"/>
          <w:sz w:val="28"/>
          <w:szCs w:val="28"/>
        </w:rPr>
        <w:t xml:space="preserve">    </w:t>
      </w:r>
      <w:r w:rsidR="000C3DD6">
        <w:rPr>
          <w:spacing w:val="-1"/>
          <w:sz w:val="28"/>
          <w:szCs w:val="28"/>
        </w:rPr>
        <w:t xml:space="preserve">В.В. </w:t>
      </w:r>
      <w:proofErr w:type="spellStart"/>
      <w:r w:rsidR="000C3DD6">
        <w:rPr>
          <w:spacing w:val="-1"/>
          <w:sz w:val="28"/>
          <w:szCs w:val="28"/>
        </w:rPr>
        <w:t>Наделяев</w:t>
      </w:r>
      <w:proofErr w:type="spellEnd"/>
    </w:p>
    <w:p w:rsidR="00FC4673" w:rsidRDefault="00FC4673" w:rsidP="00BD7AC6">
      <w:pPr>
        <w:jc w:val="both"/>
        <w:rPr>
          <w:spacing w:val="-1"/>
          <w:sz w:val="28"/>
          <w:szCs w:val="28"/>
        </w:rPr>
      </w:pPr>
    </w:p>
    <w:p w:rsidR="00FC4673" w:rsidRDefault="00FC4673" w:rsidP="00BD7AC6">
      <w:pPr>
        <w:jc w:val="both"/>
        <w:rPr>
          <w:spacing w:val="-1"/>
          <w:sz w:val="28"/>
          <w:szCs w:val="28"/>
        </w:rPr>
      </w:pPr>
    </w:p>
    <w:p w:rsidR="00FC4673" w:rsidRDefault="00FC4673" w:rsidP="00BD7AC6">
      <w:pPr>
        <w:jc w:val="both"/>
        <w:rPr>
          <w:spacing w:val="-1"/>
          <w:sz w:val="28"/>
          <w:szCs w:val="28"/>
        </w:rPr>
      </w:pPr>
    </w:p>
    <w:p w:rsidR="00FC4673" w:rsidRDefault="00FC4673" w:rsidP="00BD7AC6">
      <w:pPr>
        <w:jc w:val="both"/>
        <w:rPr>
          <w:spacing w:val="-1"/>
          <w:sz w:val="28"/>
          <w:szCs w:val="28"/>
        </w:rPr>
      </w:pPr>
    </w:p>
    <w:p w:rsidR="00FC4673" w:rsidRDefault="00FC4673" w:rsidP="00BD7AC6">
      <w:pPr>
        <w:jc w:val="both"/>
        <w:rPr>
          <w:spacing w:val="-1"/>
          <w:sz w:val="28"/>
          <w:szCs w:val="28"/>
        </w:rPr>
      </w:pPr>
    </w:p>
    <w:p w:rsidR="00FC4673" w:rsidRPr="0057344B" w:rsidRDefault="00FC4673" w:rsidP="00FC4673">
      <w:pPr>
        <w:jc w:val="right"/>
      </w:pPr>
      <w:r w:rsidRPr="0057344B">
        <w:t xml:space="preserve">Приложение </w:t>
      </w:r>
    </w:p>
    <w:p w:rsidR="00FC4673" w:rsidRPr="0057344B" w:rsidRDefault="00FC4673" w:rsidP="00FC4673">
      <w:pPr>
        <w:jc w:val="right"/>
      </w:pPr>
      <w:r w:rsidRPr="0057344B">
        <w:t xml:space="preserve">к постановлению администрации </w:t>
      </w:r>
    </w:p>
    <w:p w:rsidR="00FC4673" w:rsidRDefault="00FC4673" w:rsidP="00FC4673">
      <w:pPr>
        <w:jc w:val="right"/>
      </w:pPr>
      <w:r w:rsidRPr="0057344B">
        <w:t xml:space="preserve">муниципального района </w:t>
      </w:r>
    </w:p>
    <w:p w:rsidR="00FC4673" w:rsidRPr="0057344B" w:rsidRDefault="00FC4673" w:rsidP="00FC4673">
      <w:pPr>
        <w:jc w:val="right"/>
      </w:pPr>
      <w:r w:rsidRPr="0057344B">
        <w:t>«Чернышевский район»</w:t>
      </w:r>
    </w:p>
    <w:p w:rsidR="00FC4673" w:rsidRPr="00D74218" w:rsidRDefault="00FC4673" w:rsidP="00FC4673">
      <w:pPr>
        <w:jc w:val="right"/>
        <w:rPr>
          <w:szCs w:val="28"/>
        </w:rPr>
      </w:pPr>
      <w:r w:rsidRPr="0057344B">
        <w:t xml:space="preserve">от </w:t>
      </w:r>
      <w:r>
        <w:t xml:space="preserve">29 июля </w:t>
      </w:r>
      <w:r w:rsidRPr="0057344B">
        <w:t>2020 года №</w:t>
      </w:r>
      <w:r>
        <w:t xml:space="preserve"> 406</w:t>
      </w:r>
    </w:p>
    <w:p w:rsidR="00FC4673" w:rsidRPr="00026279" w:rsidRDefault="00FC4673" w:rsidP="00FC4673">
      <w:pPr>
        <w:autoSpaceDE w:val="0"/>
        <w:autoSpaceDN w:val="0"/>
        <w:adjustRightInd w:val="0"/>
        <w:rPr>
          <w:sz w:val="28"/>
          <w:szCs w:val="28"/>
        </w:rPr>
      </w:pPr>
    </w:p>
    <w:p w:rsidR="00FC4673" w:rsidRPr="0057344B" w:rsidRDefault="00FC4673" w:rsidP="00FC4673">
      <w:pPr>
        <w:autoSpaceDE w:val="0"/>
        <w:autoSpaceDN w:val="0"/>
        <w:adjustRightInd w:val="0"/>
        <w:ind w:firstLine="709"/>
        <w:jc w:val="center"/>
        <w:rPr>
          <w:b/>
          <w:bCs/>
          <w:sz w:val="28"/>
          <w:szCs w:val="28"/>
        </w:rPr>
      </w:pPr>
      <w:r w:rsidRPr="0057344B">
        <w:rPr>
          <w:b/>
          <w:bCs/>
          <w:sz w:val="28"/>
          <w:szCs w:val="28"/>
        </w:rPr>
        <w:t xml:space="preserve">Программа персонифицированного финансирования дополнительного образования детей в </w:t>
      </w:r>
      <w:r w:rsidRPr="0057344B">
        <w:rPr>
          <w:b/>
          <w:sz w:val="28"/>
          <w:szCs w:val="28"/>
          <w:lang w:eastAsia="ar-SA"/>
        </w:rPr>
        <w:t xml:space="preserve">муниципальном районе «Чернышевский район» </w:t>
      </w:r>
      <w:r w:rsidRPr="0057344B">
        <w:rPr>
          <w:b/>
          <w:bCs/>
          <w:sz w:val="28"/>
          <w:szCs w:val="28"/>
        </w:rPr>
        <w:t>на 2020 год</w:t>
      </w:r>
    </w:p>
    <w:p w:rsidR="00FC4673" w:rsidRPr="0057344B" w:rsidRDefault="00FC4673" w:rsidP="00FC4673">
      <w:pPr>
        <w:autoSpaceDE w:val="0"/>
        <w:autoSpaceDN w:val="0"/>
        <w:adjustRightInd w:val="0"/>
        <w:ind w:firstLine="709"/>
        <w:jc w:val="center"/>
        <w:rPr>
          <w:sz w:val="28"/>
          <w:szCs w:val="28"/>
        </w:rPr>
      </w:pPr>
    </w:p>
    <w:tbl>
      <w:tblPr>
        <w:tblOverlap w:val="never"/>
        <w:tblW w:w="9605" w:type="dxa"/>
        <w:tblLayout w:type="fixed"/>
        <w:tblCellMar>
          <w:left w:w="10" w:type="dxa"/>
          <w:right w:w="10" w:type="dxa"/>
        </w:tblCellMar>
        <w:tblLook w:val="0000"/>
      </w:tblPr>
      <w:tblGrid>
        <w:gridCol w:w="684"/>
        <w:gridCol w:w="5965"/>
        <w:gridCol w:w="2956"/>
      </w:tblGrid>
      <w:tr w:rsidR="00FC4673" w:rsidRPr="0057344B" w:rsidTr="00A11636">
        <w:trPr>
          <w:trHeight w:val="637"/>
        </w:trPr>
        <w:tc>
          <w:tcPr>
            <w:tcW w:w="684" w:type="dxa"/>
            <w:tcBorders>
              <w:top w:val="single" w:sz="4" w:space="0" w:color="auto"/>
              <w:left w:val="single" w:sz="4" w:space="0" w:color="auto"/>
            </w:tcBorders>
            <w:shd w:val="clear" w:color="auto" w:fill="FFFFFF"/>
            <w:vAlign w:val="center"/>
          </w:tcPr>
          <w:p w:rsidR="00FC4673" w:rsidRPr="0057344B" w:rsidRDefault="00FC4673" w:rsidP="00A11636">
            <w:pPr>
              <w:jc w:val="center"/>
              <w:rPr>
                <w:sz w:val="28"/>
                <w:szCs w:val="28"/>
              </w:rPr>
            </w:pPr>
            <w:r w:rsidRPr="0057344B">
              <w:rPr>
                <w:rStyle w:val="28"/>
                <w:rFonts w:eastAsia="Calibri"/>
                <w:sz w:val="28"/>
                <w:szCs w:val="28"/>
              </w:rPr>
              <w:t>1.</w:t>
            </w:r>
          </w:p>
        </w:tc>
        <w:tc>
          <w:tcPr>
            <w:tcW w:w="5965" w:type="dxa"/>
            <w:tcBorders>
              <w:top w:val="single" w:sz="4" w:space="0" w:color="auto"/>
              <w:left w:val="single" w:sz="4" w:space="0" w:color="auto"/>
            </w:tcBorders>
            <w:shd w:val="clear" w:color="auto" w:fill="FFFFFF"/>
            <w:vAlign w:val="bottom"/>
          </w:tcPr>
          <w:p w:rsidR="00FC4673" w:rsidRPr="0057344B" w:rsidRDefault="00FC4673" w:rsidP="00A11636">
            <w:pPr>
              <w:ind w:left="167"/>
              <w:rPr>
                <w:sz w:val="28"/>
                <w:szCs w:val="28"/>
              </w:rPr>
            </w:pPr>
            <w:r w:rsidRPr="0057344B">
              <w:rPr>
                <w:rStyle w:val="28"/>
                <w:rFonts w:eastAsia="Calibri"/>
                <w:sz w:val="28"/>
                <w:szCs w:val="28"/>
              </w:rPr>
              <w:t>Период действия программы персонифицированного финансирования</w:t>
            </w:r>
          </w:p>
        </w:tc>
        <w:tc>
          <w:tcPr>
            <w:tcW w:w="2956" w:type="dxa"/>
            <w:tcBorders>
              <w:top w:val="single" w:sz="4" w:space="0" w:color="auto"/>
              <w:left w:val="single" w:sz="4" w:space="0" w:color="auto"/>
              <w:right w:val="single" w:sz="4" w:space="0" w:color="auto"/>
            </w:tcBorders>
            <w:shd w:val="clear" w:color="auto" w:fill="FFFFFF"/>
            <w:vAlign w:val="bottom"/>
          </w:tcPr>
          <w:p w:rsidR="00FC4673" w:rsidRPr="0057344B" w:rsidRDefault="00FC4673" w:rsidP="00A11636">
            <w:pPr>
              <w:jc w:val="center"/>
              <w:rPr>
                <w:sz w:val="28"/>
                <w:szCs w:val="28"/>
              </w:rPr>
            </w:pPr>
            <w:r w:rsidRPr="0057344B">
              <w:rPr>
                <w:rStyle w:val="28"/>
                <w:rFonts w:eastAsia="Calibri"/>
                <w:sz w:val="28"/>
                <w:szCs w:val="28"/>
              </w:rPr>
              <w:t>с 1 сентября 2020 года по 31 декабря 2020 года</w:t>
            </w:r>
          </w:p>
        </w:tc>
      </w:tr>
      <w:tr w:rsidR="00FC4673" w:rsidRPr="0057344B" w:rsidTr="00A11636">
        <w:trPr>
          <w:trHeight w:val="619"/>
        </w:trPr>
        <w:tc>
          <w:tcPr>
            <w:tcW w:w="684" w:type="dxa"/>
            <w:tcBorders>
              <w:top w:val="single" w:sz="4" w:space="0" w:color="auto"/>
              <w:left w:val="single" w:sz="4" w:space="0" w:color="auto"/>
            </w:tcBorders>
            <w:shd w:val="clear" w:color="auto" w:fill="FFFFFF"/>
            <w:vAlign w:val="center"/>
          </w:tcPr>
          <w:p w:rsidR="00FC4673" w:rsidRPr="0057344B" w:rsidRDefault="00FC4673" w:rsidP="00A11636">
            <w:pPr>
              <w:jc w:val="center"/>
              <w:rPr>
                <w:sz w:val="28"/>
                <w:szCs w:val="28"/>
              </w:rPr>
            </w:pPr>
            <w:r w:rsidRPr="0057344B">
              <w:rPr>
                <w:rStyle w:val="28"/>
                <w:rFonts w:eastAsia="Calibri"/>
                <w:sz w:val="28"/>
                <w:szCs w:val="28"/>
              </w:rPr>
              <w:t>2.</w:t>
            </w:r>
          </w:p>
        </w:tc>
        <w:tc>
          <w:tcPr>
            <w:tcW w:w="5965" w:type="dxa"/>
            <w:tcBorders>
              <w:top w:val="single" w:sz="4" w:space="0" w:color="auto"/>
              <w:left w:val="single" w:sz="4" w:space="0" w:color="auto"/>
            </w:tcBorders>
            <w:shd w:val="clear" w:color="auto" w:fill="FFFFFF"/>
            <w:vAlign w:val="bottom"/>
          </w:tcPr>
          <w:p w:rsidR="00FC4673" w:rsidRPr="0057344B" w:rsidRDefault="00FC4673" w:rsidP="00A11636">
            <w:pPr>
              <w:ind w:left="167"/>
              <w:rPr>
                <w:sz w:val="28"/>
                <w:szCs w:val="28"/>
              </w:rPr>
            </w:pPr>
            <w:r w:rsidRPr="0057344B">
              <w:rPr>
                <w:rStyle w:val="28"/>
                <w:rFonts w:eastAsia="Calibri"/>
                <w:sz w:val="28"/>
                <w:szCs w:val="28"/>
              </w:rPr>
              <w:t>Категория детей, которым предоставляются сертификаты дополнительного образования</w:t>
            </w:r>
          </w:p>
        </w:tc>
        <w:tc>
          <w:tcPr>
            <w:tcW w:w="2956" w:type="dxa"/>
            <w:tcBorders>
              <w:top w:val="single" w:sz="4" w:space="0" w:color="auto"/>
              <w:left w:val="single" w:sz="4" w:space="0" w:color="auto"/>
              <w:right w:val="single" w:sz="4" w:space="0" w:color="auto"/>
            </w:tcBorders>
            <w:shd w:val="clear" w:color="auto" w:fill="FFFFFF"/>
            <w:vAlign w:val="center"/>
          </w:tcPr>
          <w:p w:rsidR="00FC4673" w:rsidRPr="0057344B" w:rsidRDefault="00FC4673" w:rsidP="00A11636">
            <w:pPr>
              <w:jc w:val="center"/>
              <w:rPr>
                <w:sz w:val="28"/>
                <w:szCs w:val="28"/>
              </w:rPr>
            </w:pPr>
            <w:r w:rsidRPr="0057344B">
              <w:rPr>
                <w:rStyle w:val="28"/>
                <w:rFonts w:eastAsia="Calibri"/>
                <w:sz w:val="28"/>
                <w:szCs w:val="28"/>
              </w:rPr>
              <w:t>Дети с 5 до 18 лет</w:t>
            </w:r>
          </w:p>
        </w:tc>
      </w:tr>
      <w:tr w:rsidR="00FC4673" w:rsidRPr="0057344B" w:rsidTr="00A11636">
        <w:trPr>
          <w:trHeight w:val="1377"/>
        </w:trPr>
        <w:tc>
          <w:tcPr>
            <w:tcW w:w="684" w:type="dxa"/>
            <w:tcBorders>
              <w:top w:val="single" w:sz="4" w:space="0" w:color="auto"/>
              <w:left w:val="single" w:sz="4" w:space="0" w:color="auto"/>
            </w:tcBorders>
            <w:shd w:val="clear" w:color="auto" w:fill="FFFFFF"/>
            <w:vAlign w:val="center"/>
          </w:tcPr>
          <w:p w:rsidR="00FC4673" w:rsidRPr="0057344B" w:rsidRDefault="00FC4673" w:rsidP="00A11636">
            <w:pPr>
              <w:jc w:val="center"/>
              <w:rPr>
                <w:sz w:val="28"/>
                <w:szCs w:val="28"/>
              </w:rPr>
            </w:pPr>
            <w:r w:rsidRPr="0057344B">
              <w:rPr>
                <w:rStyle w:val="28"/>
                <w:rFonts w:eastAsia="Calibri"/>
                <w:sz w:val="28"/>
                <w:szCs w:val="28"/>
              </w:rPr>
              <w:t>3.</w:t>
            </w:r>
          </w:p>
        </w:tc>
        <w:tc>
          <w:tcPr>
            <w:tcW w:w="5965" w:type="dxa"/>
            <w:tcBorders>
              <w:top w:val="single" w:sz="4" w:space="0" w:color="auto"/>
              <w:left w:val="single" w:sz="4" w:space="0" w:color="auto"/>
            </w:tcBorders>
            <w:shd w:val="clear" w:color="auto" w:fill="FFFFFF"/>
            <w:vAlign w:val="bottom"/>
          </w:tcPr>
          <w:p w:rsidR="00FC4673" w:rsidRPr="0057344B" w:rsidRDefault="00FC4673" w:rsidP="00A11636">
            <w:pPr>
              <w:ind w:left="167"/>
              <w:rPr>
                <w:sz w:val="28"/>
                <w:szCs w:val="28"/>
              </w:rPr>
            </w:pPr>
            <w:r w:rsidRPr="0057344B">
              <w:rPr>
                <w:rStyle w:val="28"/>
                <w:rFonts w:eastAsia="Calibri"/>
                <w:sz w:val="28"/>
                <w:szCs w:val="28"/>
              </w:rPr>
              <w:t xml:space="preserve">Число сертификатов дополнительного образования, обеспечиваемых за счет средств бюджета </w:t>
            </w:r>
            <w:r w:rsidRPr="0057344B">
              <w:rPr>
                <w:sz w:val="28"/>
                <w:szCs w:val="28"/>
                <w:lang w:eastAsia="ar-SA"/>
              </w:rPr>
              <w:t>муниципального района «Чернышевский район»</w:t>
            </w:r>
            <w:bookmarkStart w:id="0" w:name="_GoBack"/>
            <w:bookmarkEnd w:id="0"/>
            <w:r w:rsidRPr="0057344B">
              <w:rPr>
                <w:rStyle w:val="28"/>
                <w:rFonts w:eastAsia="Calibri"/>
                <w:sz w:val="28"/>
                <w:szCs w:val="28"/>
              </w:rPr>
              <w:t xml:space="preserve"> на период действия программы персонифицированного финансирования (не более), ед.</w:t>
            </w:r>
          </w:p>
        </w:tc>
        <w:tc>
          <w:tcPr>
            <w:tcW w:w="2956" w:type="dxa"/>
            <w:tcBorders>
              <w:top w:val="single" w:sz="4" w:space="0" w:color="auto"/>
              <w:left w:val="single" w:sz="4" w:space="0" w:color="auto"/>
              <w:right w:val="single" w:sz="4" w:space="0" w:color="auto"/>
            </w:tcBorders>
            <w:shd w:val="clear" w:color="auto" w:fill="FFFFFF"/>
            <w:vAlign w:val="center"/>
          </w:tcPr>
          <w:p w:rsidR="00FC4673" w:rsidRPr="0057344B" w:rsidRDefault="00FC4673" w:rsidP="00A11636">
            <w:pPr>
              <w:jc w:val="center"/>
              <w:rPr>
                <w:sz w:val="28"/>
                <w:szCs w:val="28"/>
              </w:rPr>
            </w:pPr>
            <w:r>
              <w:rPr>
                <w:sz w:val="28"/>
                <w:szCs w:val="28"/>
              </w:rPr>
              <w:t>5013</w:t>
            </w:r>
          </w:p>
        </w:tc>
      </w:tr>
      <w:tr w:rsidR="00FC4673" w:rsidRPr="0057344B" w:rsidTr="00A11636">
        <w:trPr>
          <w:trHeight w:val="764"/>
        </w:trPr>
        <w:tc>
          <w:tcPr>
            <w:tcW w:w="684" w:type="dxa"/>
            <w:tcBorders>
              <w:top w:val="single" w:sz="4" w:space="0" w:color="auto"/>
              <w:left w:val="single" w:sz="4" w:space="0" w:color="auto"/>
            </w:tcBorders>
            <w:shd w:val="clear" w:color="auto" w:fill="FFFFFF"/>
            <w:vAlign w:val="center"/>
          </w:tcPr>
          <w:p w:rsidR="00FC4673" w:rsidRPr="0057344B" w:rsidRDefault="00FC4673" w:rsidP="00A11636">
            <w:pPr>
              <w:jc w:val="center"/>
              <w:rPr>
                <w:sz w:val="28"/>
                <w:szCs w:val="28"/>
              </w:rPr>
            </w:pPr>
            <w:r w:rsidRPr="0057344B">
              <w:rPr>
                <w:rStyle w:val="28"/>
                <w:rFonts w:eastAsia="Calibri"/>
                <w:sz w:val="28"/>
                <w:szCs w:val="28"/>
              </w:rPr>
              <w:t>4.</w:t>
            </w:r>
          </w:p>
        </w:tc>
        <w:tc>
          <w:tcPr>
            <w:tcW w:w="5965" w:type="dxa"/>
            <w:tcBorders>
              <w:top w:val="single" w:sz="4" w:space="0" w:color="auto"/>
              <w:left w:val="single" w:sz="4" w:space="0" w:color="auto"/>
            </w:tcBorders>
            <w:shd w:val="clear" w:color="auto" w:fill="FFFFFF"/>
            <w:vAlign w:val="bottom"/>
          </w:tcPr>
          <w:p w:rsidR="00FC4673" w:rsidRPr="0057344B" w:rsidRDefault="00FC4673" w:rsidP="00A11636">
            <w:pPr>
              <w:ind w:left="167"/>
              <w:rPr>
                <w:sz w:val="28"/>
                <w:szCs w:val="28"/>
              </w:rPr>
            </w:pPr>
            <w:r w:rsidRPr="0057344B">
              <w:rPr>
                <w:rStyle w:val="28"/>
                <w:rFonts w:eastAsia="Calibri"/>
                <w:sz w:val="28"/>
                <w:szCs w:val="28"/>
              </w:rPr>
              <w:t>Номинал сертификата дополнительного образования, рублей</w:t>
            </w:r>
          </w:p>
        </w:tc>
        <w:tc>
          <w:tcPr>
            <w:tcW w:w="2956" w:type="dxa"/>
            <w:tcBorders>
              <w:top w:val="single" w:sz="4" w:space="0" w:color="auto"/>
              <w:left w:val="single" w:sz="4" w:space="0" w:color="auto"/>
              <w:right w:val="single" w:sz="4" w:space="0" w:color="auto"/>
            </w:tcBorders>
            <w:shd w:val="clear" w:color="auto" w:fill="FFFFFF"/>
            <w:vAlign w:val="center"/>
          </w:tcPr>
          <w:p w:rsidR="00FC4673" w:rsidRPr="0057344B" w:rsidRDefault="00FC4673" w:rsidP="00A11636">
            <w:pPr>
              <w:jc w:val="center"/>
              <w:rPr>
                <w:sz w:val="28"/>
                <w:szCs w:val="28"/>
              </w:rPr>
            </w:pPr>
            <w:r w:rsidRPr="0057344B">
              <w:rPr>
                <w:sz w:val="28"/>
                <w:szCs w:val="28"/>
              </w:rPr>
              <w:t>7700</w:t>
            </w:r>
          </w:p>
        </w:tc>
      </w:tr>
      <w:tr w:rsidR="00FC4673" w:rsidRPr="0057344B" w:rsidTr="00A11636">
        <w:trPr>
          <w:trHeight w:val="663"/>
        </w:trPr>
        <w:tc>
          <w:tcPr>
            <w:tcW w:w="684" w:type="dxa"/>
            <w:tcBorders>
              <w:top w:val="single" w:sz="4" w:space="0" w:color="auto"/>
              <w:left w:val="single" w:sz="4" w:space="0" w:color="auto"/>
              <w:bottom w:val="single" w:sz="4" w:space="0" w:color="auto"/>
            </w:tcBorders>
            <w:shd w:val="clear" w:color="auto" w:fill="FFFFFF"/>
            <w:vAlign w:val="center"/>
          </w:tcPr>
          <w:p w:rsidR="00FC4673" w:rsidRPr="0057344B" w:rsidRDefault="00FC4673" w:rsidP="00A11636">
            <w:pPr>
              <w:jc w:val="center"/>
              <w:rPr>
                <w:sz w:val="28"/>
                <w:szCs w:val="28"/>
              </w:rPr>
            </w:pPr>
            <w:r w:rsidRPr="0057344B">
              <w:rPr>
                <w:rStyle w:val="28"/>
                <w:rFonts w:eastAsia="Calibri"/>
                <w:sz w:val="28"/>
                <w:szCs w:val="28"/>
              </w:rPr>
              <w:t>5.</w:t>
            </w:r>
          </w:p>
        </w:tc>
        <w:tc>
          <w:tcPr>
            <w:tcW w:w="5965" w:type="dxa"/>
            <w:tcBorders>
              <w:top w:val="single" w:sz="4" w:space="0" w:color="auto"/>
              <w:left w:val="single" w:sz="4" w:space="0" w:color="auto"/>
              <w:bottom w:val="single" w:sz="4" w:space="0" w:color="auto"/>
            </w:tcBorders>
            <w:shd w:val="clear" w:color="auto" w:fill="FFFFFF"/>
            <w:vAlign w:val="bottom"/>
          </w:tcPr>
          <w:p w:rsidR="00FC4673" w:rsidRPr="0057344B" w:rsidRDefault="00FC4673" w:rsidP="00A11636">
            <w:pPr>
              <w:ind w:left="167"/>
              <w:rPr>
                <w:sz w:val="28"/>
                <w:szCs w:val="28"/>
              </w:rPr>
            </w:pPr>
            <w:r w:rsidRPr="0057344B">
              <w:rPr>
                <w:rStyle w:val="28"/>
                <w:rFonts w:eastAsia="Calibri"/>
                <w:sz w:val="28"/>
                <w:szCs w:val="28"/>
              </w:rPr>
              <w:t>Объем обеспечения сертификатов дополнительного образования с определенным номиналом в период действия программы персонифицированного финансирования, рублей</w:t>
            </w:r>
          </w:p>
        </w:tc>
        <w:tc>
          <w:tcPr>
            <w:tcW w:w="2956" w:type="dxa"/>
            <w:tcBorders>
              <w:top w:val="single" w:sz="4" w:space="0" w:color="auto"/>
              <w:left w:val="single" w:sz="4" w:space="0" w:color="auto"/>
              <w:bottom w:val="single" w:sz="4" w:space="0" w:color="auto"/>
              <w:right w:val="single" w:sz="4" w:space="0" w:color="auto"/>
            </w:tcBorders>
            <w:shd w:val="clear" w:color="auto" w:fill="FFFFFF"/>
            <w:vAlign w:val="center"/>
          </w:tcPr>
          <w:p w:rsidR="00FC4673" w:rsidRPr="0057344B" w:rsidRDefault="00FC4673" w:rsidP="00A11636">
            <w:pPr>
              <w:jc w:val="center"/>
              <w:rPr>
                <w:sz w:val="28"/>
                <w:szCs w:val="28"/>
              </w:rPr>
            </w:pPr>
            <w:r w:rsidRPr="0057344B">
              <w:rPr>
                <w:sz w:val="28"/>
                <w:szCs w:val="28"/>
              </w:rPr>
              <w:t>10 010 000</w:t>
            </w:r>
          </w:p>
        </w:tc>
      </w:tr>
    </w:tbl>
    <w:p w:rsidR="00FC4673" w:rsidRDefault="00FC4673" w:rsidP="00FC4673">
      <w:pPr>
        <w:jc w:val="center"/>
        <w:rPr>
          <w:spacing w:val="-1"/>
          <w:sz w:val="28"/>
          <w:szCs w:val="28"/>
        </w:rPr>
      </w:pPr>
      <w:r>
        <w:rPr>
          <w:spacing w:val="-1"/>
          <w:sz w:val="28"/>
          <w:szCs w:val="28"/>
        </w:rPr>
        <w:t>___________________</w:t>
      </w:r>
    </w:p>
    <w:sectPr w:rsidR="00FC4673" w:rsidSect="00F45DFE">
      <w:pgSz w:w="11906" w:h="16838"/>
      <w:pgMar w:top="993" w:right="567" w:bottom="993"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174DB4"/>
    <w:multiLevelType w:val="hybridMultilevel"/>
    <w:tmpl w:val="D7568A00"/>
    <w:lvl w:ilvl="0" w:tplc="520C2FF2">
      <w:start w:val="1"/>
      <w:numFmt w:val="decimal"/>
      <w:lvlText w:val="%1."/>
      <w:lvlJc w:val="left"/>
      <w:pPr>
        <w:tabs>
          <w:tab w:val="num" w:pos="750"/>
        </w:tabs>
        <w:ind w:left="75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0">
    <w:nsid w:val="1E751FCC"/>
    <w:multiLevelType w:val="hybridMultilevel"/>
    <w:tmpl w:val="E836DFA8"/>
    <w:lvl w:ilvl="0" w:tplc="B9F0D0AC">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3">
    <w:nsid w:val="2F550001"/>
    <w:multiLevelType w:val="hybridMultilevel"/>
    <w:tmpl w:val="12605F50"/>
    <w:lvl w:ilvl="0" w:tplc="5D7E29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2F9F2B06"/>
    <w:multiLevelType w:val="hybridMultilevel"/>
    <w:tmpl w:val="5B44CC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9">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2451178"/>
    <w:multiLevelType w:val="hybridMultilevel"/>
    <w:tmpl w:val="0890DBE0"/>
    <w:lvl w:ilvl="0" w:tplc="A10E066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nsid w:val="4512041C"/>
    <w:multiLevelType w:val="hybridMultilevel"/>
    <w:tmpl w:val="0A8AAE5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3">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5">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8">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9">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9"/>
  </w:num>
  <w:num w:numId="3">
    <w:abstractNumId w:val="34"/>
  </w:num>
  <w:num w:numId="4">
    <w:abstractNumId w:val="38"/>
  </w:num>
  <w:num w:numId="5">
    <w:abstractNumId w:val="36"/>
  </w:num>
  <w:num w:numId="6">
    <w:abstractNumId w:val="15"/>
  </w:num>
  <w:num w:numId="7">
    <w:abstractNumId w:val="28"/>
  </w:num>
  <w:num w:numId="8">
    <w:abstractNumId w:val="27"/>
  </w:num>
  <w:num w:numId="9">
    <w:abstractNumId w:val="11"/>
  </w:num>
  <w:num w:numId="10">
    <w:abstractNumId w:val="22"/>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6"/>
  </w:num>
  <w:num w:numId="22">
    <w:abstractNumId w:val="33"/>
  </w:num>
  <w:num w:numId="23">
    <w:abstractNumId w:val="32"/>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14"/>
  </w:num>
  <w:num w:numId="26">
    <w:abstractNumId w:val="37"/>
  </w:num>
  <w:num w:numId="27">
    <w:abstractNumId w:val="18"/>
  </w:num>
  <w:num w:numId="28">
    <w:abstractNumId w:val="35"/>
  </w:num>
  <w:num w:numId="29">
    <w:abstractNumId w:val="29"/>
  </w:num>
  <w:num w:numId="30">
    <w:abstractNumId w:val="19"/>
  </w:num>
  <w:num w:numId="31">
    <w:abstractNumId w:val="10"/>
  </w:num>
  <w:num w:numId="32">
    <w:abstractNumId w:val="12"/>
  </w:num>
  <w:num w:numId="33">
    <w:abstractNumId w:val="21"/>
  </w:num>
  <w:num w:numId="34">
    <w:abstractNumId w:val="13"/>
  </w:num>
  <w:num w:numId="35">
    <w:abstractNumId w:val="23"/>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02E6B"/>
    <w:rsid w:val="00011EC4"/>
    <w:rsid w:val="00012409"/>
    <w:rsid w:val="00014DB4"/>
    <w:rsid w:val="00015019"/>
    <w:rsid w:val="00020A07"/>
    <w:rsid w:val="00022C2A"/>
    <w:rsid w:val="00030B59"/>
    <w:rsid w:val="000337F8"/>
    <w:rsid w:val="00034B66"/>
    <w:rsid w:val="000440B9"/>
    <w:rsid w:val="00052599"/>
    <w:rsid w:val="00052658"/>
    <w:rsid w:val="00053AD1"/>
    <w:rsid w:val="00064445"/>
    <w:rsid w:val="000768F9"/>
    <w:rsid w:val="00080AA9"/>
    <w:rsid w:val="00084614"/>
    <w:rsid w:val="000849A8"/>
    <w:rsid w:val="0009013A"/>
    <w:rsid w:val="000971A2"/>
    <w:rsid w:val="000B222A"/>
    <w:rsid w:val="000B58F8"/>
    <w:rsid w:val="000B745F"/>
    <w:rsid w:val="000C3DD6"/>
    <w:rsid w:val="000C641B"/>
    <w:rsid w:val="000C7414"/>
    <w:rsid w:val="000E26B4"/>
    <w:rsid w:val="000E5610"/>
    <w:rsid w:val="000E7E99"/>
    <w:rsid w:val="000F0C1F"/>
    <w:rsid w:val="000F62B0"/>
    <w:rsid w:val="00103568"/>
    <w:rsid w:val="00121BDC"/>
    <w:rsid w:val="00132D39"/>
    <w:rsid w:val="001555D8"/>
    <w:rsid w:val="00161190"/>
    <w:rsid w:val="0017127B"/>
    <w:rsid w:val="00172D72"/>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D689F"/>
    <w:rsid w:val="001E2BCE"/>
    <w:rsid w:val="001E3B1D"/>
    <w:rsid w:val="001F0092"/>
    <w:rsid w:val="001F4F5A"/>
    <w:rsid w:val="00204153"/>
    <w:rsid w:val="00204A9E"/>
    <w:rsid w:val="00216A2C"/>
    <w:rsid w:val="00223A6C"/>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641F"/>
    <w:rsid w:val="002A789E"/>
    <w:rsid w:val="002C0E7B"/>
    <w:rsid w:val="002C2FB5"/>
    <w:rsid w:val="002C4592"/>
    <w:rsid w:val="002C5E6B"/>
    <w:rsid w:val="002C61EC"/>
    <w:rsid w:val="002E0EA6"/>
    <w:rsid w:val="002E3048"/>
    <w:rsid w:val="002F113E"/>
    <w:rsid w:val="002F1CEA"/>
    <w:rsid w:val="002F5B25"/>
    <w:rsid w:val="00324256"/>
    <w:rsid w:val="0032481A"/>
    <w:rsid w:val="00325B54"/>
    <w:rsid w:val="00327877"/>
    <w:rsid w:val="00330E86"/>
    <w:rsid w:val="0033163B"/>
    <w:rsid w:val="00356A5D"/>
    <w:rsid w:val="003760E2"/>
    <w:rsid w:val="00391D23"/>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0EC2"/>
    <w:rsid w:val="00471395"/>
    <w:rsid w:val="00477E8C"/>
    <w:rsid w:val="00490D6D"/>
    <w:rsid w:val="00493192"/>
    <w:rsid w:val="004949DC"/>
    <w:rsid w:val="00494BCA"/>
    <w:rsid w:val="0049656B"/>
    <w:rsid w:val="00497F35"/>
    <w:rsid w:val="004A1FA0"/>
    <w:rsid w:val="004A51B3"/>
    <w:rsid w:val="004B3E37"/>
    <w:rsid w:val="004B5C31"/>
    <w:rsid w:val="004B7029"/>
    <w:rsid w:val="004C1771"/>
    <w:rsid w:val="004C19C2"/>
    <w:rsid w:val="004E1B47"/>
    <w:rsid w:val="004E3756"/>
    <w:rsid w:val="004E3F71"/>
    <w:rsid w:val="004E4A1D"/>
    <w:rsid w:val="004E57FC"/>
    <w:rsid w:val="004E730D"/>
    <w:rsid w:val="004E7E6C"/>
    <w:rsid w:val="004F3B19"/>
    <w:rsid w:val="004F550A"/>
    <w:rsid w:val="004F7953"/>
    <w:rsid w:val="005001F7"/>
    <w:rsid w:val="005056F8"/>
    <w:rsid w:val="00505F54"/>
    <w:rsid w:val="005069F9"/>
    <w:rsid w:val="0051171B"/>
    <w:rsid w:val="00511901"/>
    <w:rsid w:val="0051410D"/>
    <w:rsid w:val="00527050"/>
    <w:rsid w:val="00530284"/>
    <w:rsid w:val="00530BFA"/>
    <w:rsid w:val="00531017"/>
    <w:rsid w:val="005311D1"/>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0C8C"/>
    <w:rsid w:val="005D764E"/>
    <w:rsid w:val="005E19F7"/>
    <w:rsid w:val="005E66DF"/>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D7BF1"/>
    <w:rsid w:val="006E0994"/>
    <w:rsid w:val="006E284A"/>
    <w:rsid w:val="006F1AF9"/>
    <w:rsid w:val="006F39D2"/>
    <w:rsid w:val="006F49AA"/>
    <w:rsid w:val="006F4B98"/>
    <w:rsid w:val="006F68FF"/>
    <w:rsid w:val="00701CF7"/>
    <w:rsid w:val="00703ADD"/>
    <w:rsid w:val="00703FBC"/>
    <w:rsid w:val="00705948"/>
    <w:rsid w:val="00707222"/>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CF2"/>
    <w:rsid w:val="00797DEA"/>
    <w:rsid w:val="007A54F4"/>
    <w:rsid w:val="007A6A16"/>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A46BF"/>
    <w:rsid w:val="008A615B"/>
    <w:rsid w:val="008A7BA2"/>
    <w:rsid w:val="008B0F6A"/>
    <w:rsid w:val="008B10C9"/>
    <w:rsid w:val="008B3580"/>
    <w:rsid w:val="008B4C11"/>
    <w:rsid w:val="008B7637"/>
    <w:rsid w:val="008C017F"/>
    <w:rsid w:val="008C3796"/>
    <w:rsid w:val="008C4161"/>
    <w:rsid w:val="008C6A08"/>
    <w:rsid w:val="008D18B2"/>
    <w:rsid w:val="008D2CCA"/>
    <w:rsid w:val="008D2FF9"/>
    <w:rsid w:val="008D4274"/>
    <w:rsid w:val="008E2073"/>
    <w:rsid w:val="008E3FD0"/>
    <w:rsid w:val="008E4047"/>
    <w:rsid w:val="008E671E"/>
    <w:rsid w:val="008E7AD1"/>
    <w:rsid w:val="008F0B5B"/>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49F6"/>
    <w:rsid w:val="009870F3"/>
    <w:rsid w:val="00990A2E"/>
    <w:rsid w:val="00990AA5"/>
    <w:rsid w:val="0099144D"/>
    <w:rsid w:val="00992088"/>
    <w:rsid w:val="00996F3A"/>
    <w:rsid w:val="009A46FE"/>
    <w:rsid w:val="009B4BE9"/>
    <w:rsid w:val="009C1378"/>
    <w:rsid w:val="009C53E5"/>
    <w:rsid w:val="009C55C5"/>
    <w:rsid w:val="009C6F39"/>
    <w:rsid w:val="009C75C8"/>
    <w:rsid w:val="009D0CBD"/>
    <w:rsid w:val="009D29EB"/>
    <w:rsid w:val="009D4295"/>
    <w:rsid w:val="009E0994"/>
    <w:rsid w:val="009E64F3"/>
    <w:rsid w:val="009E72C2"/>
    <w:rsid w:val="009F56A4"/>
    <w:rsid w:val="009F7486"/>
    <w:rsid w:val="00A0032C"/>
    <w:rsid w:val="00A00D93"/>
    <w:rsid w:val="00A0266B"/>
    <w:rsid w:val="00A03958"/>
    <w:rsid w:val="00A046F5"/>
    <w:rsid w:val="00A04765"/>
    <w:rsid w:val="00A1249D"/>
    <w:rsid w:val="00A228A3"/>
    <w:rsid w:val="00A237C3"/>
    <w:rsid w:val="00A25BDA"/>
    <w:rsid w:val="00A273CF"/>
    <w:rsid w:val="00A32E40"/>
    <w:rsid w:val="00A40754"/>
    <w:rsid w:val="00A43538"/>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2EB8"/>
    <w:rsid w:val="00B16B1F"/>
    <w:rsid w:val="00B24219"/>
    <w:rsid w:val="00B255E1"/>
    <w:rsid w:val="00B25F8B"/>
    <w:rsid w:val="00B3359C"/>
    <w:rsid w:val="00B36266"/>
    <w:rsid w:val="00B421FB"/>
    <w:rsid w:val="00B435DD"/>
    <w:rsid w:val="00B47BB8"/>
    <w:rsid w:val="00B65358"/>
    <w:rsid w:val="00B65B51"/>
    <w:rsid w:val="00B669B7"/>
    <w:rsid w:val="00B67D4E"/>
    <w:rsid w:val="00B761CB"/>
    <w:rsid w:val="00B76EB5"/>
    <w:rsid w:val="00B90A9B"/>
    <w:rsid w:val="00B91540"/>
    <w:rsid w:val="00BA6FE1"/>
    <w:rsid w:val="00BB2F1F"/>
    <w:rsid w:val="00BB79A2"/>
    <w:rsid w:val="00BC0802"/>
    <w:rsid w:val="00BC0E8D"/>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184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3CC4"/>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2164B"/>
    <w:rsid w:val="00D23E9D"/>
    <w:rsid w:val="00D2771D"/>
    <w:rsid w:val="00D36D42"/>
    <w:rsid w:val="00D4165B"/>
    <w:rsid w:val="00D4431E"/>
    <w:rsid w:val="00D56704"/>
    <w:rsid w:val="00D60292"/>
    <w:rsid w:val="00D60E8D"/>
    <w:rsid w:val="00D64D9A"/>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E7DCB"/>
    <w:rsid w:val="00DF0AD0"/>
    <w:rsid w:val="00DF5CCA"/>
    <w:rsid w:val="00E027A4"/>
    <w:rsid w:val="00E22A16"/>
    <w:rsid w:val="00E23C15"/>
    <w:rsid w:val="00E31AB8"/>
    <w:rsid w:val="00E33CDB"/>
    <w:rsid w:val="00E36B13"/>
    <w:rsid w:val="00E422CF"/>
    <w:rsid w:val="00E44EF8"/>
    <w:rsid w:val="00E57E2A"/>
    <w:rsid w:val="00E65945"/>
    <w:rsid w:val="00E702C3"/>
    <w:rsid w:val="00E75023"/>
    <w:rsid w:val="00E75DB8"/>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5DFE"/>
    <w:rsid w:val="00F47495"/>
    <w:rsid w:val="00F559E3"/>
    <w:rsid w:val="00F56617"/>
    <w:rsid w:val="00F70367"/>
    <w:rsid w:val="00F87FCD"/>
    <w:rsid w:val="00F9116E"/>
    <w:rsid w:val="00F92917"/>
    <w:rsid w:val="00F92B13"/>
    <w:rsid w:val="00FA3DEA"/>
    <w:rsid w:val="00FA4F71"/>
    <w:rsid w:val="00FA6880"/>
    <w:rsid w:val="00FB090D"/>
    <w:rsid w:val="00FB5E34"/>
    <w:rsid w:val="00FC20A7"/>
    <w:rsid w:val="00FC4673"/>
    <w:rsid w:val="00FC7A70"/>
    <w:rsid w:val="00FD05BC"/>
    <w:rsid w:val="00FE1E8E"/>
    <w:rsid w:val="00FE2DD2"/>
    <w:rsid w:val="00FE366F"/>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 w:type="character" w:customStyle="1" w:styleId="afff">
    <w:name w:val="Основной текст_"/>
    <w:link w:val="1f0"/>
    <w:locked/>
    <w:rsid w:val="007A6A16"/>
    <w:rPr>
      <w:sz w:val="24"/>
      <w:szCs w:val="24"/>
      <w:shd w:val="clear" w:color="auto" w:fill="FFFFFF"/>
    </w:rPr>
  </w:style>
  <w:style w:type="paragraph" w:customStyle="1" w:styleId="1f0">
    <w:name w:val="Основной текст1"/>
    <w:basedOn w:val="a"/>
    <w:link w:val="afff"/>
    <w:rsid w:val="007A6A16"/>
    <w:pPr>
      <w:shd w:val="clear" w:color="auto" w:fill="FFFFFF"/>
      <w:spacing w:before="480" w:after="480" w:line="0" w:lineRule="atLeast"/>
      <w:ind w:hanging="640"/>
      <w:jc w:val="center"/>
    </w:pPr>
  </w:style>
  <w:style w:type="character" w:customStyle="1" w:styleId="28">
    <w:name w:val="Основной текст (2)"/>
    <w:basedOn w:val="a0"/>
    <w:rsid w:val="00FC467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254244749">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190143849">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477793305">
      <w:bodyDiv w:val="1"/>
      <w:marLeft w:val="0"/>
      <w:marRight w:val="0"/>
      <w:marTop w:val="0"/>
      <w:marBottom w:val="0"/>
      <w:divBdr>
        <w:top w:val="none" w:sz="0" w:space="0" w:color="auto"/>
        <w:left w:val="none" w:sz="0" w:space="0" w:color="auto"/>
        <w:bottom w:val="none" w:sz="0" w:space="0" w:color="auto"/>
        <w:right w:val="none" w:sz="0" w:space="0" w:color="auto"/>
      </w:divBdr>
    </w:div>
    <w:div w:id="1540314970">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407</Words>
  <Characters>2323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2020-07-30T04:15:00Z</cp:lastPrinted>
  <dcterms:created xsi:type="dcterms:W3CDTF">2020-07-30T04:16:00Z</dcterms:created>
  <dcterms:modified xsi:type="dcterms:W3CDTF">2020-07-30T04:16:00Z</dcterms:modified>
</cp:coreProperties>
</file>