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b/>
          <w:bCs/>
          <w:color w:val="000000"/>
        </w:rPr>
        <w:t>Ежемесячные выплаты из МСК продлят автоматически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До 1 марта 2021 года Пенсионный фонд РФ продлит в </w:t>
      </w:r>
      <w:proofErr w:type="spellStart"/>
      <w:r>
        <w:rPr>
          <w:color w:val="000000"/>
        </w:rPr>
        <w:t>беззаявительном</w:t>
      </w:r>
      <w:proofErr w:type="spellEnd"/>
      <w:r>
        <w:rPr>
          <w:color w:val="000000"/>
        </w:rPr>
        <w:t xml:space="preserve"> порядке ежемесячные выплаты из средств материнского (семейного) капитала.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Правительство Российской Федерации продлило до 1 марта 2021 года временную норму, согласно которой ежемесячная выплата из средств материнского (семейного) капитала будет выплачиваться автоматически. То есть семьям, получающим в настоящее время ежемесячную выплату из материнского капитала, в случае окончания срока ее выплаты в период до 1 марта 2021 года, не нужно обращаться в Пенсионный фонд, чтобы подтвердить доходы и продлить срок ее получения. Ранее временная норма действовала с 1 апреля по 1 октября 2020 года. 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«Для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продлить ежемесячные выплаты автоматически, нам необходимо получить подтверждение от гражданина, что он хочет и дальше их получать. Наши специалисты дистанционно, по телефону свяжутся со всеми забайкальцами, кто получает в настоящее время данные выплаты, составят акт согласия и далее в </w:t>
      </w:r>
      <w:proofErr w:type="spellStart"/>
      <w:r>
        <w:rPr>
          <w:color w:val="000000"/>
        </w:rPr>
        <w:t>беззаявительном</w:t>
      </w:r>
      <w:proofErr w:type="spellEnd"/>
      <w:r>
        <w:rPr>
          <w:color w:val="000000"/>
        </w:rPr>
        <w:t xml:space="preserve"> порядке продлят сроки выплаты, - рассказала начальник отдела социальных выплат ОПФР по Забайкальскому краю Елена Вологдина. – Однако семьям, решившим получать ежемесячную выплату впервые, необходимо подать заявление о назначении и предоставить справки о доходах </w:t>
      </w:r>
      <w:proofErr w:type="gramStart"/>
      <w:r>
        <w:rPr>
          <w:color w:val="000000"/>
        </w:rPr>
        <w:t>Заявление</w:t>
      </w:r>
      <w:proofErr w:type="gramEnd"/>
      <w:r>
        <w:rPr>
          <w:color w:val="000000"/>
        </w:rPr>
        <w:t xml:space="preserve"> о назначении ежемесячной выплаты можно подать в «Личном кабинете гражданина» на сайте ПФР или на портале </w:t>
      </w:r>
      <w:proofErr w:type="spellStart"/>
      <w:r>
        <w:rPr>
          <w:color w:val="000000"/>
        </w:rPr>
        <w:t>Госуслуг</w:t>
      </w:r>
      <w:proofErr w:type="spellEnd"/>
      <w:r>
        <w:rPr>
          <w:color w:val="000000"/>
        </w:rPr>
        <w:t>, либо лично в территориальных органах Пенсионного фонда или в Многофункциональном центре».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Также специалисты краевого Отделения ПФР обращают внимание на то, что с 1 января 2021 года пенсии и иные социальные выплаты, включая и ежемесячные выплаты из средств материнского капитала, будут перечисляться на карты платежной системы «Мир».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Напомним, что право на ежемесячные выплаты из средств МСК имеют семьи, в которых после 1 января 2018 года родился или был усыновлен второй ребенок, и чей среднедушевой доход не превышает 2-кратную величину прожиточного минимума трудоспособного населения в субъекте РФ на одного человека. Размер выплаты равен прожиточному минимуму ребенка, который также установлен в субъекте РФ. Эти данные берутся из расчета показателей за II квартал предшествующего года. В 2020 году в нашем регионе размер ежемесячной выплаты из средств материнского (семейного) капитала составляет 12841 рубль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b/>
          <w:bCs/>
          <w:color w:val="000000"/>
        </w:rPr>
        <w:t>Забайкальцы получают сертификаты на МСК дистанционно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За 7 месяцев 2020 года в Забайкальском крае свыше 5 тысяч семей получили сертификаты на материнский (семейный) капитал в 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 xml:space="preserve"> режиме – без обращения в Пенсионный фонд РФ и подачи соответствующего заявления.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С 15 апреля текущего года Пенсионный фонд РФ приступил к </w:t>
      </w:r>
      <w:proofErr w:type="spellStart"/>
      <w:r>
        <w:rPr>
          <w:color w:val="000000"/>
        </w:rPr>
        <w:t>проактивной</w:t>
      </w:r>
      <w:proofErr w:type="spellEnd"/>
      <w:r>
        <w:rPr>
          <w:color w:val="000000"/>
        </w:rPr>
        <w:t xml:space="preserve"> выдаче сертификатов на материнский (семейный) капитал. Это означает, что после рождения ребенка, дающего право на МСК, сертификат оформляется автоматически – никакого заявления от мамы не требуется. Сведения о появлении ребенка, дающего право на материнский капитал, поступают в ПФР из государственного реестра записей актов гражданского состояния. Данные об оформлении сертификата фиксируются в информационной системе Пенсионного фонда РФ и направляются в «Личный кабинет» мамы на портале </w:t>
      </w:r>
      <w:proofErr w:type="spellStart"/>
      <w:r>
        <w:rPr>
          <w:color w:val="000000"/>
        </w:rPr>
        <w:t>Госуслуг</w:t>
      </w:r>
      <w:proofErr w:type="spellEnd"/>
      <w:r>
        <w:rPr>
          <w:color w:val="000000"/>
        </w:rPr>
        <w:t xml:space="preserve">. 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Электронный сертификат на материнский семейный капитал имеет ряд преимуществ перед своим бумажным аналогом: экономит время молодой семьи на его оформление; его нельзя потерять или испортить, а значит, не придется тратить время на его восстановление; сведения о сертификате всегда доступны в «Личном кабинете» владельца сертификата. 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«На сегодняшний день, начиная с апреля, в Забайкальском крае в 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 xml:space="preserve"> режиме выдано свыше 5 тысяч сертификатов, то есть владельцы их получили автоматически без подачи заявлений. Хочу обратить внимание забайкальцев на то, в случае рождения в семье первого ребенка, начиная с 1 января 2020 года, размер материнского капитала составляет 466 617 рублей. Если в семье в 2020 году родился второй ребенок, либо третий и последующие дети, при условии, что право на меры государственной поддержки ранее не возникало, размер материнского капитала составляет 616 617 рублей, - рассказала начальник отдела социальных выплат ОПФР по Забайкальскому краю Елена Вологдина. – При оформлении сертификатов МСК в </w:t>
      </w:r>
      <w:proofErr w:type="spellStart"/>
      <w:r>
        <w:rPr>
          <w:color w:val="000000"/>
        </w:rPr>
        <w:t>беззаявительном</w:t>
      </w:r>
      <w:proofErr w:type="spellEnd"/>
      <w:r>
        <w:rPr>
          <w:color w:val="000000"/>
        </w:rPr>
        <w:t xml:space="preserve"> порядке специалисты Пенсионного фонда оценивают права женщины и направляют ей уведомление о выдаче сертификата в форме электронного документа с указанием размера капитала».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</w:p>
    <w:p w:rsidR="000B7C27" w:rsidRDefault="000B7C27"/>
    <w:p w:rsidR="000B7C27" w:rsidRDefault="000B7C27"/>
    <w:p w:rsidR="000B7C27" w:rsidRDefault="000B7C27"/>
    <w:p w:rsidR="000B7C27" w:rsidRDefault="000B7C27"/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b/>
          <w:bCs/>
          <w:color w:val="000000"/>
        </w:rPr>
        <w:t>Размер материнского капитала в 2020 году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Размер материнского (семейного) капитала для женщин, родивших или усыновивших второго ребенка, начиная с 1 января 2020 года, составляет 616 617 рублей.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Право на материнский (семейный) капитал имеют семьи, в которых с 2007 года родился или был усыновлен второй ребенок или последующие дети, если до этого право на материнский капитал не возникало или не оформлялось. С 2020 года право на материнский капитал появилось также у семей, в которых, начиная с 1 января текущего года, родился первый ребенок.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«В 2020 году размер капитала при рождении первого ребенка составляет 466 617 рублей. За второго ребенка, рожденного в 2020 году, МСК составляет 616 617 рублей. Для семей, в которых после 1 января 2020 года родился третий ребенок или последующие дети, материнский (семейный) капитал устанавливается также в размере 616 617 рублей в случае, если ранее право на дополнительные меры государственной поддержки семей, имеющих детей, не возникало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ассказала начальник отдела социальных выплат ОПФР по Забайкальскому краю Елена Вологдина. – Хочу обратить внимание забайкальцев на то, что если семья </w:t>
      </w:r>
      <w:proofErr w:type="gramStart"/>
      <w:r>
        <w:rPr>
          <w:color w:val="000000"/>
        </w:rPr>
        <w:t>получила право на капитал в связи с рождением первого ребенка в 2020 году и в данной семье в текущем году родился</w:t>
      </w:r>
      <w:proofErr w:type="gramEnd"/>
      <w:r>
        <w:rPr>
          <w:color w:val="000000"/>
        </w:rPr>
        <w:t xml:space="preserve"> или был усыновлен второй ребенок, то размер материнского капитала увеличивается на 150 тысяч рублей и составляет 616 617 рублей».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>Специалисты краевого Отделения ПФР отметили, что обязательным условием для получения дополнительных мер государственной поддержки семей является наличие российского гражданства у ребенка, с рождением которого возникло право на материнский капитал.</w:t>
      </w:r>
    </w:p>
    <w:p w:rsidR="000B7C27" w:rsidRDefault="000B7C27" w:rsidP="000B7C27">
      <w:pPr>
        <w:pStyle w:val="a3"/>
        <w:spacing w:after="0"/>
      </w:pPr>
    </w:p>
    <w:p w:rsidR="000B7C27" w:rsidRDefault="000B7C27" w:rsidP="000B7C27">
      <w:pPr>
        <w:pStyle w:val="a3"/>
        <w:spacing w:after="0"/>
      </w:pPr>
      <w:r>
        <w:rPr>
          <w:color w:val="000000"/>
        </w:rPr>
        <w:t xml:space="preserve">Напомним, что закон о материнском (семейном) капитале реализуется на протяжении 14 лет. За это время в Забайкальском крае владельцами сертификатов на МСК стали свыше 97 тысяч семей. На сегодняшний день средствами капитала полностью распорядились 45,3% семей на общую сумму свыше 24,8 миллиардов рублей. </w:t>
      </w:r>
    </w:p>
    <w:p w:rsidR="000B7C27" w:rsidRDefault="000B7C27" w:rsidP="000B7C27">
      <w:pPr>
        <w:pStyle w:val="a3"/>
        <w:spacing w:after="0"/>
      </w:pPr>
    </w:p>
    <w:p w:rsidR="000B7C27" w:rsidRDefault="000B7C27"/>
    <w:sectPr w:rsidR="000B7C27" w:rsidSect="001F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C27"/>
    <w:rsid w:val="000B7C27"/>
    <w:rsid w:val="001F2797"/>
    <w:rsid w:val="00300509"/>
    <w:rsid w:val="005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C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Company>Home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085vasilovskayaMS</dc:creator>
  <cp:lastModifiedBy>Нина Сергеевна</cp:lastModifiedBy>
  <cp:revision>2</cp:revision>
  <dcterms:created xsi:type="dcterms:W3CDTF">2020-12-14T07:58:00Z</dcterms:created>
  <dcterms:modified xsi:type="dcterms:W3CDTF">2020-12-14T07:58:00Z</dcterms:modified>
</cp:coreProperties>
</file>