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8F" w:rsidRPr="00351E69" w:rsidRDefault="008A7F8F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51E69">
        <w:rPr>
          <w:rFonts w:ascii="Times New Roman" w:hAnsi="Times New Roman" w:cs="Times New Roman"/>
          <w:b/>
          <w:sz w:val="30"/>
          <w:szCs w:val="30"/>
        </w:rPr>
        <w:t>КОНТРОЛЬНО-СЧЕТНАЯ ПАЛАТА МУНИЦИПАЛЬНОГО РАЙОНА «ЧЕРНЫШЕВСКИЙ РАЙОН»</w:t>
      </w:r>
    </w:p>
    <w:p w:rsidR="008A7F8F" w:rsidRPr="00351E69" w:rsidRDefault="008A7F8F" w:rsidP="008A7F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1E69">
        <w:rPr>
          <w:rFonts w:ascii="Times New Roman" w:hAnsi="Times New Roman" w:cs="Times New Roman"/>
        </w:rPr>
        <w:t>Калинина ул., д. 14 б, пгт. Чернышевск, 673460</w:t>
      </w:r>
    </w:p>
    <w:p w:rsidR="008A7F8F" w:rsidRPr="00351E69" w:rsidRDefault="008A7F8F" w:rsidP="008A7F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1E69">
        <w:rPr>
          <w:rFonts w:ascii="Times New Roman" w:hAnsi="Times New Roman" w:cs="Times New Roman"/>
        </w:rPr>
        <w:t xml:space="preserve">Тел. (30265)2-10-60, </w:t>
      </w:r>
      <w:hyperlink r:id="rId8" w:history="1">
        <w:r w:rsidRPr="00351E69">
          <w:rPr>
            <w:rStyle w:val="a3"/>
            <w:rFonts w:ascii="Times New Roman" w:hAnsi="Times New Roman" w:cs="Times New Roman"/>
            <w:u w:val="none"/>
          </w:rPr>
          <w:t>ksp.chern@yandex.ru</w:t>
        </w:r>
      </w:hyperlink>
    </w:p>
    <w:p w:rsidR="008A7F8F" w:rsidRPr="00351E69" w:rsidRDefault="008A7F8F" w:rsidP="008A7F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1E69">
        <w:rPr>
          <w:rFonts w:ascii="Times New Roman" w:hAnsi="Times New Roman" w:cs="Times New Roman"/>
        </w:rPr>
        <w:t>ОГРН 1157513000138, ИНН/КПП 7525006358/752501001</w:t>
      </w:r>
    </w:p>
    <w:p w:rsidR="008A7F8F" w:rsidRPr="00351E69" w:rsidRDefault="008A7F8F" w:rsidP="008A7F8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E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8A7F8F" w:rsidRPr="00351E69" w:rsidRDefault="008A7F8F" w:rsidP="008A7F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F8F" w:rsidRPr="00351E69" w:rsidRDefault="00ED2CE9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6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A7F8F" w:rsidRPr="00351E69" w:rsidRDefault="00AB4909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69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8A7F8F" w:rsidRPr="00351E69" w:rsidRDefault="008A7F8F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69">
        <w:rPr>
          <w:rFonts w:ascii="Times New Roman" w:hAnsi="Times New Roman" w:cs="Times New Roman"/>
          <w:b/>
          <w:sz w:val="28"/>
          <w:szCs w:val="28"/>
        </w:rPr>
        <w:t>муниципального района «Чернышевский район»</w:t>
      </w:r>
    </w:p>
    <w:p w:rsidR="008A7F8F" w:rsidRPr="00351E69" w:rsidRDefault="008A7F8F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F8F" w:rsidRPr="00BE3E0D" w:rsidRDefault="00BE3E0D" w:rsidP="00826C83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E3E0D">
        <w:rPr>
          <w:rFonts w:ascii="Times New Roman" w:hAnsi="Times New Roman" w:cs="Times New Roman"/>
          <w:sz w:val="28"/>
          <w:szCs w:val="28"/>
        </w:rPr>
        <w:t>по результатам проверки законности, эффективности и целесообразности использования бюджетных средств, выделенных на реализацию регионального проекта «Обеспечение качественно нового уровня развития инфраструктуры культуры («Культурная среда»)</w:t>
      </w:r>
      <w:r w:rsidR="008A7F8F" w:rsidRPr="00BE3E0D">
        <w:rPr>
          <w:rFonts w:ascii="Times New Roman" w:hAnsi="Times New Roman" w:cs="Times New Roman"/>
          <w:sz w:val="28"/>
          <w:szCs w:val="28"/>
        </w:rPr>
        <w:t>.</w:t>
      </w:r>
    </w:p>
    <w:p w:rsidR="008A7F8F" w:rsidRPr="00351E69" w:rsidRDefault="008A7F8F" w:rsidP="008A7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F8F" w:rsidRPr="00351E69" w:rsidRDefault="008A7F8F" w:rsidP="00C55BA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</w:rPr>
      </w:pPr>
      <w:r w:rsidRPr="00351E69">
        <w:rPr>
          <w:rFonts w:ascii="Times New Roman" w:hAnsi="Times New Roman"/>
          <w:b/>
          <w:sz w:val="28"/>
        </w:rPr>
        <w:t>Проверяемый период:</w:t>
      </w:r>
      <w:r w:rsidRPr="00351E69">
        <w:rPr>
          <w:rFonts w:ascii="Times New Roman" w:hAnsi="Times New Roman"/>
          <w:sz w:val="28"/>
        </w:rPr>
        <w:t xml:space="preserve"> </w:t>
      </w:r>
      <w:r w:rsidR="005F676C">
        <w:rPr>
          <w:rFonts w:ascii="Times New Roman" w:hAnsi="Times New Roman"/>
          <w:sz w:val="28"/>
          <w:szCs w:val="28"/>
        </w:rPr>
        <w:t>20</w:t>
      </w:r>
      <w:r w:rsidR="00BE3E0D">
        <w:rPr>
          <w:rFonts w:ascii="Times New Roman" w:hAnsi="Times New Roman"/>
          <w:sz w:val="28"/>
          <w:szCs w:val="28"/>
        </w:rPr>
        <w:t>20</w:t>
      </w:r>
      <w:r w:rsidR="005F676C">
        <w:rPr>
          <w:rFonts w:ascii="Times New Roman" w:hAnsi="Times New Roman"/>
          <w:sz w:val="28"/>
          <w:szCs w:val="28"/>
        </w:rPr>
        <w:t xml:space="preserve"> год</w:t>
      </w:r>
      <w:r w:rsidRPr="00351E69">
        <w:rPr>
          <w:rFonts w:ascii="Times New Roman" w:hAnsi="Times New Roman"/>
          <w:sz w:val="28"/>
          <w:szCs w:val="28"/>
        </w:rPr>
        <w:t>.</w:t>
      </w:r>
    </w:p>
    <w:p w:rsidR="001614C8" w:rsidRPr="00351E69" w:rsidRDefault="008A7F8F" w:rsidP="001614C8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1E69">
        <w:rPr>
          <w:rFonts w:ascii="Times New Roman" w:hAnsi="Times New Roman"/>
          <w:b/>
          <w:sz w:val="28"/>
        </w:rPr>
        <w:t xml:space="preserve">Основание для проведения контрольного мероприятия: </w:t>
      </w:r>
      <w:r w:rsidR="001614C8" w:rsidRPr="00351E69">
        <w:rPr>
          <w:rFonts w:ascii="Times New Roman" w:hAnsi="Times New Roman"/>
          <w:bCs/>
          <w:sz w:val="28"/>
          <w:szCs w:val="28"/>
        </w:rPr>
        <w:t>Положение о Контрольно-счетной плате муниципального района «Чернышевский район», утвержденное Решением Совета муниципального района «Чернышевский район» от 29.12.2011г. № 52,</w:t>
      </w:r>
      <w:r w:rsidR="00BE3E0D">
        <w:rPr>
          <w:rFonts w:ascii="Times New Roman" w:hAnsi="Times New Roman"/>
          <w:bCs/>
          <w:sz w:val="28"/>
          <w:szCs w:val="28"/>
        </w:rPr>
        <w:t xml:space="preserve"> план контрольных и экспертно-аналитических мероприятий контрольно-счетной палаты МР «Чернышевский район» на 2020 год</w:t>
      </w:r>
      <w:r w:rsidR="000B166E" w:rsidRPr="00351E69">
        <w:rPr>
          <w:rFonts w:ascii="Times New Roman" w:hAnsi="Times New Roman"/>
          <w:bCs/>
          <w:sz w:val="28"/>
          <w:szCs w:val="28"/>
        </w:rPr>
        <w:t>.</w:t>
      </w:r>
    </w:p>
    <w:p w:rsidR="002A0716" w:rsidRPr="00351E69" w:rsidRDefault="008A7F8F" w:rsidP="001614C8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51E69">
        <w:rPr>
          <w:rFonts w:ascii="Times New Roman" w:hAnsi="Times New Roman"/>
          <w:b/>
          <w:bCs/>
          <w:sz w:val="28"/>
          <w:szCs w:val="28"/>
        </w:rPr>
        <w:t xml:space="preserve">Перечень объектов контроля: </w:t>
      </w:r>
    </w:p>
    <w:p w:rsidR="002A0716" w:rsidRPr="00351E69" w:rsidRDefault="00BE3E0D" w:rsidP="001614C8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="002E316E">
        <w:rPr>
          <w:rFonts w:ascii="Times New Roman" w:hAnsi="Times New Roman"/>
          <w:sz w:val="28"/>
          <w:szCs w:val="28"/>
        </w:rPr>
        <w:t>ежпоселенческий</w:t>
      </w:r>
      <w:proofErr w:type="spellEnd"/>
      <w:r w:rsidR="002E31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316E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="002E316E">
        <w:rPr>
          <w:rFonts w:ascii="Times New Roman" w:hAnsi="Times New Roman"/>
          <w:sz w:val="28"/>
          <w:szCs w:val="28"/>
        </w:rPr>
        <w:t xml:space="preserve"> центр «Овация»,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96BF4">
        <w:rPr>
          <w:rFonts w:ascii="Times New Roman" w:hAnsi="Times New Roman" w:cs="Times New Roman"/>
          <w:sz w:val="28"/>
          <w:szCs w:val="28"/>
        </w:rPr>
        <w:t>униципальное учреждение дополнительного образования детская школа искусств</w:t>
      </w:r>
      <w:r w:rsidR="005F676C">
        <w:rPr>
          <w:rFonts w:ascii="Times New Roman" w:hAnsi="Times New Roman"/>
          <w:sz w:val="28"/>
          <w:szCs w:val="28"/>
        </w:rPr>
        <w:t>.</w:t>
      </w:r>
    </w:p>
    <w:p w:rsidR="008A7F8F" w:rsidRPr="00351E69" w:rsidRDefault="008A7F8F" w:rsidP="00C55BA1">
      <w:pPr>
        <w:tabs>
          <w:tab w:val="left" w:pos="567"/>
        </w:tabs>
        <w:suppressAutoHyphens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1E69">
        <w:rPr>
          <w:rFonts w:ascii="Times New Roman" w:hAnsi="Times New Roman"/>
          <w:b/>
          <w:bCs/>
          <w:sz w:val="28"/>
          <w:szCs w:val="28"/>
        </w:rPr>
        <w:t>Должностное лицо Контрольно-счетной палаты муниципального района «Чернышевский район», осуществляющее проведение контрольного мероприятия:</w:t>
      </w:r>
      <w:r w:rsidRPr="00351E69">
        <w:rPr>
          <w:rFonts w:ascii="Times New Roman" w:hAnsi="Times New Roman"/>
          <w:bCs/>
          <w:sz w:val="28"/>
          <w:szCs w:val="28"/>
        </w:rPr>
        <w:t xml:space="preserve"> председатель Контрольно-счетной палаты МР «Че</w:t>
      </w:r>
      <w:r w:rsidR="002E316E">
        <w:rPr>
          <w:rFonts w:ascii="Times New Roman" w:hAnsi="Times New Roman"/>
          <w:bCs/>
          <w:sz w:val="28"/>
          <w:szCs w:val="28"/>
        </w:rPr>
        <w:t>рнышевский район» Максимов С.А.</w:t>
      </w:r>
    </w:p>
    <w:p w:rsidR="005D2344" w:rsidRPr="00351E69" w:rsidRDefault="008A7F8F" w:rsidP="005D2344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351E69">
        <w:rPr>
          <w:rFonts w:ascii="Times New Roman" w:hAnsi="Times New Roman"/>
          <w:b/>
          <w:bCs/>
          <w:sz w:val="28"/>
          <w:szCs w:val="28"/>
        </w:rPr>
        <w:t xml:space="preserve">Срок проведения основного этапа контрольного мероприятия: </w:t>
      </w:r>
      <w:r w:rsidR="005D2344" w:rsidRPr="00351E69">
        <w:rPr>
          <w:rFonts w:ascii="Times New Roman" w:hAnsi="Times New Roman"/>
          <w:bCs/>
          <w:sz w:val="28"/>
          <w:szCs w:val="28"/>
        </w:rPr>
        <w:t xml:space="preserve">с </w:t>
      </w:r>
      <w:r w:rsidR="00BE3E0D" w:rsidRPr="00896BF4">
        <w:rPr>
          <w:rFonts w:ascii="Times New Roman" w:hAnsi="Times New Roman"/>
          <w:bCs/>
          <w:sz w:val="28"/>
          <w:szCs w:val="28"/>
        </w:rPr>
        <w:t>28.09.2020г. – 15.10.2020г.</w:t>
      </w:r>
    </w:p>
    <w:p w:rsidR="008A7F8F" w:rsidRPr="00351E69" w:rsidRDefault="008A7F8F" w:rsidP="00C55BA1">
      <w:pPr>
        <w:tabs>
          <w:tab w:val="left" w:pos="567"/>
        </w:tabs>
        <w:suppressAutoHyphens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1E69">
        <w:rPr>
          <w:rFonts w:ascii="Times New Roman" w:hAnsi="Times New Roman"/>
          <w:b/>
          <w:bCs/>
          <w:sz w:val="28"/>
          <w:szCs w:val="28"/>
        </w:rPr>
        <w:t>Форма проведения контрольного мероприятия:</w:t>
      </w:r>
      <w:r w:rsidRPr="00351E69">
        <w:rPr>
          <w:rFonts w:ascii="Times New Roman" w:hAnsi="Times New Roman"/>
          <w:bCs/>
          <w:sz w:val="28"/>
          <w:szCs w:val="28"/>
        </w:rPr>
        <w:t xml:space="preserve"> </w:t>
      </w:r>
      <w:r w:rsidR="004E13FC" w:rsidRPr="00351E69">
        <w:rPr>
          <w:rFonts w:ascii="Times New Roman" w:hAnsi="Times New Roman"/>
          <w:bCs/>
          <w:sz w:val="28"/>
          <w:szCs w:val="28"/>
        </w:rPr>
        <w:t>выездная</w:t>
      </w:r>
      <w:r w:rsidR="00760508" w:rsidRPr="00351E69">
        <w:rPr>
          <w:rFonts w:ascii="Times New Roman" w:hAnsi="Times New Roman"/>
          <w:bCs/>
          <w:sz w:val="28"/>
          <w:szCs w:val="28"/>
        </w:rPr>
        <w:t xml:space="preserve"> проверка</w:t>
      </w:r>
      <w:r w:rsidRPr="00351E69">
        <w:rPr>
          <w:rFonts w:ascii="Times New Roman" w:hAnsi="Times New Roman"/>
          <w:bCs/>
          <w:sz w:val="28"/>
          <w:szCs w:val="28"/>
        </w:rPr>
        <w:t>.</w:t>
      </w:r>
    </w:p>
    <w:p w:rsidR="004E13FC" w:rsidRPr="00351E69" w:rsidRDefault="004E13FC" w:rsidP="004E13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48C" w:rsidRPr="00351E69" w:rsidRDefault="0050548C" w:rsidP="001919FF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1E69">
        <w:rPr>
          <w:rFonts w:ascii="Times New Roman" w:hAnsi="Times New Roman"/>
          <w:bCs/>
          <w:sz w:val="28"/>
          <w:szCs w:val="28"/>
        </w:rPr>
        <w:t>По результатам конт</w:t>
      </w:r>
      <w:r w:rsidR="00165677" w:rsidRPr="00351E69">
        <w:rPr>
          <w:rFonts w:ascii="Times New Roman" w:hAnsi="Times New Roman"/>
          <w:bCs/>
          <w:sz w:val="28"/>
          <w:szCs w:val="28"/>
        </w:rPr>
        <w:t>рольного мероприятия составлен</w:t>
      </w:r>
      <w:r w:rsidR="00BE3E0D">
        <w:rPr>
          <w:rFonts w:ascii="Times New Roman" w:hAnsi="Times New Roman"/>
          <w:bCs/>
          <w:sz w:val="28"/>
          <w:szCs w:val="28"/>
        </w:rPr>
        <w:t>ы</w:t>
      </w:r>
      <w:r w:rsidR="00165677" w:rsidRPr="00351E69">
        <w:rPr>
          <w:rFonts w:ascii="Times New Roman" w:hAnsi="Times New Roman"/>
          <w:bCs/>
          <w:sz w:val="28"/>
          <w:szCs w:val="28"/>
        </w:rPr>
        <w:t xml:space="preserve"> а</w:t>
      </w:r>
      <w:r w:rsidRPr="00351E69">
        <w:rPr>
          <w:rFonts w:ascii="Times New Roman" w:hAnsi="Times New Roman"/>
          <w:bCs/>
          <w:sz w:val="28"/>
          <w:szCs w:val="28"/>
        </w:rPr>
        <w:t>кт</w:t>
      </w:r>
      <w:r w:rsidR="00BE3E0D">
        <w:rPr>
          <w:rFonts w:ascii="Times New Roman" w:hAnsi="Times New Roman"/>
          <w:bCs/>
          <w:sz w:val="28"/>
          <w:szCs w:val="28"/>
        </w:rPr>
        <w:t>ы</w:t>
      </w:r>
      <w:r w:rsidRPr="00351E69">
        <w:rPr>
          <w:rFonts w:ascii="Times New Roman" w:hAnsi="Times New Roman"/>
          <w:bCs/>
          <w:sz w:val="28"/>
          <w:szCs w:val="28"/>
        </w:rPr>
        <w:t xml:space="preserve"> </w:t>
      </w:r>
      <w:r w:rsidR="006606F4" w:rsidRPr="00351E69">
        <w:rPr>
          <w:rFonts w:ascii="Times New Roman" w:hAnsi="Times New Roman" w:cs="Times New Roman"/>
          <w:sz w:val="28"/>
          <w:szCs w:val="28"/>
        </w:rPr>
        <w:t xml:space="preserve">№ </w:t>
      </w:r>
      <w:r w:rsidR="002E316E">
        <w:rPr>
          <w:rFonts w:ascii="Times New Roman" w:hAnsi="Times New Roman" w:cs="Times New Roman"/>
          <w:sz w:val="28"/>
          <w:szCs w:val="28"/>
        </w:rPr>
        <w:t>0</w:t>
      </w:r>
      <w:r w:rsidR="00BE3E0D">
        <w:rPr>
          <w:rFonts w:ascii="Times New Roman" w:hAnsi="Times New Roman" w:cs="Times New Roman"/>
          <w:sz w:val="28"/>
          <w:szCs w:val="28"/>
        </w:rPr>
        <w:t>6</w:t>
      </w:r>
      <w:r w:rsidR="006606F4" w:rsidRPr="00351E69">
        <w:rPr>
          <w:rFonts w:ascii="Times New Roman" w:hAnsi="Times New Roman" w:cs="Times New Roman"/>
          <w:sz w:val="28"/>
          <w:szCs w:val="28"/>
        </w:rPr>
        <w:t>-</w:t>
      </w:r>
      <w:r w:rsidR="002A0716" w:rsidRPr="00351E69">
        <w:rPr>
          <w:rFonts w:ascii="Times New Roman" w:hAnsi="Times New Roman" w:cs="Times New Roman"/>
          <w:sz w:val="28"/>
          <w:szCs w:val="28"/>
        </w:rPr>
        <w:t>20</w:t>
      </w:r>
      <w:r w:rsidR="006606F4" w:rsidRPr="00351E69">
        <w:rPr>
          <w:rFonts w:ascii="Times New Roman" w:hAnsi="Times New Roman" w:cs="Times New Roman"/>
          <w:sz w:val="28"/>
          <w:szCs w:val="28"/>
        </w:rPr>
        <w:t xml:space="preserve">/КФ-А-КСП </w:t>
      </w:r>
      <w:r w:rsidRPr="00351E69">
        <w:rPr>
          <w:rFonts w:ascii="Times New Roman" w:hAnsi="Times New Roman" w:cs="Times New Roman"/>
          <w:sz w:val="28"/>
          <w:szCs w:val="28"/>
        </w:rPr>
        <w:t xml:space="preserve">от </w:t>
      </w:r>
      <w:r w:rsidR="00BE3E0D">
        <w:rPr>
          <w:rFonts w:ascii="Times New Roman" w:hAnsi="Times New Roman" w:cs="Times New Roman"/>
          <w:sz w:val="28"/>
          <w:szCs w:val="28"/>
        </w:rPr>
        <w:t>08</w:t>
      </w:r>
      <w:r w:rsidRPr="00351E69">
        <w:rPr>
          <w:rFonts w:ascii="Times New Roman" w:hAnsi="Times New Roman" w:cs="Times New Roman"/>
          <w:sz w:val="28"/>
          <w:szCs w:val="28"/>
        </w:rPr>
        <w:t xml:space="preserve"> </w:t>
      </w:r>
      <w:r w:rsidR="00BE3E0D">
        <w:rPr>
          <w:rFonts w:ascii="Times New Roman" w:hAnsi="Times New Roman" w:cs="Times New Roman"/>
          <w:sz w:val="28"/>
          <w:szCs w:val="28"/>
        </w:rPr>
        <w:t>октября</w:t>
      </w:r>
      <w:r w:rsidR="00165677" w:rsidRPr="00351E69">
        <w:rPr>
          <w:rFonts w:ascii="Times New Roman" w:hAnsi="Times New Roman" w:cs="Times New Roman"/>
          <w:sz w:val="28"/>
          <w:szCs w:val="28"/>
        </w:rPr>
        <w:t xml:space="preserve"> 20</w:t>
      </w:r>
      <w:r w:rsidR="002A0716" w:rsidRPr="00351E69">
        <w:rPr>
          <w:rFonts w:ascii="Times New Roman" w:hAnsi="Times New Roman" w:cs="Times New Roman"/>
          <w:sz w:val="28"/>
          <w:szCs w:val="28"/>
        </w:rPr>
        <w:t>20</w:t>
      </w:r>
      <w:r w:rsidR="00165677" w:rsidRPr="00351E69">
        <w:rPr>
          <w:rFonts w:ascii="Times New Roman" w:hAnsi="Times New Roman" w:cs="Times New Roman"/>
          <w:sz w:val="28"/>
          <w:szCs w:val="28"/>
        </w:rPr>
        <w:t xml:space="preserve"> года</w:t>
      </w:r>
      <w:r w:rsidR="00BE3E0D">
        <w:rPr>
          <w:rFonts w:ascii="Times New Roman" w:hAnsi="Times New Roman" w:cs="Times New Roman"/>
          <w:sz w:val="28"/>
          <w:szCs w:val="28"/>
        </w:rPr>
        <w:t xml:space="preserve">, </w:t>
      </w:r>
      <w:r w:rsidR="00BE3E0D" w:rsidRPr="00351E69">
        <w:rPr>
          <w:rFonts w:ascii="Times New Roman" w:hAnsi="Times New Roman" w:cs="Times New Roman"/>
          <w:sz w:val="28"/>
          <w:szCs w:val="28"/>
        </w:rPr>
        <w:t xml:space="preserve">№ </w:t>
      </w:r>
      <w:r w:rsidR="00BE3E0D">
        <w:rPr>
          <w:rFonts w:ascii="Times New Roman" w:hAnsi="Times New Roman" w:cs="Times New Roman"/>
          <w:sz w:val="28"/>
          <w:szCs w:val="28"/>
        </w:rPr>
        <w:t>07</w:t>
      </w:r>
      <w:r w:rsidR="00BE3E0D" w:rsidRPr="00351E69">
        <w:rPr>
          <w:rFonts w:ascii="Times New Roman" w:hAnsi="Times New Roman" w:cs="Times New Roman"/>
          <w:sz w:val="28"/>
          <w:szCs w:val="28"/>
        </w:rPr>
        <w:t xml:space="preserve">-20/КФ-А-КСП от </w:t>
      </w:r>
      <w:r w:rsidR="00BE3E0D">
        <w:rPr>
          <w:rFonts w:ascii="Times New Roman" w:hAnsi="Times New Roman" w:cs="Times New Roman"/>
          <w:sz w:val="28"/>
          <w:szCs w:val="28"/>
        </w:rPr>
        <w:t>15</w:t>
      </w:r>
      <w:r w:rsidR="00BE3E0D" w:rsidRPr="00351E69">
        <w:rPr>
          <w:rFonts w:ascii="Times New Roman" w:hAnsi="Times New Roman" w:cs="Times New Roman"/>
          <w:sz w:val="28"/>
          <w:szCs w:val="28"/>
        </w:rPr>
        <w:t xml:space="preserve"> </w:t>
      </w:r>
      <w:r w:rsidR="00BE3E0D">
        <w:rPr>
          <w:rFonts w:ascii="Times New Roman" w:hAnsi="Times New Roman" w:cs="Times New Roman"/>
          <w:sz w:val="28"/>
          <w:szCs w:val="28"/>
        </w:rPr>
        <w:t>октября</w:t>
      </w:r>
      <w:r w:rsidR="00BE3E0D" w:rsidRPr="00351E69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165677" w:rsidRPr="00351E69">
        <w:rPr>
          <w:rFonts w:ascii="Times New Roman" w:hAnsi="Times New Roman" w:cs="Times New Roman"/>
          <w:sz w:val="28"/>
          <w:szCs w:val="28"/>
        </w:rPr>
        <w:t xml:space="preserve">. </w:t>
      </w:r>
      <w:r w:rsidR="005D2344" w:rsidRPr="00351E69">
        <w:rPr>
          <w:rFonts w:ascii="Times New Roman" w:hAnsi="Times New Roman" w:cs="Times New Roman"/>
          <w:sz w:val="28"/>
          <w:szCs w:val="28"/>
        </w:rPr>
        <w:t>А</w:t>
      </w:r>
      <w:r w:rsidRPr="00351E69">
        <w:rPr>
          <w:rFonts w:ascii="Times New Roman" w:hAnsi="Times New Roman" w:cs="Times New Roman"/>
          <w:sz w:val="28"/>
          <w:szCs w:val="28"/>
        </w:rPr>
        <w:t>кт</w:t>
      </w:r>
      <w:r w:rsidR="00BE3E0D">
        <w:rPr>
          <w:rFonts w:ascii="Times New Roman" w:hAnsi="Times New Roman" w:cs="Times New Roman"/>
          <w:sz w:val="28"/>
          <w:szCs w:val="28"/>
        </w:rPr>
        <w:t>ы</w:t>
      </w:r>
      <w:r w:rsidRPr="00351E69">
        <w:rPr>
          <w:rFonts w:ascii="Times New Roman" w:hAnsi="Times New Roman" w:cs="Times New Roman"/>
          <w:sz w:val="28"/>
          <w:szCs w:val="28"/>
        </w:rPr>
        <w:t xml:space="preserve"> </w:t>
      </w:r>
      <w:r w:rsidR="006606F4" w:rsidRPr="00351E69">
        <w:rPr>
          <w:rFonts w:ascii="Times New Roman" w:hAnsi="Times New Roman" w:cs="Times New Roman"/>
          <w:sz w:val="28"/>
          <w:szCs w:val="28"/>
        </w:rPr>
        <w:t>подписан</w:t>
      </w:r>
      <w:r w:rsidR="00BE3E0D">
        <w:rPr>
          <w:rFonts w:ascii="Times New Roman" w:hAnsi="Times New Roman" w:cs="Times New Roman"/>
          <w:sz w:val="28"/>
          <w:szCs w:val="28"/>
        </w:rPr>
        <w:t>ы</w:t>
      </w:r>
      <w:r w:rsidR="006606F4" w:rsidRPr="00351E69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BE3E0D">
        <w:rPr>
          <w:rFonts w:ascii="Times New Roman" w:hAnsi="Times New Roman" w:cs="Times New Roman"/>
          <w:sz w:val="28"/>
          <w:szCs w:val="28"/>
        </w:rPr>
        <w:t>ами</w:t>
      </w:r>
      <w:r w:rsidR="00FD0D3C" w:rsidRPr="00351E69">
        <w:rPr>
          <w:rFonts w:ascii="Times New Roman" w:hAnsi="Times New Roman" w:cs="Times New Roman"/>
          <w:sz w:val="28"/>
          <w:szCs w:val="28"/>
        </w:rPr>
        <w:t xml:space="preserve"> контроля без возражений.</w:t>
      </w:r>
    </w:p>
    <w:p w:rsidR="00760508" w:rsidRPr="00351E69" w:rsidRDefault="00760508" w:rsidP="008A7F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A7F8F" w:rsidRDefault="008A7F8F" w:rsidP="00C55BA1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351E69">
        <w:rPr>
          <w:rFonts w:ascii="Times New Roman" w:hAnsi="Times New Roman"/>
          <w:b/>
          <w:i/>
          <w:sz w:val="28"/>
          <w:szCs w:val="28"/>
        </w:rPr>
        <w:t>Результаты  контрольного мероприятия:</w:t>
      </w:r>
    </w:p>
    <w:p w:rsidR="00BE3E0D" w:rsidRPr="00BE3E0D" w:rsidRDefault="00BE3E0D" w:rsidP="00BE3E0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E0D">
        <w:rPr>
          <w:rFonts w:ascii="Times New Roman" w:hAnsi="Times New Roman" w:cs="Times New Roman"/>
          <w:sz w:val="28"/>
          <w:szCs w:val="28"/>
        </w:rPr>
        <w:t xml:space="preserve">С целью обеспечения максимальной доступности культурных благ, повышения качества и уровня жизни населения на основе сбалансированного развития отрасли культуры Забайкальского края была создана государственная программа Забайкальского края «Развитие культуры 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E3E0D">
        <w:rPr>
          <w:rFonts w:ascii="Times New Roman" w:hAnsi="Times New Roman" w:cs="Times New Roman"/>
          <w:sz w:val="28"/>
          <w:szCs w:val="28"/>
        </w:rPr>
        <w:t xml:space="preserve">абайкальском крае». Данная </w:t>
      </w:r>
      <w:r w:rsidRPr="00BE3E0D">
        <w:rPr>
          <w:rFonts w:ascii="Times New Roman" w:hAnsi="Times New Roman" w:cs="Times New Roman"/>
          <w:sz w:val="28"/>
          <w:szCs w:val="28"/>
        </w:rPr>
        <w:lastRenderedPageBreak/>
        <w:t>программа утверждена постановлением Правительства Забайкальского края от 24.04.2014г. № 236.</w:t>
      </w:r>
    </w:p>
    <w:p w:rsidR="00BE3E0D" w:rsidRPr="00BE3E0D" w:rsidRDefault="00BE3E0D" w:rsidP="00BE3E0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E0D">
        <w:rPr>
          <w:rFonts w:ascii="Times New Roman" w:hAnsi="Times New Roman" w:cs="Times New Roman"/>
          <w:sz w:val="28"/>
          <w:szCs w:val="28"/>
        </w:rPr>
        <w:t>Задачами государственной программы являются:</w:t>
      </w:r>
    </w:p>
    <w:p w:rsidR="00BE3E0D" w:rsidRPr="00BE3E0D" w:rsidRDefault="00BE3E0D" w:rsidP="00BE3E0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E0D">
        <w:rPr>
          <w:rFonts w:ascii="Times New Roman" w:hAnsi="Times New Roman" w:cs="Times New Roman"/>
          <w:sz w:val="28"/>
          <w:szCs w:val="28"/>
        </w:rPr>
        <w:t>- 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жителей Забайкальского края;</w:t>
      </w:r>
    </w:p>
    <w:p w:rsidR="00BE3E0D" w:rsidRPr="00BE3E0D" w:rsidRDefault="00BE3E0D" w:rsidP="00BE3E0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E0D">
        <w:rPr>
          <w:rFonts w:ascii="Times New Roman" w:hAnsi="Times New Roman" w:cs="Times New Roman"/>
          <w:sz w:val="28"/>
          <w:szCs w:val="28"/>
        </w:rPr>
        <w:t>-создание условий этнокультурного развития Забайкальском крае;</w:t>
      </w:r>
    </w:p>
    <w:p w:rsidR="00BE3E0D" w:rsidRPr="00BE3E0D" w:rsidRDefault="00BE3E0D" w:rsidP="00BE3E0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E0D">
        <w:rPr>
          <w:rFonts w:ascii="Times New Roman" w:hAnsi="Times New Roman" w:cs="Times New Roman"/>
          <w:sz w:val="28"/>
          <w:szCs w:val="28"/>
        </w:rPr>
        <w:t>- создание  организационных условий для реализации программы.</w:t>
      </w:r>
    </w:p>
    <w:p w:rsidR="00BE3E0D" w:rsidRPr="00BE3E0D" w:rsidRDefault="00BE3E0D" w:rsidP="00BE3E0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E0D">
        <w:rPr>
          <w:rFonts w:ascii="Times New Roman" w:hAnsi="Times New Roman" w:cs="Times New Roman"/>
          <w:sz w:val="28"/>
          <w:szCs w:val="28"/>
        </w:rPr>
        <w:t>Срок реализации программы: 2014-2024г.</w:t>
      </w:r>
    </w:p>
    <w:p w:rsidR="00BE3E0D" w:rsidRPr="00BE3E0D" w:rsidRDefault="00BE3E0D" w:rsidP="00BE3E0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E0D">
        <w:rPr>
          <w:rFonts w:ascii="Times New Roman" w:hAnsi="Times New Roman" w:cs="Times New Roman"/>
          <w:sz w:val="28"/>
          <w:szCs w:val="28"/>
        </w:rPr>
        <w:t>Аналогично региональному проекту, на территории муниципального района «Чернышевский район» разработана муниципальная программа «Развитие культуры, спорта в Чернышевском районе (2018-2020 годы)».</w:t>
      </w:r>
    </w:p>
    <w:p w:rsidR="00BE3E0D" w:rsidRPr="00BE3E0D" w:rsidRDefault="00BE3E0D" w:rsidP="00BE3E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E0D">
        <w:rPr>
          <w:rFonts w:ascii="Times New Roman" w:hAnsi="Times New Roman" w:cs="Times New Roman"/>
          <w:sz w:val="28"/>
          <w:szCs w:val="28"/>
        </w:rPr>
        <w:t>Целью программы является - сохранение и развитие культуры, как системы нравственных ценностей Чернышевского района. Создание условий для формирования и удовлетворения культурных запросов и духовных потребностей, развитие инициативы и реализация творческого потенциала в сфере культуры района. Сохранение историко-культурного наследия района. Модернизация материально-технической базы сети учреждений культуры, повышение эффективности их деятельности.</w:t>
      </w:r>
    </w:p>
    <w:p w:rsidR="00BE3E0D" w:rsidRPr="00BE3E0D" w:rsidRDefault="00BE3E0D" w:rsidP="00BE3E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E0D">
        <w:rPr>
          <w:rFonts w:ascii="Times New Roman" w:hAnsi="Times New Roman" w:cs="Times New Roman"/>
          <w:sz w:val="28"/>
          <w:szCs w:val="28"/>
        </w:rPr>
        <w:t>Задачи программы - организация библиотечного обслуживания населения. Пополнение и комплектование фондов. Организация досуга и обеспечение жителей услугами культуры. Сохранение и развитие культурного потенциала и культурного наследия Чернышевского района. Повышение качества предоставляемых дополнительных образовательных услуг населению.</w:t>
      </w:r>
    </w:p>
    <w:p w:rsidR="00BE3E0D" w:rsidRDefault="00BE3E0D" w:rsidP="00BE3E0D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551A">
        <w:rPr>
          <w:rFonts w:ascii="Times New Roman" w:hAnsi="Times New Roman"/>
          <w:sz w:val="28"/>
          <w:szCs w:val="28"/>
        </w:rPr>
        <w:t xml:space="preserve">Между </w:t>
      </w:r>
      <w:r>
        <w:rPr>
          <w:rFonts w:ascii="Times New Roman" w:hAnsi="Times New Roman"/>
          <w:sz w:val="28"/>
          <w:szCs w:val="28"/>
        </w:rPr>
        <w:t xml:space="preserve">Министерством культуры Забайкальского края и администрацией муниципального района «Чернышевский район» 24.01.2020г. заключено соглашение о предоставлении субсидии из бюджета субъекта Российской Федерации местному бюджету № 76648000-1-2019-024. Предметом соглашения является предоставление из бюджета Забайкальского края в 2020г. бюджету муниципального района «Чернышевский район» субсидии на поддержку отрасли культуры. Предоставление субсидии осуществляется в целях достижения результатов регионального проекта по Муниципалитету на оснащение образовательных учреждений в сфере культуры (детские школы искусств) музыкальными инструментами, оборудованием и </w:t>
      </w:r>
      <w:r>
        <w:rPr>
          <w:rFonts w:ascii="Times New Roman" w:hAnsi="Times New Roman"/>
          <w:sz w:val="28"/>
          <w:szCs w:val="28"/>
        </w:rPr>
        <w:lastRenderedPageBreak/>
        <w:t>учебными материалами</w:t>
      </w:r>
      <w:r w:rsidR="000E78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E783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также на строительство и капитальный ремонт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учреждений в сельской местности.</w:t>
      </w:r>
    </w:p>
    <w:p w:rsidR="00BE3E0D" w:rsidRDefault="00BE3E0D" w:rsidP="00BE3E0D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размер Субсидии представляемой из бюджета Забайкальского края в 2020 году составляет 7742343,91 руб., в том числе:</w:t>
      </w:r>
    </w:p>
    <w:p w:rsidR="00BE3E0D" w:rsidRDefault="00BE3E0D" w:rsidP="00BE3E0D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оснащение образовательных учреждений в сфере культуры  музыкальными инструментами, оборудованием и учебными материалами – 2800000,00 руб.;</w:t>
      </w:r>
    </w:p>
    <w:p w:rsidR="00BE3E0D" w:rsidRDefault="00BE3E0D" w:rsidP="00BE3E0D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строительство и капитальный ремонт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учреждений в сельской местности – 4942343,91 руб.</w:t>
      </w:r>
    </w:p>
    <w:p w:rsidR="00BE3E0D" w:rsidRDefault="00BE3E0D" w:rsidP="00BE3E0D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отметить, что Субсидия предоставляется бюджету муниципального района «Чернышевский район» на условиях долевого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>, в соответствии с приложением к соглашению № 76648000-1-2019-024 от 24.01.2020г. в размере 302642,66 руб., в том числе:</w:t>
      </w:r>
    </w:p>
    <w:p w:rsidR="00BE3E0D" w:rsidRDefault="00BE3E0D" w:rsidP="00BE3E0D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92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оснащение образовательных учреждений в сфере культуры  музыкальными инструментами, оборудованием и учебными материалами – 42519,30 руб.;</w:t>
      </w:r>
    </w:p>
    <w:p w:rsidR="00BE3E0D" w:rsidRDefault="00BE3E0D" w:rsidP="00BE3E0D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строительство и капитальный ремонт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учреждений в сельской местности – 260123,36 руб.</w:t>
      </w:r>
    </w:p>
    <w:p w:rsidR="00BE3E0D" w:rsidRDefault="00BE3E0D" w:rsidP="00BE3E0D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общий объем бюджетных ассигнований предусмотренных на реализацию мероприятий по региональному проекту «Обеспечение качественно нового уровня развития инфраструктуры культуры («Культурная среда»)» составил в 2020г. – 8044986,57 руб.</w:t>
      </w:r>
      <w:r w:rsidR="00845F02">
        <w:rPr>
          <w:rFonts w:ascii="Times New Roman" w:hAnsi="Times New Roman"/>
          <w:sz w:val="28"/>
          <w:szCs w:val="28"/>
        </w:rPr>
        <w:t xml:space="preserve"> Условия долевого </w:t>
      </w:r>
      <w:proofErr w:type="spellStart"/>
      <w:r w:rsidR="00845F0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845F02">
        <w:rPr>
          <w:rFonts w:ascii="Times New Roman" w:hAnsi="Times New Roman"/>
          <w:sz w:val="28"/>
          <w:szCs w:val="28"/>
        </w:rPr>
        <w:t xml:space="preserve"> выполнены в полном объеме.</w:t>
      </w:r>
    </w:p>
    <w:p w:rsidR="000E7838" w:rsidRDefault="000E7838" w:rsidP="00BE3E0D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7838" w:rsidRDefault="000E7838" w:rsidP="000E7838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E7838">
        <w:rPr>
          <w:rFonts w:ascii="Times New Roman" w:hAnsi="Times New Roman" w:cs="Times New Roman"/>
          <w:sz w:val="28"/>
          <w:szCs w:val="28"/>
        </w:rPr>
        <w:t xml:space="preserve">С целью выполнения условий соглашение по оснащению образовательных учреждений в сфере культуры  музыкальными инструментами, оборудованием и учебными материалами, муниципальным учреждением дополнительного образования детская школа искусств заключен ряд договоров. </w:t>
      </w:r>
      <w:r>
        <w:rPr>
          <w:rFonts w:ascii="Times New Roman" w:hAnsi="Times New Roman"/>
          <w:sz w:val="28"/>
          <w:szCs w:val="28"/>
        </w:rPr>
        <w:t xml:space="preserve">Необходимо отметить, что все договоры заключены с единственным поставщиком, на основании п.4 ч.1, п.17 ч.1 ст.93 44-ФЗ. В ходе проверки проведен анализ договоров на предмет дробления закупки, с целью заключения договоров с единственным поставщиком, однако признаков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намеренных действий по разделению объекта закупки на предметы нескольких контрактов не установлено.</w:t>
      </w:r>
    </w:p>
    <w:p w:rsidR="00E0592B" w:rsidRDefault="00E0592B" w:rsidP="000E783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ходе визуального осмотра, на территории </w:t>
      </w:r>
      <w:r w:rsidRPr="000E7838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E783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E783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детская школа искусств</w:t>
      </w:r>
      <w:r>
        <w:rPr>
          <w:rFonts w:ascii="Times New Roman" w:hAnsi="Times New Roman"/>
          <w:sz w:val="28"/>
          <w:szCs w:val="28"/>
        </w:rPr>
        <w:t xml:space="preserve"> установлено наличие </w:t>
      </w:r>
      <w:r w:rsidR="001F5A77">
        <w:rPr>
          <w:rFonts w:ascii="Times New Roman" w:hAnsi="Times New Roman"/>
          <w:sz w:val="28"/>
          <w:szCs w:val="28"/>
        </w:rPr>
        <w:t xml:space="preserve">музыкальной литературы, товаров и оборудования для художественного творчества, компьютерной, цифровой и офисной технике, музыкальных инструментов (пианино, </w:t>
      </w:r>
      <w:r w:rsidR="001F5A77">
        <w:rPr>
          <w:rFonts w:ascii="Times New Roman" w:hAnsi="Times New Roman"/>
          <w:sz w:val="28"/>
          <w:szCs w:val="28"/>
        </w:rPr>
        <w:lastRenderedPageBreak/>
        <w:t>баяны, аккордеоны, домр</w:t>
      </w:r>
      <w:r w:rsidR="00101D4D">
        <w:rPr>
          <w:rFonts w:ascii="Times New Roman" w:hAnsi="Times New Roman"/>
          <w:sz w:val="28"/>
          <w:szCs w:val="28"/>
        </w:rPr>
        <w:t>а</w:t>
      </w:r>
      <w:r w:rsidR="001F5A77">
        <w:rPr>
          <w:rFonts w:ascii="Times New Roman" w:hAnsi="Times New Roman"/>
          <w:sz w:val="28"/>
          <w:szCs w:val="28"/>
        </w:rPr>
        <w:t>, балалайк</w:t>
      </w:r>
      <w:r w:rsidR="00101D4D">
        <w:rPr>
          <w:rFonts w:ascii="Times New Roman" w:hAnsi="Times New Roman"/>
          <w:sz w:val="28"/>
          <w:szCs w:val="28"/>
        </w:rPr>
        <w:t>а</w:t>
      </w:r>
      <w:r w:rsidR="001F5A77">
        <w:rPr>
          <w:rFonts w:ascii="Times New Roman" w:hAnsi="Times New Roman"/>
          <w:sz w:val="28"/>
          <w:szCs w:val="28"/>
        </w:rPr>
        <w:t>), мебел</w:t>
      </w:r>
      <w:r w:rsidR="00101D4D">
        <w:rPr>
          <w:rFonts w:ascii="Times New Roman" w:hAnsi="Times New Roman"/>
          <w:sz w:val="28"/>
          <w:szCs w:val="28"/>
        </w:rPr>
        <w:t>и</w:t>
      </w:r>
      <w:r w:rsidR="001F5A77">
        <w:rPr>
          <w:rFonts w:ascii="Times New Roman" w:hAnsi="Times New Roman"/>
          <w:sz w:val="28"/>
          <w:szCs w:val="28"/>
        </w:rPr>
        <w:t xml:space="preserve"> (</w:t>
      </w:r>
      <w:r w:rsidR="00101D4D">
        <w:rPr>
          <w:rFonts w:ascii="Times New Roman" w:hAnsi="Times New Roman"/>
          <w:sz w:val="28"/>
          <w:szCs w:val="28"/>
        </w:rPr>
        <w:t xml:space="preserve">ученические </w:t>
      </w:r>
      <w:r w:rsidR="001F5A77">
        <w:rPr>
          <w:rFonts w:ascii="Times New Roman" w:hAnsi="Times New Roman"/>
          <w:sz w:val="28"/>
          <w:szCs w:val="28"/>
        </w:rPr>
        <w:t xml:space="preserve">парты, стулья, </w:t>
      </w:r>
      <w:r w:rsidR="00101D4D">
        <w:rPr>
          <w:rFonts w:ascii="Times New Roman" w:hAnsi="Times New Roman"/>
          <w:sz w:val="28"/>
          <w:szCs w:val="28"/>
        </w:rPr>
        <w:t>шкафы канцелярские</w:t>
      </w:r>
      <w:r w:rsidR="001F5A77">
        <w:rPr>
          <w:rFonts w:ascii="Times New Roman" w:hAnsi="Times New Roman"/>
          <w:sz w:val="28"/>
          <w:szCs w:val="28"/>
        </w:rPr>
        <w:t>)</w:t>
      </w:r>
      <w:r w:rsidR="00101D4D">
        <w:rPr>
          <w:rFonts w:ascii="Times New Roman" w:hAnsi="Times New Roman"/>
          <w:sz w:val="28"/>
          <w:szCs w:val="28"/>
        </w:rPr>
        <w:t>.</w:t>
      </w:r>
      <w:proofErr w:type="gramEnd"/>
    </w:p>
    <w:p w:rsidR="000E7838" w:rsidRPr="00896BF4" w:rsidRDefault="000E7838" w:rsidP="000E78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F4">
        <w:rPr>
          <w:rFonts w:ascii="Times New Roman" w:hAnsi="Times New Roman"/>
          <w:sz w:val="28"/>
          <w:szCs w:val="28"/>
        </w:rPr>
        <w:t xml:space="preserve">В ходе контрольного мероприятия установлены факты принятия и оплаты фактически невыполненных работ. Так по результатам визуального осмотра установлена приемка и оплата </w:t>
      </w:r>
      <w:r>
        <w:rPr>
          <w:rFonts w:ascii="Times New Roman" w:hAnsi="Times New Roman"/>
          <w:sz w:val="28"/>
          <w:szCs w:val="28"/>
        </w:rPr>
        <w:t xml:space="preserve">музыкальных инструментов, которые не были предоставлены. </w:t>
      </w:r>
      <w:r w:rsidRPr="00896BF4">
        <w:rPr>
          <w:rFonts w:ascii="Times New Roman" w:hAnsi="Times New Roman"/>
          <w:sz w:val="28"/>
          <w:szCs w:val="28"/>
        </w:rPr>
        <w:t xml:space="preserve">Данное нарушение прослеживается по трем договорам поставки, на общую сумму 613000 руб. </w:t>
      </w:r>
      <w:r w:rsidRPr="00896BF4">
        <w:rPr>
          <w:rFonts w:ascii="Times New Roman" w:hAnsi="Times New Roman" w:cs="Times New Roman"/>
          <w:sz w:val="28"/>
          <w:szCs w:val="28"/>
        </w:rPr>
        <w:t xml:space="preserve">Необходимо отметить, что условиями данных договоров определен порядок расчетов с Поставщиком, где Покупатель оплачивает товар по факту поставки товара в течение 15 рабочих дней на основании выставленного счета на оплату. Однако, несмотря на условия договора, оплата произведена 23.06.2020г. в полном объеме, а на момент проведения визуального осмотра (с 29.09.2020г. – по 02.10.2020г.) музыкальные инструменты на объекте осмотра отсутствовали. Данные действия являются </w:t>
      </w:r>
      <w:r w:rsidRPr="00896BF4">
        <w:rPr>
          <w:rFonts w:ascii="Times New Roman" w:hAnsi="Times New Roman" w:cs="Times New Roman"/>
          <w:b/>
          <w:sz w:val="28"/>
          <w:szCs w:val="28"/>
        </w:rPr>
        <w:t>нарушением п.1 ст.9 Федерального закона от 06.12.2011г. № 402-ФЗ «О бухгалтерском учете»</w:t>
      </w:r>
      <w:r w:rsidRPr="00896BF4">
        <w:rPr>
          <w:rFonts w:ascii="Times New Roman" w:hAnsi="Times New Roman" w:cs="Times New Roman"/>
          <w:sz w:val="28"/>
          <w:szCs w:val="28"/>
        </w:rPr>
        <w:t xml:space="preserve"> принятие к бухгалтерскому учету документов, которыми оформлены не имевшие места факты хозяйственной жизни.</w:t>
      </w:r>
    </w:p>
    <w:p w:rsidR="000E7838" w:rsidRPr="00896BF4" w:rsidRDefault="000E7838" w:rsidP="000E78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F4">
        <w:rPr>
          <w:rFonts w:ascii="Times New Roman" w:hAnsi="Times New Roman" w:cs="Times New Roman"/>
          <w:sz w:val="28"/>
          <w:szCs w:val="28"/>
        </w:rPr>
        <w:t xml:space="preserve">Необходимо отметить, на момент </w:t>
      </w:r>
      <w:r>
        <w:rPr>
          <w:rFonts w:ascii="Times New Roman" w:hAnsi="Times New Roman" w:cs="Times New Roman"/>
          <w:sz w:val="28"/>
          <w:szCs w:val="28"/>
        </w:rPr>
        <w:t>завершения контрольного мероприятия</w:t>
      </w:r>
      <w:r w:rsidRPr="00896BF4">
        <w:rPr>
          <w:rFonts w:ascii="Times New Roman" w:hAnsi="Times New Roman" w:cs="Times New Roman"/>
          <w:sz w:val="28"/>
          <w:szCs w:val="28"/>
        </w:rPr>
        <w:t>, данное нарушение устранено в полном объеме.</w:t>
      </w:r>
    </w:p>
    <w:p w:rsidR="000E7838" w:rsidRPr="000E7838" w:rsidRDefault="000E7838" w:rsidP="000E7838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BF4">
        <w:rPr>
          <w:rFonts w:ascii="Times New Roman" w:hAnsi="Times New Roman"/>
          <w:sz w:val="28"/>
          <w:szCs w:val="28"/>
        </w:rPr>
        <w:t>Также в ходе проверки установлены факты предоставления Продавцом товара ненадлежащего качества. Так на основании договора розничной купли продажи, объектом контроля в магазине-салоне «Муз</w:t>
      </w:r>
      <w:proofErr w:type="gramStart"/>
      <w:r w:rsidRPr="00896BF4">
        <w:rPr>
          <w:rFonts w:ascii="Times New Roman" w:hAnsi="Times New Roman"/>
          <w:sz w:val="28"/>
          <w:szCs w:val="28"/>
          <w:lang w:val="en-US"/>
        </w:rPr>
        <w:t>ON</w:t>
      </w:r>
      <w:proofErr w:type="gramEnd"/>
      <w:r w:rsidRPr="00896BF4">
        <w:rPr>
          <w:rFonts w:ascii="Times New Roman" w:hAnsi="Times New Roman"/>
          <w:sz w:val="28"/>
          <w:szCs w:val="28"/>
        </w:rPr>
        <w:t>» приобретены музыкальные инструменты. На основании товарной накладной Покупатель принял музыкальные инструменты без претензий по объему и качеству товара. Оплата товара произведена на основании выставленного счета. Однако в ходе визуального осмотра установлено, что фактически Продавцом переданы музыкальные инструменты в количестве 2-х единиц, с характеристиками не соответствующими документальным.</w:t>
      </w:r>
    </w:p>
    <w:p w:rsidR="00BE3E0D" w:rsidRPr="000E7838" w:rsidRDefault="00BE3E0D" w:rsidP="002E316E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3E6" w:rsidRDefault="008B23E6" w:rsidP="008B23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6BF4">
        <w:rPr>
          <w:rFonts w:ascii="Times New Roman" w:hAnsi="Times New Roman" w:cs="Times New Roman"/>
          <w:sz w:val="28"/>
          <w:szCs w:val="28"/>
        </w:rPr>
        <w:t xml:space="preserve">С целью выполнения условий соглашение по </w:t>
      </w:r>
      <w:r>
        <w:rPr>
          <w:rFonts w:ascii="Times New Roman" w:hAnsi="Times New Roman" w:cs="Times New Roman"/>
          <w:sz w:val="28"/>
          <w:szCs w:val="28"/>
        </w:rPr>
        <w:t xml:space="preserve">проведению капитального ремонта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учреждений в сельской местности</w:t>
      </w:r>
      <w:r w:rsidRPr="00896B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учреждением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«Овация» </w:t>
      </w:r>
      <w:r w:rsidRPr="00896BF4">
        <w:rPr>
          <w:rFonts w:ascii="Times New Roman" w:hAnsi="Times New Roman" w:cs="Times New Roman"/>
          <w:sz w:val="28"/>
          <w:szCs w:val="28"/>
        </w:rPr>
        <w:t xml:space="preserve">заключен </w:t>
      </w:r>
      <w:r>
        <w:rPr>
          <w:rFonts w:ascii="Times New Roman" w:hAnsi="Times New Roman" w:cs="Times New Roman"/>
          <w:sz w:val="28"/>
          <w:szCs w:val="28"/>
        </w:rPr>
        <w:t>муниципальный контракт,</w:t>
      </w:r>
      <w:r w:rsidRPr="008B23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проведение</w:t>
      </w:r>
      <w:r w:rsidRPr="002735DE">
        <w:rPr>
          <w:rFonts w:ascii="Times New Roman" w:hAnsi="Times New Roman"/>
          <w:sz w:val="28"/>
          <w:szCs w:val="28"/>
        </w:rPr>
        <w:t xml:space="preserve"> капитально</w:t>
      </w:r>
      <w:r>
        <w:rPr>
          <w:rFonts w:ascii="Times New Roman" w:hAnsi="Times New Roman"/>
          <w:sz w:val="28"/>
          <w:szCs w:val="28"/>
        </w:rPr>
        <w:t>го</w:t>
      </w:r>
      <w:r w:rsidRPr="002735DE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>а</w:t>
      </w:r>
      <w:r w:rsidRPr="002735DE">
        <w:rPr>
          <w:rFonts w:ascii="Times New Roman" w:hAnsi="Times New Roman"/>
          <w:sz w:val="28"/>
          <w:szCs w:val="28"/>
        </w:rPr>
        <w:t xml:space="preserve"> здания </w:t>
      </w:r>
      <w:r>
        <w:rPr>
          <w:rFonts w:ascii="Times New Roman" w:hAnsi="Times New Roman"/>
          <w:sz w:val="28"/>
          <w:szCs w:val="28"/>
        </w:rPr>
        <w:t xml:space="preserve">филиала - Центр досуга с. </w:t>
      </w:r>
      <w:proofErr w:type="spellStart"/>
      <w:r w:rsidRPr="002735DE">
        <w:rPr>
          <w:rFonts w:ascii="Times New Roman" w:hAnsi="Times New Roman"/>
          <w:sz w:val="28"/>
          <w:szCs w:val="28"/>
        </w:rPr>
        <w:t>Байгул</w:t>
      </w:r>
      <w:proofErr w:type="spellEnd"/>
      <w:r w:rsidRPr="00896BF4">
        <w:rPr>
          <w:rFonts w:ascii="Times New Roman" w:hAnsi="Times New Roman" w:cs="Times New Roman"/>
          <w:sz w:val="28"/>
          <w:szCs w:val="28"/>
        </w:rPr>
        <w:t>.</w:t>
      </w:r>
      <w:r w:rsidRPr="008B23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ходе проверки нарушений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не установлено. Работы Подрядчиком выполнены своевременно, в установленный </w:t>
      </w:r>
      <w:r w:rsidRPr="00302B1F">
        <w:rPr>
          <w:rFonts w:ascii="Times New Roman" w:hAnsi="Times New Roman"/>
          <w:sz w:val="28"/>
          <w:szCs w:val="28"/>
        </w:rPr>
        <w:t>контрактом срок. Оплата работ произведена в полном объеме.</w:t>
      </w:r>
    </w:p>
    <w:p w:rsidR="008B23E6" w:rsidRPr="00302B1F" w:rsidRDefault="008B23E6" w:rsidP="008B23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проверки произведен визуальный осмотр здания филиала – Центра досуга с. </w:t>
      </w:r>
      <w:proofErr w:type="spellStart"/>
      <w:r>
        <w:rPr>
          <w:rFonts w:ascii="Times New Roman" w:hAnsi="Times New Roman"/>
          <w:sz w:val="28"/>
          <w:szCs w:val="28"/>
        </w:rPr>
        <w:t>Байгул</w:t>
      </w:r>
      <w:proofErr w:type="spellEnd"/>
      <w:r>
        <w:rPr>
          <w:rFonts w:ascii="Times New Roman" w:hAnsi="Times New Roman"/>
          <w:sz w:val="28"/>
          <w:szCs w:val="28"/>
        </w:rPr>
        <w:t xml:space="preserve">, где установлено наличие работ по капитальному ремонту. </w:t>
      </w:r>
      <w:r>
        <w:rPr>
          <w:rFonts w:ascii="Times New Roman" w:hAnsi="Times New Roman"/>
          <w:sz w:val="28"/>
          <w:szCs w:val="28"/>
        </w:rPr>
        <w:lastRenderedPageBreak/>
        <w:t xml:space="preserve">Произведен ремонт кровельного покрытия из профилированного оцинкованного проката, выполнены работы по устройству водосточных труб. Произведена наружная облицовка поверхности стен </w:t>
      </w:r>
      <w:proofErr w:type="spellStart"/>
      <w:r>
        <w:rPr>
          <w:rFonts w:ascii="Times New Roman" w:hAnsi="Times New Roman"/>
          <w:sz w:val="28"/>
          <w:szCs w:val="28"/>
        </w:rPr>
        <w:t>металлосайдингом</w:t>
      </w:r>
      <w:proofErr w:type="spellEnd"/>
      <w:r>
        <w:rPr>
          <w:rFonts w:ascii="Times New Roman" w:hAnsi="Times New Roman"/>
          <w:sz w:val="28"/>
          <w:szCs w:val="28"/>
        </w:rPr>
        <w:t xml:space="preserve">. Выполнены внутренние работы по отделке помещения гипсокартонными листами, с последующей шпатлевкой и окраской. Произведена замена входных дверей. Установлены межкомнатные двери. Выполнены работы по замене деревянных оконных блоков на оконные блоки из ПВХ профилей, с устройством облицовки стен и установкой подоконных досок. Произведен ремонт трубопроводов отопления с установкой чугунных радиаторов. Выполнены работы по замене электрического оборудования.  </w:t>
      </w:r>
    </w:p>
    <w:p w:rsidR="008B23E6" w:rsidRDefault="008B23E6" w:rsidP="00E059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F4">
        <w:rPr>
          <w:rFonts w:ascii="Times New Roman" w:hAnsi="Times New Roman"/>
          <w:sz w:val="28"/>
          <w:szCs w:val="28"/>
        </w:rPr>
        <w:t xml:space="preserve">В ходе контрольного мероприятия установлен факт принятия и оплаты фактически невыполненных работ. Так по результатам визуального осмотра установлена приемка </w:t>
      </w:r>
      <w:r>
        <w:rPr>
          <w:rFonts w:ascii="Times New Roman" w:hAnsi="Times New Roman"/>
          <w:sz w:val="28"/>
          <w:szCs w:val="28"/>
        </w:rPr>
        <w:t xml:space="preserve">работ по устройству гидравлического дверного доводчика в количестве 1 шт. стоимостью 272,22 руб. (в ценах 2001г.).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перерасчете базисных цен в текущие цены по состоянию на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квартал 2018 года (стоимость работ определена по состоянию на 4 кв. 2018 года)</w:t>
      </w:r>
      <w:r w:rsidR="00E0592B">
        <w:rPr>
          <w:rFonts w:ascii="Times New Roman" w:hAnsi="Times New Roman"/>
          <w:sz w:val="28"/>
          <w:szCs w:val="28"/>
        </w:rPr>
        <w:t xml:space="preserve">, стоимость работ по устройству гидравлического дверного доводчика составила 1807,54 руб. </w:t>
      </w:r>
      <w:r>
        <w:rPr>
          <w:rFonts w:ascii="Times New Roman" w:hAnsi="Times New Roman"/>
          <w:sz w:val="28"/>
          <w:szCs w:val="28"/>
        </w:rPr>
        <w:t>Учитывая то, что данный вид работ оплачен в полном объеме, стоимость данных работ является неэффективным использованием средств бюджета.</w:t>
      </w:r>
      <w:proofErr w:type="gramEnd"/>
    </w:p>
    <w:p w:rsidR="008B23E6" w:rsidRDefault="008B23E6" w:rsidP="002E316E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3E6" w:rsidRPr="00896BF4" w:rsidRDefault="008B23E6" w:rsidP="008B23E6">
      <w:pPr>
        <w:spacing w:after="0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896BF4">
        <w:rPr>
          <w:rFonts w:ascii="Times New Roman" w:hAnsi="Times New Roman"/>
          <w:sz w:val="28"/>
          <w:szCs w:val="28"/>
        </w:rPr>
        <w:t xml:space="preserve">По задаче Регионального проекта по муниципальному району «Чернышевский район» определен результат: </w:t>
      </w:r>
    </w:p>
    <w:p w:rsidR="008B23E6" w:rsidRDefault="008B23E6" w:rsidP="008B23E6">
      <w:pPr>
        <w:spacing w:after="0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896BF4">
        <w:rPr>
          <w:rFonts w:ascii="Times New Roman" w:hAnsi="Times New Roman"/>
          <w:sz w:val="28"/>
          <w:szCs w:val="28"/>
        </w:rPr>
        <w:t>- оснастить одно образовательное учреждение в сфере культуры (детские школы искусств по видам искусств и училищ) музыкальными инструментами, оборуд</w:t>
      </w:r>
      <w:r w:rsidR="00101D4D">
        <w:rPr>
          <w:rFonts w:ascii="Times New Roman" w:hAnsi="Times New Roman"/>
          <w:sz w:val="28"/>
          <w:szCs w:val="28"/>
        </w:rPr>
        <w:t>ованием и учебными материалами;</w:t>
      </w:r>
    </w:p>
    <w:p w:rsidR="00101D4D" w:rsidRDefault="00101D4D" w:rsidP="00101D4D">
      <w:pPr>
        <w:spacing w:after="0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896BF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построить (реконструировать) и (или) капитально отремонтировать в 2020 году одно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учреждение в сельской местности.</w:t>
      </w:r>
    </w:p>
    <w:p w:rsidR="00101D4D" w:rsidRDefault="00101D4D" w:rsidP="00101D4D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показатель результативности муниципальным районом выполнен в полном объеме.</w:t>
      </w:r>
    </w:p>
    <w:p w:rsidR="008B23E6" w:rsidRDefault="008B23E6" w:rsidP="002E316E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714A" w:rsidRPr="00A83343" w:rsidRDefault="002E316E" w:rsidP="002E31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43">
        <w:rPr>
          <w:rFonts w:ascii="Times New Roman" w:hAnsi="Times New Roman" w:cs="Times New Roman"/>
          <w:sz w:val="28"/>
          <w:szCs w:val="28"/>
        </w:rPr>
        <w:t>По результатам контрольного мероприяти</w:t>
      </w:r>
      <w:r w:rsidR="00BB5FD7" w:rsidRPr="00A83343">
        <w:rPr>
          <w:rFonts w:ascii="Times New Roman" w:hAnsi="Times New Roman" w:cs="Times New Roman"/>
          <w:sz w:val="28"/>
          <w:szCs w:val="28"/>
        </w:rPr>
        <w:t>я</w:t>
      </w:r>
      <w:r w:rsidRPr="00A83343">
        <w:rPr>
          <w:rFonts w:ascii="Times New Roman" w:hAnsi="Times New Roman" w:cs="Times New Roman"/>
          <w:sz w:val="28"/>
          <w:szCs w:val="28"/>
        </w:rPr>
        <w:t>, в комитет культуры и спорта администрации МР «Чернышевский район» внесено представление</w:t>
      </w:r>
      <w:r w:rsidR="00BB5FD7" w:rsidRPr="00A83343">
        <w:rPr>
          <w:rFonts w:ascii="Times New Roman" w:hAnsi="Times New Roman" w:cs="Times New Roman"/>
          <w:sz w:val="28"/>
          <w:szCs w:val="28"/>
        </w:rPr>
        <w:t>, о привлечении лиц</w:t>
      </w:r>
      <w:r w:rsidR="00A83343">
        <w:rPr>
          <w:rFonts w:ascii="Times New Roman" w:hAnsi="Times New Roman" w:cs="Times New Roman"/>
          <w:sz w:val="28"/>
          <w:szCs w:val="28"/>
        </w:rPr>
        <w:t xml:space="preserve"> допустивших нарушение к дисциплинарной ответственности</w:t>
      </w:r>
      <w:r w:rsidR="00A83343" w:rsidRPr="00A83343">
        <w:rPr>
          <w:rFonts w:ascii="Times New Roman" w:hAnsi="Times New Roman" w:cs="Times New Roman"/>
          <w:sz w:val="28"/>
          <w:szCs w:val="28"/>
        </w:rPr>
        <w:t>.</w:t>
      </w:r>
      <w:r w:rsidR="00DB1B82">
        <w:rPr>
          <w:rFonts w:ascii="Times New Roman" w:hAnsi="Times New Roman" w:cs="Times New Roman"/>
          <w:sz w:val="28"/>
          <w:szCs w:val="28"/>
        </w:rPr>
        <w:t xml:space="preserve"> Кроме того, м</w:t>
      </w:r>
      <w:r w:rsidR="00DB1B82" w:rsidRPr="00896BF4">
        <w:rPr>
          <w:rFonts w:ascii="Times New Roman" w:hAnsi="Times New Roman" w:cs="Times New Roman"/>
          <w:sz w:val="28"/>
          <w:szCs w:val="28"/>
        </w:rPr>
        <w:t>униципально</w:t>
      </w:r>
      <w:r w:rsidR="00DB1B82">
        <w:rPr>
          <w:rFonts w:ascii="Times New Roman" w:hAnsi="Times New Roman" w:cs="Times New Roman"/>
          <w:sz w:val="28"/>
          <w:szCs w:val="28"/>
        </w:rPr>
        <w:t>му</w:t>
      </w:r>
      <w:r w:rsidR="00DB1B82" w:rsidRPr="00896BF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B1B82">
        <w:rPr>
          <w:rFonts w:ascii="Times New Roman" w:hAnsi="Times New Roman" w:cs="Times New Roman"/>
          <w:sz w:val="28"/>
          <w:szCs w:val="28"/>
        </w:rPr>
        <w:t>ю</w:t>
      </w:r>
      <w:r w:rsidR="00DB1B82" w:rsidRPr="00896BF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детская школа искусств</w:t>
      </w:r>
      <w:r w:rsidR="00DB1B82">
        <w:rPr>
          <w:rFonts w:ascii="Times New Roman" w:hAnsi="Times New Roman" w:cs="Times New Roman"/>
          <w:sz w:val="28"/>
          <w:szCs w:val="28"/>
        </w:rPr>
        <w:t xml:space="preserve"> внесено представление об устранении ущерба причиненного бюджету соответствующего уровня, путем предоставления</w:t>
      </w:r>
      <w:r w:rsidR="00DB1B82" w:rsidRPr="00DB1B82">
        <w:rPr>
          <w:rFonts w:ascii="Times New Roman" w:hAnsi="Times New Roman" w:cs="Times New Roman"/>
          <w:sz w:val="28"/>
          <w:szCs w:val="28"/>
        </w:rPr>
        <w:t xml:space="preserve"> </w:t>
      </w:r>
      <w:r w:rsidR="00DB1B82" w:rsidRPr="00896BF4">
        <w:rPr>
          <w:rFonts w:ascii="Times New Roman" w:hAnsi="Times New Roman" w:cs="Times New Roman"/>
          <w:sz w:val="28"/>
          <w:szCs w:val="28"/>
        </w:rPr>
        <w:t>Продавцом товара ненадлежащего качества.</w:t>
      </w:r>
    </w:p>
    <w:p w:rsidR="005D2344" w:rsidRPr="00351E69" w:rsidRDefault="005D2344" w:rsidP="005D2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C83" w:rsidRPr="00101D4D" w:rsidRDefault="00826C83" w:rsidP="00FD34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1D4D">
        <w:rPr>
          <w:rFonts w:ascii="Times New Roman" w:hAnsi="Times New Roman" w:cs="Times New Roman"/>
          <w:sz w:val="28"/>
          <w:szCs w:val="28"/>
        </w:rPr>
        <w:t>«</w:t>
      </w:r>
      <w:r w:rsidR="00101D4D" w:rsidRPr="00101D4D">
        <w:rPr>
          <w:rFonts w:ascii="Times New Roman" w:hAnsi="Times New Roman" w:cs="Times New Roman"/>
          <w:sz w:val="28"/>
          <w:szCs w:val="28"/>
        </w:rPr>
        <w:t>19</w:t>
      </w:r>
      <w:r w:rsidRPr="00101D4D">
        <w:rPr>
          <w:rFonts w:ascii="Times New Roman" w:hAnsi="Times New Roman" w:cs="Times New Roman"/>
          <w:sz w:val="28"/>
          <w:szCs w:val="28"/>
        </w:rPr>
        <w:t>»</w:t>
      </w:r>
      <w:r w:rsidR="00101D4D" w:rsidRPr="00101D4D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101D4D">
        <w:rPr>
          <w:rFonts w:ascii="Times New Roman" w:hAnsi="Times New Roman" w:cs="Times New Roman"/>
          <w:sz w:val="28"/>
          <w:szCs w:val="28"/>
        </w:rPr>
        <w:t xml:space="preserve"> 20</w:t>
      </w:r>
      <w:r w:rsidR="001F3A77" w:rsidRPr="00101D4D">
        <w:rPr>
          <w:rFonts w:ascii="Times New Roman" w:hAnsi="Times New Roman" w:cs="Times New Roman"/>
          <w:sz w:val="28"/>
          <w:szCs w:val="28"/>
        </w:rPr>
        <w:t>20</w:t>
      </w:r>
      <w:r w:rsidRPr="00101D4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26C83" w:rsidRPr="00351E69" w:rsidRDefault="00826C83" w:rsidP="00FD34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C83" w:rsidRPr="00351E69" w:rsidRDefault="00826C83" w:rsidP="00FD34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E69">
        <w:rPr>
          <w:rFonts w:ascii="Times New Roman" w:hAnsi="Times New Roman" w:cs="Times New Roman"/>
          <w:sz w:val="28"/>
          <w:szCs w:val="28"/>
        </w:rPr>
        <w:t>Председатель КСП</w:t>
      </w:r>
      <w:r w:rsidRPr="00351E69">
        <w:rPr>
          <w:rFonts w:ascii="Times New Roman" w:hAnsi="Times New Roman" w:cs="Times New Roman"/>
          <w:sz w:val="28"/>
          <w:szCs w:val="28"/>
        </w:rPr>
        <w:tab/>
      </w:r>
      <w:r w:rsidRPr="00351E69">
        <w:rPr>
          <w:rFonts w:ascii="Times New Roman" w:hAnsi="Times New Roman" w:cs="Times New Roman"/>
          <w:sz w:val="28"/>
          <w:szCs w:val="28"/>
        </w:rPr>
        <w:tab/>
      </w:r>
      <w:r w:rsidRPr="00351E69">
        <w:rPr>
          <w:rFonts w:ascii="Times New Roman" w:hAnsi="Times New Roman" w:cs="Times New Roman"/>
          <w:sz w:val="28"/>
          <w:szCs w:val="28"/>
        </w:rPr>
        <w:tab/>
      </w:r>
      <w:r w:rsidRPr="00351E69">
        <w:rPr>
          <w:rFonts w:ascii="Times New Roman" w:hAnsi="Times New Roman" w:cs="Times New Roman"/>
          <w:sz w:val="28"/>
          <w:szCs w:val="28"/>
        </w:rPr>
        <w:tab/>
      </w:r>
      <w:r w:rsidRPr="00351E69">
        <w:rPr>
          <w:rFonts w:ascii="Times New Roman" w:hAnsi="Times New Roman" w:cs="Times New Roman"/>
          <w:sz w:val="28"/>
          <w:szCs w:val="28"/>
        </w:rPr>
        <w:tab/>
      </w:r>
      <w:r w:rsidRPr="00351E69">
        <w:rPr>
          <w:rFonts w:ascii="Times New Roman" w:hAnsi="Times New Roman" w:cs="Times New Roman"/>
          <w:sz w:val="28"/>
          <w:szCs w:val="28"/>
        </w:rPr>
        <w:tab/>
      </w:r>
      <w:r w:rsidRPr="00351E69">
        <w:rPr>
          <w:rFonts w:ascii="Times New Roman" w:hAnsi="Times New Roman" w:cs="Times New Roman"/>
          <w:sz w:val="28"/>
          <w:szCs w:val="28"/>
        </w:rPr>
        <w:tab/>
        <w:t xml:space="preserve">                  С.А. Максимов</w:t>
      </w:r>
    </w:p>
    <w:p w:rsidR="000A66BD" w:rsidRDefault="00826C83" w:rsidP="00884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E69">
        <w:rPr>
          <w:rFonts w:ascii="Times New Roman" w:hAnsi="Times New Roman" w:cs="Times New Roman"/>
          <w:sz w:val="28"/>
          <w:szCs w:val="28"/>
        </w:rPr>
        <w:t>Отчет утвержден решение Совета МР «Чернышевский район»</w:t>
      </w:r>
      <w:r w:rsidR="00884E56" w:rsidRPr="00351E69">
        <w:rPr>
          <w:rFonts w:ascii="Times New Roman" w:hAnsi="Times New Roman" w:cs="Times New Roman"/>
          <w:sz w:val="28"/>
          <w:szCs w:val="28"/>
        </w:rPr>
        <w:t xml:space="preserve"> от «__» ______20</w:t>
      </w:r>
      <w:r w:rsidR="001F3A77" w:rsidRPr="00351E69">
        <w:rPr>
          <w:rFonts w:ascii="Times New Roman" w:hAnsi="Times New Roman" w:cs="Times New Roman"/>
          <w:sz w:val="28"/>
          <w:szCs w:val="28"/>
        </w:rPr>
        <w:t>20</w:t>
      </w:r>
      <w:r w:rsidR="00884E56" w:rsidRPr="00351E69">
        <w:rPr>
          <w:rFonts w:ascii="Times New Roman" w:hAnsi="Times New Roman" w:cs="Times New Roman"/>
          <w:sz w:val="28"/>
          <w:szCs w:val="28"/>
        </w:rPr>
        <w:t>г. № __</w:t>
      </w:r>
    </w:p>
    <w:sectPr w:rsidR="000A66BD" w:rsidSect="00884E56">
      <w:foot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CC2" w:rsidRDefault="008B4CC2" w:rsidP="00884E56">
      <w:pPr>
        <w:spacing w:after="0" w:line="240" w:lineRule="auto"/>
      </w:pPr>
      <w:r>
        <w:separator/>
      </w:r>
    </w:p>
  </w:endnote>
  <w:endnote w:type="continuationSeparator" w:id="0">
    <w:p w:rsidR="008B4CC2" w:rsidRDefault="008B4CC2" w:rsidP="0088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663506"/>
      <w:docPartObj>
        <w:docPartGallery w:val="Page Numbers (Bottom of Page)"/>
        <w:docPartUnique/>
      </w:docPartObj>
    </w:sdtPr>
    <w:sdtContent>
      <w:p w:rsidR="00E0592B" w:rsidRDefault="00A64BD4">
        <w:pPr>
          <w:pStyle w:val="a6"/>
          <w:jc w:val="right"/>
        </w:pPr>
        <w:fldSimple w:instr=" PAGE   \* MERGEFORMAT ">
          <w:r w:rsidR="00DB1B82">
            <w:rPr>
              <w:noProof/>
            </w:rPr>
            <w:t>2</w:t>
          </w:r>
        </w:fldSimple>
      </w:p>
    </w:sdtContent>
  </w:sdt>
  <w:p w:rsidR="00E0592B" w:rsidRDefault="00E059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CC2" w:rsidRDefault="008B4CC2" w:rsidP="00884E56">
      <w:pPr>
        <w:spacing w:after="0" w:line="240" w:lineRule="auto"/>
      </w:pPr>
      <w:r>
        <w:separator/>
      </w:r>
    </w:p>
  </w:footnote>
  <w:footnote w:type="continuationSeparator" w:id="0">
    <w:p w:rsidR="008B4CC2" w:rsidRDefault="008B4CC2" w:rsidP="00884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9F9"/>
    <w:multiLevelType w:val="hybridMultilevel"/>
    <w:tmpl w:val="C52E1400"/>
    <w:lvl w:ilvl="0" w:tplc="ED02E6BE">
      <w:start w:val="1"/>
      <w:numFmt w:val="decimal"/>
      <w:lvlText w:val="%1."/>
      <w:lvlJc w:val="left"/>
      <w:pPr>
        <w:ind w:left="928" w:hanging="360"/>
      </w:pPr>
      <w:rPr>
        <w:rFonts w:eastAsia="Arial Unicode MS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5CA393F"/>
    <w:multiLevelType w:val="hybridMultilevel"/>
    <w:tmpl w:val="1E749C38"/>
    <w:lvl w:ilvl="0" w:tplc="805CBEA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AB3B49"/>
    <w:multiLevelType w:val="hybridMultilevel"/>
    <w:tmpl w:val="F3CEEA18"/>
    <w:lvl w:ilvl="0" w:tplc="A64893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A9E529D"/>
    <w:multiLevelType w:val="hybridMultilevel"/>
    <w:tmpl w:val="FBE04C4C"/>
    <w:lvl w:ilvl="0" w:tplc="8A9C05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F8F"/>
    <w:rsid w:val="00004DD9"/>
    <w:rsid w:val="00013AD2"/>
    <w:rsid w:val="00024148"/>
    <w:rsid w:val="00034170"/>
    <w:rsid w:val="00041DC5"/>
    <w:rsid w:val="000530F0"/>
    <w:rsid w:val="00061266"/>
    <w:rsid w:val="000625F7"/>
    <w:rsid w:val="0006523A"/>
    <w:rsid w:val="0006591F"/>
    <w:rsid w:val="00077F0F"/>
    <w:rsid w:val="000952A6"/>
    <w:rsid w:val="000A66BD"/>
    <w:rsid w:val="000A6BF6"/>
    <w:rsid w:val="000B166E"/>
    <w:rsid w:val="000C5CC9"/>
    <w:rsid w:val="000E7838"/>
    <w:rsid w:val="00101D4D"/>
    <w:rsid w:val="00105794"/>
    <w:rsid w:val="00113A47"/>
    <w:rsid w:val="00114AE2"/>
    <w:rsid w:val="00114F42"/>
    <w:rsid w:val="00117DA6"/>
    <w:rsid w:val="00121DF0"/>
    <w:rsid w:val="00142891"/>
    <w:rsid w:val="00142C56"/>
    <w:rsid w:val="00145794"/>
    <w:rsid w:val="001614C8"/>
    <w:rsid w:val="00162AD1"/>
    <w:rsid w:val="00165677"/>
    <w:rsid w:val="001919FF"/>
    <w:rsid w:val="001B04B8"/>
    <w:rsid w:val="001C3527"/>
    <w:rsid w:val="001D1347"/>
    <w:rsid w:val="001E6E1E"/>
    <w:rsid w:val="001F3A77"/>
    <w:rsid w:val="001F5A77"/>
    <w:rsid w:val="002210A2"/>
    <w:rsid w:val="00241397"/>
    <w:rsid w:val="0024388A"/>
    <w:rsid w:val="002510C5"/>
    <w:rsid w:val="002575C2"/>
    <w:rsid w:val="0026742C"/>
    <w:rsid w:val="0028477F"/>
    <w:rsid w:val="00286188"/>
    <w:rsid w:val="002903AC"/>
    <w:rsid w:val="00294B46"/>
    <w:rsid w:val="00295D35"/>
    <w:rsid w:val="002978C9"/>
    <w:rsid w:val="002A0716"/>
    <w:rsid w:val="002A261F"/>
    <w:rsid w:val="002A44E9"/>
    <w:rsid w:val="002B0106"/>
    <w:rsid w:val="002D007B"/>
    <w:rsid w:val="002D1A1B"/>
    <w:rsid w:val="002E135D"/>
    <w:rsid w:val="002E316E"/>
    <w:rsid w:val="002E7D34"/>
    <w:rsid w:val="002F38FE"/>
    <w:rsid w:val="00312C2B"/>
    <w:rsid w:val="00320346"/>
    <w:rsid w:val="00321CC5"/>
    <w:rsid w:val="00340F1B"/>
    <w:rsid w:val="00340F1F"/>
    <w:rsid w:val="00344861"/>
    <w:rsid w:val="00346627"/>
    <w:rsid w:val="003514EC"/>
    <w:rsid w:val="00351838"/>
    <w:rsid w:val="00351E69"/>
    <w:rsid w:val="003640F6"/>
    <w:rsid w:val="003747D8"/>
    <w:rsid w:val="003855BB"/>
    <w:rsid w:val="003A035F"/>
    <w:rsid w:val="003B12AA"/>
    <w:rsid w:val="003B6A3B"/>
    <w:rsid w:val="003C38F8"/>
    <w:rsid w:val="003D3E20"/>
    <w:rsid w:val="003D5C29"/>
    <w:rsid w:val="003D5E0F"/>
    <w:rsid w:val="003E2248"/>
    <w:rsid w:val="003E41F9"/>
    <w:rsid w:val="003F01E3"/>
    <w:rsid w:val="003F5DBD"/>
    <w:rsid w:val="00411A5F"/>
    <w:rsid w:val="00416C29"/>
    <w:rsid w:val="00427023"/>
    <w:rsid w:val="00430EF1"/>
    <w:rsid w:val="00440A06"/>
    <w:rsid w:val="0046677E"/>
    <w:rsid w:val="00471F99"/>
    <w:rsid w:val="00472921"/>
    <w:rsid w:val="00475772"/>
    <w:rsid w:val="004925CF"/>
    <w:rsid w:val="004A6EDE"/>
    <w:rsid w:val="004A6F9A"/>
    <w:rsid w:val="004B097F"/>
    <w:rsid w:val="004C35B9"/>
    <w:rsid w:val="004D1722"/>
    <w:rsid w:val="004E13FC"/>
    <w:rsid w:val="004E1B36"/>
    <w:rsid w:val="004E7B5E"/>
    <w:rsid w:val="004F3F96"/>
    <w:rsid w:val="004F6A45"/>
    <w:rsid w:val="00500B07"/>
    <w:rsid w:val="0050548C"/>
    <w:rsid w:val="00507970"/>
    <w:rsid w:val="00514C8D"/>
    <w:rsid w:val="00517110"/>
    <w:rsid w:val="00521E4B"/>
    <w:rsid w:val="005424F8"/>
    <w:rsid w:val="0054649F"/>
    <w:rsid w:val="00586061"/>
    <w:rsid w:val="00590874"/>
    <w:rsid w:val="005949C2"/>
    <w:rsid w:val="005950C7"/>
    <w:rsid w:val="00597C38"/>
    <w:rsid w:val="005A12A9"/>
    <w:rsid w:val="005A6123"/>
    <w:rsid w:val="005D203F"/>
    <w:rsid w:val="005D2344"/>
    <w:rsid w:val="005E0BC6"/>
    <w:rsid w:val="005F676C"/>
    <w:rsid w:val="006056ED"/>
    <w:rsid w:val="0062797A"/>
    <w:rsid w:val="0064021A"/>
    <w:rsid w:val="006606F4"/>
    <w:rsid w:val="00671F2E"/>
    <w:rsid w:val="006765D2"/>
    <w:rsid w:val="00685CEC"/>
    <w:rsid w:val="00686447"/>
    <w:rsid w:val="00687AEF"/>
    <w:rsid w:val="006A2A7E"/>
    <w:rsid w:val="006A3204"/>
    <w:rsid w:val="006B1B3F"/>
    <w:rsid w:val="006C5C85"/>
    <w:rsid w:val="006E2714"/>
    <w:rsid w:val="006F34E5"/>
    <w:rsid w:val="007049CF"/>
    <w:rsid w:val="00734B83"/>
    <w:rsid w:val="00755F8E"/>
    <w:rsid w:val="00760508"/>
    <w:rsid w:val="00783401"/>
    <w:rsid w:val="007B09FB"/>
    <w:rsid w:val="007B2749"/>
    <w:rsid w:val="007B4BD5"/>
    <w:rsid w:val="007C13D0"/>
    <w:rsid w:val="007C43AD"/>
    <w:rsid w:val="007D56C4"/>
    <w:rsid w:val="007E01DD"/>
    <w:rsid w:val="00801BD8"/>
    <w:rsid w:val="00802B3A"/>
    <w:rsid w:val="00820145"/>
    <w:rsid w:val="00822D12"/>
    <w:rsid w:val="00824A21"/>
    <w:rsid w:val="00826C83"/>
    <w:rsid w:val="00827B8A"/>
    <w:rsid w:val="0083575B"/>
    <w:rsid w:val="00840DB2"/>
    <w:rsid w:val="00845F02"/>
    <w:rsid w:val="008472E2"/>
    <w:rsid w:val="00857749"/>
    <w:rsid w:val="008577B2"/>
    <w:rsid w:val="00861118"/>
    <w:rsid w:val="0086259A"/>
    <w:rsid w:val="008715FF"/>
    <w:rsid w:val="00876089"/>
    <w:rsid w:val="00884E56"/>
    <w:rsid w:val="008A5B7D"/>
    <w:rsid w:val="008A7F8F"/>
    <w:rsid w:val="008B23E6"/>
    <w:rsid w:val="008B4CC2"/>
    <w:rsid w:val="008C104C"/>
    <w:rsid w:val="008C22E0"/>
    <w:rsid w:val="008D3A2F"/>
    <w:rsid w:val="008D6789"/>
    <w:rsid w:val="008D7108"/>
    <w:rsid w:val="008E50C9"/>
    <w:rsid w:val="008E7280"/>
    <w:rsid w:val="008F033A"/>
    <w:rsid w:val="008F41AE"/>
    <w:rsid w:val="00913558"/>
    <w:rsid w:val="00917364"/>
    <w:rsid w:val="0091762E"/>
    <w:rsid w:val="009262C6"/>
    <w:rsid w:val="00933A29"/>
    <w:rsid w:val="009733F4"/>
    <w:rsid w:val="009853E4"/>
    <w:rsid w:val="009A0C6C"/>
    <w:rsid w:val="009D2D86"/>
    <w:rsid w:val="009F28BE"/>
    <w:rsid w:val="00A1360C"/>
    <w:rsid w:val="00A258CF"/>
    <w:rsid w:val="00A64BD4"/>
    <w:rsid w:val="00A7254B"/>
    <w:rsid w:val="00A83343"/>
    <w:rsid w:val="00AA1BBF"/>
    <w:rsid w:val="00AA510B"/>
    <w:rsid w:val="00AB44DA"/>
    <w:rsid w:val="00AB4909"/>
    <w:rsid w:val="00AC5F54"/>
    <w:rsid w:val="00AD1517"/>
    <w:rsid w:val="00AD2DB4"/>
    <w:rsid w:val="00AD7064"/>
    <w:rsid w:val="00AE0C7D"/>
    <w:rsid w:val="00AF3954"/>
    <w:rsid w:val="00B038F8"/>
    <w:rsid w:val="00B1293F"/>
    <w:rsid w:val="00B31FD4"/>
    <w:rsid w:val="00B36C6F"/>
    <w:rsid w:val="00B81EB0"/>
    <w:rsid w:val="00B85C45"/>
    <w:rsid w:val="00B96E11"/>
    <w:rsid w:val="00BB5FD7"/>
    <w:rsid w:val="00BD4294"/>
    <w:rsid w:val="00BD60DD"/>
    <w:rsid w:val="00BE37F3"/>
    <w:rsid w:val="00BE3E0D"/>
    <w:rsid w:val="00BF7650"/>
    <w:rsid w:val="00BF7AF8"/>
    <w:rsid w:val="00C04A55"/>
    <w:rsid w:val="00C04B4D"/>
    <w:rsid w:val="00C05C22"/>
    <w:rsid w:val="00C1487E"/>
    <w:rsid w:val="00C159AC"/>
    <w:rsid w:val="00C254AB"/>
    <w:rsid w:val="00C35EFE"/>
    <w:rsid w:val="00C377A2"/>
    <w:rsid w:val="00C55BA1"/>
    <w:rsid w:val="00C5608E"/>
    <w:rsid w:val="00C568DE"/>
    <w:rsid w:val="00C57D26"/>
    <w:rsid w:val="00C74C6E"/>
    <w:rsid w:val="00C77761"/>
    <w:rsid w:val="00C77E19"/>
    <w:rsid w:val="00C96532"/>
    <w:rsid w:val="00CA2095"/>
    <w:rsid w:val="00CD1406"/>
    <w:rsid w:val="00CD52DA"/>
    <w:rsid w:val="00CE15E9"/>
    <w:rsid w:val="00CE766B"/>
    <w:rsid w:val="00CF417C"/>
    <w:rsid w:val="00D00CD1"/>
    <w:rsid w:val="00D01903"/>
    <w:rsid w:val="00D06692"/>
    <w:rsid w:val="00D17481"/>
    <w:rsid w:val="00D234FD"/>
    <w:rsid w:val="00D27650"/>
    <w:rsid w:val="00D31C63"/>
    <w:rsid w:val="00D32178"/>
    <w:rsid w:val="00D34DF0"/>
    <w:rsid w:val="00D37FDB"/>
    <w:rsid w:val="00D56AF2"/>
    <w:rsid w:val="00D83FB4"/>
    <w:rsid w:val="00D91BC2"/>
    <w:rsid w:val="00DA45E9"/>
    <w:rsid w:val="00DA7D5A"/>
    <w:rsid w:val="00DB1B82"/>
    <w:rsid w:val="00DC0E84"/>
    <w:rsid w:val="00DE4A90"/>
    <w:rsid w:val="00DF673A"/>
    <w:rsid w:val="00DF7EAC"/>
    <w:rsid w:val="00E03C8E"/>
    <w:rsid w:val="00E049FF"/>
    <w:rsid w:val="00E0592B"/>
    <w:rsid w:val="00E105DB"/>
    <w:rsid w:val="00E10FC9"/>
    <w:rsid w:val="00E4036B"/>
    <w:rsid w:val="00E8088A"/>
    <w:rsid w:val="00EC026A"/>
    <w:rsid w:val="00EC2A4C"/>
    <w:rsid w:val="00ED2CE9"/>
    <w:rsid w:val="00EF008B"/>
    <w:rsid w:val="00F3387D"/>
    <w:rsid w:val="00F56599"/>
    <w:rsid w:val="00F61793"/>
    <w:rsid w:val="00F73323"/>
    <w:rsid w:val="00F73770"/>
    <w:rsid w:val="00F7714A"/>
    <w:rsid w:val="00F90423"/>
    <w:rsid w:val="00FD0D3C"/>
    <w:rsid w:val="00FD2064"/>
    <w:rsid w:val="00FD220B"/>
    <w:rsid w:val="00FD34CD"/>
    <w:rsid w:val="00FE3343"/>
    <w:rsid w:val="00FE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F8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8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4E5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8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4E56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4E1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1614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614C8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9733F4"/>
    <w:pPr>
      <w:ind w:left="720"/>
      <w:contextualSpacing/>
    </w:pPr>
  </w:style>
  <w:style w:type="character" w:customStyle="1" w:styleId="blk">
    <w:name w:val="blk"/>
    <w:basedOn w:val="a0"/>
    <w:rsid w:val="00471F99"/>
  </w:style>
  <w:style w:type="paragraph" w:customStyle="1" w:styleId="Iauiue">
    <w:name w:val="Iau?iue"/>
    <w:rsid w:val="00466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5860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BE3E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BE3E0D"/>
    <w:rPr>
      <w:rFonts w:ascii="Calibri" w:eastAsia="Times New Roman" w:hAnsi="Calibri" w:cs="Times New Roman"/>
      <w:lang w:eastAsia="ru-RU"/>
    </w:rPr>
  </w:style>
  <w:style w:type="character" w:customStyle="1" w:styleId="ep">
    <w:name w:val="ep"/>
    <w:basedOn w:val="a0"/>
    <w:rsid w:val="000E7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3219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9541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14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313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5051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9539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.chern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2E7A1-9869-46F2-90F1-CB18FD23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2020-10-27T04:48:00Z</cp:lastPrinted>
  <dcterms:created xsi:type="dcterms:W3CDTF">2020-10-15T07:03:00Z</dcterms:created>
  <dcterms:modified xsi:type="dcterms:W3CDTF">2020-12-16T00:23:00Z</dcterms:modified>
</cp:coreProperties>
</file>