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5" w:rsidRPr="006369EF" w:rsidRDefault="003604B5" w:rsidP="006369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9EF">
        <w:rPr>
          <w:rFonts w:ascii="Times New Roman" w:hAnsi="Times New Roman" w:cs="Times New Roman"/>
          <w:b/>
          <w:sz w:val="32"/>
          <w:szCs w:val="32"/>
        </w:rPr>
        <w:t xml:space="preserve">Протокол расширенного заседания  Совета </w:t>
      </w:r>
      <w:r w:rsidR="004834AE" w:rsidRPr="006369EF">
        <w:rPr>
          <w:rFonts w:ascii="Times New Roman" w:hAnsi="Times New Roman" w:cs="Times New Roman"/>
          <w:b/>
          <w:sz w:val="32"/>
          <w:szCs w:val="32"/>
        </w:rPr>
        <w:t xml:space="preserve">по развитию </w:t>
      </w:r>
      <w:r w:rsidRPr="006369EF">
        <w:rPr>
          <w:rFonts w:ascii="Times New Roman" w:hAnsi="Times New Roman" w:cs="Times New Roman"/>
          <w:b/>
          <w:sz w:val="32"/>
          <w:szCs w:val="32"/>
        </w:rPr>
        <w:t>предпринимател</w:t>
      </w:r>
      <w:r w:rsidR="004834AE" w:rsidRPr="006369EF">
        <w:rPr>
          <w:rFonts w:ascii="Times New Roman" w:hAnsi="Times New Roman" w:cs="Times New Roman"/>
          <w:b/>
          <w:sz w:val="32"/>
          <w:szCs w:val="32"/>
        </w:rPr>
        <w:t>ьства в муниципальном районе</w:t>
      </w:r>
      <w:r w:rsidRPr="006369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34AE" w:rsidRPr="006369EF">
        <w:rPr>
          <w:rFonts w:ascii="Times New Roman" w:hAnsi="Times New Roman" w:cs="Times New Roman"/>
          <w:b/>
          <w:sz w:val="32"/>
          <w:szCs w:val="32"/>
        </w:rPr>
        <w:t>«</w:t>
      </w:r>
      <w:r w:rsidRPr="006369EF">
        <w:rPr>
          <w:rFonts w:ascii="Times New Roman" w:hAnsi="Times New Roman" w:cs="Times New Roman"/>
          <w:b/>
          <w:sz w:val="32"/>
          <w:szCs w:val="32"/>
        </w:rPr>
        <w:t>Чернышевск</w:t>
      </w:r>
      <w:r w:rsidR="004834AE" w:rsidRPr="006369EF">
        <w:rPr>
          <w:rFonts w:ascii="Times New Roman" w:hAnsi="Times New Roman" w:cs="Times New Roman"/>
          <w:b/>
          <w:sz w:val="32"/>
          <w:szCs w:val="32"/>
        </w:rPr>
        <w:t>ий район»</w:t>
      </w:r>
    </w:p>
    <w:p w:rsidR="004834AE" w:rsidRDefault="004834AE" w:rsidP="004A338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>. Чернышевск</w:t>
      </w:r>
      <w:r w:rsidR="00775EB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18.10.2017 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834AE" w:rsidRPr="00FE4127" w:rsidTr="00634101">
        <w:tc>
          <w:tcPr>
            <w:tcW w:w="3510" w:type="dxa"/>
          </w:tcPr>
          <w:p w:rsidR="004834AE" w:rsidRPr="00FE4127" w:rsidRDefault="004834AE" w:rsidP="00FE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6061" w:type="dxa"/>
          </w:tcPr>
          <w:p w:rsidR="004834AE" w:rsidRPr="00FE4127" w:rsidRDefault="004834AE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Д.В. Загайн</w:t>
            </w:r>
            <w:r w:rsidR="0060275D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33B6A" w:rsidRPr="00FE41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275D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</w:t>
            </w:r>
            <w:r w:rsidR="00F33B6A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предприниматель, член Совета предпринимателей Чернышевского района;</w:t>
            </w:r>
          </w:p>
          <w:p w:rsidR="00F33B6A" w:rsidRPr="00FE4127" w:rsidRDefault="00F33B6A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Г.С. Ларченко – начальник отдела экономики, труда и инвестиционной политики администрации МР «Чернышевский район».</w:t>
            </w:r>
          </w:p>
          <w:p w:rsidR="0060275D" w:rsidRPr="00FE4127" w:rsidRDefault="0060275D" w:rsidP="00FE4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B6A" w:rsidRPr="00FE4127" w:rsidTr="00634101">
        <w:tc>
          <w:tcPr>
            <w:tcW w:w="3510" w:type="dxa"/>
          </w:tcPr>
          <w:p w:rsidR="00F33B6A" w:rsidRPr="00FE4127" w:rsidRDefault="00F33B6A" w:rsidP="00FE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6061" w:type="dxa"/>
          </w:tcPr>
          <w:p w:rsidR="00F33B6A" w:rsidRPr="00FE4127" w:rsidRDefault="00F33B6A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в количестве 1</w:t>
            </w:r>
            <w:r w:rsidR="00300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(Сущих О.С., Сущих Л.Н., Решетникова О.С., </w:t>
            </w:r>
            <w:proofErr w:type="spellStart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, Кондратьева О.П., </w:t>
            </w:r>
            <w:proofErr w:type="spellStart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>Стребкова</w:t>
            </w:r>
            <w:proofErr w:type="spellEnd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Н.В., Иванова О.А., Тюменцева О.С., </w:t>
            </w:r>
            <w:proofErr w:type="spellStart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>Простакишин</w:t>
            </w:r>
            <w:proofErr w:type="spellEnd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>Элбакян</w:t>
            </w:r>
            <w:proofErr w:type="spellEnd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В.Г., </w:t>
            </w:r>
            <w:proofErr w:type="spellStart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>Хакназаров</w:t>
            </w:r>
            <w:proofErr w:type="spellEnd"/>
            <w:r w:rsidR="00243F59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О.Н., Андреасян Н.М.</w:t>
            </w:r>
            <w:r w:rsidR="003002A4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представитель ИП </w:t>
            </w:r>
            <w:proofErr w:type="spellStart"/>
            <w:r w:rsidR="003002A4">
              <w:rPr>
                <w:rFonts w:ascii="Times New Roman" w:hAnsi="Times New Roman" w:cs="Times New Roman"/>
                <w:sz w:val="28"/>
                <w:szCs w:val="28"/>
              </w:rPr>
              <w:t>Цурик</w:t>
            </w:r>
            <w:proofErr w:type="spellEnd"/>
            <w:r w:rsidR="003002A4">
              <w:rPr>
                <w:rFonts w:ascii="Times New Roman" w:hAnsi="Times New Roman" w:cs="Times New Roman"/>
                <w:sz w:val="28"/>
                <w:szCs w:val="28"/>
              </w:rPr>
              <w:t xml:space="preserve"> А.В. и ИП </w:t>
            </w:r>
            <w:proofErr w:type="spellStart"/>
            <w:r w:rsidR="003002A4">
              <w:rPr>
                <w:rFonts w:ascii="Times New Roman" w:hAnsi="Times New Roman" w:cs="Times New Roman"/>
                <w:sz w:val="28"/>
                <w:szCs w:val="28"/>
              </w:rPr>
              <w:t>Цурик</w:t>
            </w:r>
            <w:proofErr w:type="spellEnd"/>
            <w:r w:rsidR="003002A4">
              <w:rPr>
                <w:rFonts w:ascii="Times New Roman" w:hAnsi="Times New Roman" w:cs="Times New Roman"/>
                <w:sz w:val="28"/>
                <w:szCs w:val="28"/>
              </w:rPr>
              <w:t xml:space="preserve"> Е.Ю. </w:t>
            </w:r>
            <w:proofErr w:type="spellStart"/>
            <w:r w:rsidR="003002A4">
              <w:rPr>
                <w:rFonts w:ascii="Times New Roman" w:hAnsi="Times New Roman" w:cs="Times New Roman"/>
                <w:sz w:val="28"/>
                <w:szCs w:val="28"/>
              </w:rPr>
              <w:t>Кудиярова</w:t>
            </w:r>
            <w:proofErr w:type="spellEnd"/>
            <w:r w:rsidR="003002A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634101" w:rsidRPr="00FE412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634101" w:rsidRPr="00FE4127" w:rsidRDefault="00634101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Куйдина</w:t>
            </w:r>
            <w:proofErr w:type="spellEnd"/>
            <w:r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пормощник</w:t>
            </w:r>
            <w:proofErr w:type="spellEnd"/>
            <w:r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Чернышевского района, юрист 3 класса;</w:t>
            </w:r>
          </w:p>
          <w:p w:rsidR="00775EBC" w:rsidRDefault="00775EBC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27">
              <w:rPr>
                <w:rFonts w:ascii="Times New Roman" w:hAnsi="Times New Roman" w:cs="Times New Roman"/>
                <w:sz w:val="28"/>
                <w:szCs w:val="28"/>
              </w:rPr>
              <w:t>О.В.  Ануфриева – заместитель главы по социальным вопросам и связям с общественностью администрации городского поселения «Чернышевское»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4101" w:rsidRPr="00FE4127" w:rsidRDefault="00ED01D4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Бусыгина И.А.</w:t>
            </w:r>
            <w:r w:rsidR="00634101" w:rsidRPr="00FE4127"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отдела экономики, труда и инвестиционной политики администрации МР «Чернышевский район»</w:t>
            </w:r>
            <w:r w:rsidR="00775EBC">
              <w:rPr>
                <w:rFonts w:ascii="Times New Roman" w:hAnsi="Times New Roman" w:cs="Times New Roman"/>
                <w:sz w:val="28"/>
                <w:szCs w:val="28"/>
              </w:rPr>
              <w:t>, секретарь заседания.</w:t>
            </w:r>
          </w:p>
          <w:p w:rsidR="00634101" w:rsidRPr="00FE4127" w:rsidRDefault="00634101" w:rsidP="00FE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101" w:rsidRPr="00775EBC" w:rsidRDefault="00634101" w:rsidP="00FE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B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553B0" w:rsidRPr="00FE4127" w:rsidRDefault="00634101" w:rsidP="00FE4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27">
        <w:rPr>
          <w:rFonts w:ascii="Times New Roman" w:hAnsi="Times New Roman" w:cs="Times New Roman"/>
          <w:sz w:val="28"/>
          <w:szCs w:val="28"/>
        </w:rPr>
        <w:t>Переизбрание членов Совета предпринимателей Чернышевского района.</w:t>
      </w:r>
    </w:p>
    <w:p w:rsidR="00634101" w:rsidRPr="00FE4127" w:rsidRDefault="00634101" w:rsidP="00FE4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27">
        <w:rPr>
          <w:rFonts w:ascii="Times New Roman" w:hAnsi="Times New Roman" w:cs="Times New Roman"/>
          <w:sz w:val="28"/>
          <w:szCs w:val="28"/>
        </w:rPr>
        <w:t>Выбор председателя Совета предпринимателе</w:t>
      </w:r>
      <w:r w:rsidR="00044853" w:rsidRPr="00FE4127">
        <w:rPr>
          <w:rFonts w:ascii="Times New Roman" w:hAnsi="Times New Roman" w:cs="Times New Roman"/>
          <w:sz w:val="28"/>
          <w:szCs w:val="28"/>
        </w:rPr>
        <w:t>й</w:t>
      </w:r>
      <w:r w:rsidRPr="00FE4127">
        <w:rPr>
          <w:rFonts w:ascii="Times New Roman" w:hAnsi="Times New Roman" w:cs="Times New Roman"/>
          <w:sz w:val="28"/>
          <w:szCs w:val="28"/>
        </w:rPr>
        <w:t xml:space="preserve"> Чернышевского района.</w:t>
      </w:r>
    </w:p>
    <w:p w:rsidR="00634101" w:rsidRPr="00FE4127" w:rsidRDefault="00634101" w:rsidP="00FE4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27">
        <w:rPr>
          <w:rFonts w:ascii="Times New Roman" w:hAnsi="Times New Roman" w:cs="Times New Roman"/>
          <w:sz w:val="28"/>
          <w:szCs w:val="28"/>
        </w:rPr>
        <w:t>Разное.</w:t>
      </w:r>
    </w:p>
    <w:p w:rsidR="00044853" w:rsidRPr="00FE4127" w:rsidRDefault="00044853" w:rsidP="00FE41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53" w:rsidRPr="00775EBC" w:rsidRDefault="00044853" w:rsidP="00FE4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BC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44853" w:rsidRDefault="007E52BB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9EC">
        <w:rPr>
          <w:rFonts w:ascii="Times New Roman" w:hAnsi="Times New Roman" w:cs="Times New Roman"/>
          <w:sz w:val="28"/>
          <w:szCs w:val="28"/>
        </w:rPr>
        <w:t xml:space="preserve">1. </w:t>
      </w:r>
      <w:r w:rsidR="00044853" w:rsidRPr="00775EBC">
        <w:rPr>
          <w:rFonts w:ascii="Times New Roman" w:hAnsi="Times New Roman" w:cs="Times New Roman"/>
          <w:b/>
          <w:sz w:val="28"/>
          <w:szCs w:val="28"/>
        </w:rPr>
        <w:t>Сущих О.С.</w:t>
      </w:r>
      <w:r w:rsidR="004A318F" w:rsidRPr="00775EBC">
        <w:rPr>
          <w:rFonts w:ascii="Times New Roman" w:hAnsi="Times New Roman" w:cs="Times New Roman"/>
          <w:b/>
          <w:sz w:val="28"/>
          <w:szCs w:val="28"/>
        </w:rPr>
        <w:t>:</w:t>
      </w:r>
      <w:r w:rsidR="00044853" w:rsidRPr="006449EC">
        <w:rPr>
          <w:rFonts w:ascii="Times New Roman" w:hAnsi="Times New Roman" w:cs="Times New Roman"/>
          <w:sz w:val="28"/>
          <w:szCs w:val="28"/>
        </w:rPr>
        <w:t xml:space="preserve"> предложил предпринимателям активизироваться, или прекратить работу Совета предпринимателей вообще, если деятельность Совета останется на том уровне, на котором находится сейчас. Проблема еще и в том, что власть на разных уровнях не прислушивается к мнению и предложениям предпринимателей, например, вопрос по налогу на имущество </w:t>
      </w:r>
      <w:r w:rsidR="00044853" w:rsidRPr="006449EC">
        <w:rPr>
          <w:rFonts w:ascii="Times New Roman" w:hAnsi="Times New Roman" w:cs="Times New Roman"/>
          <w:sz w:val="28"/>
          <w:szCs w:val="28"/>
        </w:rPr>
        <w:lastRenderedPageBreak/>
        <w:t>физических лиц, наши предложения по его снижению</w:t>
      </w:r>
      <w:r w:rsidR="006449EC" w:rsidRPr="006449EC">
        <w:rPr>
          <w:rFonts w:ascii="Times New Roman" w:hAnsi="Times New Roman" w:cs="Times New Roman"/>
          <w:sz w:val="28"/>
          <w:szCs w:val="28"/>
        </w:rPr>
        <w:t>,</w:t>
      </w:r>
      <w:r w:rsidR="00044853" w:rsidRPr="006449EC">
        <w:rPr>
          <w:rFonts w:ascii="Times New Roman" w:hAnsi="Times New Roman" w:cs="Times New Roman"/>
          <w:sz w:val="28"/>
          <w:szCs w:val="28"/>
        </w:rPr>
        <w:t xml:space="preserve"> так и остались не решенные в нашу пользу.</w:t>
      </w:r>
    </w:p>
    <w:p w:rsidR="007E52BB" w:rsidRDefault="007E52BB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EBC">
        <w:rPr>
          <w:rFonts w:ascii="Times New Roman" w:hAnsi="Times New Roman" w:cs="Times New Roman"/>
          <w:b/>
          <w:sz w:val="28"/>
          <w:szCs w:val="28"/>
        </w:rPr>
        <w:t>Загайнов Д.В.:</w:t>
      </w:r>
      <w:r>
        <w:rPr>
          <w:rFonts w:ascii="Times New Roman" w:hAnsi="Times New Roman" w:cs="Times New Roman"/>
          <w:sz w:val="28"/>
          <w:szCs w:val="28"/>
        </w:rPr>
        <w:t xml:space="preserve"> считаю, что систему работы Совета, положение Совета нужно пересмотреть, указать механизм порядка обращения предпринимателей </w:t>
      </w:r>
      <w:r w:rsidR="00E15D4B">
        <w:rPr>
          <w:rFonts w:ascii="Times New Roman" w:hAnsi="Times New Roman" w:cs="Times New Roman"/>
          <w:sz w:val="28"/>
          <w:szCs w:val="28"/>
        </w:rPr>
        <w:t xml:space="preserve">в Совет, а так же </w:t>
      </w:r>
      <w:r>
        <w:rPr>
          <w:rFonts w:ascii="Times New Roman" w:hAnsi="Times New Roman" w:cs="Times New Roman"/>
          <w:sz w:val="28"/>
          <w:szCs w:val="28"/>
        </w:rPr>
        <w:t xml:space="preserve"> самого Совета к органам власти</w:t>
      </w:r>
      <w:r w:rsidR="00FE4127">
        <w:rPr>
          <w:rFonts w:ascii="Times New Roman" w:hAnsi="Times New Roman" w:cs="Times New Roman"/>
          <w:sz w:val="28"/>
          <w:szCs w:val="28"/>
        </w:rPr>
        <w:t>.</w:t>
      </w:r>
    </w:p>
    <w:p w:rsidR="006449EC" w:rsidRDefault="006449EC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EBC">
        <w:rPr>
          <w:rFonts w:ascii="Times New Roman" w:hAnsi="Times New Roman" w:cs="Times New Roman"/>
          <w:b/>
          <w:sz w:val="28"/>
          <w:szCs w:val="28"/>
        </w:rPr>
        <w:t>Ларче</w:t>
      </w:r>
      <w:r w:rsidR="004A318F" w:rsidRPr="00775EBC">
        <w:rPr>
          <w:rFonts w:ascii="Times New Roman" w:hAnsi="Times New Roman" w:cs="Times New Roman"/>
          <w:b/>
          <w:sz w:val="28"/>
          <w:szCs w:val="28"/>
        </w:rPr>
        <w:t>нко Г.С.:</w:t>
      </w:r>
      <w:r w:rsidR="004A318F">
        <w:rPr>
          <w:rFonts w:ascii="Times New Roman" w:hAnsi="Times New Roman" w:cs="Times New Roman"/>
          <w:sz w:val="28"/>
          <w:szCs w:val="28"/>
        </w:rPr>
        <w:t xml:space="preserve"> Совет вам необходим, а иначе как вы собираетесь отстаивать вопросы бизнеса, обсуждать имеющиеся проблемы</w:t>
      </w:r>
      <w:r w:rsidR="001C2326">
        <w:rPr>
          <w:rFonts w:ascii="Times New Roman" w:hAnsi="Times New Roman" w:cs="Times New Roman"/>
          <w:sz w:val="28"/>
          <w:szCs w:val="28"/>
        </w:rPr>
        <w:t>, представлять свои интересы</w:t>
      </w:r>
      <w:r w:rsidR="004A318F">
        <w:rPr>
          <w:rFonts w:ascii="Times New Roman" w:hAnsi="Times New Roman" w:cs="Times New Roman"/>
          <w:sz w:val="28"/>
          <w:szCs w:val="28"/>
        </w:rPr>
        <w:t>?</w:t>
      </w:r>
      <w:r w:rsidR="00126B78">
        <w:rPr>
          <w:rFonts w:ascii="Times New Roman" w:hAnsi="Times New Roman" w:cs="Times New Roman"/>
          <w:sz w:val="28"/>
          <w:szCs w:val="28"/>
        </w:rPr>
        <w:t xml:space="preserve"> Должно быть бизнессообщество.</w:t>
      </w:r>
      <w:r w:rsidR="004A318F">
        <w:rPr>
          <w:rFonts w:ascii="Times New Roman" w:hAnsi="Times New Roman" w:cs="Times New Roman"/>
          <w:sz w:val="28"/>
          <w:szCs w:val="28"/>
        </w:rPr>
        <w:t xml:space="preserve"> Уполномоченным по защите прав предпринимателей в Забайкальском крае В.В. Бессоновой, представителями  Министерства экономического развития Забайкальского края отмечена низкая предпринимательская активность в нашем районе, а чем вы хуже предпринимателей других районов  края?</w:t>
      </w:r>
      <w:r w:rsidR="007E25DA">
        <w:rPr>
          <w:rFonts w:ascii="Times New Roman" w:hAnsi="Times New Roman" w:cs="Times New Roman"/>
          <w:sz w:val="28"/>
          <w:szCs w:val="28"/>
        </w:rPr>
        <w:t xml:space="preserve"> Действующий председатель Совета предпринимателей Чернышевского района Кузнецов Р.С. отсутствует, о причинах отсутствия не уведомлял. </w:t>
      </w:r>
      <w:r w:rsidR="003002A4">
        <w:rPr>
          <w:rFonts w:ascii="Times New Roman" w:hAnsi="Times New Roman" w:cs="Times New Roman"/>
          <w:sz w:val="28"/>
          <w:szCs w:val="28"/>
        </w:rPr>
        <w:t>Из действующих членов Совета предпринимателей присутствует ИП Загайнов Д.В.</w:t>
      </w:r>
      <w:r w:rsidR="007A3086">
        <w:rPr>
          <w:rFonts w:ascii="Times New Roman" w:hAnsi="Times New Roman" w:cs="Times New Roman"/>
          <w:sz w:val="28"/>
          <w:szCs w:val="28"/>
        </w:rPr>
        <w:t>, Сущих О.С.</w:t>
      </w:r>
      <w:r w:rsidR="003002A4">
        <w:rPr>
          <w:rFonts w:ascii="Times New Roman" w:hAnsi="Times New Roman" w:cs="Times New Roman"/>
          <w:sz w:val="28"/>
          <w:szCs w:val="28"/>
        </w:rPr>
        <w:t xml:space="preserve"> На последнем заседании Совета предпринимателей, 28.09.2017 г., ввиду малого числа присутствующих предпринимателей, предпринимателями было принято решение перенести выборы членов Совета предпринимателей на 18 октября. Предприниматели были проинформированы: размещено объявление в газете «Наше время», проведено СМС информирование</w:t>
      </w:r>
      <w:r w:rsidR="00E96767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3002A4">
        <w:rPr>
          <w:rFonts w:ascii="Times New Roman" w:hAnsi="Times New Roman" w:cs="Times New Roman"/>
          <w:sz w:val="28"/>
          <w:szCs w:val="28"/>
        </w:rPr>
        <w:t xml:space="preserve">, направлены письма главам поселений с просьбой обеспечить явку  предпринимателей, но, к сожалению, сегодня присутствует 14 ИП. Данный вопрос ставится на повестку неоднократно, считаю, что предпринимателям нужно принимать решение и большего количества присутствующих </w:t>
      </w:r>
      <w:proofErr w:type="gramStart"/>
      <w:r w:rsidR="003002A4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="003002A4">
        <w:rPr>
          <w:rFonts w:ascii="Times New Roman" w:hAnsi="Times New Roman" w:cs="Times New Roman"/>
          <w:sz w:val="28"/>
          <w:szCs w:val="28"/>
        </w:rPr>
        <w:t xml:space="preserve"> ли  мы дождемся.</w:t>
      </w:r>
    </w:p>
    <w:p w:rsidR="007E25DA" w:rsidRDefault="007E25DA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BB" w:rsidRDefault="007E52BB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5EBC">
        <w:rPr>
          <w:rFonts w:ascii="Times New Roman" w:hAnsi="Times New Roman" w:cs="Times New Roman"/>
          <w:b/>
          <w:sz w:val="28"/>
          <w:szCs w:val="28"/>
        </w:rPr>
        <w:t>Куйдина</w:t>
      </w:r>
      <w:proofErr w:type="spellEnd"/>
      <w:r w:rsidRPr="00775EBC">
        <w:rPr>
          <w:rFonts w:ascii="Times New Roman" w:hAnsi="Times New Roman" w:cs="Times New Roman"/>
          <w:b/>
          <w:sz w:val="28"/>
          <w:szCs w:val="28"/>
        </w:rPr>
        <w:t xml:space="preserve"> Т.А.:</w:t>
      </w:r>
      <w:r>
        <w:rPr>
          <w:rFonts w:ascii="Times New Roman" w:hAnsi="Times New Roman" w:cs="Times New Roman"/>
          <w:sz w:val="28"/>
          <w:szCs w:val="28"/>
        </w:rPr>
        <w:t xml:space="preserve"> поддерживаю, считаю, что Совет предпринимателей необходим – это вам нужно объединяться и решать свои вопросы совместно с органами власти.</w:t>
      </w:r>
    </w:p>
    <w:p w:rsidR="007E52BB" w:rsidRDefault="007E52BB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EBC">
        <w:rPr>
          <w:rFonts w:ascii="Times New Roman" w:hAnsi="Times New Roman" w:cs="Times New Roman"/>
          <w:b/>
          <w:sz w:val="28"/>
          <w:szCs w:val="28"/>
        </w:rPr>
        <w:t>Ларченко Г.С.: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A318F">
        <w:rPr>
          <w:rFonts w:ascii="Times New Roman" w:hAnsi="Times New Roman" w:cs="Times New Roman"/>
          <w:sz w:val="28"/>
          <w:szCs w:val="28"/>
        </w:rPr>
        <w:t>огласно решени</w:t>
      </w:r>
      <w:r w:rsidR="00126B7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A318F">
        <w:rPr>
          <w:rFonts w:ascii="Times New Roman" w:hAnsi="Times New Roman" w:cs="Times New Roman"/>
          <w:sz w:val="28"/>
          <w:szCs w:val="28"/>
        </w:rPr>
        <w:t xml:space="preserve"> Совета предпринимателей Чернышевского района</w:t>
      </w:r>
      <w:r w:rsidR="00126B78">
        <w:rPr>
          <w:rFonts w:ascii="Times New Roman" w:hAnsi="Times New Roman" w:cs="Times New Roman"/>
          <w:sz w:val="28"/>
          <w:szCs w:val="28"/>
        </w:rPr>
        <w:t xml:space="preserve"> от 28.09.2017 г. нами от глав городских и сельских поселений муниципального района</w:t>
      </w:r>
      <w:r w:rsidR="001C2326">
        <w:rPr>
          <w:rFonts w:ascii="Times New Roman" w:hAnsi="Times New Roman" w:cs="Times New Roman"/>
          <w:sz w:val="28"/>
          <w:szCs w:val="28"/>
        </w:rPr>
        <w:t>,</w:t>
      </w:r>
      <w:r w:rsidR="00126B78">
        <w:rPr>
          <w:rFonts w:ascii="Times New Roman" w:hAnsi="Times New Roman" w:cs="Times New Roman"/>
          <w:sz w:val="28"/>
          <w:szCs w:val="28"/>
        </w:rPr>
        <w:t xml:space="preserve"> были запрошены кандидатуры </w:t>
      </w:r>
      <w:r w:rsidR="001C2326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126B78">
        <w:rPr>
          <w:rFonts w:ascii="Times New Roman" w:hAnsi="Times New Roman" w:cs="Times New Roman"/>
          <w:sz w:val="28"/>
          <w:szCs w:val="28"/>
        </w:rPr>
        <w:t xml:space="preserve"> для</w:t>
      </w:r>
      <w:r w:rsidR="00C833F8">
        <w:rPr>
          <w:rFonts w:ascii="Times New Roman" w:hAnsi="Times New Roman" w:cs="Times New Roman"/>
          <w:sz w:val="28"/>
          <w:szCs w:val="28"/>
        </w:rPr>
        <w:t xml:space="preserve"> </w:t>
      </w:r>
      <w:r w:rsidR="00126B78">
        <w:rPr>
          <w:rFonts w:ascii="Times New Roman" w:hAnsi="Times New Roman" w:cs="Times New Roman"/>
          <w:sz w:val="28"/>
          <w:szCs w:val="28"/>
        </w:rPr>
        <w:t xml:space="preserve"> </w:t>
      </w:r>
      <w:r w:rsidR="001C2326">
        <w:rPr>
          <w:rFonts w:ascii="Times New Roman" w:hAnsi="Times New Roman" w:cs="Times New Roman"/>
          <w:sz w:val="28"/>
          <w:szCs w:val="28"/>
        </w:rPr>
        <w:t>предложений по включению в состав Совета ИП</w:t>
      </w:r>
      <w:r w:rsidR="00412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28AA">
        <w:rPr>
          <w:rFonts w:ascii="Times New Roman" w:hAnsi="Times New Roman" w:cs="Times New Roman"/>
          <w:sz w:val="28"/>
          <w:szCs w:val="28"/>
        </w:rPr>
        <w:t xml:space="preserve">Поступили предложения: в состав Совета предпринимателей Чернышевского района от городского поселения «Чернышевское» включить ИП Иванову О.А., от городского поселения «Аксеново-Зиловское» </w:t>
      </w:r>
      <w:r w:rsidR="001E5B11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Стребков</w:t>
      </w:r>
      <w:r w:rsidR="00FE412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 xml:space="preserve"> Н.В., от сельского поселения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 ИП Тюменцев</w:t>
      </w:r>
      <w:r w:rsidR="00FE4127">
        <w:rPr>
          <w:rFonts w:ascii="Times New Roman" w:hAnsi="Times New Roman" w:cs="Times New Roman"/>
          <w:sz w:val="28"/>
          <w:szCs w:val="28"/>
        </w:rPr>
        <w:t>у</w:t>
      </w:r>
      <w:r w:rsidR="001E5B11">
        <w:rPr>
          <w:rFonts w:ascii="Times New Roman" w:hAnsi="Times New Roman" w:cs="Times New Roman"/>
          <w:sz w:val="28"/>
          <w:szCs w:val="28"/>
        </w:rPr>
        <w:t xml:space="preserve"> О.С., от сельского поселения «Комсомольское» 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Черников</w:t>
      </w:r>
      <w:r w:rsidR="00FE412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 xml:space="preserve"> Н.А., от сельского поселения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 Кондратьев</w:t>
      </w:r>
      <w:r w:rsidR="00FE4127">
        <w:rPr>
          <w:rFonts w:ascii="Times New Roman" w:hAnsi="Times New Roman" w:cs="Times New Roman"/>
          <w:sz w:val="28"/>
          <w:szCs w:val="28"/>
        </w:rPr>
        <w:t>у</w:t>
      </w:r>
      <w:r w:rsidR="001E5B11">
        <w:rPr>
          <w:rFonts w:ascii="Times New Roman" w:hAnsi="Times New Roman" w:cs="Times New Roman"/>
          <w:sz w:val="28"/>
          <w:szCs w:val="28"/>
        </w:rPr>
        <w:t xml:space="preserve"> О.П., от сельского поселения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Новооловское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Простакишин</w:t>
      </w:r>
      <w:r w:rsidR="00FE41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 xml:space="preserve"> С.А., в городском поселении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proofErr w:type="gramEnd"/>
      <w:r w:rsidR="001E5B11">
        <w:rPr>
          <w:rFonts w:ascii="Times New Roman" w:hAnsi="Times New Roman" w:cs="Times New Roman"/>
          <w:sz w:val="28"/>
          <w:szCs w:val="28"/>
        </w:rPr>
        <w:t>» не определились, сельские поселения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Старооловское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 не ответили на запрос, сельское поселение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 предприниматель  не смогла присутствовать по уважительной причине. В сельские поселения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Бушулейское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Курлыченкское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5B11">
        <w:rPr>
          <w:rFonts w:ascii="Times New Roman" w:hAnsi="Times New Roman" w:cs="Times New Roman"/>
          <w:sz w:val="28"/>
          <w:szCs w:val="28"/>
        </w:rPr>
        <w:t>Новоильинское</w:t>
      </w:r>
      <w:proofErr w:type="spellEnd"/>
      <w:r w:rsidR="001E5B11">
        <w:rPr>
          <w:rFonts w:ascii="Times New Roman" w:hAnsi="Times New Roman" w:cs="Times New Roman"/>
          <w:sz w:val="28"/>
          <w:szCs w:val="28"/>
        </w:rPr>
        <w:t xml:space="preserve">»  запросы </w:t>
      </w:r>
      <w:r w:rsidR="001E5B11">
        <w:rPr>
          <w:rFonts w:ascii="Times New Roman" w:hAnsi="Times New Roman" w:cs="Times New Roman"/>
          <w:sz w:val="28"/>
          <w:szCs w:val="28"/>
        </w:rPr>
        <w:lastRenderedPageBreak/>
        <w:t>не отправлялись ввиду единичного присутствия предпринимателей в поселениях.</w:t>
      </w:r>
      <w:r>
        <w:rPr>
          <w:rFonts w:ascii="Times New Roman" w:hAnsi="Times New Roman" w:cs="Times New Roman"/>
          <w:sz w:val="28"/>
          <w:szCs w:val="28"/>
        </w:rPr>
        <w:tab/>
        <w:t>Предлагаю предложенные главами шесть кандидатур включить в члены Совета предпринимателей. Необходимо выбрать еще предпринимателей, ваши предложения.</w:t>
      </w:r>
    </w:p>
    <w:p w:rsidR="007E52BB" w:rsidRDefault="007E52BB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Предприниматели предложили: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О.С.,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Решешетникову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Загайнова Д.В.</w:t>
      </w:r>
    </w:p>
    <w:p w:rsidR="00FE4127" w:rsidRDefault="00FE4127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членов Совета предпринимателей Чернышевского района в составе: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О.С.,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Решешетниковой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Загайнова Д.В., Ивановой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Кондратьевой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проголосовали единогласно все присутствующие на заседании Совета предприниматели.</w:t>
      </w:r>
    </w:p>
    <w:p w:rsidR="00FE4127" w:rsidRDefault="00FE4127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EB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75EBC">
        <w:rPr>
          <w:rFonts w:ascii="Times New Roman" w:hAnsi="Times New Roman" w:cs="Times New Roman"/>
          <w:b/>
          <w:sz w:val="28"/>
          <w:szCs w:val="28"/>
        </w:rPr>
        <w:t>Элбанян</w:t>
      </w:r>
      <w:proofErr w:type="spellEnd"/>
      <w:r w:rsidRPr="00775EBC">
        <w:rPr>
          <w:rFonts w:ascii="Times New Roman" w:hAnsi="Times New Roman" w:cs="Times New Roman"/>
          <w:b/>
          <w:sz w:val="28"/>
          <w:szCs w:val="28"/>
        </w:rPr>
        <w:t xml:space="preserve"> В.Г.:</w:t>
      </w:r>
      <w:r>
        <w:rPr>
          <w:rFonts w:ascii="Times New Roman" w:hAnsi="Times New Roman" w:cs="Times New Roman"/>
          <w:sz w:val="28"/>
          <w:szCs w:val="28"/>
        </w:rPr>
        <w:t xml:space="preserve"> предлагаю избрать председателем Совета Загайнова Д.В. </w:t>
      </w:r>
    </w:p>
    <w:p w:rsidR="00FE4127" w:rsidRDefault="00FE4127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Выбрали единогласно председателем Совета предпринимателей Чернышевского района Загайнова Д.В.</w:t>
      </w:r>
    </w:p>
    <w:p w:rsidR="002614CF" w:rsidRPr="002614CF" w:rsidRDefault="002614CF" w:rsidP="0026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EBC">
        <w:rPr>
          <w:rFonts w:ascii="Times New Roman" w:hAnsi="Times New Roman" w:cs="Times New Roman"/>
          <w:b/>
          <w:sz w:val="28"/>
          <w:szCs w:val="28"/>
        </w:rPr>
        <w:t>3. Ларченко Г. С.</w:t>
      </w:r>
      <w:r w:rsidRPr="002614CF">
        <w:rPr>
          <w:rFonts w:ascii="Times New Roman" w:hAnsi="Times New Roman" w:cs="Times New Roman"/>
          <w:sz w:val="28"/>
          <w:szCs w:val="28"/>
        </w:rPr>
        <w:t>: в целях решения вопроса о ЕНВД, прошу вашего содействия в предоставлении копий налоговых деклараций ЕНВД за квартал 2016 года и квартал 2017 года по видам деятельности такси, услуги парикмахерских, СТО, пока предприниматели предоставили копии деклараций только по торговле, а нам нужен всесторонний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127" w:rsidRDefault="00FE4127" w:rsidP="00FE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CF" w:rsidRPr="00775EBC" w:rsidRDefault="002614CF" w:rsidP="00FE4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B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614CF" w:rsidRDefault="002614CF" w:rsidP="00261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членами Совета предпринимателей Чернышевского района следующих предпринимателей: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Решешетникову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Загайнова Д.В.,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О.С., Иванову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Тюменцеву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Кондратьеву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614CF" w:rsidRDefault="002614CF" w:rsidP="00261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Совета предпринимателей Чернышевского района ИП Загайнова Д.В.</w:t>
      </w:r>
    </w:p>
    <w:p w:rsidR="002614CF" w:rsidRDefault="002614CF" w:rsidP="00261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предпринимателей Чернышевского района оказать содействие отделу экономики, труда и инвестиционной политики администрации МР «Чернышевский район»</w:t>
      </w:r>
      <w:r w:rsidR="003B4F71">
        <w:rPr>
          <w:rFonts w:ascii="Times New Roman" w:hAnsi="Times New Roman" w:cs="Times New Roman"/>
          <w:sz w:val="28"/>
          <w:szCs w:val="28"/>
        </w:rPr>
        <w:t xml:space="preserve"> в части предоставления копий налоговых деклараций по ЕНВД по видам  экономической деятельности, кроме торговли в срок до 25 октября 2017 г.</w:t>
      </w:r>
    </w:p>
    <w:p w:rsidR="003B4F71" w:rsidRPr="002614CF" w:rsidRDefault="003B4F71" w:rsidP="00261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отделу экономики, труда и инвестиционной политики администрации МР «Чернышевский район» передать доработанный анализ факторов, оказывающих действие на развитие предпринимательства в Чернышевском районе в 2017 году, анализ экономического эффекта от повышения значений корректирующих коэффициентов 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ЕНВД в 2017 году на рассмотрение  в Совет МР «Чернышевский район»  до 02 ноября 2017 г. </w:t>
      </w:r>
    </w:p>
    <w:p w:rsidR="0096322A" w:rsidRDefault="004E4AF9" w:rsidP="004A3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3B4F71" w:rsidRPr="003B4F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4F71">
        <w:rPr>
          <w:rFonts w:ascii="Times New Roman" w:hAnsi="Times New Roman" w:cs="Times New Roman"/>
          <w:sz w:val="28"/>
          <w:szCs w:val="28"/>
        </w:rPr>
        <w:t>___________________</w:t>
      </w:r>
      <w:r w:rsidR="003B4F71" w:rsidRPr="003B4F71">
        <w:rPr>
          <w:rFonts w:ascii="Times New Roman" w:hAnsi="Times New Roman" w:cs="Times New Roman"/>
          <w:sz w:val="28"/>
          <w:szCs w:val="28"/>
        </w:rPr>
        <w:t>___________________</w:t>
      </w:r>
      <w:r w:rsidR="00ED01D4">
        <w:rPr>
          <w:rFonts w:ascii="Times New Roman" w:hAnsi="Times New Roman" w:cs="Times New Roman"/>
          <w:sz w:val="28"/>
          <w:szCs w:val="28"/>
        </w:rPr>
        <w:t>Бусыгина</w:t>
      </w:r>
      <w:proofErr w:type="spellEnd"/>
      <w:r w:rsidR="00ED01D4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E4AF9" w:rsidRPr="003B4F71" w:rsidRDefault="004E4AF9" w:rsidP="004A33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4AF9" w:rsidRPr="003B4F71" w:rsidSect="0045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250"/>
    <w:multiLevelType w:val="hybridMultilevel"/>
    <w:tmpl w:val="76AAF82E"/>
    <w:lvl w:ilvl="0" w:tplc="60063FB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4E4A63"/>
    <w:multiLevelType w:val="hybridMultilevel"/>
    <w:tmpl w:val="2DB0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06263"/>
    <w:multiLevelType w:val="hybridMultilevel"/>
    <w:tmpl w:val="3E00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6C97"/>
    <w:multiLevelType w:val="hybridMultilevel"/>
    <w:tmpl w:val="0BF4CCE8"/>
    <w:lvl w:ilvl="0" w:tplc="ED72A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76AB9"/>
    <w:multiLevelType w:val="hybridMultilevel"/>
    <w:tmpl w:val="729E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38B"/>
    <w:rsid w:val="000215C3"/>
    <w:rsid w:val="00044853"/>
    <w:rsid w:val="00126B78"/>
    <w:rsid w:val="001C2326"/>
    <w:rsid w:val="001E5B11"/>
    <w:rsid w:val="00243F59"/>
    <w:rsid w:val="002614CF"/>
    <w:rsid w:val="003002A4"/>
    <w:rsid w:val="00304838"/>
    <w:rsid w:val="003604B5"/>
    <w:rsid w:val="003B4F71"/>
    <w:rsid w:val="004128AA"/>
    <w:rsid w:val="00454ADD"/>
    <w:rsid w:val="004834AE"/>
    <w:rsid w:val="004A318F"/>
    <w:rsid w:val="004A338B"/>
    <w:rsid w:val="004E4AF9"/>
    <w:rsid w:val="0060275D"/>
    <w:rsid w:val="00634101"/>
    <w:rsid w:val="006369EF"/>
    <w:rsid w:val="006449EC"/>
    <w:rsid w:val="0068688C"/>
    <w:rsid w:val="007137F1"/>
    <w:rsid w:val="00775EBC"/>
    <w:rsid w:val="007A3086"/>
    <w:rsid w:val="007E25DA"/>
    <w:rsid w:val="007E52BB"/>
    <w:rsid w:val="00832315"/>
    <w:rsid w:val="0096322A"/>
    <w:rsid w:val="00C833F8"/>
    <w:rsid w:val="00D553B0"/>
    <w:rsid w:val="00E15D4B"/>
    <w:rsid w:val="00E96767"/>
    <w:rsid w:val="00ED01D4"/>
    <w:rsid w:val="00F33B6A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3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2017-10-18T23:44:00Z</cp:lastPrinted>
  <dcterms:created xsi:type="dcterms:W3CDTF">2017-10-17T08:57:00Z</dcterms:created>
  <dcterms:modified xsi:type="dcterms:W3CDTF">2018-04-26T05:09:00Z</dcterms:modified>
</cp:coreProperties>
</file>