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w:t>
      </w:r>
      <w:r w:rsidR="00BF27C1">
        <w:rPr>
          <w:b/>
          <w:sz w:val="40"/>
          <w:szCs w:val="40"/>
        </w:rPr>
        <w:t>ОВЕТ  МУНИЦИПАЛЬНОГО  РАЙОНА</w:t>
      </w:r>
    </w:p>
    <w:p w:rsidR="00887EE0" w:rsidRDefault="00887EE0" w:rsidP="00430FFD">
      <w:pPr>
        <w:jc w:val="center"/>
        <w:rPr>
          <w:b/>
          <w:sz w:val="40"/>
          <w:szCs w:val="40"/>
        </w:rPr>
      </w:pPr>
      <w:r>
        <w:rPr>
          <w:b/>
          <w:sz w:val="40"/>
          <w:szCs w:val="40"/>
        </w:rPr>
        <w:t>«Ч</w:t>
      </w:r>
      <w:r w:rsidR="00BF27C1">
        <w:rPr>
          <w:b/>
          <w:sz w:val="40"/>
          <w:szCs w:val="40"/>
        </w:rPr>
        <w:t>ЕРНЫШЕВСКИЙ  РАЙОН</w:t>
      </w:r>
      <w:r>
        <w:rPr>
          <w:b/>
          <w:sz w:val="40"/>
          <w:szCs w:val="40"/>
        </w:rPr>
        <w:t>»</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B0082A" w:rsidP="00430FFD">
      <w:pPr>
        <w:rPr>
          <w:sz w:val="28"/>
          <w:szCs w:val="28"/>
        </w:rPr>
      </w:pPr>
      <w:r>
        <w:rPr>
          <w:sz w:val="28"/>
          <w:szCs w:val="28"/>
        </w:rPr>
        <w:t>2</w:t>
      </w:r>
      <w:r w:rsidR="00EF520A">
        <w:rPr>
          <w:sz w:val="28"/>
          <w:szCs w:val="28"/>
        </w:rPr>
        <w:t>9</w:t>
      </w:r>
      <w:r>
        <w:rPr>
          <w:sz w:val="28"/>
          <w:szCs w:val="28"/>
        </w:rPr>
        <w:t xml:space="preserve"> апрел</w:t>
      </w:r>
      <w:r w:rsidR="008B787A">
        <w:rPr>
          <w:sz w:val="28"/>
          <w:szCs w:val="28"/>
        </w:rPr>
        <w:t>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Pr>
          <w:sz w:val="28"/>
          <w:szCs w:val="28"/>
        </w:rPr>
        <w:t>1</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3A55E5">
        <w:rPr>
          <w:sz w:val="28"/>
          <w:szCs w:val="28"/>
        </w:rPr>
        <w:t>265</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3A55E5" w:rsidRPr="00255BD6" w:rsidRDefault="003A55E5" w:rsidP="003A55E5">
      <w:pPr>
        <w:jc w:val="center"/>
        <w:outlineLvl w:val="0"/>
        <w:rPr>
          <w:b/>
          <w:bCs/>
          <w:kern w:val="28"/>
          <w:sz w:val="32"/>
          <w:szCs w:val="32"/>
        </w:rPr>
      </w:pPr>
      <w:r w:rsidRPr="00255BD6">
        <w:rPr>
          <w:b/>
          <w:bCs/>
          <w:kern w:val="28"/>
          <w:sz w:val="32"/>
          <w:szCs w:val="32"/>
        </w:rPr>
        <w:t>Об утверждении Положения о дорожном фонде муниципального района «Чернышевский район»</w:t>
      </w:r>
    </w:p>
    <w:p w:rsidR="003A55E5" w:rsidRPr="00255BD6" w:rsidRDefault="003A55E5" w:rsidP="003A55E5">
      <w:pPr>
        <w:suppressAutoHyphens/>
        <w:jc w:val="center"/>
        <w:rPr>
          <w:szCs w:val="28"/>
        </w:rPr>
      </w:pPr>
    </w:p>
    <w:p w:rsidR="003A55E5" w:rsidRPr="00255BD6" w:rsidRDefault="003A55E5" w:rsidP="003A55E5">
      <w:pPr>
        <w:suppressAutoHyphens/>
        <w:jc w:val="center"/>
        <w:rPr>
          <w:szCs w:val="28"/>
        </w:rPr>
      </w:pPr>
    </w:p>
    <w:p w:rsidR="003A55E5" w:rsidRPr="003A55E5" w:rsidRDefault="003A55E5" w:rsidP="003A55E5">
      <w:pPr>
        <w:suppressAutoHyphens/>
        <w:ind w:firstLine="709"/>
        <w:jc w:val="both"/>
        <w:rPr>
          <w:b/>
          <w:sz w:val="28"/>
          <w:szCs w:val="28"/>
        </w:rPr>
      </w:pPr>
      <w:r w:rsidRPr="00255BD6">
        <w:rPr>
          <w:sz w:val="28"/>
          <w:szCs w:val="28"/>
        </w:rPr>
        <w:t xml:space="preserve">В </w:t>
      </w:r>
      <w:r>
        <w:rPr>
          <w:sz w:val="28"/>
          <w:szCs w:val="28"/>
        </w:rPr>
        <w:t>соответствии с</w:t>
      </w:r>
      <w:r w:rsidRPr="00255BD6">
        <w:rPr>
          <w:sz w:val="28"/>
          <w:szCs w:val="28"/>
        </w:rPr>
        <w:t xml:space="preserve"> пунктом 5 статьи 179.4</w:t>
      </w:r>
      <w:r>
        <w:rPr>
          <w:sz w:val="28"/>
          <w:szCs w:val="28"/>
        </w:rPr>
        <w:t xml:space="preserve"> Бюджетного кодекса Российской Федерации от 31 июля 1998 года № 145-ФЗ, п. 4.2. Федерального закона от 30.11.2011 № 361-ФЗ</w:t>
      </w:r>
      <w:r w:rsidRPr="00255BD6">
        <w:rPr>
          <w:sz w:val="28"/>
          <w:szCs w:val="28"/>
        </w:rPr>
        <w:t xml:space="preserve">, Федеральным законом от 06.10.2013 года </w:t>
      </w:r>
      <w:r>
        <w:rPr>
          <w:sz w:val="28"/>
          <w:szCs w:val="28"/>
        </w:rPr>
        <w:t xml:space="preserve">               </w:t>
      </w:r>
      <w:r w:rsidRPr="00255BD6">
        <w:rPr>
          <w:sz w:val="28"/>
          <w:szCs w:val="28"/>
        </w:rPr>
        <w:t>№ 131-ФЗ «Об общих принципах организации местного самоуправления в Российской Федерации», руководствуясь</w:t>
      </w:r>
      <w:r>
        <w:rPr>
          <w:sz w:val="28"/>
          <w:szCs w:val="28"/>
        </w:rPr>
        <w:t xml:space="preserve"> </w:t>
      </w:r>
      <w:r w:rsidRPr="00255BD6">
        <w:rPr>
          <w:sz w:val="28"/>
          <w:szCs w:val="28"/>
        </w:rPr>
        <w:t>статьей 2</w:t>
      </w:r>
      <w:r>
        <w:rPr>
          <w:sz w:val="28"/>
          <w:szCs w:val="28"/>
        </w:rPr>
        <w:t>3 Устава МР «Чернышевский район»</w:t>
      </w:r>
      <w:r w:rsidRPr="00255BD6">
        <w:rPr>
          <w:sz w:val="28"/>
          <w:szCs w:val="28"/>
        </w:rPr>
        <w:t xml:space="preserve">, Совет муниципального района «Чернышевский район» </w:t>
      </w:r>
      <w:r>
        <w:rPr>
          <w:sz w:val="28"/>
          <w:szCs w:val="28"/>
        </w:rPr>
        <w:t xml:space="preserve">  </w:t>
      </w:r>
      <w:proofErr w:type="spellStart"/>
      <w:proofErr w:type="gramStart"/>
      <w:r w:rsidRPr="003A55E5">
        <w:rPr>
          <w:b/>
          <w:sz w:val="28"/>
          <w:szCs w:val="28"/>
        </w:rPr>
        <w:t>р</w:t>
      </w:r>
      <w:proofErr w:type="spellEnd"/>
      <w:proofErr w:type="gramEnd"/>
      <w:r>
        <w:rPr>
          <w:b/>
          <w:sz w:val="28"/>
          <w:szCs w:val="28"/>
        </w:rPr>
        <w:t xml:space="preserve"> </w:t>
      </w:r>
      <w:r w:rsidRPr="003A55E5">
        <w:rPr>
          <w:b/>
          <w:sz w:val="28"/>
          <w:szCs w:val="28"/>
        </w:rPr>
        <w:t>е</w:t>
      </w:r>
      <w:r>
        <w:rPr>
          <w:b/>
          <w:sz w:val="28"/>
          <w:szCs w:val="28"/>
        </w:rPr>
        <w:t xml:space="preserve"> </w:t>
      </w:r>
      <w:proofErr w:type="spellStart"/>
      <w:r w:rsidRPr="003A55E5">
        <w:rPr>
          <w:b/>
          <w:sz w:val="28"/>
          <w:szCs w:val="28"/>
        </w:rPr>
        <w:t>ш</w:t>
      </w:r>
      <w:proofErr w:type="spellEnd"/>
      <w:r>
        <w:rPr>
          <w:b/>
          <w:sz w:val="28"/>
          <w:szCs w:val="28"/>
        </w:rPr>
        <w:t xml:space="preserve"> </w:t>
      </w:r>
      <w:r w:rsidRPr="003A55E5">
        <w:rPr>
          <w:b/>
          <w:sz w:val="28"/>
          <w:szCs w:val="28"/>
        </w:rPr>
        <w:t>и</w:t>
      </w:r>
      <w:r>
        <w:rPr>
          <w:b/>
          <w:sz w:val="28"/>
          <w:szCs w:val="28"/>
        </w:rPr>
        <w:t xml:space="preserve"> </w:t>
      </w:r>
      <w:r w:rsidRPr="003A55E5">
        <w:rPr>
          <w:b/>
          <w:sz w:val="28"/>
          <w:szCs w:val="28"/>
        </w:rPr>
        <w:t>л:</w:t>
      </w:r>
    </w:p>
    <w:p w:rsidR="003A55E5" w:rsidRPr="00255BD6" w:rsidRDefault="003A55E5" w:rsidP="003A55E5">
      <w:pPr>
        <w:suppressAutoHyphens/>
        <w:ind w:firstLine="709"/>
        <w:jc w:val="both"/>
        <w:rPr>
          <w:sz w:val="28"/>
          <w:szCs w:val="28"/>
        </w:rPr>
      </w:pPr>
    </w:p>
    <w:p w:rsidR="003A55E5" w:rsidRPr="00255BD6" w:rsidRDefault="003A55E5" w:rsidP="003A55E5">
      <w:pPr>
        <w:suppressAutoHyphens/>
        <w:ind w:firstLine="709"/>
        <w:jc w:val="both"/>
        <w:rPr>
          <w:sz w:val="28"/>
          <w:szCs w:val="28"/>
        </w:rPr>
      </w:pPr>
      <w:r w:rsidRPr="00255BD6">
        <w:rPr>
          <w:sz w:val="28"/>
          <w:szCs w:val="28"/>
        </w:rPr>
        <w:t>1. Утвердить Положение о дорожном фонде муниципального района «Чернышевский район» согласно приложению к настоящему решению.</w:t>
      </w:r>
    </w:p>
    <w:p w:rsidR="003A55E5" w:rsidRPr="00255BD6" w:rsidRDefault="003A55E5" w:rsidP="003A55E5">
      <w:pPr>
        <w:suppressAutoHyphens/>
        <w:ind w:firstLine="709"/>
        <w:jc w:val="both"/>
        <w:rPr>
          <w:sz w:val="28"/>
          <w:szCs w:val="28"/>
        </w:rPr>
      </w:pPr>
      <w:r w:rsidRPr="003A55E5">
        <w:rPr>
          <w:sz w:val="28"/>
          <w:szCs w:val="28"/>
        </w:rPr>
        <w:t>2. Ре</w:t>
      </w:r>
      <w:bookmarkStart w:id="0" w:name="_GoBack"/>
      <w:bookmarkEnd w:id="0"/>
      <w:r w:rsidRPr="003A55E5">
        <w:rPr>
          <w:sz w:val="28"/>
          <w:szCs w:val="28"/>
        </w:rPr>
        <w:t>шение Совета муниципального района «Чернышевский район» от 30 апреля 2015  года № 14 «Об утверждении Положения о дорожном фонде муниципального района «Чернышевский район» считать утратившими силу.</w:t>
      </w:r>
    </w:p>
    <w:p w:rsidR="003A55E5" w:rsidRDefault="003A55E5" w:rsidP="003A55E5">
      <w:pPr>
        <w:suppressAutoHyphens/>
        <w:ind w:firstLine="709"/>
        <w:jc w:val="both"/>
        <w:rPr>
          <w:sz w:val="28"/>
          <w:szCs w:val="28"/>
        </w:rPr>
      </w:pPr>
      <w:r w:rsidRPr="00255BD6">
        <w:rPr>
          <w:sz w:val="28"/>
          <w:szCs w:val="28"/>
        </w:rPr>
        <w:t>3. Настоящее решение вступает в силу после его официального опубликования</w:t>
      </w:r>
      <w:r>
        <w:rPr>
          <w:sz w:val="28"/>
          <w:szCs w:val="28"/>
        </w:rPr>
        <w:t xml:space="preserve"> (обнародования)</w:t>
      </w:r>
      <w:r w:rsidRPr="00255BD6">
        <w:rPr>
          <w:sz w:val="28"/>
          <w:szCs w:val="28"/>
        </w:rPr>
        <w:t>.</w:t>
      </w:r>
    </w:p>
    <w:p w:rsidR="003A55E5" w:rsidRPr="00420FB6" w:rsidRDefault="003A55E5" w:rsidP="003A55E5">
      <w:pPr>
        <w:suppressAutoHyphens/>
        <w:ind w:firstLine="709"/>
        <w:jc w:val="both"/>
        <w:rPr>
          <w:sz w:val="28"/>
          <w:szCs w:val="28"/>
        </w:rPr>
      </w:pPr>
      <w:r>
        <w:rPr>
          <w:sz w:val="28"/>
          <w:szCs w:val="28"/>
        </w:rPr>
        <w:t xml:space="preserve">4. </w:t>
      </w:r>
      <w:r w:rsidRPr="00255BD6">
        <w:rPr>
          <w:sz w:val="28"/>
          <w:szCs w:val="28"/>
        </w:rPr>
        <w:t xml:space="preserve">Настоящее решение </w:t>
      </w:r>
      <w:r>
        <w:rPr>
          <w:sz w:val="28"/>
          <w:szCs w:val="28"/>
        </w:rPr>
        <w:t>обнародовать</w:t>
      </w:r>
      <w:r w:rsidRPr="00255BD6">
        <w:rPr>
          <w:sz w:val="28"/>
          <w:szCs w:val="28"/>
        </w:rPr>
        <w:t xml:space="preserve"> в газете «Наше время» и разместить на официальном сайте: </w:t>
      </w:r>
      <w:hyperlink r:id="rId5" w:history="1">
        <w:r w:rsidRPr="003A55E5">
          <w:rPr>
            <w:rStyle w:val="a3"/>
            <w:color w:val="auto"/>
            <w:sz w:val="28"/>
            <w:szCs w:val="28"/>
            <w:u w:val="none"/>
            <w:lang w:val="en-US"/>
          </w:rPr>
          <w:t>www</w:t>
        </w:r>
        <w:r w:rsidRPr="003A55E5">
          <w:rPr>
            <w:rStyle w:val="a3"/>
            <w:color w:val="auto"/>
            <w:sz w:val="28"/>
            <w:szCs w:val="28"/>
            <w:u w:val="none"/>
          </w:rPr>
          <w:t>.</w:t>
        </w:r>
        <w:proofErr w:type="spellStart"/>
        <w:r w:rsidRPr="003A55E5">
          <w:rPr>
            <w:rStyle w:val="a3"/>
            <w:color w:val="auto"/>
            <w:sz w:val="28"/>
            <w:szCs w:val="28"/>
            <w:u w:val="none"/>
            <w:lang w:val="en-US"/>
          </w:rPr>
          <w:t>chernishev</w:t>
        </w:r>
        <w:proofErr w:type="spellEnd"/>
        <w:r w:rsidRPr="003A55E5">
          <w:rPr>
            <w:rStyle w:val="a3"/>
            <w:color w:val="auto"/>
            <w:sz w:val="28"/>
            <w:szCs w:val="28"/>
            <w:u w:val="none"/>
          </w:rPr>
          <w:t>.75.</w:t>
        </w:r>
        <w:proofErr w:type="spellStart"/>
        <w:r w:rsidRPr="003A55E5">
          <w:rPr>
            <w:rStyle w:val="a3"/>
            <w:color w:val="auto"/>
            <w:sz w:val="28"/>
            <w:szCs w:val="28"/>
            <w:u w:val="none"/>
            <w:lang w:val="en-US"/>
          </w:rPr>
          <w:t>ru</w:t>
        </w:r>
        <w:proofErr w:type="spellEnd"/>
      </w:hyperlink>
      <w:r w:rsidRPr="003A55E5">
        <w:rPr>
          <w:sz w:val="28"/>
          <w:szCs w:val="28"/>
        </w:rPr>
        <w:t>,</w:t>
      </w:r>
      <w:r w:rsidRPr="00DD6C65">
        <w:rPr>
          <w:sz w:val="28"/>
          <w:szCs w:val="28"/>
        </w:rPr>
        <w:t xml:space="preserve"> </w:t>
      </w:r>
      <w:r w:rsidRPr="00DD6C65">
        <w:rPr>
          <w:color w:val="000000"/>
          <w:sz w:val="28"/>
          <w:szCs w:val="28"/>
        </w:rPr>
        <w:t>в разделе Документы</w:t>
      </w:r>
      <w:r w:rsidRPr="00DD6C65">
        <w:rPr>
          <w:sz w:val="28"/>
          <w:szCs w:val="28"/>
        </w:rPr>
        <w:t>.</w:t>
      </w:r>
    </w:p>
    <w:p w:rsidR="003A55E5" w:rsidRPr="00255BD6" w:rsidRDefault="003A55E5" w:rsidP="003A55E5">
      <w:pPr>
        <w:suppressAutoHyphens/>
        <w:ind w:firstLine="709"/>
        <w:jc w:val="both"/>
        <w:rPr>
          <w:sz w:val="28"/>
          <w:szCs w:val="28"/>
        </w:rPr>
      </w:pPr>
      <w:r>
        <w:rPr>
          <w:sz w:val="28"/>
          <w:szCs w:val="28"/>
        </w:rPr>
        <w:t>5</w:t>
      </w:r>
      <w:r w:rsidRPr="00255BD6">
        <w:rPr>
          <w:sz w:val="28"/>
          <w:szCs w:val="28"/>
        </w:rPr>
        <w:t xml:space="preserve">. </w:t>
      </w:r>
      <w:proofErr w:type="gramStart"/>
      <w:r w:rsidRPr="00255BD6">
        <w:rPr>
          <w:sz w:val="28"/>
          <w:szCs w:val="28"/>
        </w:rPr>
        <w:t>Контроль за</w:t>
      </w:r>
      <w:proofErr w:type="gramEnd"/>
      <w:r w:rsidRPr="00255BD6">
        <w:rPr>
          <w:sz w:val="28"/>
          <w:szCs w:val="28"/>
        </w:rPr>
        <w:t xml:space="preserve"> исполнением данного решения возложить на первого заместите</w:t>
      </w:r>
      <w:r>
        <w:rPr>
          <w:sz w:val="28"/>
          <w:szCs w:val="28"/>
        </w:rPr>
        <w:t>ля руководителя администрации муниципального района</w:t>
      </w:r>
      <w:r w:rsidRPr="00255BD6">
        <w:rPr>
          <w:sz w:val="28"/>
          <w:szCs w:val="28"/>
        </w:rPr>
        <w:t xml:space="preserve"> «Чернышевский район» </w:t>
      </w:r>
      <w:r>
        <w:rPr>
          <w:sz w:val="28"/>
          <w:szCs w:val="28"/>
        </w:rPr>
        <w:t>А.В. Суханова</w:t>
      </w:r>
      <w:r w:rsidRPr="00255BD6">
        <w:rPr>
          <w:sz w:val="28"/>
          <w:szCs w:val="28"/>
        </w:rPr>
        <w:t>.</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p w:rsidR="003A55E5" w:rsidRDefault="003A55E5" w:rsidP="008972D9">
      <w:pPr>
        <w:autoSpaceDE w:val="0"/>
        <w:autoSpaceDN w:val="0"/>
        <w:adjustRightInd w:val="0"/>
        <w:ind w:firstLine="709"/>
        <w:jc w:val="center"/>
        <w:rPr>
          <w:rFonts w:eastAsia="TimesNewRomanPSMT"/>
          <w:b/>
        </w:rPr>
      </w:pPr>
    </w:p>
    <w:p w:rsidR="003A55E5" w:rsidRDefault="003A55E5" w:rsidP="008972D9">
      <w:pPr>
        <w:autoSpaceDE w:val="0"/>
        <w:autoSpaceDN w:val="0"/>
        <w:adjustRightInd w:val="0"/>
        <w:ind w:firstLine="709"/>
        <w:jc w:val="center"/>
        <w:rPr>
          <w:rFonts w:eastAsia="TimesNewRomanPSMT"/>
          <w:b/>
        </w:rPr>
      </w:pPr>
    </w:p>
    <w:p w:rsidR="003A55E5" w:rsidRDefault="003A55E5" w:rsidP="008972D9">
      <w:pPr>
        <w:autoSpaceDE w:val="0"/>
        <w:autoSpaceDN w:val="0"/>
        <w:adjustRightInd w:val="0"/>
        <w:ind w:firstLine="709"/>
        <w:jc w:val="center"/>
        <w:rPr>
          <w:rFonts w:eastAsia="TimesNewRomanPSMT"/>
          <w:b/>
        </w:rPr>
      </w:pPr>
    </w:p>
    <w:p w:rsidR="003A55E5" w:rsidRDefault="003A55E5" w:rsidP="008972D9">
      <w:pPr>
        <w:autoSpaceDE w:val="0"/>
        <w:autoSpaceDN w:val="0"/>
        <w:adjustRightInd w:val="0"/>
        <w:ind w:firstLine="709"/>
        <w:jc w:val="center"/>
        <w:rPr>
          <w:rFonts w:eastAsia="TimesNewRomanPSMT"/>
          <w:b/>
        </w:rPr>
      </w:pPr>
    </w:p>
    <w:p w:rsidR="003A55E5" w:rsidRDefault="003A55E5" w:rsidP="003A55E5">
      <w:pPr>
        <w:shd w:val="clear" w:color="auto" w:fill="FFFFFF"/>
        <w:suppressAutoHyphens/>
        <w:ind w:right="-1"/>
        <w:jc w:val="right"/>
        <w:rPr>
          <w:szCs w:val="28"/>
        </w:rPr>
      </w:pPr>
      <w:r w:rsidRPr="00255BD6">
        <w:rPr>
          <w:bCs/>
          <w:szCs w:val="28"/>
        </w:rPr>
        <w:lastRenderedPageBreak/>
        <w:t>Приложение</w:t>
      </w:r>
    </w:p>
    <w:p w:rsidR="003A55E5" w:rsidRDefault="003A55E5" w:rsidP="003A55E5">
      <w:pPr>
        <w:shd w:val="clear" w:color="auto" w:fill="FFFFFF"/>
        <w:suppressAutoHyphens/>
        <w:ind w:right="-1"/>
        <w:jc w:val="right"/>
        <w:rPr>
          <w:szCs w:val="28"/>
        </w:rPr>
      </w:pPr>
      <w:r w:rsidRPr="00255BD6">
        <w:rPr>
          <w:szCs w:val="28"/>
        </w:rPr>
        <w:t xml:space="preserve">к </w:t>
      </w:r>
      <w:r>
        <w:rPr>
          <w:szCs w:val="28"/>
        </w:rPr>
        <w:t>р</w:t>
      </w:r>
      <w:r w:rsidRPr="00255BD6">
        <w:rPr>
          <w:szCs w:val="28"/>
        </w:rPr>
        <w:t xml:space="preserve">ешению Совета МР </w:t>
      </w:r>
    </w:p>
    <w:p w:rsidR="003A55E5" w:rsidRDefault="003A55E5" w:rsidP="003A55E5">
      <w:pPr>
        <w:shd w:val="clear" w:color="auto" w:fill="FFFFFF"/>
        <w:suppressAutoHyphens/>
        <w:ind w:right="-1"/>
        <w:jc w:val="right"/>
        <w:rPr>
          <w:szCs w:val="28"/>
        </w:rPr>
      </w:pPr>
      <w:r w:rsidRPr="00255BD6">
        <w:rPr>
          <w:szCs w:val="28"/>
        </w:rPr>
        <w:t>«Чернышевский</w:t>
      </w:r>
      <w:r>
        <w:rPr>
          <w:szCs w:val="28"/>
        </w:rPr>
        <w:t xml:space="preserve">  </w:t>
      </w:r>
      <w:r w:rsidRPr="00255BD6">
        <w:rPr>
          <w:szCs w:val="28"/>
        </w:rPr>
        <w:t xml:space="preserve">район» </w:t>
      </w:r>
    </w:p>
    <w:p w:rsidR="003A55E5" w:rsidRPr="00255BD6" w:rsidRDefault="003A55E5" w:rsidP="003A55E5">
      <w:pPr>
        <w:shd w:val="clear" w:color="auto" w:fill="FFFFFF"/>
        <w:suppressAutoHyphens/>
        <w:ind w:right="-1"/>
        <w:jc w:val="right"/>
        <w:rPr>
          <w:szCs w:val="28"/>
        </w:rPr>
      </w:pPr>
      <w:r w:rsidRPr="00255BD6">
        <w:rPr>
          <w:szCs w:val="28"/>
        </w:rPr>
        <w:t xml:space="preserve">от </w:t>
      </w:r>
      <w:r>
        <w:rPr>
          <w:szCs w:val="28"/>
        </w:rPr>
        <w:t xml:space="preserve">29 апреля 2021 г. </w:t>
      </w:r>
      <w:r w:rsidRPr="00255BD6">
        <w:rPr>
          <w:szCs w:val="28"/>
        </w:rPr>
        <w:t>№</w:t>
      </w:r>
      <w:r>
        <w:rPr>
          <w:szCs w:val="28"/>
        </w:rPr>
        <w:t xml:space="preserve"> 265</w:t>
      </w:r>
      <w:r w:rsidRPr="00255BD6">
        <w:rPr>
          <w:szCs w:val="28"/>
        </w:rPr>
        <w:t xml:space="preserve"> </w:t>
      </w:r>
    </w:p>
    <w:p w:rsidR="003A55E5" w:rsidRPr="00255BD6" w:rsidRDefault="003A55E5" w:rsidP="003A55E5">
      <w:pPr>
        <w:shd w:val="clear" w:color="auto" w:fill="FFFFFF"/>
        <w:suppressAutoHyphens/>
        <w:ind w:firstLine="709"/>
        <w:jc w:val="both"/>
        <w:rPr>
          <w:bCs/>
          <w:szCs w:val="28"/>
        </w:rPr>
      </w:pPr>
    </w:p>
    <w:p w:rsidR="003A55E5" w:rsidRPr="00255BD6" w:rsidRDefault="003A55E5" w:rsidP="003A55E5">
      <w:pPr>
        <w:spacing w:before="240" w:after="60"/>
        <w:ind w:firstLine="567"/>
        <w:jc w:val="center"/>
        <w:outlineLvl w:val="0"/>
        <w:rPr>
          <w:b/>
          <w:bCs/>
          <w:kern w:val="28"/>
          <w:sz w:val="32"/>
          <w:szCs w:val="32"/>
        </w:rPr>
      </w:pPr>
      <w:r w:rsidRPr="00255BD6">
        <w:rPr>
          <w:b/>
          <w:bCs/>
          <w:kern w:val="28"/>
          <w:sz w:val="32"/>
          <w:szCs w:val="32"/>
        </w:rPr>
        <w:t>Положение о дорожном фонде муниципального района «Чернышевский район»</w:t>
      </w:r>
    </w:p>
    <w:p w:rsidR="003A55E5" w:rsidRPr="00255BD6" w:rsidRDefault="003A55E5" w:rsidP="003A55E5">
      <w:pPr>
        <w:shd w:val="clear" w:color="auto" w:fill="FFFFFF"/>
        <w:suppressAutoHyphens/>
        <w:ind w:firstLine="709"/>
        <w:jc w:val="both"/>
        <w:rPr>
          <w:bCs/>
          <w:szCs w:val="28"/>
        </w:rPr>
      </w:pPr>
    </w:p>
    <w:p w:rsidR="003A55E5" w:rsidRPr="00255BD6" w:rsidRDefault="003A55E5" w:rsidP="003A55E5">
      <w:pPr>
        <w:ind w:firstLine="567"/>
        <w:jc w:val="center"/>
        <w:outlineLvl w:val="1"/>
        <w:rPr>
          <w:b/>
          <w:bCs/>
          <w:iCs/>
          <w:sz w:val="30"/>
          <w:szCs w:val="28"/>
        </w:rPr>
      </w:pPr>
      <w:r w:rsidRPr="00255BD6">
        <w:rPr>
          <w:b/>
          <w:bCs/>
          <w:iCs/>
          <w:sz w:val="30"/>
          <w:szCs w:val="28"/>
        </w:rPr>
        <w:t>1. Общие положения</w:t>
      </w:r>
    </w:p>
    <w:p w:rsidR="003A55E5" w:rsidRPr="00255BD6" w:rsidRDefault="003A55E5" w:rsidP="003A55E5">
      <w:pPr>
        <w:shd w:val="clear" w:color="auto" w:fill="FFFFFF"/>
        <w:suppressAutoHyphens/>
        <w:ind w:firstLine="709"/>
        <w:contextualSpacing/>
        <w:jc w:val="both"/>
        <w:rPr>
          <w:szCs w:val="28"/>
        </w:rPr>
      </w:pPr>
    </w:p>
    <w:p w:rsidR="003A55E5" w:rsidRPr="00255BD6" w:rsidRDefault="003A55E5" w:rsidP="003A55E5">
      <w:pPr>
        <w:suppressAutoHyphens/>
        <w:ind w:firstLine="709"/>
        <w:jc w:val="both"/>
        <w:rPr>
          <w:szCs w:val="28"/>
        </w:rPr>
      </w:pPr>
      <w:r w:rsidRPr="00255BD6">
        <w:rPr>
          <w:szCs w:val="28"/>
        </w:rPr>
        <w:t xml:space="preserve">1.1 Настоящее Положение разработано в соответствии с пунктом 5 статьи 179.4 </w:t>
      </w:r>
      <w:r w:rsidRPr="00207336">
        <w:t>Бюджетного кодекса Российской Федерации от 31 июля 1998 года №145-ФЗ</w:t>
      </w:r>
      <w:r w:rsidRPr="00255BD6">
        <w:rPr>
          <w:szCs w:val="28"/>
        </w:rPr>
        <w:t xml:space="preserve"> и определяет правовые основы организации дорожного фонда муниципального района «Чернышевский район»</w:t>
      </w:r>
    </w:p>
    <w:p w:rsidR="003A55E5" w:rsidRDefault="003A55E5" w:rsidP="003A55E5">
      <w:pPr>
        <w:suppressAutoHyphens/>
        <w:ind w:firstLine="709"/>
        <w:jc w:val="both"/>
        <w:rPr>
          <w:szCs w:val="28"/>
        </w:rPr>
      </w:pPr>
      <w:r w:rsidRPr="00255BD6">
        <w:rPr>
          <w:szCs w:val="28"/>
        </w:rPr>
        <w:t>1.2 Дорожный фонд муниципального района «Чернышевский район» — часть средств бюджета района,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а так 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3A55E5" w:rsidRPr="00255BD6" w:rsidRDefault="003A55E5" w:rsidP="003A55E5">
      <w:pPr>
        <w:suppressAutoHyphens/>
        <w:ind w:firstLine="709"/>
        <w:jc w:val="both"/>
        <w:rPr>
          <w:szCs w:val="28"/>
        </w:rPr>
      </w:pPr>
      <w:r w:rsidRPr="003A55E5">
        <w:rPr>
          <w:szCs w:val="28"/>
        </w:rPr>
        <w:t>1.3. Главным распорядителем средств Дорожного фонда муниципального района «Чернышевский район» является администрация муниципального района «Чернышевский район».</w:t>
      </w:r>
    </w:p>
    <w:p w:rsidR="003A55E5" w:rsidRPr="00255BD6" w:rsidRDefault="003A55E5" w:rsidP="003A55E5">
      <w:pPr>
        <w:suppressAutoHyphens/>
        <w:ind w:firstLine="709"/>
        <w:jc w:val="both"/>
        <w:rPr>
          <w:szCs w:val="28"/>
        </w:rPr>
      </w:pPr>
      <w:r>
        <w:rPr>
          <w:szCs w:val="28"/>
        </w:rPr>
        <w:t>1.4</w:t>
      </w:r>
      <w:r w:rsidRPr="00255BD6">
        <w:rPr>
          <w:szCs w:val="28"/>
        </w:rPr>
        <w:t>. Средства дорожного фонда имеют целевое назначение и не подлежат изъятию или расходованию на нужды, не связанные с обеспечением дорожной деятельности.</w:t>
      </w:r>
    </w:p>
    <w:p w:rsidR="003A55E5" w:rsidRPr="00255BD6" w:rsidRDefault="003A55E5" w:rsidP="003A55E5">
      <w:pPr>
        <w:suppressAutoHyphens/>
        <w:ind w:firstLine="709"/>
        <w:jc w:val="both"/>
        <w:rPr>
          <w:szCs w:val="28"/>
        </w:rPr>
      </w:pPr>
      <w:r>
        <w:rPr>
          <w:szCs w:val="28"/>
        </w:rPr>
        <w:t>1.5</w:t>
      </w:r>
      <w:r w:rsidRPr="00255BD6">
        <w:rPr>
          <w:szCs w:val="28"/>
        </w:rPr>
        <w:t>. Порядок формирования и использования бюджетных ассигнований дорожного фонда устанавливается настоящим решением.</w:t>
      </w:r>
    </w:p>
    <w:p w:rsidR="003A55E5" w:rsidRPr="00255BD6" w:rsidRDefault="003A55E5" w:rsidP="003A55E5">
      <w:pPr>
        <w:suppressAutoHyphens/>
        <w:ind w:firstLine="709"/>
        <w:jc w:val="both"/>
        <w:rPr>
          <w:szCs w:val="28"/>
        </w:rPr>
      </w:pPr>
    </w:p>
    <w:p w:rsidR="003A55E5" w:rsidRPr="00255BD6" w:rsidRDefault="003A55E5" w:rsidP="003A55E5">
      <w:pPr>
        <w:ind w:firstLine="567"/>
        <w:jc w:val="center"/>
        <w:outlineLvl w:val="1"/>
        <w:rPr>
          <w:b/>
          <w:bCs/>
          <w:iCs/>
          <w:sz w:val="30"/>
          <w:szCs w:val="28"/>
        </w:rPr>
      </w:pPr>
      <w:r w:rsidRPr="00255BD6">
        <w:rPr>
          <w:b/>
          <w:bCs/>
          <w:iCs/>
          <w:sz w:val="30"/>
          <w:szCs w:val="28"/>
        </w:rPr>
        <w:t>2. Порядок формирования дорожного фонда</w:t>
      </w:r>
    </w:p>
    <w:p w:rsidR="003A55E5" w:rsidRPr="00255BD6" w:rsidRDefault="003A55E5" w:rsidP="003A55E5">
      <w:pPr>
        <w:suppressAutoHyphens/>
        <w:ind w:firstLine="709"/>
        <w:jc w:val="both"/>
        <w:rPr>
          <w:szCs w:val="28"/>
        </w:rPr>
      </w:pPr>
    </w:p>
    <w:p w:rsidR="003A55E5" w:rsidRPr="00255BD6" w:rsidRDefault="003A55E5" w:rsidP="003A55E5">
      <w:pPr>
        <w:suppressAutoHyphens/>
        <w:ind w:firstLine="709"/>
        <w:jc w:val="both"/>
        <w:rPr>
          <w:szCs w:val="28"/>
        </w:rPr>
      </w:pPr>
      <w:r w:rsidRPr="00255BD6">
        <w:rPr>
          <w:szCs w:val="28"/>
        </w:rPr>
        <w:t xml:space="preserve">2.1. Объем бюджетных ассигнований дорожного фонда утверждается решением Совета муниципального района «Чернышевский район» о бюджете района на очередной финансовый год и плановый период в размере не менее прогнозируемого объема доходов бюджета муниципального района </w:t>
      </w:r>
      <w:proofErr w:type="gramStart"/>
      <w:r w:rsidRPr="00255BD6">
        <w:rPr>
          <w:szCs w:val="28"/>
        </w:rPr>
        <w:t>от</w:t>
      </w:r>
      <w:proofErr w:type="gramEnd"/>
      <w:r w:rsidRPr="00255BD6">
        <w:rPr>
          <w:szCs w:val="28"/>
        </w:rPr>
        <w:t>:</w:t>
      </w:r>
    </w:p>
    <w:p w:rsidR="003A55E5" w:rsidRPr="00255BD6" w:rsidRDefault="003A55E5" w:rsidP="003A55E5">
      <w:pPr>
        <w:suppressAutoHyphens/>
        <w:ind w:firstLine="709"/>
        <w:jc w:val="both"/>
        <w:rPr>
          <w:szCs w:val="28"/>
        </w:rPr>
      </w:pPr>
      <w:r w:rsidRPr="00255BD6">
        <w:rPr>
          <w:szCs w:val="28"/>
        </w:rPr>
        <w:t>1) акцизов на автомобильный бензин, прямогонный бензин, дизельное топливо, моторные масла для дизельных и (или) карбюраторных (</w:t>
      </w:r>
      <w:proofErr w:type="spellStart"/>
      <w:r w:rsidRPr="00255BD6">
        <w:rPr>
          <w:szCs w:val="28"/>
        </w:rPr>
        <w:t>инжекторных</w:t>
      </w:r>
      <w:proofErr w:type="spellEnd"/>
      <w:r w:rsidRPr="00255BD6">
        <w:rPr>
          <w:szCs w:val="28"/>
        </w:rPr>
        <w:t>) двигателей, производимые на территории Российской Федерации, подлежащих зачислению в местный бюджет;</w:t>
      </w:r>
    </w:p>
    <w:p w:rsidR="003A55E5" w:rsidRPr="00255BD6" w:rsidRDefault="003A55E5" w:rsidP="003A55E5">
      <w:pPr>
        <w:suppressAutoHyphens/>
        <w:ind w:firstLine="709"/>
        <w:jc w:val="both"/>
        <w:rPr>
          <w:szCs w:val="28"/>
        </w:rPr>
      </w:pPr>
      <w:r w:rsidRPr="00255BD6">
        <w:rPr>
          <w:szCs w:val="28"/>
        </w:rPr>
        <w:t>2) поступлений сумм в возмещение ущерба в связи с нарушением исполнителем (подрядчиком) условий муниципальных контрактов или иных договоров, финансируемых за счет средств дорожного фонда, либо в связи с уклонением от заключения таких контрактов или иных договоров;</w:t>
      </w:r>
    </w:p>
    <w:p w:rsidR="003A55E5" w:rsidRPr="00255BD6" w:rsidRDefault="003A55E5" w:rsidP="003A55E5">
      <w:pPr>
        <w:shd w:val="clear" w:color="auto" w:fill="FFFFFF"/>
        <w:suppressAutoHyphens/>
        <w:ind w:firstLine="709"/>
        <w:jc w:val="both"/>
        <w:rPr>
          <w:szCs w:val="28"/>
        </w:rPr>
      </w:pPr>
      <w:r w:rsidRPr="00255BD6">
        <w:rPr>
          <w:szCs w:val="28"/>
        </w:rPr>
        <w:t>3) 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w:t>
      </w:r>
    </w:p>
    <w:p w:rsidR="003A55E5" w:rsidRPr="00255BD6" w:rsidRDefault="003A55E5" w:rsidP="003A55E5">
      <w:pPr>
        <w:suppressAutoHyphens/>
        <w:ind w:firstLine="709"/>
        <w:jc w:val="both"/>
        <w:rPr>
          <w:szCs w:val="28"/>
        </w:rPr>
      </w:pPr>
      <w:r w:rsidRPr="00255BD6">
        <w:rPr>
          <w:szCs w:val="28"/>
        </w:rPr>
        <w:t xml:space="preserve">2.2. Бюджетные ассигнования дорожного фонда могут быть предусмотрены решением Совета муниципального района «Чернышевский район» о бюджете муниципального района на очередной финансовый год и плановый период на погашение задолженности по бюджетным кредитам, полученным администрацией муниципального района из бюджета Забайкальского края на строительство (реконструкцию), капитальный ремонт, ремонт и содержание автомобильных дорог общего пользования местного значения, и на осуществление </w:t>
      </w:r>
      <w:proofErr w:type="gramStart"/>
      <w:r w:rsidRPr="00255BD6">
        <w:rPr>
          <w:szCs w:val="28"/>
        </w:rPr>
        <w:t>расходов</w:t>
      </w:r>
      <w:proofErr w:type="gramEnd"/>
      <w:r w:rsidRPr="00255BD6">
        <w:rPr>
          <w:szCs w:val="28"/>
        </w:rPr>
        <w:t xml:space="preserve"> на обслуживание долговых обязательств, </w:t>
      </w:r>
      <w:r w:rsidRPr="00255BD6">
        <w:rPr>
          <w:szCs w:val="28"/>
        </w:rPr>
        <w:lastRenderedPageBreak/>
        <w:t>связанных с использованием указанных кредитов, в размере, не менее 10 процентов объема бюджетных ассигнований Дорожного фонда.</w:t>
      </w:r>
    </w:p>
    <w:p w:rsidR="003A55E5" w:rsidRPr="00255BD6" w:rsidRDefault="003A55E5" w:rsidP="003A55E5">
      <w:pPr>
        <w:suppressAutoHyphens/>
        <w:ind w:firstLine="709"/>
        <w:jc w:val="both"/>
        <w:rPr>
          <w:szCs w:val="28"/>
        </w:rPr>
      </w:pPr>
      <w:r w:rsidRPr="00255BD6">
        <w:rPr>
          <w:szCs w:val="28"/>
        </w:rPr>
        <w:t>2.3. Объем бюджетных ассигнований дорожного фонда подлежит корректировке в очередном финансовом году с учетом разницы, при ее положительном значении, между фактически поступившим в отчетном финансовом году и прогнозировавшимся при его формировании объе</w:t>
      </w:r>
      <w:r>
        <w:rPr>
          <w:szCs w:val="28"/>
        </w:rPr>
        <w:t xml:space="preserve">мом </w:t>
      </w:r>
      <w:r w:rsidRPr="003A55E5">
        <w:rPr>
          <w:szCs w:val="28"/>
        </w:rPr>
        <w:t>указанных в п.2.1. доходов бюджета муниципального района «Чернышевский район».</w:t>
      </w:r>
    </w:p>
    <w:p w:rsidR="003A55E5" w:rsidRPr="00255BD6" w:rsidRDefault="003A55E5" w:rsidP="003A55E5">
      <w:pPr>
        <w:suppressAutoHyphens/>
        <w:ind w:firstLine="709"/>
        <w:jc w:val="both"/>
        <w:rPr>
          <w:szCs w:val="28"/>
        </w:rPr>
      </w:pPr>
      <w:r w:rsidRPr="00255BD6">
        <w:rPr>
          <w:szCs w:val="28"/>
        </w:rPr>
        <w:t>2.4. 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p>
    <w:p w:rsidR="003A55E5" w:rsidRPr="00255BD6" w:rsidRDefault="003A55E5" w:rsidP="003A55E5">
      <w:pPr>
        <w:shd w:val="clear" w:color="auto" w:fill="FFFFFF"/>
        <w:suppressAutoHyphens/>
        <w:ind w:firstLine="709"/>
        <w:jc w:val="both"/>
        <w:rPr>
          <w:szCs w:val="28"/>
        </w:rPr>
      </w:pPr>
    </w:p>
    <w:p w:rsidR="003A55E5" w:rsidRPr="00255BD6" w:rsidRDefault="003A55E5" w:rsidP="003A55E5">
      <w:pPr>
        <w:ind w:firstLine="567"/>
        <w:jc w:val="center"/>
        <w:outlineLvl w:val="1"/>
        <w:rPr>
          <w:b/>
          <w:bCs/>
          <w:iCs/>
          <w:sz w:val="30"/>
          <w:szCs w:val="28"/>
        </w:rPr>
      </w:pPr>
      <w:r w:rsidRPr="00255BD6">
        <w:rPr>
          <w:b/>
          <w:bCs/>
          <w:iCs/>
          <w:sz w:val="30"/>
          <w:szCs w:val="28"/>
        </w:rPr>
        <w:t>3.Порядок использования муниципального дорожного фонда</w:t>
      </w:r>
    </w:p>
    <w:p w:rsidR="003A55E5" w:rsidRPr="00255BD6" w:rsidRDefault="003A55E5" w:rsidP="003A55E5">
      <w:pPr>
        <w:suppressAutoHyphens/>
        <w:ind w:firstLine="709"/>
        <w:jc w:val="both"/>
        <w:rPr>
          <w:szCs w:val="28"/>
        </w:rPr>
      </w:pPr>
    </w:p>
    <w:p w:rsidR="003A55E5" w:rsidRPr="00255BD6" w:rsidRDefault="003A55E5" w:rsidP="003A55E5">
      <w:pPr>
        <w:suppressAutoHyphens/>
        <w:ind w:firstLine="709"/>
        <w:jc w:val="both"/>
        <w:rPr>
          <w:szCs w:val="28"/>
        </w:rPr>
      </w:pPr>
      <w:r w:rsidRPr="00255BD6">
        <w:rPr>
          <w:szCs w:val="28"/>
        </w:rPr>
        <w:t xml:space="preserve">3.1 Средства муниципального дорожного фонда направляются </w:t>
      </w:r>
      <w:proofErr w:type="gramStart"/>
      <w:r w:rsidRPr="00255BD6">
        <w:rPr>
          <w:szCs w:val="28"/>
        </w:rPr>
        <w:t>на финансовое обеспечение дорожной деятельности в отношении автомобильных дорог общего пользования местного значения в соответствии с бюджетной сметой на соответствующий финансовый</w:t>
      </w:r>
      <w:r>
        <w:rPr>
          <w:szCs w:val="28"/>
        </w:rPr>
        <w:t xml:space="preserve"> год</w:t>
      </w:r>
      <w:proofErr w:type="gramEnd"/>
      <w:r>
        <w:rPr>
          <w:szCs w:val="28"/>
        </w:rPr>
        <w:t xml:space="preserve"> или муниципальными</w:t>
      </w:r>
      <w:r w:rsidRPr="00255BD6">
        <w:rPr>
          <w:szCs w:val="28"/>
        </w:rPr>
        <w:t xml:space="preserve"> программами в области дорожного хозяйства по следующим основным целевым направлениям:</w:t>
      </w:r>
    </w:p>
    <w:p w:rsidR="003A55E5" w:rsidRPr="00255BD6" w:rsidRDefault="003A55E5" w:rsidP="003A55E5">
      <w:pPr>
        <w:suppressAutoHyphens/>
        <w:ind w:firstLine="709"/>
        <w:jc w:val="both"/>
        <w:rPr>
          <w:szCs w:val="28"/>
        </w:rPr>
      </w:pPr>
      <w:r w:rsidRPr="00255BD6">
        <w:rPr>
          <w:szCs w:val="28"/>
        </w:rPr>
        <w:t>-содержание, ремонт и капитальный ремонт действующей сети автомобильных дорог общего пользования местного значения и искусственных сооружений на них;</w:t>
      </w:r>
    </w:p>
    <w:p w:rsidR="003A55E5" w:rsidRPr="00255BD6" w:rsidRDefault="003A55E5" w:rsidP="003A55E5">
      <w:pPr>
        <w:suppressAutoHyphens/>
        <w:ind w:firstLine="709"/>
        <w:jc w:val="both"/>
        <w:rPr>
          <w:szCs w:val="28"/>
        </w:rPr>
      </w:pPr>
      <w:r w:rsidRPr="00255BD6">
        <w:rPr>
          <w:szCs w:val="28"/>
        </w:rPr>
        <w:t>-строительство и реконструкция автомобильных дорог общего пользования местного значения и искусственных сооружений на них;</w:t>
      </w:r>
    </w:p>
    <w:p w:rsidR="003A55E5" w:rsidRPr="00255BD6" w:rsidRDefault="003A55E5" w:rsidP="003A55E5">
      <w:pPr>
        <w:suppressAutoHyphens/>
        <w:ind w:firstLine="709"/>
        <w:jc w:val="both"/>
        <w:rPr>
          <w:szCs w:val="28"/>
        </w:rPr>
      </w:pPr>
      <w:r w:rsidRPr="00255BD6">
        <w:rPr>
          <w:szCs w:val="28"/>
        </w:rPr>
        <w:t xml:space="preserve">-реализация прочих мероприятий, необходимых для развития и функционирования </w:t>
      </w:r>
      <w:proofErr w:type="gramStart"/>
      <w:r w:rsidRPr="00255BD6">
        <w:rPr>
          <w:szCs w:val="28"/>
        </w:rPr>
        <w:t>сети</w:t>
      </w:r>
      <w:proofErr w:type="gramEnd"/>
      <w:r w:rsidRPr="00255BD6">
        <w:rPr>
          <w:szCs w:val="28"/>
        </w:rPr>
        <w:t xml:space="preserve"> автомобильных дорог общего пользования местного значения;</w:t>
      </w:r>
    </w:p>
    <w:p w:rsidR="003A55E5" w:rsidRPr="00255BD6" w:rsidRDefault="003A55E5" w:rsidP="003A55E5">
      <w:pPr>
        <w:suppressAutoHyphens/>
        <w:ind w:firstLine="709"/>
        <w:jc w:val="both"/>
        <w:rPr>
          <w:szCs w:val="28"/>
        </w:rPr>
      </w:pPr>
      <w:r w:rsidRPr="00255BD6">
        <w:rPr>
          <w:szCs w:val="28"/>
        </w:rPr>
        <w:t>-проведение проектно-изыскательских работ;</w:t>
      </w:r>
    </w:p>
    <w:p w:rsidR="003A55E5" w:rsidRPr="00255BD6" w:rsidRDefault="003A55E5" w:rsidP="003A55E5">
      <w:pPr>
        <w:suppressAutoHyphens/>
        <w:ind w:firstLine="709"/>
        <w:jc w:val="both"/>
        <w:rPr>
          <w:szCs w:val="28"/>
        </w:rPr>
      </w:pPr>
      <w:r w:rsidRPr="00255BD6">
        <w:rPr>
          <w:szCs w:val="28"/>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3A55E5" w:rsidRPr="00255BD6" w:rsidRDefault="003A55E5" w:rsidP="003A55E5">
      <w:pPr>
        <w:suppressAutoHyphens/>
        <w:ind w:firstLine="709"/>
        <w:jc w:val="both"/>
        <w:rPr>
          <w:szCs w:val="28"/>
        </w:rPr>
      </w:pPr>
      <w:r w:rsidRPr="00255BD6">
        <w:rPr>
          <w:szCs w:val="28"/>
        </w:rPr>
        <w:t>- осуществление мероприятий по обеспечению безопасности дорожного движения на автомобильных дорогах общего пользования местного значения;</w:t>
      </w:r>
    </w:p>
    <w:p w:rsidR="003A55E5" w:rsidRDefault="003A55E5" w:rsidP="003A55E5">
      <w:pPr>
        <w:suppressAutoHyphens/>
        <w:ind w:firstLine="709"/>
        <w:jc w:val="both"/>
        <w:rPr>
          <w:szCs w:val="28"/>
        </w:rPr>
      </w:pPr>
      <w:r w:rsidRPr="00255BD6">
        <w:rPr>
          <w:szCs w:val="28"/>
        </w:rPr>
        <w:t>-оформление прав собственности на улично-дорожную сеть общего пользования местного значения и земельные участки под ними, в том числе на автомобильные дороги общего пользования местного значения и сооружения на них;</w:t>
      </w:r>
    </w:p>
    <w:p w:rsidR="003A55E5" w:rsidRPr="00255BD6" w:rsidRDefault="003A55E5" w:rsidP="003A55E5">
      <w:pPr>
        <w:suppressAutoHyphens/>
        <w:ind w:firstLine="709"/>
        <w:jc w:val="both"/>
        <w:rPr>
          <w:szCs w:val="28"/>
        </w:rPr>
      </w:pPr>
      <w:r w:rsidRPr="003A55E5">
        <w:rPr>
          <w:szCs w:val="28"/>
        </w:rPr>
        <w:t>- на предоставление бюджетных кредитов и субсидий из бюджета муниципального  района «Чернышевский район» бюджетам городских поселений на строительство (реконструкцию), капительный ремонт, ремонт и содержание автомобильных дорог общего пользования местного значения, в том числе на формирование муниципальных дородных фондов поселений муниципального района «Чернышевский район»;</w:t>
      </w:r>
    </w:p>
    <w:p w:rsidR="003A55E5" w:rsidRPr="00255BD6" w:rsidRDefault="003A55E5" w:rsidP="003A55E5">
      <w:pPr>
        <w:suppressAutoHyphens/>
        <w:ind w:firstLine="709"/>
        <w:jc w:val="both"/>
        <w:rPr>
          <w:szCs w:val="28"/>
        </w:rPr>
      </w:pPr>
      <w:r w:rsidRPr="00255BD6">
        <w:rPr>
          <w:szCs w:val="28"/>
        </w:rPr>
        <w:t>- на осуществление иных полномочий в области использования улично-дорожной сети общего пользования местного значения, в том числе автомобильных дорог общего пользования местного значения и сооружений на них, и осуществление дорожной деятельности в соответствии с законодательством Российской Федерации;</w:t>
      </w:r>
    </w:p>
    <w:p w:rsidR="003A55E5" w:rsidRPr="00255BD6" w:rsidRDefault="003A55E5" w:rsidP="003A55E5">
      <w:pPr>
        <w:suppressAutoHyphens/>
        <w:ind w:firstLine="709"/>
        <w:jc w:val="both"/>
        <w:rPr>
          <w:szCs w:val="28"/>
        </w:rPr>
      </w:pPr>
      <w:r w:rsidRPr="00255BD6">
        <w:rPr>
          <w:szCs w:val="28"/>
        </w:rPr>
        <w:t>-создание резерва средств муниципального дорожного фонда.</w:t>
      </w:r>
    </w:p>
    <w:p w:rsidR="003A55E5" w:rsidRPr="00255BD6" w:rsidRDefault="003A55E5" w:rsidP="003A55E5">
      <w:pPr>
        <w:suppressAutoHyphens/>
        <w:ind w:firstLine="709"/>
        <w:jc w:val="both"/>
        <w:rPr>
          <w:szCs w:val="28"/>
        </w:rPr>
      </w:pPr>
      <w:r w:rsidRPr="00255BD6">
        <w:rPr>
          <w:szCs w:val="28"/>
        </w:rPr>
        <w:t>3.2 Средства муниципального дорожного фонда имеют целевое значение и не подлежат изъятию либо расходованию на цели, не указанные в пункте 3.1 раздела 3 настоящего положения.</w:t>
      </w:r>
    </w:p>
    <w:p w:rsidR="003A55E5" w:rsidRPr="00255BD6" w:rsidRDefault="003A55E5" w:rsidP="003A55E5">
      <w:pPr>
        <w:suppressAutoHyphens/>
        <w:ind w:firstLine="709"/>
        <w:jc w:val="both"/>
        <w:rPr>
          <w:szCs w:val="28"/>
        </w:rPr>
      </w:pPr>
      <w:r w:rsidRPr="00255BD6">
        <w:rPr>
          <w:szCs w:val="28"/>
        </w:rPr>
        <w:t>3.3 Резерв средств муниципального дорожного фонда устанавливается в размере 10 процентов поступлений годовых доходов дорожного фонда и может расходоваться на цели, связанные с восстановлением функционирования автомобильных дорог, в том числе, на финансовое обеспечение ликвидации последствий стихийных бедствий и других чрезвычайных происшествий.</w:t>
      </w:r>
    </w:p>
    <w:p w:rsidR="003A55E5" w:rsidRPr="00255BD6" w:rsidRDefault="003A55E5" w:rsidP="003A55E5">
      <w:pPr>
        <w:suppressAutoHyphens/>
        <w:ind w:firstLine="709"/>
        <w:jc w:val="both"/>
        <w:rPr>
          <w:szCs w:val="28"/>
        </w:rPr>
      </w:pPr>
      <w:r w:rsidRPr="00255BD6">
        <w:rPr>
          <w:szCs w:val="28"/>
        </w:rPr>
        <w:t>3.4 Средства муниципального дорожного фонда, не использованные в течение года, не подлежат изъятию и учитываются при финансовом обеспечении в последующих периодах.</w:t>
      </w:r>
    </w:p>
    <w:p w:rsidR="003A55E5" w:rsidRPr="00255BD6" w:rsidRDefault="003A55E5" w:rsidP="003A55E5">
      <w:pPr>
        <w:suppressAutoHyphens/>
        <w:ind w:firstLine="709"/>
        <w:jc w:val="both"/>
        <w:rPr>
          <w:szCs w:val="28"/>
        </w:rPr>
      </w:pPr>
      <w:r w:rsidRPr="00255BD6">
        <w:rPr>
          <w:szCs w:val="28"/>
        </w:rPr>
        <w:lastRenderedPageBreak/>
        <w:t>3.5 Распределение средств дорожного фонда муниципального района «Чернышевский район» производится на основании распоряжения администрации муниципального района «Чернышевский район».</w:t>
      </w:r>
    </w:p>
    <w:p w:rsidR="003A55E5" w:rsidRPr="003A55E5" w:rsidRDefault="003A55E5" w:rsidP="003A55E5">
      <w:pPr>
        <w:ind w:firstLine="567"/>
        <w:jc w:val="both"/>
      </w:pPr>
      <w:r w:rsidRPr="003A55E5">
        <w:t>3.6</w:t>
      </w:r>
      <w:proofErr w:type="gramStart"/>
      <w:r w:rsidRPr="003A55E5">
        <w:t xml:space="preserve"> П</w:t>
      </w:r>
      <w:proofErr w:type="gramEnd"/>
      <w:r w:rsidRPr="003A55E5">
        <w:t>о решению главы муниципального района «Чернышевский район» средства муниципального дорожного фонда могут быть направлены в виде субсидий, бюджетных кредитов городским поселениям муниципального района «Чернышевский район» по заключенным соглашениям и по согласованию с главами сельских поселений:</w:t>
      </w:r>
    </w:p>
    <w:p w:rsidR="003A55E5" w:rsidRPr="003A55E5" w:rsidRDefault="003A55E5" w:rsidP="003A55E5">
      <w:pPr>
        <w:suppressAutoHyphens/>
        <w:ind w:firstLine="709"/>
        <w:jc w:val="both"/>
        <w:rPr>
          <w:szCs w:val="28"/>
        </w:rPr>
      </w:pPr>
      <w:r w:rsidRPr="003A55E5">
        <w:rPr>
          <w:szCs w:val="28"/>
        </w:rPr>
        <w:t>- на строительство (реконструкцию), капительный ремонт, ремонт и содержание автомобильных дорог общего пользования местного значения, в том числе на формирование муниципальных дородных фондов поселений муниципального района «Чернышевский район».</w:t>
      </w:r>
    </w:p>
    <w:p w:rsidR="003A55E5" w:rsidRPr="003A55E5" w:rsidRDefault="003A55E5" w:rsidP="003A55E5">
      <w:pPr>
        <w:suppressAutoHyphens/>
        <w:ind w:firstLine="709"/>
        <w:jc w:val="both"/>
        <w:rPr>
          <w:szCs w:val="28"/>
        </w:rPr>
      </w:pPr>
      <w:r w:rsidRPr="003A55E5">
        <w:rPr>
          <w:szCs w:val="28"/>
        </w:rPr>
        <w:t xml:space="preserve">3.7. </w:t>
      </w:r>
      <w:proofErr w:type="gramStart"/>
      <w:r w:rsidRPr="003A55E5">
        <w:rPr>
          <w:szCs w:val="28"/>
        </w:rPr>
        <w:t>Контроль за</w:t>
      </w:r>
      <w:proofErr w:type="gramEnd"/>
      <w:r w:rsidRPr="003A55E5">
        <w:rPr>
          <w:szCs w:val="28"/>
        </w:rPr>
        <w:t xml:space="preserve"> расходованием средств Дорожного фонда по целевому назначению осуществляется соответствующими органами финансового контроля. </w:t>
      </w:r>
    </w:p>
    <w:p w:rsidR="003A55E5" w:rsidRPr="00255BD6" w:rsidRDefault="003A55E5" w:rsidP="003A55E5">
      <w:pPr>
        <w:suppressAutoHyphens/>
        <w:ind w:firstLine="709"/>
        <w:jc w:val="center"/>
        <w:rPr>
          <w:szCs w:val="28"/>
        </w:rPr>
      </w:pPr>
      <w:r w:rsidRPr="003A55E5">
        <w:rPr>
          <w:szCs w:val="28"/>
        </w:rPr>
        <w:t>_________________________</w:t>
      </w:r>
    </w:p>
    <w:p w:rsidR="003A55E5" w:rsidRDefault="003A55E5" w:rsidP="008972D9">
      <w:pPr>
        <w:autoSpaceDE w:val="0"/>
        <w:autoSpaceDN w:val="0"/>
        <w:adjustRightInd w:val="0"/>
        <w:ind w:firstLine="709"/>
        <w:jc w:val="center"/>
        <w:rPr>
          <w:rFonts w:eastAsia="TimesNewRomanPSMT"/>
          <w:b/>
        </w:rPr>
      </w:pPr>
    </w:p>
    <w:sectPr w:rsidR="003A55E5"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41A66"/>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A55E5"/>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B3E86"/>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3744"/>
    <w:rsid w:val="00A57C7F"/>
    <w:rsid w:val="00A94350"/>
    <w:rsid w:val="00AA6549"/>
    <w:rsid w:val="00AD228C"/>
    <w:rsid w:val="00AE638E"/>
    <w:rsid w:val="00AE7583"/>
    <w:rsid w:val="00AE759D"/>
    <w:rsid w:val="00B0082A"/>
    <w:rsid w:val="00B17E85"/>
    <w:rsid w:val="00B225BC"/>
    <w:rsid w:val="00B35DDA"/>
    <w:rsid w:val="00B40A6E"/>
    <w:rsid w:val="00B53C84"/>
    <w:rsid w:val="00B60124"/>
    <w:rsid w:val="00B76867"/>
    <w:rsid w:val="00BA0ECE"/>
    <w:rsid w:val="00BF27C1"/>
    <w:rsid w:val="00C042EB"/>
    <w:rsid w:val="00C2393B"/>
    <w:rsid w:val="00C659C6"/>
    <w:rsid w:val="00C67648"/>
    <w:rsid w:val="00CB341A"/>
    <w:rsid w:val="00CB50F0"/>
    <w:rsid w:val="00CE2A17"/>
    <w:rsid w:val="00CE6668"/>
    <w:rsid w:val="00D238CA"/>
    <w:rsid w:val="00D549EC"/>
    <w:rsid w:val="00D921B2"/>
    <w:rsid w:val="00DA50E9"/>
    <w:rsid w:val="00DC3097"/>
    <w:rsid w:val="00DE1703"/>
    <w:rsid w:val="00E26475"/>
    <w:rsid w:val="00E27AE4"/>
    <w:rsid w:val="00E72E60"/>
    <w:rsid w:val="00E82538"/>
    <w:rsid w:val="00EB773E"/>
    <w:rsid w:val="00ED2C0B"/>
    <w:rsid w:val="00EF520A"/>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rni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1297</Words>
  <Characters>7398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3</cp:revision>
  <cp:lastPrinted>2021-05-10T02:11:00Z</cp:lastPrinted>
  <dcterms:created xsi:type="dcterms:W3CDTF">2021-05-10T01:25:00Z</dcterms:created>
  <dcterms:modified xsi:type="dcterms:W3CDTF">2021-05-10T02:14:00Z</dcterms:modified>
</cp:coreProperties>
</file>