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8A" w:rsidRDefault="00944C8A" w:rsidP="0094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заседания</w:t>
      </w:r>
    </w:p>
    <w:p w:rsidR="00944C8A" w:rsidRPr="007913DB" w:rsidRDefault="00944C8A" w:rsidP="0094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3DB">
        <w:rPr>
          <w:rFonts w:ascii="Times New Roman" w:hAnsi="Times New Roman"/>
          <w:b/>
          <w:sz w:val="28"/>
          <w:szCs w:val="28"/>
        </w:rPr>
        <w:t>комиссии по проведению конкурса на предоставление субсидий</w:t>
      </w:r>
    </w:p>
    <w:p w:rsidR="00944C8A" w:rsidRPr="007913DB" w:rsidRDefault="00944C8A" w:rsidP="0094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3DB">
        <w:rPr>
          <w:rFonts w:ascii="Times New Roman" w:hAnsi="Times New Roman"/>
          <w:b/>
          <w:sz w:val="28"/>
          <w:szCs w:val="28"/>
        </w:rPr>
        <w:t xml:space="preserve">социально ориентированным некоммерческим организациям из бюджета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«Чернышевский район» </w:t>
      </w:r>
      <w:r w:rsidRPr="007913DB">
        <w:rPr>
          <w:rFonts w:ascii="Times New Roman" w:hAnsi="Times New Roman"/>
          <w:b/>
          <w:sz w:val="28"/>
          <w:szCs w:val="28"/>
        </w:rPr>
        <w:t xml:space="preserve"> на проведение мероприятий в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13DB">
        <w:rPr>
          <w:rFonts w:ascii="Times New Roman" w:hAnsi="Times New Roman"/>
          <w:b/>
          <w:sz w:val="28"/>
          <w:szCs w:val="28"/>
        </w:rPr>
        <w:t>социальной политики</w:t>
      </w:r>
    </w:p>
    <w:p w:rsidR="00CF1830" w:rsidRDefault="00CF1830" w:rsidP="00944C8A"/>
    <w:p w:rsidR="00944C8A" w:rsidRDefault="00E94864" w:rsidP="00944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44C8A" w:rsidRPr="00944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944C8A" w:rsidRPr="00944C8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44C8A" w:rsidRPr="00944C8A">
        <w:rPr>
          <w:rFonts w:ascii="Times New Roman" w:hAnsi="Times New Roman" w:cs="Times New Roman"/>
          <w:sz w:val="28"/>
          <w:szCs w:val="28"/>
        </w:rPr>
        <w:t xml:space="preserve"> г. 10 часов                        </w:t>
      </w:r>
      <w:r w:rsidR="00944C8A">
        <w:rPr>
          <w:rFonts w:ascii="Times New Roman" w:hAnsi="Times New Roman" w:cs="Times New Roman"/>
          <w:sz w:val="28"/>
          <w:szCs w:val="28"/>
        </w:rPr>
        <w:t xml:space="preserve">        </w:t>
      </w:r>
      <w:r w:rsidR="00944C8A" w:rsidRPr="00944C8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944C8A" w:rsidRPr="00944C8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44C8A" w:rsidRPr="00944C8A">
        <w:rPr>
          <w:rFonts w:ascii="Times New Roman" w:hAnsi="Times New Roman" w:cs="Times New Roman"/>
          <w:sz w:val="28"/>
          <w:szCs w:val="28"/>
        </w:rPr>
        <w:t>. Чернышевск</w:t>
      </w:r>
    </w:p>
    <w:p w:rsidR="00944C8A" w:rsidRPr="0094758A" w:rsidRDefault="00944C8A" w:rsidP="00944C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758A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4C8A" w:rsidTr="009F7161">
        <w:tc>
          <w:tcPr>
            <w:tcW w:w="2500" w:type="pct"/>
          </w:tcPr>
          <w:p w:rsidR="00944C8A" w:rsidRPr="00944C8A" w:rsidRDefault="00944C8A" w:rsidP="0094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Корбут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Михайловна</w:t>
            </w:r>
          </w:p>
          <w:p w:rsidR="00944C8A" w:rsidRDefault="00944C8A" w:rsidP="0094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944C8A" w:rsidRDefault="00944C8A" w:rsidP="0094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41F15">
              <w:rPr>
                <w:rFonts w:ascii="Times New Roman" w:hAnsi="Times New Roman"/>
                <w:sz w:val="26"/>
                <w:szCs w:val="26"/>
              </w:rPr>
              <w:t>председатель конкурсной комиссии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944C8A" w:rsidTr="009F7161">
        <w:tc>
          <w:tcPr>
            <w:tcW w:w="2500" w:type="pct"/>
          </w:tcPr>
          <w:p w:rsidR="00944C8A" w:rsidRDefault="00944C8A" w:rsidP="0094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Колычева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Решатовна</w:t>
            </w:r>
            <w:proofErr w:type="spellEnd"/>
          </w:p>
        </w:tc>
        <w:tc>
          <w:tcPr>
            <w:tcW w:w="2500" w:type="pct"/>
          </w:tcPr>
          <w:p w:rsidR="00944C8A" w:rsidRDefault="00944C8A" w:rsidP="0094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1F15">
              <w:rPr>
                <w:rFonts w:ascii="Times New Roman" w:hAnsi="Times New Roman"/>
                <w:sz w:val="26"/>
                <w:szCs w:val="26"/>
              </w:rPr>
              <w:t xml:space="preserve"> заместитель председателя конкурсной комиссии;</w:t>
            </w:r>
          </w:p>
        </w:tc>
      </w:tr>
      <w:tr w:rsidR="00944C8A" w:rsidTr="009F7161">
        <w:tc>
          <w:tcPr>
            <w:tcW w:w="2500" w:type="pct"/>
          </w:tcPr>
          <w:p w:rsidR="00944C8A" w:rsidRDefault="00944C8A" w:rsidP="0094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Матафонова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Яковлевна</w:t>
            </w:r>
          </w:p>
        </w:tc>
        <w:tc>
          <w:tcPr>
            <w:tcW w:w="2500" w:type="pct"/>
          </w:tcPr>
          <w:p w:rsidR="00944C8A" w:rsidRDefault="00944C8A" w:rsidP="0094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1F15">
              <w:rPr>
                <w:rFonts w:ascii="Times New Roman" w:hAnsi="Times New Roman"/>
                <w:sz w:val="26"/>
                <w:szCs w:val="26"/>
              </w:rPr>
              <w:t>секретарь конкурсной комиссии;</w:t>
            </w:r>
          </w:p>
        </w:tc>
      </w:tr>
      <w:tr w:rsidR="00944C8A" w:rsidTr="009F7161">
        <w:tc>
          <w:tcPr>
            <w:tcW w:w="2500" w:type="pct"/>
          </w:tcPr>
          <w:p w:rsidR="00944C8A" w:rsidRDefault="00944C8A" w:rsidP="0094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Вологдина Лариса Ивановна</w:t>
            </w:r>
          </w:p>
        </w:tc>
        <w:tc>
          <w:tcPr>
            <w:tcW w:w="2500" w:type="pct"/>
          </w:tcPr>
          <w:p w:rsidR="00944C8A" w:rsidRDefault="00944C8A" w:rsidP="0094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1F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Pr="00F41F15">
              <w:rPr>
                <w:rFonts w:ascii="Times New Roman" w:hAnsi="Times New Roman"/>
                <w:sz w:val="26"/>
                <w:szCs w:val="26"/>
              </w:rPr>
              <w:t>лен конкурсной комиссии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944C8A" w:rsidTr="009F7161">
        <w:tc>
          <w:tcPr>
            <w:tcW w:w="2500" w:type="pct"/>
          </w:tcPr>
          <w:p w:rsidR="00944C8A" w:rsidRDefault="00944C8A" w:rsidP="0094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Виктория Леонидовна</w:t>
            </w:r>
          </w:p>
        </w:tc>
        <w:tc>
          <w:tcPr>
            <w:tcW w:w="2500" w:type="pct"/>
          </w:tcPr>
          <w:p w:rsidR="00944C8A" w:rsidRDefault="00944C8A" w:rsidP="0094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Pr="00F41F15">
              <w:rPr>
                <w:rFonts w:ascii="Times New Roman" w:hAnsi="Times New Roman"/>
                <w:sz w:val="26"/>
                <w:szCs w:val="26"/>
              </w:rPr>
              <w:t>лен конкурсной комиссии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944C8A" w:rsidTr="009F7161">
        <w:tc>
          <w:tcPr>
            <w:tcW w:w="2500" w:type="pct"/>
          </w:tcPr>
          <w:p w:rsidR="00944C8A" w:rsidRDefault="00944C8A" w:rsidP="0094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CE2">
              <w:rPr>
                <w:rFonts w:ascii="Times New Roman" w:hAnsi="Times New Roman"/>
                <w:sz w:val="26"/>
                <w:szCs w:val="26"/>
              </w:rPr>
              <w:t>Катанаева</w:t>
            </w:r>
            <w:proofErr w:type="spellEnd"/>
            <w:r w:rsidRPr="00FC1CE2">
              <w:rPr>
                <w:rFonts w:ascii="Times New Roman" w:hAnsi="Times New Roman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2500" w:type="pct"/>
          </w:tcPr>
          <w:p w:rsidR="00944C8A" w:rsidRDefault="00944C8A" w:rsidP="00043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Pr="00F41F15">
              <w:rPr>
                <w:rFonts w:ascii="Times New Roman" w:hAnsi="Times New Roman"/>
                <w:sz w:val="26"/>
                <w:szCs w:val="26"/>
              </w:rPr>
              <w:t>лен конкурсной комиссии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944C8A" w:rsidRDefault="00944C8A" w:rsidP="00944C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C8A" w:rsidRDefault="00944C8A" w:rsidP="00944C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4E35">
        <w:rPr>
          <w:rFonts w:ascii="Times New Roman" w:eastAsia="Times New Roman" w:hAnsi="Times New Roman" w:cs="Times New Roman"/>
          <w:b/>
          <w:sz w:val="28"/>
          <w:szCs w:val="28"/>
        </w:rPr>
        <w:t>Повестка:</w:t>
      </w:r>
      <w:r w:rsidRPr="00E94E35">
        <w:rPr>
          <w:rFonts w:ascii="Times New Roman" w:eastAsia="Times New Roman" w:hAnsi="Times New Roman" w:cs="Times New Roman"/>
          <w:sz w:val="28"/>
          <w:szCs w:val="28"/>
        </w:rPr>
        <w:t xml:space="preserve"> признание открытого конкурса на </w:t>
      </w:r>
      <w:r w:rsidRPr="00944C8A">
        <w:rPr>
          <w:rFonts w:ascii="Times New Roman" w:eastAsia="Times New Roman" w:hAnsi="Times New Roman" w:cs="Times New Roman"/>
          <w:sz w:val="28"/>
          <w:szCs w:val="28"/>
        </w:rPr>
        <w:t>право заключения соглашения о предоставлении субсидии социально ориентированным некоммерческим организациям, не являющимися государственными (муниципальными) учреждениями и осуществляющими деятельность  на территории муниципального района «Чернышевский район» не состоявшимся.</w:t>
      </w:r>
    </w:p>
    <w:p w:rsidR="0094758A" w:rsidRDefault="0094758A" w:rsidP="00944C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4758A">
        <w:rPr>
          <w:rFonts w:ascii="Times New Roman" w:eastAsia="Times New Roman" w:hAnsi="Times New Roman" w:cs="Times New Roman"/>
          <w:b/>
          <w:sz w:val="28"/>
          <w:szCs w:val="28"/>
        </w:rPr>
        <w:t>Корбут</w:t>
      </w:r>
      <w:proofErr w:type="spellEnd"/>
      <w:r w:rsidRPr="0094758A">
        <w:rPr>
          <w:rFonts w:ascii="Times New Roman" w:eastAsia="Times New Roman" w:hAnsi="Times New Roman" w:cs="Times New Roman"/>
          <w:b/>
          <w:sz w:val="28"/>
          <w:szCs w:val="28"/>
        </w:rPr>
        <w:t xml:space="preserve"> Н.М.: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</w:t>
      </w:r>
      <w:r w:rsidR="00E94864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864"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94864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года, на дату окончания подачи заявок на участие в </w:t>
      </w:r>
      <w:r w:rsidRPr="0094758A">
        <w:rPr>
          <w:rFonts w:ascii="Times New Roman" w:eastAsia="Times New Roman" w:hAnsi="Times New Roman" w:cs="Times New Roman"/>
          <w:bCs/>
          <w:sz w:val="28"/>
          <w:szCs w:val="28"/>
        </w:rPr>
        <w:t>открыто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 </w:t>
      </w:r>
      <w:r w:rsidRPr="0094758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4758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Pr="00944C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4C8A">
        <w:rPr>
          <w:rFonts w:ascii="Times New Roman" w:eastAsia="Times New Roman" w:hAnsi="Times New Roman" w:cs="Times New Roman"/>
          <w:sz w:val="28"/>
          <w:szCs w:val="28"/>
        </w:rPr>
        <w:t>право заключения соглашения о предоставлении субсидии социально ориентированным некоммерческим организациям, не являющимися государственными (муниципальными) учреждениями и осуществляющими деятельность  на территории муниципального района «Чернышевский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заявок не поступило. </w:t>
      </w:r>
    </w:p>
    <w:p w:rsidR="0094758A" w:rsidRDefault="0094758A" w:rsidP="009475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4758A">
        <w:rPr>
          <w:rFonts w:ascii="Times New Roman" w:eastAsia="Times New Roman" w:hAnsi="Times New Roman" w:cs="Times New Roman"/>
          <w:sz w:val="28"/>
          <w:szCs w:val="28"/>
        </w:rPr>
        <w:t>В соответствии с п. 2.17. Порядка предоставления субсидий  из бюджета муниципального района «Чернышевский район»  социально ориентированным некоммерческим организациям, не являющимся  государственными (муниципальными) учреждениями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администрации МР «Чернышевский район» от 15.04.2020 г. № 216, конкурс признается не состоявшимся, в связи с отсутствием поступивших заявок.</w:t>
      </w:r>
    </w:p>
    <w:p w:rsidR="00E94E35" w:rsidRDefault="00E94E35" w:rsidP="009475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Предлагаю членам конкурсной комиссии принять решение о рекомендации организатору конкурса, провести повторный конкурс.</w:t>
      </w:r>
    </w:p>
    <w:p w:rsidR="00E94E35" w:rsidRDefault="00E94E35" w:rsidP="009475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4E35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4E35" w:rsidRPr="00E94E35" w:rsidRDefault="00E94E35" w:rsidP="00E94E3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E3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4E35">
        <w:rPr>
          <w:rFonts w:ascii="Times New Roman" w:eastAsia="Times New Roman" w:hAnsi="Times New Roman" w:cs="Times New Roman"/>
          <w:bCs/>
          <w:sz w:val="28"/>
          <w:szCs w:val="28"/>
        </w:rPr>
        <w:t>ткрытый  конкурс на</w:t>
      </w:r>
      <w:r w:rsidRPr="00E94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4E35">
        <w:rPr>
          <w:rFonts w:ascii="Times New Roman" w:eastAsia="Times New Roman" w:hAnsi="Times New Roman" w:cs="Times New Roman"/>
          <w:sz w:val="28"/>
          <w:szCs w:val="28"/>
        </w:rPr>
        <w:t>право заключения соглашения о предоставлении субсидии социально ориентированным некоммерческим организациям, не являющимися государственными (муниципальными) учреждениями и осуществляющими деятельность  на территории муниципального района «Чернышевский район» признать не состоявшимся.</w:t>
      </w:r>
    </w:p>
    <w:p w:rsidR="00E94E35" w:rsidRDefault="00E94E35" w:rsidP="00E94E3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Рекомендовать  организатору конкурса  провести повторный конкурс.</w:t>
      </w:r>
    </w:p>
    <w:p w:rsidR="00E94E35" w:rsidRPr="00E94E35" w:rsidRDefault="00E94E35" w:rsidP="00E94E35">
      <w:pPr>
        <w:pStyle w:val="a4"/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E35" w:rsidRDefault="00E94E35" w:rsidP="009475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4E35">
        <w:rPr>
          <w:rFonts w:ascii="Times New Roman" w:eastAsia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проголосовали все присутствующие на заседании 6 чел.</w:t>
      </w:r>
    </w:p>
    <w:p w:rsidR="00E94E35" w:rsidRDefault="00E94E35" w:rsidP="009475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E35" w:rsidRDefault="00E94E35" w:rsidP="009475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Председатель:                 ____________________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Корбут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Н.М.</w:t>
      </w:r>
    </w:p>
    <w:p w:rsidR="00E94E35" w:rsidRDefault="00E94E35" w:rsidP="009475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E35" w:rsidRPr="0094758A" w:rsidRDefault="00E94E35" w:rsidP="009475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Секретарь:                       ____________________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Матафонова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Е.Я.</w:t>
      </w:r>
    </w:p>
    <w:p w:rsidR="0094758A" w:rsidRPr="00944C8A" w:rsidRDefault="0094758A" w:rsidP="00944C8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C8A" w:rsidRPr="00944C8A" w:rsidRDefault="00944C8A" w:rsidP="00944C8A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944C8A" w:rsidRPr="0094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F47E1"/>
    <w:multiLevelType w:val="hybridMultilevel"/>
    <w:tmpl w:val="D0FE1B5C"/>
    <w:lvl w:ilvl="0" w:tplc="743219B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8A"/>
    <w:rsid w:val="00031DD6"/>
    <w:rsid w:val="00944C8A"/>
    <w:rsid w:val="0094758A"/>
    <w:rsid w:val="009F7161"/>
    <w:rsid w:val="00CF1830"/>
    <w:rsid w:val="00E94864"/>
    <w:rsid w:val="00E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75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E94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75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E9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</cp:lastModifiedBy>
  <cp:revision>2</cp:revision>
  <dcterms:created xsi:type="dcterms:W3CDTF">2021-05-24T04:11:00Z</dcterms:created>
  <dcterms:modified xsi:type="dcterms:W3CDTF">2021-05-24T04:11:00Z</dcterms:modified>
</cp:coreProperties>
</file>