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70" w:rsidRPr="00E55470" w:rsidRDefault="00E55470" w:rsidP="00E55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5470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Сельское поселение «Малоархангельское»</w:t>
      </w:r>
    </w:p>
    <w:p w:rsidR="00E55470" w:rsidRPr="00E55470" w:rsidRDefault="00E55470" w:rsidP="00E5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554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СЕЛЬСКОГО ПОСЕЛЕНИЯ</w:t>
      </w:r>
    </w:p>
    <w:p w:rsidR="00E55470" w:rsidRPr="00E55470" w:rsidRDefault="00E55470" w:rsidP="00E5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554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«МАЛОАРХАНГЕЛЬСКОЕ» </w:t>
      </w:r>
      <w:bookmarkStart w:id="0" w:name="_GoBack"/>
      <w:bookmarkEnd w:id="0"/>
    </w:p>
    <w:p w:rsidR="00E55470" w:rsidRPr="00E55470" w:rsidRDefault="00E55470" w:rsidP="00E554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5470" w:rsidRPr="00E55470" w:rsidRDefault="00E55470" w:rsidP="00E554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5470" w:rsidRPr="00E55470" w:rsidRDefault="00E55470" w:rsidP="00E554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554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E55470" w:rsidRPr="00E55470" w:rsidRDefault="00E55470" w:rsidP="00E55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54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55470" w:rsidRPr="00E55470" w:rsidRDefault="00E55470" w:rsidP="00E55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24.06.2020</w:t>
      </w:r>
      <w:r w:rsidRPr="00E554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</w:p>
    <w:p w:rsidR="00E55470" w:rsidRPr="00E55470" w:rsidRDefault="00E55470" w:rsidP="00E55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5470" w:rsidRPr="00115BA7" w:rsidRDefault="00115BA7" w:rsidP="00115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5B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с. Малоархангельск</w:t>
      </w:r>
    </w:p>
    <w:p w:rsidR="00115BA7" w:rsidRPr="00E55470" w:rsidRDefault="00115BA7" w:rsidP="00115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5470" w:rsidRPr="00E55470" w:rsidRDefault="00E55470" w:rsidP="00E5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554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назначении  выборов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депутатов Совета </w:t>
      </w:r>
      <w:r w:rsidRPr="00E554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сельского</w:t>
      </w:r>
    </w:p>
    <w:p w:rsidR="00E55470" w:rsidRPr="00E55470" w:rsidRDefault="00E55470" w:rsidP="00E5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554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 «Малоархангельское»</w:t>
      </w:r>
    </w:p>
    <w:p w:rsidR="00E55470" w:rsidRPr="00E55470" w:rsidRDefault="00E55470" w:rsidP="00E5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5470" w:rsidRPr="00E55470" w:rsidRDefault="00E55470" w:rsidP="00E5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5470" w:rsidRPr="00E55470" w:rsidRDefault="00E55470" w:rsidP="00E55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547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Pr="00E55470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статьей 10 Федерального закона от 12.06.2002 г. № 67-ФЗ  «Об основных гарантиях избирательных прав и права на участие в референдуме граждан Российской Федерации», статьей 13 Закона Забайкальского края от 06.07.2010 г. № 385-ЗЗК «О муниципальных выборах в Забайкальском крае» и статьями  13, 24    Устава сельского  поселения «Малоархангельское», Совет сельского  поселения «Малоархангельское» решил:</w:t>
      </w:r>
      <w:proofErr w:type="gramEnd"/>
    </w:p>
    <w:p w:rsidR="00E55470" w:rsidRPr="00E55470" w:rsidRDefault="00E55470" w:rsidP="00E55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54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Назначить выборы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депутатов Совета </w:t>
      </w:r>
      <w:r w:rsidRPr="00E554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«Малоархангельское»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 </w:t>
      </w:r>
      <w:r w:rsidRPr="00E55470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сентября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 </w:t>
      </w:r>
      <w:r w:rsidRPr="00E55470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года.</w:t>
      </w:r>
    </w:p>
    <w:p w:rsidR="00E55470" w:rsidRPr="00E55470" w:rsidRDefault="00E55470" w:rsidP="00E55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54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Настоящее решение </w:t>
      </w:r>
      <w:r w:rsidR="00115BA7">
        <w:rPr>
          <w:rFonts w:ascii="Times New Roman" w:eastAsia="Times New Roman" w:hAnsi="Times New Roman" w:cs="Times New Roman"/>
          <w:sz w:val="28"/>
          <w:szCs w:val="24"/>
          <w:lang w:eastAsia="ru-RU"/>
        </w:rPr>
        <w:t>официально опубликовать в газете «Знамя Труда».</w:t>
      </w:r>
    </w:p>
    <w:p w:rsidR="00E55470" w:rsidRPr="00E55470" w:rsidRDefault="00E55470" w:rsidP="00E554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5470" w:rsidRPr="00E55470" w:rsidRDefault="00E55470" w:rsidP="00E554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5470" w:rsidRPr="00E55470" w:rsidRDefault="00E55470" w:rsidP="00E55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</w:t>
      </w:r>
      <w:r w:rsidRPr="00E554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</w:p>
    <w:p w:rsidR="00E55470" w:rsidRPr="00E55470" w:rsidRDefault="00E55470" w:rsidP="00E55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«Малоархангельское»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М.И.Яковлев</w:t>
      </w:r>
    </w:p>
    <w:p w:rsidR="002A5831" w:rsidRDefault="002A5831"/>
    <w:sectPr w:rsidR="002A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70"/>
    <w:rsid w:val="00115BA7"/>
    <w:rsid w:val="002A5831"/>
    <w:rsid w:val="00E5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3</cp:revision>
  <cp:lastPrinted>2020-07-15T00:59:00Z</cp:lastPrinted>
  <dcterms:created xsi:type="dcterms:W3CDTF">2020-06-29T01:04:00Z</dcterms:created>
  <dcterms:modified xsi:type="dcterms:W3CDTF">2020-07-15T01:00:00Z</dcterms:modified>
</cp:coreProperties>
</file>