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89" w:rsidRDefault="00185589" w:rsidP="00C151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18C" w:rsidRDefault="00C1518C" w:rsidP="00C151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</w:t>
      </w:r>
      <w:r w:rsidR="004C141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Урлукское</w:t>
      </w:r>
      <w:r w:rsidRPr="00C151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85589" w:rsidRPr="00C1518C" w:rsidRDefault="00185589" w:rsidP="00C151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18C" w:rsidRPr="00770001" w:rsidRDefault="00C1518C" w:rsidP="00770001">
      <w:pPr>
        <w:widowControl w:val="0"/>
        <w:suppressAutoHyphens/>
        <w:autoSpaceDE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  <w:r w:rsidRPr="00770001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АДМИНИСТРАЦИЯ СЕЛЬСКОГО ПОСЕЛЕНИЯ «</w:t>
      </w:r>
      <w:r w:rsidR="004C1413" w:rsidRPr="00770001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УРЛУКСКОЕ</w:t>
      </w:r>
      <w:r w:rsidRPr="00770001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>»</w:t>
      </w:r>
    </w:p>
    <w:p w:rsidR="00C1518C" w:rsidRPr="00C1518C" w:rsidRDefault="00C1518C" w:rsidP="00C1518C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1518C" w:rsidRPr="00C1518C" w:rsidRDefault="00C1518C" w:rsidP="00C1518C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C1518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518C" w:rsidRPr="00C1518C" w:rsidRDefault="00185589" w:rsidP="00C151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>«25 » июня  2021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1518C"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№ </w:t>
      </w:r>
      <w:r w:rsidR="00185D5C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>с.</w:t>
      </w:r>
      <w:r w:rsidR="004A27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14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Урлук </w:t>
      </w: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1518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bookmarkStart w:id="0" w:name="_GoBack"/>
      <w:r w:rsidRPr="00C1518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О внесении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изменений в Постановление от </w:t>
      </w:r>
      <w:r w:rsidR="004C1413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13.02.2018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№</w:t>
      </w:r>
      <w:r w:rsidR="002E4E8E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4C1413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6</w:t>
      </w:r>
      <w:r w:rsidRPr="00C1518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«Об утверждении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Порядка предоставления помещений для проведения встреч депутатов с избирателями, перечня помещений для проведения встреч депутатов с избирателями и определения специально отведенных мест для проведения встреч депутатов с избирателями»</w:t>
      </w:r>
    </w:p>
    <w:bookmarkEnd w:id="0"/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33ED9" w:rsidRDefault="00C1518C" w:rsidP="00C151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18C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       В  </w:t>
      </w:r>
      <w:r w:rsidR="008601A6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целях приведения нормативно правовой базы сельского поселения «</w:t>
      </w:r>
      <w:r w:rsidR="004C1413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Урлукское</w:t>
      </w:r>
      <w:r w:rsidR="008601A6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» в </w:t>
      </w:r>
      <w:r w:rsidR="008601A6" w:rsidRPr="00D706F3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соответствии с действующим законодательством Российской Федерации</w:t>
      </w:r>
      <w:r w:rsidRPr="00D706F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706F3" w:rsidRPr="00D706F3">
        <w:rPr>
          <w:rFonts w:ascii="Times New Roman" w:hAnsi="Times New Roman" w:cs="Times New Roman"/>
          <w:sz w:val="28"/>
          <w:szCs w:val="28"/>
        </w:rPr>
        <w:t xml:space="preserve"> Законом РФ о поправке к Конституции РФ от 14.03.2020 № 1-ФКЗ «О совершенствовании регулирования отдельных вопросов организации и функционирования публичной власти» Совет Федерации состоит из сенаторов Российской Федерации.</w:t>
      </w:r>
      <w:r w:rsidRPr="00D706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Федеральным законом от 06.10.2003 № 131-ФЗ «Об общих принципах организации местного самоуправления</w:t>
      </w:r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Российской Федерации», Уставом сельского поселения «</w:t>
      </w:r>
      <w:r w:rsidR="004C1413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Урлукское</w:t>
      </w:r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>», администрация сельского поселения «</w:t>
      </w:r>
      <w:r w:rsidR="004C1413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Урлукское</w:t>
      </w:r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</w:p>
    <w:p w:rsidR="00C1518C" w:rsidRPr="00185589" w:rsidRDefault="00C1518C" w:rsidP="00C151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  <w:r w:rsidRPr="00633ED9">
        <w:rPr>
          <w:rFonts w:ascii="Times New Roman" w:eastAsia="Times New Roman" w:hAnsi="Times New Roman" w:cs="Times New Roman"/>
          <w:sz w:val="36"/>
          <w:szCs w:val="28"/>
          <w:lang w:eastAsia="ar-SA"/>
        </w:rPr>
        <w:t>постановляет:</w:t>
      </w:r>
    </w:p>
    <w:p w:rsidR="00C1518C" w:rsidRPr="00C1518C" w:rsidRDefault="00C1518C" w:rsidP="008601A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151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прилагаемые изменения, которые вносятся в </w:t>
      </w:r>
      <w:r w:rsidR="008601A6" w:rsidRPr="008601A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Постановление от </w:t>
      </w:r>
      <w:r w:rsidR="004C1413">
        <w:rPr>
          <w:rFonts w:ascii="Times New Roman" w:eastAsia="Times New Roman" w:hAnsi="Times New Roman" w:cs="Times New Roman"/>
          <w:sz w:val="28"/>
          <w:szCs w:val="20"/>
          <w:lang w:eastAsia="ar-SA"/>
        </w:rPr>
        <w:t>13.02.2018</w:t>
      </w:r>
      <w:r w:rsidR="008601A6" w:rsidRPr="008601A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№</w:t>
      </w:r>
      <w:r w:rsidR="004C14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6</w:t>
      </w:r>
      <w:r w:rsidR="008601A6" w:rsidRPr="00C1518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«Об утверждении </w:t>
      </w:r>
      <w:r w:rsidR="008601A6" w:rsidRPr="008601A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Порядка предоставления помещений для проведения встреч депутатов с избирателями, перечня помещений для проведения встреч депутатов с избирателями и определения специально отведенных мест для проведения встреч депутатов с избирателями</w:t>
      </w:r>
      <w:r w:rsidR="008601A6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C1518C" w:rsidRPr="00C1518C" w:rsidRDefault="00C1518C" w:rsidP="00C1518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Настоящее постановление вступает в силу после официального  обнародования (опубликования)</w:t>
      </w:r>
      <w:r w:rsidR="00860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18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</w:t>
      </w:r>
    </w:p>
    <w:p w:rsidR="00C1518C" w:rsidRPr="00C1518C" w:rsidRDefault="00C1518C" w:rsidP="001855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1518C" w:rsidRPr="00C1518C" w:rsidRDefault="00C1518C" w:rsidP="00C151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18C" w:rsidRPr="00C1518C" w:rsidRDefault="00C1518C" w:rsidP="00C151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1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C1518C" w:rsidRDefault="004C1413" w:rsidP="00C151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33E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Урлукское</w:t>
      </w:r>
      <w:r w:rsidR="00633E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518C" w:rsidRPr="00C1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1518C" w:rsidRPr="00C15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518C" w:rsidRPr="00C15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 А.Н.</w:t>
      </w:r>
    </w:p>
    <w:p w:rsidR="00770001" w:rsidRPr="00C1518C" w:rsidRDefault="00770001" w:rsidP="00C1518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18C" w:rsidRPr="00C1518C" w:rsidRDefault="00C1518C" w:rsidP="00C1518C">
      <w:pPr>
        <w:widowControl w:val="0"/>
        <w:tabs>
          <w:tab w:val="left" w:pos="900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C1518C" w:rsidRDefault="00C1518C" w:rsidP="00C151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2775" w:rsidRPr="00C1518C" w:rsidRDefault="004A2775" w:rsidP="00C151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518C" w:rsidRPr="00C1518C" w:rsidRDefault="00C1518C" w:rsidP="00C151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0001" w:rsidRDefault="002E4E8E" w:rsidP="002E4E8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4E8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2E4E8E" w:rsidRPr="002E4E8E" w:rsidRDefault="002E4E8E" w:rsidP="002E4E8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518C" w:rsidRDefault="00C1518C" w:rsidP="00C151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C151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Изменения, которые вносятся в </w:t>
      </w:r>
      <w:r w:rsidR="004C1413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Постановление от 13.02.2018 № 6 </w:t>
      </w:r>
      <w:r w:rsidR="00633ED9" w:rsidRPr="00C1518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560D66" w:rsidRPr="00C1518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«Об утверждении </w:t>
      </w:r>
      <w:r w:rsidR="00560D66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Порядка предоставления помещений для проведения встреч депутатов с избирателями, перечня помещений для проведения встреч депутатов с избирателями и определения специально отведенных мест для проведения встреч депутатов с избирателями»</w:t>
      </w:r>
    </w:p>
    <w:p w:rsidR="00560D66" w:rsidRPr="00C1518C" w:rsidRDefault="00560D66" w:rsidP="00C151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706F3" w:rsidRPr="00D706F3" w:rsidRDefault="00560D66" w:rsidP="00560D66">
      <w:pPr>
        <w:widowControl w:val="0"/>
        <w:shd w:val="clear" w:color="auto" w:fill="FFFFFF"/>
        <w:suppressAutoHyphens/>
        <w:autoSpaceDE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6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D706F3" w:rsidRPr="00D706F3">
        <w:rPr>
          <w:rFonts w:ascii="Times New Roman" w:hAnsi="Times New Roman" w:cs="Times New Roman"/>
          <w:sz w:val="28"/>
          <w:szCs w:val="28"/>
        </w:rPr>
        <w:t xml:space="preserve">Преамбулу Постановления изложить в следующей редакции: </w:t>
      </w:r>
      <w:proofErr w:type="gramStart"/>
      <w:r w:rsidR="00D706F3" w:rsidRPr="00D706F3">
        <w:rPr>
          <w:rFonts w:ascii="Times New Roman" w:hAnsi="Times New Roman" w:cs="Times New Roman"/>
          <w:sz w:val="28"/>
          <w:szCs w:val="28"/>
        </w:rPr>
        <w:t>«В соответствии с Федеральным законом от 19 июня 2004 года № 54-ФЗ «О собраниях, митингах, демонстрациях, шествиях и пикетированиях», частью 5.3 статьи 40 Федерального закона от 06 октября 2003 года № 131-ФЗ «Об общих принципах организации местного самоуправления в Российской Федерации», частью 5 статьи 11 Федерального закона от 06 октября 1999 года № 184-ФЗ «Об общих принципах организации законодательных (представительных) и исполнительных органов</w:t>
      </w:r>
      <w:proofErr w:type="gramEnd"/>
      <w:r w:rsidR="00D706F3" w:rsidRPr="00D706F3">
        <w:rPr>
          <w:rFonts w:ascii="Times New Roman" w:hAnsi="Times New Roman" w:cs="Times New Roman"/>
          <w:sz w:val="28"/>
          <w:szCs w:val="28"/>
        </w:rPr>
        <w:t xml:space="preserve"> государственной власти субъектов Российской Федерации», частью 7 статьи 8 Федерального закона от 08 мая 1994 года № 3-ФЗ «О статусе Сенатора Российской Федерации и статусе депутата Государственной Думы Федерального Собрания Российской Федерации», Устава сельского поселения «</w:t>
      </w:r>
      <w:r w:rsidR="004C1413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Урлукское</w:t>
      </w:r>
      <w:r w:rsidR="00D706F3" w:rsidRPr="00D706F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D706F3" w:rsidRPr="00D706F3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B97C4C" w:rsidRDefault="00D706F3" w:rsidP="00D70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6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7C4C" w:rsidRPr="00D706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06F3">
        <w:rPr>
          <w:rFonts w:ascii="Times New Roman" w:hAnsi="Times New Roman" w:cs="Times New Roman"/>
          <w:sz w:val="28"/>
          <w:szCs w:val="28"/>
        </w:rPr>
        <w:t xml:space="preserve"> Вводную часть приложения № 2 к Постановлению изложить в следующей редакции: </w:t>
      </w:r>
      <w:proofErr w:type="gramStart"/>
      <w:r w:rsidRPr="00D706F3">
        <w:rPr>
          <w:rFonts w:ascii="Times New Roman" w:hAnsi="Times New Roman" w:cs="Times New Roman"/>
          <w:sz w:val="28"/>
          <w:szCs w:val="28"/>
        </w:rPr>
        <w:t>«В соответствии с частью 7 статьи 8 Федерального закона от 08 мая 1994 года № 3-ФЗ «О статусе Сенатора Российской Федерации и статусе депутата Государственной Думы Федерального Собрания Российской Федерации», частью 5 статьи 11 Федерального закона 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частью 5.3. статьи 40 Федерального</w:t>
      </w:r>
      <w:proofErr w:type="gramEnd"/>
      <w:r w:rsidRPr="00D706F3">
        <w:rPr>
          <w:rFonts w:ascii="Times New Roman" w:hAnsi="Times New Roman" w:cs="Times New Roman"/>
          <w:sz w:val="28"/>
          <w:szCs w:val="28"/>
        </w:rPr>
        <w:t xml:space="preserve"> закона от 06 октября 2003 года № 131-ФЗ «Об общих принципах организации местного самоуправления в Российской Федерации» (нужное подчеркнуть), прошу предоставить </w:t>
      </w:r>
      <w:r w:rsidR="00185589">
        <w:rPr>
          <w:rFonts w:ascii="Times New Roman" w:hAnsi="Times New Roman" w:cs="Times New Roman"/>
          <w:sz w:val="28"/>
          <w:szCs w:val="28"/>
        </w:rPr>
        <w:t xml:space="preserve">помещение по адресу: Забайкальский край, Красночикойский район с. Урлук  ул. </w:t>
      </w:r>
      <w:proofErr w:type="gramStart"/>
      <w:r w:rsidR="00185589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185589">
        <w:rPr>
          <w:rFonts w:ascii="Times New Roman" w:hAnsi="Times New Roman" w:cs="Times New Roman"/>
          <w:sz w:val="28"/>
          <w:szCs w:val="28"/>
        </w:rPr>
        <w:t xml:space="preserve"> № 9</w:t>
      </w:r>
    </w:p>
    <w:p w:rsidR="00185589" w:rsidRPr="00D706F3" w:rsidRDefault="00185589" w:rsidP="00D70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85589" w:rsidRPr="00D706F3" w:rsidSect="00770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B0"/>
    <w:rsid w:val="00091BEC"/>
    <w:rsid w:val="00185589"/>
    <w:rsid w:val="00185D5C"/>
    <w:rsid w:val="002E4E8E"/>
    <w:rsid w:val="004A2775"/>
    <w:rsid w:val="004C1413"/>
    <w:rsid w:val="00560D66"/>
    <w:rsid w:val="00633ED9"/>
    <w:rsid w:val="00740800"/>
    <w:rsid w:val="00770001"/>
    <w:rsid w:val="007D14B0"/>
    <w:rsid w:val="008601A6"/>
    <w:rsid w:val="00A83DE2"/>
    <w:rsid w:val="00B97C4C"/>
    <w:rsid w:val="00C1518C"/>
    <w:rsid w:val="00C71246"/>
    <w:rsid w:val="00D7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C7ABF-7B4B-4F1F-A56E-C74D52C4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12</cp:revision>
  <cp:lastPrinted>2021-08-11T03:30:00Z</cp:lastPrinted>
  <dcterms:created xsi:type="dcterms:W3CDTF">2021-06-30T01:51:00Z</dcterms:created>
  <dcterms:modified xsi:type="dcterms:W3CDTF">2021-08-11T07:33:00Z</dcterms:modified>
</cp:coreProperties>
</file>