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2A" w:rsidRDefault="00417A2A" w:rsidP="004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417A2A" w:rsidRDefault="00417A2A" w:rsidP="00417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417A2A" w:rsidRDefault="00417A2A" w:rsidP="00417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7A2A" w:rsidRDefault="00417A2A" w:rsidP="00417A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230153">
        <w:rPr>
          <w:sz w:val="28"/>
          <w:szCs w:val="28"/>
        </w:rPr>
        <w:t>01</w:t>
      </w:r>
      <w:proofErr w:type="gramEnd"/>
      <w:r w:rsidR="00230153">
        <w:rPr>
          <w:sz w:val="28"/>
          <w:szCs w:val="28"/>
        </w:rPr>
        <w:t xml:space="preserve">  »  сентября</w:t>
      </w:r>
      <w:r>
        <w:rPr>
          <w:sz w:val="28"/>
          <w:szCs w:val="28"/>
        </w:rPr>
        <w:t xml:space="preserve"> 2021 г.                                                                                 № </w:t>
      </w:r>
      <w:r w:rsidR="00230153">
        <w:rPr>
          <w:sz w:val="28"/>
          <w:szCs w:val="28"/>
        </w:rPr>
        <w:t>38</w:t>
      </w:r>
    </w:p>
    <w:p w:rsidR="00417A2A" w:rsidRDefault="00417A2A" w:rsidP="00417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2A6042" w:rsidRDefault="00417A2A" w:rsidP="002A6042">
      <w:pPr>
        <w:jc w:val="center"/>
        <w:rPr>
          <w:rStyle w:val="a3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признании ут</w:t>
      </w:r>
      <w:r w:rsidR="002A6042">
        <w:rPr>
          <w:b/>
          <w:bCs/>
          <w:sz w:val="28"/>
          <w:szCs w:val="28"/>
        </w:rPr>
        <w:t>ратившим силу Постановление № 32 от 16.05.2018</w:t>
      </w:r>
      <w:r>
        <w:rPr>
          <w:b/>
          <w:bCs/>
          <w:sz w:val="28"/>
          <w:szCs w:val="28"/>
        </w:rPr>
        <w:t>г.</w:t>
      </w:r>
      <w:r w:rsidR="002A604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r w:rsidR="002A6042">
        <w:rPr>
          <w:b/>
          <w:bCs/>
          <w:sz w:val="28"/>
          <w:szCs w:val="28"/>
        </w:rPr>
        <w:t>«</w:t>
      </w:r>
      <w:r w:rsidR="002A6042">
        <w:rPr>
          <w:rStyle w:val="a3"/>
          <w:color w:val="000000"/>
          <w:sz w:val="28"/>
          <w:szCs w:val="28"/>
        </w:rPr>
        <w:t xml:space="preserve">О внесение изменений </w:t>
      </w:r>
      <w:proofErr w:type="gramStart"/>
      <w:r w:rsidR="002A6042">
        <w:rPr>
          <w:rStyle w:val="a3"/>
          <w:color w:val="000000"/>
          <w:sz w:val="28"/>
          <w:szCs w:val="28"/>
        </w:rPr>
        <w:t>в  Положение</w:t>
      </w:r>
      <w:proofErr w:type="gramEnd"/>
      <w:r w:rsidR="002A6042" w:rsidRPr="00E03CE0">
        <w:rPr>
          <w:rStyle w:val="a3"/>
          <w:color w:val="000000"/>
          <w:sz w:val="28"/>
          <w:szCs w:val="28"/>
        </w:rPr>
        <w:t xml:space="preserve"> о порядке осуществления </w:t>
      </w:r>
    </w:p>
    <w:p w:rsidR="002A6042" w:rsidRPr="00E03CE0" w:rsidRDefault="002A6042" w:rsidP="002A6042">
      <w:pPr>
        <w:jc w:val="center"/>
      </w:pPr>
      <w:r w:rsidRPr="00E03CE0">
        <w:rPr>
          <w:rStyle w:val="a3"/>
          <w:color w:val="000000"/>
          <w:sz w:val="28"/>
          <w:szCs w:val="28"/>
        </w:rPr>
        <w:t>муниципального жилищного контроля</w:t>
      </w:r>
      <w:r>
        <w:rPr>
          <w:rStyle w:val="a3"/>
          <w:color w:val="000000"/>
          <w:sz w:val="28"/>
          <w:szCs w:val="28"/>
        </w:rPr>
        <w:t>, утвержденного Постановлением №84 от 04.09.2013 года</w:t>
      </w:r>
    </w:p>
    <w:p w:rsidR="00417A2A" w:rsidRPr="00481506" w:rsidRDefault="00417A2A" w:rsidP="002A6042">
      <w:pPr>
        <w:spacing w:line="0" w:lineRule="atLeast"/>
        <w:jc w:val="center"/>
        <w:rPr>
          <w:b/>
          <w:sz w:val="28"/>
          <w:szCs w:val="28"/>
        </w:rPr>
      </w:pPr>
    </w:p>
    <w:p w:rsidR="00417A2A" w:rsidRDefault="00417A2A" w:rsidP="00417A2A">
      <w:pPr>
        <w:jc w:val="center"/>
        <w:rPr>
          <w:sz w:val="28"/>
          <w:szCs w:val="28"/>
        </w:rPr>
      </w:pPr>
    </w:p>
    <w:p w:rsidR="00417A2A" w:rsidRDefault="00417A2A" w:rsidP="00417A2A">
      <w:pPr>
        <w:ind w:right="-82"/>
        <w:jc w:val="center"/>
        <w:rPr>
          <w:b/>
          <w:bCs/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2A6042" w:rsidRPr="002A6042" w:rsidRDefault="00417A2A" w:rsidP="002A6042">
      <w:pPr>
        <w:rPr>
          <w:rStyle w:val="a3"/>
          <w:b w:val="0"/>
          <w:color w:val="000000"/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2A6042">
        <w:rPr>
          <w:bCs/>
          <w:sz w:val="28"/>
          <w:szCs w:val="28"/>
        </w:rPr>
        <w:t>Постановление № 32 от 16.05.2018</w:t>
      </w:r>
      <w:r w:rsidRPr="00481506">
        <w:rPr>
          <w:bCs/>
          <w:sz w:val="28"/>
          <w:szCs w:val="28"/>
        </w:rPr>
        <w:t xml:space="preserve">г.  </w:t>
      </w:r>
      <w:r w:rsidRPr="006F37B6">
        <w:rPr>
          <w:bCs/>
          <w:sz w:val="28"/>
          <w:szCs w:val="28"/>
        </w:rPr>
        <w:t>«</w:t>
      </w:r>
      <w:r w:rsidR="002A6042" w:rsidRPr="002A6042">
        <w:rPr>
          <w:rStyle w:val="a3"/>
          <w:b w:val="0"/>
          <w:color w:val="000000"/>
          <w:sz w:val="28"/>
          <w:szCs w:val="28"/>
        </w:rPr>
        <w:t xml:space="preserve">О внесение изменений </w:t>
      </w:r>
      <w:proofErr w:type="gramStart"/>
      <w:r w:rsidR="002A6042" w:rsidRPr="002A6042">
        <w:rPr>
          <w:rStyle w:val="a3"/>
          <w:b w:val="0"/>
          <w:color w:val="000000"/>
          <w:sz w:val="28"/>
          <w:szCs w:val="28"/>
        </w:rPr>
        <w:t>в  Положение</w:t>
      </w:r>
      <w:proofErr w:type="gramEnd"/>
      <w:r w:rsidR="002A6042" w:rsidRPr="002A6042">
        <w:rPr>
          <w:rStyle w:val="a3"/>
          <w:b w:val="0"/>
          <w:color w:val="000000"/>
          <w:sz w:val="28"/>
          <w:szCs w:val="28"/>
        </w:rPr>
        <w:t xml:space="preserve"> о порядке осуществления </w:t>
      </w:r>
    </w:p>
    <w:p w:rsidR="002A6042" w:rsidRPr="002A6042" w:rsidRDefault="002A6042" w:rsidP="002A6042">
      <w:pPr>
        <w:rPr>
          <w:b/>
        </w:rPr>
      </w:pPr>
      <w:r w:rsidRPr="002A6042">
        <w:rPr>
          <w:rStyle w:val="a3"/>
          <w:b w:val="0"/>
          <w:color w:val="000000"/>
          <w:sz w:val="28"/>
          <w:szCs w:val="28"/>
        </w:rPr>
        <w:t>муниципального жилищного контроля, утвержденного Постановлением №84 от 04.09.2013 года</w:t>
      </w:r>
      <w:r>
        <w:rPr>
          <w:rStyle w:val="a3"/>
          <w:b w:val="0"/>
          <w:color w:val="000000"/>
          <w:sz w:val="28"/>
          <w:szCs w:val="28"/>
        </w:rPr>
        <w:t>»</w:t>
      </w:r>
    </w:p>
    <w:p w:rsidR="00417A2A" w:rsidRPr="00EB73BB" w:rsidRDefault="00417A2A" w:rsidP="002A6042">
      <w:pPr>
        <w:spacing w:line="0" w:lineRule="atLeast"/>
        <w:rPr>
          <w:rFonts w:eastAsia="Calibri"/>
          <w:b/>
          <w:sz w:val="28"/>
          <w:szCs w:val="28"/>
          <w:lang w:eastAsia="en-US"/>
        </w:rPr>
      </w:pPr>
    </w:p>
    <w:p w:rsidR="00417A2A" w:rsidRDefault="00417A2A" w:rsidP="00417A2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/>
    <w:p w:rsidR="00CE400B" w:rsidRDefault="00CE400B">
      <w:bookmarkStart w:id="0" w:name="_GoBack"/>
      <w:bookmarkEnd w:id="0"/>
    </w:p>
    <w:sectPr w:rsidR="00CE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C7"/>
    <w:rsid w:val="00230153"/>
    <w:rsid w:val="002A6042"/>
    <w:rsid w:val="00417A2A"/>
    <w:rsid w:val="007334C7"/>
    <w:rsid w:val="00C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506C"/>
  <w15:chartTrackingRefBased/>
  <w15:docId w15:val="{8A58AB0C-8076-4974-8143-BBC39541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Strong"/>
    <w:basedOn w:val="a0"/>
    <w:qFormat/>
    <w:rsid w:val="002A60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0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2021-08-31T07:09:00Z</cp:lastPrinted>
  <dcterms:created xsi:type="dcterms:W3CDTF">2021-08-05T05:59:00Z</dcterms:created>
  <dcterms:modified xsi:type="dcterms:W3CDTF">2021-08-31T07:09:00Z</dcterms:modified>
</cp:coreProperties>
</file>