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2A" w:rsidRDefault="00417A2A" w:rsidP="00417A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417A2A" w:rsidRDefault="00417A2A" w:rsidP="00417A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17A2A" w:rsidRDefault="00417A2A" w:rsidP="00417A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7264C3">
        <w:rPr>
          <w:sz w:val="28"/>
          <w:szCs w:val="28"/>
        </w:rPr>
        <w:t>01</w:t>
      </w:r>
      <w:proofErr w:type="gramEnd"/>
      <w:r w:rsidR="007264C3">
        <w:rPr>
          <w:sz w:val="28"/>
          <w:szCs w:val="28"/>
        </w:rPr>
        <w:t>»  сентября</w:t>
      </w:r>
      <w:r>
        <w:rPr>
          <w:sz w:val="28"/>
          <w:szCs w:val="28"/>
        </w:rPr>
        <w:t xml:space="preserve"> 2021 г.                                                                                 № </w:t>
      </w:r>
      <w:r w:rsidR="007264C3">
        <w:rPr>
          <w:sz w:val="28"/>
          <w:szCs w:val="28"/>
        </w:rPr>
        <w:t>39</w:t>
      </w:r>
    </w:p>
    <w:p w:rsidR="00417A2A" w:rsidRDefault="00417A2A" w:rsidP="00417A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252ECA" w:rsidRPr="00AC1AA1" w:rsidRDefault="00417A2A" w:rsidP="00252ECA">
      <w:pPr>
        <w:pStyle w:val="a3"/>
        <w:suppressAutoHyphens w:val="0"/>
        <w:spacing w:after="0" w:line="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признании ут</w:t>
      </w:r>
      <w:r w:rsidR="00252ECA">
        <w:rPr>
          <w:b/>
          <w:bCs/>
          <w:sz w:val="28"/>
          <w:szCs w:val="28"/>
        </w:rPr>
        <w:t>ратившим силу Постановление № 90 от 24.09</w:t>
      </w:r>
      <w:r>
        <w:rPr>
          <w:b/>
          <w:bCs/>
          <w:sz w:val="28"/>
          <w:szCs w:val="28"/>
        </w:rPr>
        <w:t xml:space="preserve">.2013г. </w:t>
      </w:r>
      <w:r w:rsidR="00252ECA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«</w:t>
      </w:r>
      <w:r w:rsidR="00252ECA" w:rsidRPr="00D6073B">
        <w:rPr>
          <w:b/>
          <w:sz w:val="28"/>
          <w:szCs w:val="28"/>
        </w:rPr>
        <w:t xml:space="preserve">Об утверждении Административного регламента по исполнению муниципальной функции </w:t>
      </w:r>
      <w:r w:rsidR="00252ECA" w:rsidRPr="00AC1AA1">
        <w:rPr>
          <w:b/>
          <w:sz w:val="28"/>
          <w:szCs w:val="28"/>
        </w:rPr>
        <w:t>осуществления контроля за соблюдением требований, установленных Федеральным законом от 30.12.2006 № 271-ФЗ «О розничных рынках и о внесении изменений в Трудовой кодекс Российской Федерации»</w:t>
      </w:r>
    </w:p>
    <w:p w:rsidR="00417A2A" w:rsidRPr="00EB73BB" w:rsidRDefault="00417A2A" w:rsidP="00417A2A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417A2A" w:rsidRPr="00481506" w:rsidRDefault="00417A2A" w:rsidP="00417A2A">
      <w:pPr>
        <w:jc w:val="center"/>
        <w:rPr>
          <w:b/>
          <w:sz w:val="28"/>
          <w:szCs w:val="28"/>
        </w:rPr>
      </w:pPr>
    </w:p>
    <w:p w:rsidR="00417A2A" w:rsidRDefault="00417A2A" w:rsidP="00417A2A">
      <w:pPr>
        <w:jc w:val="center"/>
        <w:rPr>
          <w:sz w:val="28"/>
          <w:szCs w:val="28"/>
        </w:rPr>
      </w:pPr>
    </w:p>
    <w:p w:rsidR="00417A2A" w:rsidRDefault="00417A2A" w:rsidP="00417A2A">
      <w:pPr>
        <w:ind w:right="-82"/>
        <w:jc w:val="center"/>
        <w:rPr>
          <w:b/>
          <w:bCs/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252ECA" w:rsidRPr="00252ECA" w:rsidRDefault="00417A2A" w:rsidP="00252ECA">
      <w:pPr>
        <w:pStyle w:val="a3"/>
        <w:suppressAutoHyphens w:val="0"/>
        <w:spacing w:after="0" w:line="0" w:lineRule="atLeast"/>
        <w:jc w:val="center"/>
        <w:rPr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252ECA">
        <w:rPr>
          <w:bCs/>
          <w:sz w:val="28"/>
          <w:szCs w:val="28"/>
        </w:rPr>
        <w:t>Постановление № 90 от 24.09</w:t>
      </w:r>
      <w:r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 xml:space="preserve">г.  </w:t>
      </w:r>
      <w:r w:rsidRPr="006F37B6">
        <w:rPr>
          <w:bCs/>
          <w:sz w:val="28"/>
          <w:szCs w:val="28"/>
        </w:rPr>
        <w:t>«</w:t>
      </w:r>
      <w:r w:rsidR="00252ECA" w:rsidRPr="00252ECA">
        <w:rPr>
          <w:sz w:val="28"/>
          <w:szCs w:val="28"/>
        </w:rPr>
        <w:t>Об утверждении Административного регламента по исполнению муниципальной функции осуществления контроля за соблюдением требований, установленных Федеральным законом от 30.12.2006 № 271-ФЗ «О розничных рынках и о внесении изменений в Трудовой кодекс Российской Федерации»</w:t>
      </w:r>
    </w:p>
    <w:p w:rsidR="00417A2A" w:rsidRPr="00EB73BB" w:rsidRDefault="00417A2A" w:rsidP="00417A2A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B73BB">
        <w:rPr>
          <w:rFonts w:eastAsia="Calibri"/>
          <w:sz w:val="28"/>
          <w:szCs w:val="28"/>
          <w:lang w:eastAsia="en-US"/>
        </w:rPr>
        <w:t>»</w:t>
      </w:r>
    </w:p>
    <w:p w:rsidR="00417A2A" w:rsidRDefault="00417A2A" w:rsidP="00417A2A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417A2A" w:rsidRDefault="00417A2A" w:rsidP="00417A2A">
      <w:pPr>
        <w:jc w:val="both"/>
        <w:rPr>
          <w:sz w:val="28"/>
          <w:szCs w:val="28"/>
        </w:rPr>
      </w:pPr>
    </w:p>
    <w:p w:rsidR="00417A2A" w:rsidRDefault="00417A2A" w:rsidP="00417A2A"/>
    <w:p w:rsidR="00CE400B" w:rsidRDefault="00CE400B">
      <w:bookmarkStart w:id="0" w:name="_GoBack"/>
      <w:bookmarkEnd w:id="0"/>
    </w:p>
    <w:sectPr w:rsidR="00CE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C7"/>
    <w:rsid w:val="00252ECA"/>
    <w:rsid w:val="00417A2A"/>
    <w:rsid w:val="007264C3"/>
    <w:rsid w:val="007334C7"/>
    <w:rsid w:val="00C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AD54"/>
  <w15:chartTrackingRefBased/>
  <w15:docId w15:val="{8A58AB0C-8076-4974-8143-BBC39541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aliases w:val="body text,Основной текст Знак Знак,NoticeText-List,Основной текст1"/>
    <w:basedOn w:val="a"/>
    <w:link w:val="1"/>
    <w:rsid w:val="00252EC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uiPriority w:val="99"/>
    <w:semiHidden/>
    <w:rsid w:val="00252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Знак,Основной текст Знак Знак Знак,NoticeText-List Знак,Основной текст1 Знак"/>
    <w:basedOn w:val="a0"/>
    <w:link w:val="a3"/>
    <w:locked/>
    <w:rsid w:val="00252EC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64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2021-08-31T07:10:00Z</cp:lastPrinted>
  <dcterms:created xsi:type="dcterms:W3CDTF">2021-08-05T05:59:00Z</dcterms:created>
  <dcterms:modified xsi:type="dcterms:W3CDTF">2021-08-31T07:10:00Z</dcterms:modified>
</cp:coreProperties>
</file>