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AC" w:rsidRDefault="00BC76AC" w:rsidP="00BC76A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BC76AC" w:rsidRDefault="00BC76AC" w:rsidP="00BC76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СЕЛЬСКОГО ПОСЕЛЕНИЯ </w:t>
      </w:r>
    </w:p>
    <w:p w:rsidR="00BC76AC" w:rsidRDefault="00BC76AC" w:rsidP="00BC76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«КОРОТКОВСКОЕ»</w:t>
      </w:r>
    </w:p>
    <w:p w:rsidR="00BC76AC" w:rsidRDefault="00BC76AC" w:rsidP="00BC76AC">
      <w:pPr>
        <w:jc w:val="both"/>
        <w:rPr>
          <w:sz w:val="28"/>
          <w:szCs w:val="28"/>
        </w:rPr>
      </w:pPr>
    </w:p>
    <w:p w:rsidR="00BC76AC" w:rsidRDefault="00BC76AC" w:rsidP="00BC76AC">
      <w:pPr>
        <w:jc w:val="both"/>
        <w:rPr>
          <w:sz w:val="28"/>
          <w:szCs w:val="28"/>
        </w:rPr>
      </w:pPr>
    </w:p>
    <w:p w:rsidR="00BC76AC" w:rsidRDefault="00BC76AC" w:rsidP="00BC76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C76AC" w:rsidRDefault="00675DEA" w:rsidP="00BC76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="000D03BC">
        <w:rPr>
          <w:sz w:val="28"/>
          <w:szCs w:val="28"/>
        </w:rPr>
        <w:t>01</w:t>
      </w:r>
      <w:proofErr w:type="gramEnd"/>
      <w:r w:rsidR="000D03BC">
        <w:rPr>
          <w:sz w:val="28"/>
          <w:szCs w:val="28"/>
        </w:rPr>
        <w:t>» сентября</w:t>
      </w:r>
      <w:r w:rsidR="00BC76AC">
        <w:rPr>
          <w:sz w:val="28"/>
          <w:szCs w:val="28"/>
        </w:rPr>
        <w:t xml:space="preserve"> 2021 г.                                                           </w:t>
      </w:r>
      <w:r>
        <w:rPr>
          <w:sz w:val="28"/>
          <w:szCs w:val="28"/>
        </w:rPr>
        <w:t xml:space="preserve">                        №</w:t>
      </w:r>
      <w:r w:rsidR="000D03BC">
        <w:rPr>
          <w:sz w:val="28"/>
          <w:szCs w:val="28"/>
        </w:rPr>
        <w:t>42</w:t>
      </w:r>
      <w:r>
        <w:rPr>
          <w:sz w:val="28"/>
          <w:szCs w:val="28"/>
        </w:rPr>
        <w:t xml:space="preserve"> </w:t>
      </w:r>
    </w:p>
    <w:p w:rsidR="00BC76AC" w:rsidRDefault="00BC76AC" w:rsidP="00BC76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</w:t>
      </w:r>
      <w:proofErr w:type="spellStart"/>
      <w:r>
        <w:rPr>
          <w:sz w:val="28"/>
          <w:szCs w:val="28"/>
        </w:rPr>
        <w:t>Барахоево</w:t>
      </w:r>
      <w:proofErr w:type="spellEnd"/>
    </w:p>
    <w:p w:rsidR="00BC76AC" w:rsidRDefault="00BC76AC" w:rsidP="00BC76AC">
      <w:pPr>
        <w:jc w:val="both"/>
        <w:rPr>
          <w:sz w:val="28"/>
          <w:szCs w:val="28"/>
        </w:rPr>
      </w:pPr>
    </w:p>
    <w:p w:rsidR="00BC76AC" w:rsidRDefault="00BC76AC" w:rsidP="00BC76AC">
      <w:pPr>
        <w:jc w:val="both"/>
        <w:rPr>
          <w:sz w:val="28"/>
          <w:szCs w:val="28"/>
        </w:rPr>
      </w:pPr>
    </w:p>
    <w:p w:rsidR="00176846" w:rsidRDefault="00BC76AC" w:rsidP="00176846">
      <w:pPr>
        <w:jc w:val="center"/>
        <w:rPr>
          <w:rStyle w:val="a5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 признании утр</w:t>
      </w:r>
      <w:r w:rsidR="00176846">
        <w:rPr>
          <w:b/>
          <w:bCs/>
          <w:sz w:val="28"/>
          <w:szCs w:val="28"/>
        </w:rPr>
        <w:t>атившим силу Постановление № 83 от 02.12.2019</w:t>
      </w:r>
      <w:r>
        <w:rPr>
          <w:b/>
          <w:bCs/>
          <w:sz w:val="28"/>
          <w:szCs w:val="28"/>
        </w:rPr>
        <w:t>г.  «</w:t>
      </w:r>
      <w:r w:rsidR="00176846">
        <w:rPr>
          <w:rStyle w:val="a5"/>
          <w:color w:val="000000"/>
          <w:sz w:val="28"/>
          <w:szCs w:val="28"/>
        </w:rPr>
        <w:t xml:space="preserve">О внесение изменений </w:t>
      </w:r>
      <w:proofErr w:type="gramStart"/>
      <w:r w:rsidR="00176846">
        <w:rPr>
          <w:rStyle w:val="a5"/>
          <w:color w:val="000000"/>
          <w:sz w:val="28"/>
          <w:szCs w:val="28"/>
        </w:rPr>
        <w:t>в  Положение</w:t>
      </w:r>
      <w:proofErr w:type="gramEnd"/>
      <w:r w:rsidR="00176846" w:rsidRPr="00E03CE0">
        <w:rPr>
          <w:rStyle w:val="a5"/>
          <w:color w:val="000000"/>
          <w:sz w:val="28"/>
          <w:szCs w:val="28"/>
        </w:rPr>
        <w:t xml:space="preserve"> о порядке осуществления </w:t>
      </w:r>
    </w:p>
    <w:p w:rsidR="00176846" w:rsidRDefault="00176846" w:rsidP="00176846">
      <w:pPr>
        <w:jc w:val="center"/>
        <w:rPr>
          <w:rStyle w:val="a5"/>
          <w:color w:val="000000"/>
          <w:sz w:val="28"/>
          <w:szCs w:val="28"/>
        </w:rPr>
      </w:pPr>
      <w:r w:rsidRPr="00E03CE0">
        <w:rPr>
          <w:rStyle w:val="a5"/>
          <w:color w:val="000000"/>
          <w:sz w:val="28"/>
          <w:szCs w:val="28"/>
        </w:rPr>
        <w:t>муниципального жилищного контроля</w:t>
      </w:r>
      <w:r>
        <w:rPr>
          <w:rStyle w:val="a5"/>
          <w:color w:val="000000"/>
          <w:sz w:val="28"/>
          <w:szCs w:val="28"/>
        </w:rPr>
        <w:t xml:space="preserve">, </w:t>
      </w:r>
    </w:p>
    <w:p w:rsidR="00176846" w:rsidRPr="00E03CE0" w:rsidRDefault="00176846" w:rsidP="00176846">
      <w:pPr>
        <w:jc w:val="center"/>
      </w:pPr>
      <w:r>
        <w:rPr>
          <w:rStyle w:val="a5"/>
          <w:color w:val="000000"/>
          <w:sz w:val="28"/>
          <w:szCs w:val="28"/>
        </w:rPr>
        <w:t xml:space="preserve">утвержденного </w:t>
      </w:r>
      <w:proofErr w:type="gramStart"/>
      <w:r>
        <w:rPr>
          <w:rStyle w:val="a5"/>
          <w:color w:val="000000"/>
          <w:sz w:val="28"/>
          <w:szCs w:val="28"/>
        </w:rPr>
        <w:t>Постановлением  от</w:t>
      </w:r>
      <w:proofErr w:type="gramEnd"/>
      <w:r>
        <w:rPr>
          <w:rStyle w:val="a5"/>
          <w:color w:val="000000"/>
          <w:sz w:val="28"/>
          <w:szCs w:val="28"/>
        </w:rPr>
        <w:t xml:space="preserve"> 04.09.2013  №84</w:t>
      </w:r>
    </w:p>
    <w:p w:rsidR="00176846" w:rsidRPr="00957205" w:rsidRDefault="00176846" w:rsidP="00176846">
      <w:pPr>
        <w:tabs>
          <w:tab w:val="left" w:pos="2693"/>
        </w:tabs>
        <w:rPr>
          <w:b/>
        </w:rPr>
      </w:pPr>
      <w:r w:rsidRPr="00E03CE0">
        <w:t> </w:t>
      </w:r>
      <w:r>
        <w:tab/>
      </w:r>
      <w:proofErr w:type="gramStart"/>
      <w:r w:rsidRPr="00957205">
        <w:rPr>
          <w:b/>
        </w:rPr>
        <w:t>( в</w:t>
      </w:r>
      <w:proofErr w:type="gramEnd"/>
      <w:r w:rsidRPr="00957205">
        <w:rPr>
          <w:b/>
        </w:rPr>
        <w:t xml:space="preserve"> редакции от 16.05.2018 №32)</w:t>
      </w:r>
      <w:r>
        <w:rPr>
          <w:b/>
        </w:rPr>
        <w:t>»</w:t>
      </w:r>
    </w:p>
    <w:p w:rsidR="00675DEA" w:rsidRPr="00675DEA" w:rsidRDefault="00675DEA" w:rsidP="00176846">
      <w:pPr>
        <w:jc w:val="center"/>
        <w:rPr>
          <w:b/>
          <w:bCs/>
          <w:sz w:val="28"/>
          <w:szCs w:val="28"/>
        </w:rPr>
      </w:pPr>
    </w:p>
    <w:p w:rsidR="00BC76AC" w:rsidRDefault="00BC76AC" w:rsidP="00BC76AC">
      <w:pPr>
        <w:jc w:val="center"/>
        <w:rPr>
          <w:sz w:val="28"/>
          <w:szCs w:val="28"/>
        </w:rPr>
      </w:pPr>
    </w:p>
    <w:p w:rsidR="00BC76AC" w:rsidRDefault="00BC76AC" w:rsidP="00BC76AC">
      <w:pPr>
        <w:ind w:right="-82"/>
        <w:jc w:val="center"/>
        <w:rPr>
          <w:b/>
          <w:bCs/>
          <w:sz w:val="28"/>
          <w:szCs w:val="28"/>
        </w:rPr>
      </w:pPr>
    </w:p>
    <w:p w:rsidR="00BC76AC" w:rsidRDefault="00BC76AC" w:rsidP="00BC7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приведения нормативной правовой базы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в соответствии с действующим законодательством Российской </w:t>
      </w:r>
      <w:proofErr w:type="gramStart"/>
      <w:r>
        <w:rPr>
          <w:sz w:val="28"/>
          <w:szCs w:val="28"/>
        </w:rPr>
        <w:t>Федерации  и</w:t>
      </w:r>
      <w:proofErr w:type="gramEnd"/>
      <w:r>
        <w:rPr>
          <w:sz w:val="28"/>
          <w:szCs w:val="28"/>
        </w:rPr>
        <w:t xml:space="preserve"> в соответствии с Уставом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 администрация сельского поселения постановляет:</w:t>
      </w:r>
    </w:p>
    <w:p w:rsidR="00BC76AC" w:rsidRDefault="00BC76AC" w:rsidP="00BC76AC">
      <w:pPr>
        <w:jc w:val="both"/>
        <w:rPr>
          <w:sz w:val="28"/>
          <w:szCs w:val="28"/>
        </w:rPr>
      </w:pPr>
    </w:p>
    <w:p w:rsidR="00176846" w:rsidRPr="00176846" w:rsidRDefault="00BC76AC" w:rsidP="00176846">
      <w:pPr>
        <w:rPr>
          <w:rStyle w:val="a5"/>
          <w:b w:val="0"/>
          <w:color w:val="000000"/>
          <w:sz w:val="28"/>
          <w:szCs w:val="28"/>
        </w:rPr>
      </w:pPr>
      <w:r>
        <w:t xml:space="preserve">     1. </w:t>
      </w:r>
      <w:r>
        <w:rPr>
          <w:sz w:val="28"/>
          <w:szCs w:val="28"/>
        </w:rPr>
        <w:t xml:space="preserve">Признать утратившим силу </w:t>
      </w:r>
      <w:r w:rsidR="00176846">
        <w:rPr>
          <w:bCs/>
          <w:sz w:val="28"/>
          <w:szCs w:val="28"/>
        </w:rPr>
        <w:t>Постановление № 83 от 02.12</w:t>
      </w:r>
      <w:r w:rsidR="006F37B6">
        <w:rPr>
          <w:bCs/>
          <w:sz w:val="28"/>
          <w:szCs w:val="28"/>
        </w:rPr>
        <w:t>.2013</w:t>
      </w:r>
      <w:r w:rsidRPr="00481506">
        <w:rPr>
          <w:bCs/>
          <w:sz w:val="28"/>
          <w:szCs w:val="28"/>
        </w:rPr>
        <w:t>г</w:t>
      </w:r>
      <w:r w:rsidRPr="00176846">
        <w:rPr>
          <w:bCs/>
          <w:sz w:val="28"/>
          <w:szCs w:val="28"/>
        </w:rPr>
        <w:t>.  «</w:t>
      </w:r>
      <w:r w:rsidR="00176846" w:rsidRPr="00176846">
        <w:rPr>
          <w:rStyle w:val="a5"/>
          <w:b w:val="0"/>
          <w:color w:val="000000"/>
          <w:sz w:val="28"/>
          <w:szCs w:val="28"/>
        </w:rPr>
        <w:t xml:space="preserve">О внесение изменений </w:t>
      </w:r>
      <w:proofErr w:type="gramStart"/>
      <w:r w:rsidR="00176846" w:rsidRPr="00176846">
        <w:rPr>
          <w:rStyle w:val="a5"/>
          <w:b w:val="0"/>
          <w:color w:val="000000"/>
          <w:sz w:val="28"/>
          <w:szCs w:val="28"/>
        </w:rPr>
        <w:t>в  Положение</w:t>
      </w:r>
      <w:proofErr w:type="gramEnd"/>
      <w:r w:rsidR="00176846" w:rsidRPr="00176846">
        <w:rPr>
          <w:rStyle w:val="a5"/>
          <w:b w:val="0"/>
          <w:color w:val="000000"/>
          <w:sz w:val="28"/>
          <w:szCs w:val="28"/>
        </w:rPr>
        <w:t xml:space="preserve"> о порядке осуществления </w:t>
      </w:r>
    </w:p>
    <w:p w:rsidR="00176846" w:rsidRPr="00176846" w:rsidRDefault="00176846" w:rsidP="00176846">
      <w:r w:rsidRPr="00176846">
        <w:rPr>
          <w:rStyle w:val="a5"/>
          <w:b w:val="0"/>
          <w:color w:val="000000"/>
          <w:sz w:val="28"/>
          <w:szCs w:val="28"/>
        </w:rPr>
        <w:t>муниципального жилищного контроля, утвержденного Постановлением  от 04.09.2013  №84</w:t>
      </w:r>
      <w:r w:rsidRPr="00176846">
        <w:t> </w:t>
      </w:r>
      <w:r w:rsidRPr="00176846">
        <w:tab/>
        <w:t>( в редакции от 16.05.2018 №32)»</w:t>
      </w:r>
    </w:p>
    <w:p w:rsidR="00675DEA" w:rsidRPr="00675DEA" w:rsidRDefault="00675DEA" w:rsidP="00675DEA">
      <w:pPr>
        <w:rPr>
          <w:b/>
          <w:bCs/>
          <w:sz w:val="28"/>
          <w:szCs w:val="28"/>
        </w:rPr>
      </w:pPr>
    </w:p>
    <w:p w:rsidR="00BC76AC" w:rsidRDefault="00BC76AC" w:rsidP="00BC76AC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2. </w:t>
      </w:r>
      <w:r w:rsidRPr="00481506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официально опубликовать (обнародовать)</w:t>
      </w:r>
      <w:r>
        <w:rPr>
          <w:sz w:val="28"/>
          <w:szCs w:val="28"/>
        </w:rPr>
        <w:t xml:space="preserve">         </w:t>
      </w:r>
    </w:p>
    <w:p w:rsidR="00BC76AC" w:rsidRDefault="00BC76AC" w:rsidP="00BC76AC">
      <w:pPr>
        <w:jc w:val="both"/>
        <w:rPr>
          <w:sz w:val="28"/>
          <w:szCs w:val="28"/>
        </w:rPr>
      </w:pPr>
    </w:p>
    <w:p w:rsidR="00BC76AC" w:rsidRDefault="00BC76AC" w:rsidP="00BC76AC">
      <w:pPr>
        <w:jc w:val="both"/>
        <w:rPr>
          <w:sz w:val="28"/>
          <w:szCs w:val="28"/>
        </w:rPr>
      </w:pPr>
    </w:p>
    <w:p w:rsidR="00BC76AC" w:rsidRDefault="00BC76AC" w:rsidP="00BC76A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В.В.Нагаев</w:t>
      </w:r>
      <w:proofErr w:type="spellEnd"/>
    </w:p>
    <w:p w:rsidR="00BC76AC" w:rsidRDefault="00BC76AC" w:rsidP="00BC76AC">
      <w:pPr>
        <w:jc w:val="both"/>
        <w:rPr>
          <w:sz w:val="28"/>
          <w:szCs w:val="28"/>
        </w:rPr>
      </w:pPr>
    </w:p>
    <w:p w:rsidR="00D8184F" w:rsidRDefault="00D8184F">
      <w:bookmarkStart w:id="0" w:name="_GoBack"/>
      <w:bookmarkEnd w:id="0"/>
    </w:p>
    <w:sectPr w:rsidR="00D8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50"/>
    <w:rsid w:val="000D03BC"/>
    <w:rsid w:val="00176846"/>
    <w:rsid w:val="00592758"/>
    <w:rsid w:val="00675DEA"/>
    <w:rsid w:val="006F37B6"/>
    <w:rsid w:val="00957450"/>
    <w:rsid w:val="00BC76AC"/>
    <w:rsid w:val="00D8184F"/>
    <w:rsid w:val="00D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5A74"/>
  <w15:chartTrackingRefBased/>
  <w15:docId w15:val="{D4BD2398-2F08-4D19-AB4A-D8F0974E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7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7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75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qFormat/>
    <w:rsid w:val="00176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2021-08-31T07:13:00Z</cp:lastPrinted>
  <dcterms:created xsi:type="dcterms:W3CDTF">2021-05-31T00:28:00Z</dcterms:created>
  <dcterms:modified xsi:type="dcterms:W3CDTF">2021-08-31T07:13:00Z</dcterms:modified>
</cp:coreProperties>
</file>