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87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3853"/>
        <w:gridCol w:w="2580"/>
        <w:gridCol w:w="2595"/>
      </w:tblGrid>
      <w:tr w:rsidR="008A7D1C" w:rsidRPr="009A6DA9" w:rsidTr="0076355A">
        <w:trPr>
          <w:trHeight w:val="870"/>
        </w:trPr>
        <w:tc>
          <w:tcPr>
            <w:tcW w:w="1255" w:type="dxa"/>
          </w:tcPr>
          <w:p w:rsidR="008A7D1C" w:rsidRPr="008E4833" w:rsidRDefault="008A7D1C" w:rsidP="0076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3" w:type="dxa"/>
          </w:tcPr>
          <w:p w:rsidR="008A7D1C" w:rsidRPr="008E4833" w:rsidRDefault="008A7D1C" w:rsidP="009A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  <w:r w:rsidR="0076355A"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назначения</w:t>
            </w:r>
            <w:r w:rsidR="00FC3357"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площадь</w:t>
            </w:r>
            <w:r w:rsidR="00FC3357"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 местонахождения объекта</w:t>
            </w:r>
            <w:r w:rsidR="008E4833"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(земельного участка)</w:t>
            </w:r>
          </w:p>
        </w:tc>
        <w:tc>
          <w:tcPr>
            <w:tcW w:w="2580" w:type="dxa"/>
          </w:tcPr>
          <w:p w:rsidR="008A7D1C" w:rsidRPr="008E4833" w:rsidRDefault="008A7D1C" w:rsidP="009A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</w:tc>
        <w:tc>
          <w:tcPr>
            <w:tcW w:w="2595" w:type="dxa"/>
          </w:tcPr>
          <w:p w:rsidR="008A7D1C" w:rsidRPr="008E4833" w:rsidRDefault="0076355A" w:rsidP="009A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</w:t>
            </w:r>
            <w:r w:rsidR="008A7D1C" w:rsidRPr="008E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течение которого могут быть представлены возражения.</w:t>
            </w:r>
          </w:p>
        </w:tc>
      </w:tr>
      <w:tr w:rsidR="008A7D1C" w:rsidRPr="009A6DA9" w:rsidTr="0076355A">
        <w:trPr>
          <w:trHeight w:val="870"/>
        </w:trPr>
        <w:tc>
          <w:tcPr>
            <w:tcW w:w="1255" w:type="dxa"/>
          </w:tcPr>
          <w:p w:rsidR="008A7D1C" w:rsidRPr="008E4833" w:rsidRDefault="008A7D1C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</w:tcPr>
          <w:p w:rsidR="008A7D1C" w:rsidRPr="008E4833" w:rsidRDefault="00EB0731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75:10:290101:20</w:t>
            </w:r>
            <w:r w:rsidR="008A7D1C" w:rsidRPr="008E4833">
              <w:rPr>
                <w:rFonts w:ascii="Times New Roman" w:hAnsi="Times New Roman" w:cs="Times New Roman"/>
                <w:sz w:val="24"/>
                <w:szCs w:val="24"/>
              </w:rPr>
              <w:t>, для ведения личного подсобного хозяйства</w:t>
            </w:r>
            <w:r w:rsidR="0076355A" w:rsidRPr="008E4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773 </w:t>
            </w:r>
            <w:r w:rsidR="008A7D1C" w:rsidRPr="008E48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76355A"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8A7D1C" w:rsidRPr="008E4833">
              <w:rPr>
                <w:rFonts w:ascii="Times New Roman" w:hAnsi="Times New Roman" w:cs="Times New Roman"/>
                <w:sz w:val="24"/>
                <w:szCs w:val="24"/>
              </w:rPr>
              <w:t>Забайкальский край Кра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сночикойский район, с. Альбитуй</w:t>
            </w:r>
            <w:r w:rsidR="008A7D1C"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Андрияновская, дом  6.</w:t>
            </w:r>
          </w:p>
        </w:tc>
        <w:tc>
          <w:tcPr>
            <w:tcW w:w="2580" w:type="dxa"/>
          </w:tcPr>
          <w:p w:rsidR="008A7D1C" w:rsidRPr="008E4833" w:rsidRDefault="00EB0731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Сосновская Мария Михайловна</w:t>
            </w:r>
          </w:p>
        </w:tc>
        <w:tc>
          <w:tcPr>
            <w:tcW w:w="2595" w:type="dxa"/>
          </w:tcPr>
          <w:p w:rsidR="008A7D1C" w:rsidRPr="008E4833" w:rsidRDefault="00FC3357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В течение тридцати дней со дня получения лицом проекта решения</w:t>
            </w:r>
          </w:p>
        </w:tc>
      </w:tr>
      <w:tr w:rsidR="00FC3357" w:rsidRPr="009A6DA9" w:rsidTr="0076355A">
        <w:trPr>
          <w:trHeight w:val="870"/>
        </w:trPr>
        <w:tc>
          <w:tcPr>
            <w:tcW w:w="1255" w:type="dxa"/>
          </w:tcPr>
          <w:p w:rsidR="00FC3357" w:rsidRPr="008E4833" w:rsidRDefault="00FC3357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</w:tcPr>
          <w:p w:rsidR="00FC3357" w:rsidRPr="008E4833" w:rsidRDefault="00EB0731" w:rsidP="0076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75:10:290101:6</w:t>
            </w:r>
            <w:r w:rsidR="00FC3357" w:rsidRPr="008E4833">
              <w:rPr>
                <w:rFonts w:ascii="Times New Roman" w:hAnsi="Times New Roman" w:cs="Times New Roman"/>
                <w:sz w:val="24"/>
                <w:szCs w:val="24"/>
              </w:rPr>
              <w:t>, для ведения личного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подсобного хозяйства площадь 17</w:t>
            </w:r>
            <w:r w:rsidR="00FC3357" w:rsidRPr="008E4833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76355A"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357"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Красночико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йский район, с. Альбитуй</w:t>
            </w:r>
            <w:r w:rsidR="00FC3357"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Новая, дом 21, кв. 2.</w:t>
            </w:r>
          </w:p>
        </w:tc>
        <w:tc>
          <w:tcPr>
            <w:tcW w:w="2580" w:type="dxa"/>
          </w:tcPr>
          <w:p w:rsidR="00FC3357" w:rsidRPr="008E4833" w:rsidRDefault="00EB0731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Лоскутников Петр Филиппович</w:t>
            </w:r>
          </w:p>
        </w:tc>
        <w:tc>
          <w:tcPr>
            <w:tcW w:w="2595" w:type="dxa"/>
          </w:tcPr>
          <w:p w:rsidR="00FC3357" w:rsidRPr="008E4833" w:rsidRDefault="00FC3357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В течение тридцати дней со дня получения лицом проекта решения</w:t>
            </w:r>
          </w:p>
        </w:tc>
      </w:tr>
      <w:tr w:rsidR="00FC3357" w:rsidRPr="009A6DA9" w:rsidTr="0076355A">
        <w:trPr>
          <w:trHeight w:val="870"/>
        </w:trPr>
        <w:tc>
          <w:tcPr>
            <w:tcW w:w="1255" w:type="dxa"/>
          </w:tcPr>
          <w:p w:rsidR="00FC3357" w:rsidRPr="008E4833" w:rsidRDefault="00FC3357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</w:tcPr>
          <w:p w:rsidR="00D06E11" w:rsidRPr="008E4833" w:rsidRDefault="00EB0731" w:rsidP="0076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75:10:290102:67</w:t>
            </w:r>
            <w:r w:rsidR="00D06E11"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, для ведения личного 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подсобного хозяйства, площадь 27</w:t>
            </w:r>
            <w:r w:rsidR="00D06E11" w:rsidRPr="008E4833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  <w:r w:rsidR="0076355A"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6E11" w:rsidRPr="008E4833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Кра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сночикойский район, с. Альбитуй</w:t>
            </w:r>
            <w:r w:rsidR="00D06E11"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Новая, дом 16, кв. 1.</w:t>
            </w:r>
          </w:p>
        </w:tc>
        <w:tc>
          <w:tcPr>
            <w:tcW w:w="2580" w:type="dxa"/>
          </w:tcPr>
          <w:p w:rsidR="00FC3357" w:rsidRPr="008E4833" w:rsidRDefault="00EB0731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Безбородов Николай Иннокентьевич</w:t>
            </w:r>
          </w:p>
        </w:tc>
        <w:tc>
          <w:tcPr>
            <w:tcW w:w="2595" w:type="dxa"/>
          </w:tcPr>
          <w:p w:rsidR="00FC3357" w:rsidRPr="008E4833" w:rsidRDefault="00D06E11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В течение тридцати дней со дня получения лицом проекта решения</w:t>
            </w:r>
          </w:p>
        </w:tc>
      </w:tr>
      <w:tr w:rsidR="00D06E11" w:rsidRPr="009A6DA9" w:rsidTr="0076355A">
        <w:trPr>
          <w:trHeight w:val="870"/>
        </w:trPr>
        <w:tc>
          <w:tcPr>
            <w:tcW w:w="1255" w:type="dxa"/>
          </w:tcPr>
          <w:p w:rsidR="00D06E11" w:rsidRPr="008E4833" w:rsidRDefault="00D06E11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</w:tcPr>
          <w:p w:rsidR="00D06E11" w:rsidRPr="008E4833" w:rsidRDefault="00EB0731" w:rsidP="0076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75:10:360101:3</w:t>
            </w:r>
            <w:r w:rsidR="006139C4" w:rsidRPr="008E4833">
              <w:rPr>
                <w:rFonts w:ascii="Times New Roman" w:hAnsi="Times New Roman" w:cs="Times New Roman"/>
                <w:sz w:val="24"/>
                <w:szCs w:val="24"/>
              </w:rPr>
              <w:t>, для ведения личног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о подсобного хозяйства,  площадь 7</w:t>
            </w:r>
            <w:r w:rsidR="006139C4" w:rsidRPr="008E4833">
              <w:rPr>
                <w:rFonts w:ascii="Times New Roman" w:hAnsi="Times New Roman" w:cs="Times New Roman"/>
                <w:sz w:val="24"/>
                <w:szCs w:val="24"/>
              </w:rPr>
              <w:t>000 кв.м.</w:t>
            </w:r>
            <w:r w:rsidR="0076355A"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39C4" w:rsidRPr="008E4833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Крас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ночикойский район, с. Нижний Нарым, </w:t>
            </w:r>
            <w:r w:rsidR="006139C4" w:rsidRPr="008E483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Центральная, дом 3.</w:t>
            </w:r>
          </w:p>
        </w:tc>
        <w:tc>
          <w:tcPr>
            <w:tcW w:w="2580" w:type="dxa"/>
          </w:tcPr>
          <w:p w:rsidR="00D06E11" w:rsidRPr="008E4833" w:rsidRDefault="00086527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27">
              <w:rPr>
                <w:rFonts w:ascii="Times New Roman" w:hAnsi="Times New Roman" w:cs="Times New Roman"/>
                <w:sz w:val="24"/>
                <w:szCs w:val="24"/>
              </w:rPr>
              <w:t>Шкедов Иван Францевич</w:t>
            </w:r>
          </w:p>
        </w:tc>
        <w:tc>
          <w:tcPr>
            <w:tcW w:w="2595" w:type="dxa"/>
          </w:tcPr>
          <w:p w:rsidR="00D06E11" w:rsidRPr="008E4833" w:rsidRDefault="006139C4" w:rsidP="009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33">
              <w:rPr>
                <w:rFonts w:ascii="Times New Roman" w:hAnsi="Times New Roman" w:cs="Times New Roman"/>
                <w:sz w:val="24"/>
                <w:szCs w:val="24"/>
              </w:rPr>
              <w:t>В течение тридцати дней со дня получения лицом проекта решения</w:t>
            </w:r>
          </w:p>
        </w:tc>
      </w:tr>
    </w:tbl>
    <w:p w:rsidR="008E0FA8" w:rsidRPr="008E4833" w:rsidRDefault="0076355A" w:rsidP="0035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4833">
        <w:rPr>
          <w:rFonts w:ascii="Times New Roman" w:hAnsi="Times New Roman" w:cs="Times New Roman"/>
          <w:b/>
          <w:sz w:val="28"/>
          <w:szCs w:val="28"/>
        </w:rPr>
        <w:t>Сведения об объекте недвижимости ранее учтенных земельных участков</w:t>
      </w:r>
      <w:r w:rsidR="00DF0321" w:rsidRPr="008E4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FA8" w:rsidRPr="008E4833">
        <w:rPr>
          <w:rFonts w:ascii="Times New Roman" w:hAnsi="Times New Roman" w:cs="Times New Roman"/>
          <w:b/>
          <w:sz w:val="28"/>
          <w:szCs w:val="28"/>
        </w:rPr>
        <w:t>на территор</w:t>
      </w:r>
      <w:r w:rsidR="00DF0321" w:rsidRPr="008E4833">
        <w:rPr>
          <w:rFonts w:ascii="Times New Roman" w:hAnsi="Times New Roman" w:cs="Times New Roman"/>
          <w:b/>
          <w:sz w:val="28"/>
          <w:szCs w:val="28"/>
        </w:rPr>
        <w:t>ии сельского поселения «Альбитуйское</w:t>
      </w:r>
      <w:r w:rsidR="008E0FA8" w:rsidRPr="008E4833">
        <w:rPr>
          <w:rFonts w:ascii="Times New Roman" w:hAnsi="Times New Roman" w:cs="Times New Roman"/>
          <w:b/>
          <w:sz w:val="28"/>
          <w:szCs w:val="28"/>
        </w:rPr>
        <w:t>»</w:t>
      </w:r>
      <w:r w:rsidR="00DF0321" w:rsidRPr="008E483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A16B2" w:rsidRPr="003A16B2" w:rsidRDefault="003A16B2" w:rsidP="003A16B2">
      <w:pPr>
        <w:rPr>
          <w:rFonts w:ascii="Times New Roman" w:hAnsi="Times New Roman" w:cs="Times New Roman"/>
          <w:sz w:val="28"/>
          <w:szCs w:val="28"/>
        </w:rPr>
      </w:pPr>
    </w:p>
    <w:p w:rsidR="003D2ECB" w:rsidRPr="003A16B2" w:rsidRDefault="003D2ECB" w:rsidP="003A16B2">
      <w:pPr>
        <w:rPr>
          <w:rFonts w:ascii="Times New Roman" w:hAnsi="Times New Roman" w:cs="Times New Roman"/>
          <w:sz w:val="28"/>
          <w:szCs w:val="28"/>
        </w:rPr>
      </w:pPr>
    </w:p>
    <w:sectPr w:rsidR="003D2ECB" w:rsidRPr="003A16B2" w:rsidSect="006E66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04" w:rsidRDefault="000F1D04" w:rsidP="009A6DA9">
      <w:pPr>
        <w:spacing w:after="0" w:line="240" w:lineRule="auto"/>
      </w:pPr>
      <w:r>
        <w:separator/>
      </w:r>
    </w:p>
  </w:endnote>
  <w:endnote w:type="continuationSeparator" w:id="1">
    <w:p w:rsidR="000F1D04" w:rsidRDefault="000F1D04" w:rsidP="009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04" w:rsidRDefault="000F1D04" w:rsidP="009A6DA9">
      <w:pPr>
        <w:spacing w:after="0" w:line="240" w:lineRule="auto"/>
      </w:pPr>
      <w:r>
        <w:separator/>
      </w:r>
    </w:p>
  </w:footnote>
  <w:footnote w:type="continuationSeparator" w:id="1">
    <w:p w:rsidR="000F1D04" w:rsidRDefault="000F1D04" w:rsidP="009A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A9" w:rsidRDefault="009A6DA9">
    <w:pPr>
      <w:pStyle w:val="a3"/>
    </w:pPr>
  </w:p>
  <w:p w:rsidR="009A6DA9" w:rsidRDefault="009A6D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68C"/>
    <w:multiLevelType w:val="hybridMultilevel"/>
    <w:tmpl w:val="7AE2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7082F"/>
    <w:multiLevelType w:val="hybridMultilevel"/>
    <w:tmpl w:val="FB46689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D1C"/>
    <w:rsid w:val="00086527"/>
    <w:rsid w:val="000F1D04"/>
    <w:rsid w:val="001F0BF6"/>
    <w:rsid w:val="001F4475"/>
    <w:rsid w:val="00331347"/>
    <w:rsid w:val="003579D0"/>
    <w:rsid w:val="00391A9A"/>
    <w:rsid w:val="003A16B2"/>
    <w:rsid w:val="003D2ECB"/>
    <w:rsid w:val="003D3646"/>
    <w:rsid w:val="004C753C"/>
    <w:rsid w:val="004F5D97"/>
    <w:rsid w:val="00534A6B"/>
    <w:rsid w:val="006139C4"/>
    <w:rsid w:val="00671C5F"/>
    <w:rsid w:val="00682072"/>
    <w:rsid w:val="006B5AE5"/>
    <w:rsid w:val="006E668B"/>
    <w:rsid w:val="006F3470"/>
    <w:rsid w:val="0076355A"/>
    <w:rsid w:val="007667FE"/>
    <w:rsid w:val="007C740F"/>
    <w:rsid w:val="008604FD"/>
    <w:rsid w:val="008A7D1C"/>
    <w:rsid w:val="008E0FA8"/>
    <w:rsid w:val="008E4833"/>
    <w:rsid w:val="009A6DA9"/>
    <w:rsid w:val="009F3B48"/>
    <w:rsid w:val="00D06E11"/>
    <w:rsid w:val="00D42377"/>
    <w:rsid w:val="00D73EA7"/>
    <w:rsid w:val="00DD267F"/>
    <w:rsid w:val="00DF0321"/>
    <w:rsid w:val="00E53006"/>
    <w:rsid w:val="00EB0731"/>
    <w:rsid w:val="00F86123"/>
    <w:rsid w:val="00FC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DA9"/>
  </w:style>
  <w:style w:type="paragraph" w:styleId="a5">
    <w:name w:val="footer"/>
    <w:basedOn w:val="a"/>
    <w:link w:val="a6"/>
    <w:uiPriority w:val="99"/>
    <w:semiHidden/>
    <w:unhideWhenUsed/>
    <w:rsid w:val="009A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2021-09-13T00:05:00Z</dcterms:created>
  <dcterms:modified xsi:type="dcterms:W3CDTF">2021-09-15T12:43:00Z</dcterms:modified>
</cp:coreProperties>
</file>