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B0" w:rsidRDefault="00710DB0" w:rsidP="00710DB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4550">
        <w:rPr>
          <w:rFonts w:ascii="Times New Roman" w:hAnsi="Times New Roman"/>
          <w:bCs/>
          <w:sz w:val="28"/>
          <w:szCs w:val="28"/>
        </w:rPr>
        <w:t>АДМИНИСТРАЦИЯ СЕЛЬСКОГО ПОСЕЛЕНИЯ «КРАСНОЧИКОЙСКОЕ»</w:t>
      </w:r>
    </w:p>
    <w:p w:rsidR="00710DB0" w:rsidRPr="007D4550" w:rsidRDefault="00710DB0" w:rsidP="00710DB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DB0" w:rsidRDefault="00710DB0" w:rsidP="00710DB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0DB0" w:rsidRPr="00BC35A6" w:rsidRDefault="001464E7" w:rsidP="00710DB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710DB0" w:rsidRPr="001464E7" w:rsidRDefault="00710DB0" w:rsidP="001464E7">
      <w:pPr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64E7">
        <w:rPr>
          <w:rFonts w:ascii="Times New Roman" w:hAnsi="Times New Roman"/>
          <w:bCs/>
          <w:sz w:val="28"/>
          <w:szCs w:val="28"/>
        </w:rPr>
        <w:t xml:space="preserve"> « 17» августа 2021г.                                                          </w:t>
      </w:r>
      <w:r w:rsidR="001464E7">
        <w:rPr>
          <w:rFonts w:ascii="Times New Roman" w:hAnsi="Times New Roman"/>
          <w:bCs/>
          <w:sz w:val="28"/>
          <w:szCs w:val="28"/>
        </w:rPr>
        <w:t xml:space="preserve">            </w:t>
      </w:r>
      <w:r w:rsidRPr="001464E7">
        <w:rPr>
          <w:rFonts w:ascii="Times New Roman" w:hAnsi="Times New Roman"/>
          <w:bCs/>
          <w:sz w:val="28"/>
          <w:szCs w:val="28"/>
        </w:rPr>
        <w:t xml:space="preserve">     № 219</w:t>
      </w:r>
    </w:p>
    <w:p w:rsidR="00710DB0" w:rsidRPr="00BC35A6" w:rsidRDefault="00710DB0" w:rsidP="00710DB0">
      <w:pPr>
        <w:suppressAutoHyphens/>
        <w:spacing w:after="0" w:line="240" w:lineRule="auto"/>
        <w:ind w:firstLine="4938"/>
        <w:jc w:val="both"/>
        <w:rPr>
          <w:rFonts w:ascii="Times New Roman" w:hAnsi="Times New Roman"/>
          <w:sz w:val="28"/>
          <w:szCs w:val="28"/>
        </w:rPr>
      </w:pPr>
    </w:p>
    <w:p w:rsidR="00710DB0" w:rsidRDefault="00710DB0" w:rsidP="00710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муниципальную программу </w:t>
      </w:r>
      <w:r w:rsidRPr="003A121E">
        <w:rPr>
          <w:rFonts w:ascii="Times New Roman" w:hAnsi="Times New Roman"/>
          <w:b/>
          <w:sz w:val="28"/>
        </w:rPr>
        <w:t>«Формирование современной</w:t>
      </w:r>
      <w:r>
        <w:rPr>
          <w:rFonts w:ascii="Times New Roman" w:hAnsi="Times New Roman"/>
          <w:b/>
          <w:sz w:val="28"/>
        </w:rPr>
        <w:t xml:space="preserve"> </w:t>
      </w:r>
      <w:r w:rsidRPr="003A121E">
        <w:rPr>
          <w:rFonts w:ascii="Times New Roman" w:hAnsi="Times New Roman"/>
          <w:b/>
          <w:sz w:val="28"/>
        </w:rPr>
        <w:t>городской среды на территории</w:t>
      </w:r>
    </w:p>
    <w:p w:rsidR="00710DB0" w:rsidRDefault="00710DB0" w:rsidP="00710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«Красночикойское» на 2018 -2024</w:t>
      </w:r>
      <w:r w:rsidRPr="003A121E">
        <w:rPr>
          <w:rFonts w:ascii="Times New Roman" w:hAnsi="Times New Roman"/>
          <w:b/>
          <w:sz w:val="28"/>
        </w:rPr>
        <w:t xml:space="preserve"> год</w:t>
      </w:r>
      <w:r>
        <w:rPr>
          <w:rFonts w:ascii="Times New Roman" w:hAnsi="Times New Roman"/>
          <w:b/>
          <w:sz w:val="28"/>
        </w:rPr>
        <w:t>ы</w:t>
      </w:r>
      <w:r w:rsidRPr="003A121E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</w:rPr>
        <w:t>утвержденную</w:t>
      </w:r>
      <w:proofErr w:type="gramEnd"/>
      <w:r>
        <w:rPr>
          <w:rFonts w:ascii="Times New Roman" w:hAnsi="Times New Roman"/>
          <w:b/>
          <w:sz w:val="28"/>
        </w:rPr>
        <w:t xml:space="preserve"> постановлением администрации сельского поселения «Красночикойское» № 45 от 28 марта 2021 года</w:t>
      </w:r>
    </w:p>
    <w:p w:rsidR="00710DB0" w:rsidRPr="00BC35A6" w:rsidRDefault="00710DB0" w:rsidP="0071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DB0" w:rsidRPr="00B03EEC" w:rsidRDefault="00710DB0" w:rsidP="00710DB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03EEC">
        <w:rPr>
          <w:rFonts w:ascii="Times New Roman" w:hAnsi="Times New Roman"/>
          <w:sz w:val="28"/>
          <w:szCs w:val="28"/>
        </w:rPr>
        <w:t>В целях формирования современной городской среды на территории сельского поселения «Красночикойское», в соответствии с Федеральным законом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№691/</w:t>
      </w:r>
      <w:proofErr w:type="spellStart"/>
      <w:proofErr w:type="gramStart"/>
      <w:r w:rsidRPr="00B03EE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03EEC">
        <w:rPr>
          <w:rFonts w:ascii="Times New Roman" w:hAnsi="Times New Roman"/>
          <w:sz w:val="28"/>
          <w:szCs w:val="28"/>
        </w:rPr>
        <w:t xml:space="preserve"> от 06.04.2017года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среды, в рамках реализации приоритетного проекта «Формирование комфортной городской среды на 2018-2024годы»</w:t>
      </w:r>
      <w:r w:rsidRPr="00B03EEC">
        <w:rPr>
          <w:rFonts w:ascii="Times New Roman" w:hAnsi="Times New Roman"/>
          <w:vanish/>
          <w:sz w:val="28"/>
          <w:szCs w:val="28"/>
        </w:rPr>
        <w:t>оссийской ФедераРо</w:t>
      </w:r>
      <w:r w:rsidRPr="00B03EEC">
        <w:rPr>
          <w:rFonts w:ascii="Times New Roman" w:hAnsi="Times New Roman"/>
          <w:sz w:val="28"/>
          <w:szCs w:val="28"/>
        </w:rPr>
        <w:t>, Администрация сельского поселения «Красночикойское»</w:t>
      </w:r>
    </w:p>
    <w:p w:rsidR="00710DB0" w:rsidRDefault="00710DB0" w:rsidP="00710D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0DB0" w:rsidRDefault="00710DB0" w:rsidP="00710D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10DB0" w:rsidRDefault="00710DB0" w:rsidP="00710DB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rPr>
          <w:rFonts w:ascii="Times New Roman" w:hAnsi="Times New Roman"/>
          <w:sz w:val="28"/>
        </w:rPr>
      </w:pPr>
      <w:r w:rsidRPr="007D4550">
        <w:rPr>
          <w:rFonts w:ascii="Times New Roman" w:hAnsi="Times New Roman"/>
          <w:sz w:val="28"/>
          <w:szCs w:val="28"/>
        </w:rPr>
        <w:t xml:space="preserve">Внести в муниципальную </w:t>
      </w:r>
      <w:r w:rsidRPr="007D4550">
        <w:rPr>
          <w:rFonts w:ascii="Times New Roman" w:hAnsi="Times New Roman"/>
          <w:sz w:val="28"/>
        </w:rPr>
        <w:t>программу «Формирование современной городской среды на территории сельского поселения  «Красночикойское» на 2018 -2024 годы», утвержденную постановлением администрации сельского поселения «Красночикойское» № 45 от 28 марта 2021 года</w:t>
      </w:r>
      <w:r>
        <w:rPr>
          <w:rFonts w:ascii="Times New Roman" w:hAnsi="Times New Roman"/>
          <w:sz w:val="28"/>
        </w:rPr>
        <w:t>, следующие изменения:</w:t>
      </w:r>
    </w:p>
    <w:p w:rsidR="00710DB0" w:rsidRDefault="00710DB0" w:rsidP="00710DB0">
      <w:pPr>
        <w:pStyle w:val="a3"/>
        <w:suppressAutoHyphens/>
        <w:spacing w:after="0" w:line="240" w:lineRule="auto"/>
        <w:ind w:left="851"/>
        <w:rPr>
          <w:rFonts w:ascii="Times New Roman" w:hAnsi="Times New Roman"/>
          <w:sz w:val="28"/>
        </w:rPr>
      </w:pPr>
    </w:p>
    <w:p w:rsidR="00710DB0" w:rsidRDefault="00710DB0" w:rsidP="00710DB0">
      <w:pPr>
        <w:pStyle w:val="a3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Раздел 6 изложить в следующей редакции:</w:t>
      </w:r>
    </w:p>
    <w:p w:rsidR="00710DB0" w:rsidRPr="00A11ADE" w:rsidRDefault="00710DB0" w:rsidP="00710DB0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A11ADE">
        <w:rPr>
          <w:rFonts w:ascii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:rsidR="00710DB0" w:rsidRPr="007A674A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674A">
        <w:rPr>
          <w:rFonts w:ascii="Times New Roman" w:hAnsi="Times New Roman" w:cs="Times New Roman"/>
          <w:sz w:val="28"/>
          <w:szCs w:val="28"/>
        </w:rPr>
        <w:t>Общий объем финансирования Программы из бюджета сельского поселен</w:t>
      </w:r>
      <w:r>
        <w:rPr>
          <w:rFonts w:ascii="Times New Roman" w:hAnsi="Times New Roman" w:cs="Times New Roman"/>
          <w:sz w:val="28"/>
          <w:szCs w:val="28"/>
        </w:rPr>
        <w:t>ия «Красночикойское» составит 44</w:t>
      </w:r>
      <w:r w:rsidRPr="007A674A">
        <w:rPr>
          <w:rFonts w:ascii="Times New Roman" w:hAnsi="Times New Roman" w:cs="Times New Roman"/>
          <w:sz w:val="28"/>
          <w:szCs w:val="28"/>
        </w:rPr>
        <w:t>00 тыс. рублей, в том числе:</w:t>
      </w:r>
    </w:p>
    <w:p w:rsidR="00710DB0" w:rsidRPr="007A674A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674A">
        <w:rPr>
          <w:rFonts w:ascii="Times New Roman" w:hAnsi="Times New Roman" w:cs="Times New Roman"/>
          <w:sz w:val="28"/>
          <w:szCs w:val="28"/>
        </w:rPr>
        <w:t>2018 год – 300 тысяч рублей;</w:t>
      </w:r>
    </w:p>
    <w:p w:rsidR="00710DB0" w:rsidRPr="007A674A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</w:t>
      </w:r>
      <w:r w:rsidRPr="007A674A">
        <w:rPr>
          <w:rFonts w:ascii="Times New Roman" w:hAnsi="Times New Roman" w:cs="Times New Roman"/>
          <w:sz w:val="28"/>
          <w:szCs w:val="28"/>
        </w:rPr>
        <w:t>00 тысяч рублей;</w:t>
      </w:r>
    </w:p>
    <w:p w:rsidR="00710DB0" w:rsidRPr="007A674A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674A">
        <w:rPr>
          <w:rFonts w:ascii="Times New Roman" w:hAnsi="Times New Roman" w:cs="Times New Roman"/>
          <w:sz w:val="28"/>
          <w:szCs w:val="28"/>
        </w:rPr>
        <w:t>2020 год – 500 тысяч рублей;</w:t>
      </w:r>
    </w:p>
    <w:p w:rsidR="00710DB0" w:rsidRPr="007A674A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674A">
        <w:rPr>
          <w:rFonts w:ascii="Times New Roman" w:hAnsi="Times New Roman" w:cs="Times New Roman"/>
          <w:sz w:val="28"/>
          <w:szCs w:val="28"/>
        </w:rPr>
        <w:t>2021 год – 0 тысяч рублей;</w:t>
      </w:r>
    </w:p>
    <w:p w:rsidR="00710DB0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674A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1026,6837</w:t>
      </w:r>
      <w:r w:rsidRPr="007A674A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710DB0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1073,3163 тысяч рублей;</w:t>
      </w:r>
    </w:p>
    <w:p w:rsidR="00710DB0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1000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10DB0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DB0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паспорт муниципальной программы «Формирование комфортной городской среды на территории сельского поселения «Красночикойское» на 2018-2024 годы», изложить в следующей редакции: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379"/>
      </w:tblGrid>
      <w:tr w:rsidR="00710DB0" w:rsidRPr="00674600" w:rsidTr="006237A3">
        <w:trPr>
          <w:trHeight w:val="53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ED5F5D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6242F3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242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«Красночикойское»</w:t>
            </w:r>
          </w:p>
        </w:tc>
      </w:tr>
      <w:tr w:rsidR="00710DB0" w:rsidRPr="00674600" w:rsidTr="006237A3">
        <w:trPr>
          <w:trHeight w:val="26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ED5F5D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П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6242F3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242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«Красночикойское»</w:t>
            </w:r>
          </w:p>
        </w:tc>
      </w:tr>
      <w:tr w:rsidR="00710DB0" w:rsidRPr="00674600" w:rsidTr="006237A3">
        <w:trPr>
          <w:trHeight w:val="28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6242F3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DB0" w:rsidRPr="00674600" w:rsidTr="006237A3">
        <w:trPr>
          <w:trHeight w:val="807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ED5F5D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5B331E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и комфорта городской среды на территории </w:t>
            </w:r>
            <w:r w:rsidRPr="006242F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«Красночикойское», </w:t>
            </w:r>
            <w:r w:rsidRPr="005B331E">
              <w:rPr>
                <w:rFonts w:ascii="Times New Roman" w:hAnsi="Times New Roman" w:cs="Times New Roman"/>
                <w:sz w:val="24"/>
                <w:szCs w:val="24"/>
              </w:rPr>
              <w:t>уровня внешнего благоустройства, санитарного содержания дворовых территорий многоквартирных домов;</w:t>
            </w:r>
          </w:p>
          <w:p w:rsidR="00710DB0" w:rsidRPr="005B331E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1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сных условий проживания граждан.</w:t>
            </w:r>
          </w:p>
        </w:tc>
      </w:tr>
      <w:tr w:rsidR="00710DB0" w:rsidRPr="00674600" w:rsidTr="006237A3">
        <w:trPr>
          <w:trHeight w:val="11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ED5F5D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единого облика муниципального образования</w:t>
            </w:r>
          </w:p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10DB0" w:rsidRPr="00D32936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жилищн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о-коммунального хозяйства</w:t>
            </w:r>
            <w:r w:rsidRPr="00D329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0DB0" w:rsidRPr="00ED5F5D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36"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порядка.</w:t>
            </w:r>
          </w:p>
        </w:tc>
      </w:tr>
      <w:tr w:rsidR="00710DB0" w:rsidRPr="00674600" w:rsidTr="006237A3">
        <w:trPr>
          <w:trHeight w:val="187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B0" w:rsidRPr="00ED5F5D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казатели П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территорий;</w:t>
            </w:r>
          </w:p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>благоу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строенных дворовых территорий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>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0DB0" w:rsidRPr="00D32936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населения).</w:t>
            </w:r>
          </w:p>
        </w:tc>
      </w:tr>
      <w:tr w:rsidR="00710DB0" w:rsidRPr="00674600" w:rsidTr="006237A3">
        <w:trPr>
          <w:trHeight w:val="26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B0" w:rsidRPr="00ED5F5D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2018-2024 годы</w:t>
            </w:r>
          </w:p>
        </w:tc>
      </w:tr>
      <w:tr w:rsidR="00710DB0" w:rsidRPr="00674600" w:rsidTr="006237A3">
        <w:trPr>
          <w:trHeight w:val="53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DB0" w:rsidRPr="00ED5F5D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сельского поселения «Красночикойское» 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 </w:t>
            </w:r>
            <w:r w:rsidRPr="006242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300 тысяч рублей;</w:t>
            </w:r>
          </w:p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500 тысяч рублей;</w:t>
            </w:r>
          </w:p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500 тысяч рублей;</w:t>
            </w:r>
          </w:p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 тысяч рублей;</w:t>
            </w:r>
          </w:p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1026,6837 тысяч рублей;</w:t>
            </w:r>
          </w:p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1073,3163 тысяч рублей</w:t>
            </w:r>
          </w:p>
          <w:p w:rsidR="00710DB0" w:rsidRPr="00ED5F5D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1000 тысяч рублей</w:t>
            </w:r>
          </w:p>
        </w:tc>
      </w:tr>
      <w:tr w:rsidR="00710DB0" w:rsidRPr="00674600" w:rsidTr="006237A3">
        <w:trPr>
          <w:trHeight w:val="53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Pr="00ED5F5D" w:rsidRDefault="00710DB0" w:rsidP="00623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</w:t>
            </w:r>
            <w:r w:rsidRPr="00ED5F5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0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отремонтированных дворовых территорий многоквартирных домов и общественных территорий сельского поселения;</w:t>
            </w:r>
          </w:p>
          <w:p w:rsidR="00710DB0" w:rsidRPr="00ED5F5D" w:rsidRDefault="00710DB0" w:rsidP="006237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сельского поселения.</w:t>
            </w:r>
          </w:p>
        </w:tc>
      </w:tr>
    </w:tbl>
    <w:p w:rsidR="00710DB0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DB0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приложение № 1 к постановлению № 45 от «28» марта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«Формирование современной городской среды на территории сельского поселения Красночикойское» на 2018- 2024 годы», изложить в следующей редакции:</w:t>
      </w:r>
    </w:p>
    <w:p w:rsidR="00710DB0" w:rsidRDefault="00710DB0" w:rsidP="0071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DB0" w:rsidRDefault="00710DB0" w:rsidP="00710DB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710DB0" w:rsidRDefault="00710DB0" w:rsidP="00710DB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основных мероприятий муниципальной программы </w:t>
      </w:r>
    </w:p>
    <w:p w:rsidR="00710DB0" w:rsidRDefault="00710DB0" w:rsidP="00710DB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2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94"/>
        <w:gridCol w:w="2156"/>
        <w:gridCol w:w="1506"/>
        <w:gridCol w:w="1425"/>
        <w:gridCol w:w="2484"/>
      </w:tblGrid>
      <w:tr w:rsidR="00710DB0" w:rsidRPr="00674600" w:rsidTr="006237A3">
        <w:trPr>
          <w:trHeight w:val="4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Срок 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</w:tr>
      <w:tr w:rsidR="00710DB0" w:rsidRPr="00674600" w:rsidTr="006237A3">
        <w:trPr>
          <w:trHeight w:val="6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начала реализации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окончания реализации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10DB0" w:rsidRPr="00674600" w:rsidTr="006237A3">
        <w:trPr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 Информирование населения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Участие населения в выборе первоочередных дворовых территорий подлежащих благоустройству</w:t>
            </w:r>
          </w:p>
        </w:tc>
      </w:tr>
      <w:tr w:rsidR="00710DB0" w:rsidRPr="00674600" w:rsidTr="006237A3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благоустройство центральной площади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Участие населения в выборе первоочередных дворовых территорий подлежащих благоустройству</w:t>
            </w:r>
          </w:p>
        </w:tc>
      </w:tr>
      <w:tr w:rsidR="00710DB0" w:rsidRPr="00674600" w:rsidTr="006237A3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3.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Первомайская</w:t>
            </w:r>
            <w:proofErr w:type="gramEnd"/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86А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 Увеличение доли отремонтированных дворовых территорий многоквартирных домов </w:t>
            </w:r>
          </w:p>
        </w:tc>
      </w:tr>
      <w:tr w:rsidR="00710DB0" w:rsidRPr="00674600" w:rsidTr="006237A3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4.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Благоустройство парка (</w:t>
            </w: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очередь)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Увеличение доли отремонтированных общественных территорий</w:t>
            </w:r>
          </w:p>
        </w:tc>
      </w:tr>
      <w:tr w:rsidR="00710DB0" w:rsidRPr="00674600" w:rsidTr="006237A3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5.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Благоустройство мемориала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Увеличение доли отремонтированных общественных территорий</w:t>
            </w:r>
          </w:p>
        </w:tc>
      </w:tr>
      <w:tr w:rsidR="00710DB0" w:rsidRPr="00674600" w:rsidTr="006237A3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6.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Благоустройство парка (</w:t>
            </w: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очередь)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Увеличение доли отремонтированных общественных территорий</w:t>
            </w:r>
          </w:p>
        </w:tc>
      </w:tr>
      <w:tr w:rsidR="00710DB0" w:rsidRPr="00674600" w:rsidTr="006237A3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7.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Благоустройство дворовой территории </w:t>
            </w: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ул. </w:t>
            </w:r>
            <w:proofErr w:type="gramStart"/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Первомайская</w:t>
            </w:r>
            <w:proofErr w:type="gramEnd"/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86А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 Увеличение доли отремонтированных дворовых территорий </w:t>
            </w: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многоквартирных домов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10DB0" w:rsidRPr="00674600" w:rsidTr="006237A3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8.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Благоустройство ул. </w:t>
            </w:r>
            <w:proofErr w:type="gramStart"/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Первомайская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Увеличение доли отремонтированных общественных территорий</w:t>
            </w:r>
          </w:p>
        </w:tc>
      </w:tr>
      <w:tr w:rsidR="00710DB0" w:rsidRPr="00674600" w:rsidTr="006237A3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5. Основное мероприятие </w:t>
            </w:r>
          </w:p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Благоустройство ул. </w:t>
            </w:r>
            <w:proofErr w:type="gramStart"/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Партизанская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DB0" w:rsidRPr="0006742A" w:rsidRDefault="00710DB0" w:rsidP="006237A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674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Увеличение доли отремонтированных общественных территорий</w:t>
            </w:r>
          </w:p>
        </w:tc>
      </w:tr>
    </w:tbl>
    <w:p w:rsidR="00710DB0" w:rsidRDefault="00710DB0" w:rsidP="00710DB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10DB0" w:rsidRDefault="00710DB0" w:rsidP="00710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10DB0" w:rsidRDefault="00710DB0" w:rsidP="00710DB0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16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166E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5166E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10DB0" w:rsidRDefault="00710DB0" w:rsidP="0071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DB0" w:rsidRPr="00BC35A6" w:rsidRDefault="00710DB0" w:rsidP="0071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DB0" w:rsidRPr="00BC35A6" w:rsidRDefault="00710DB0" w:rsidP="0071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A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10DB0" w:rsidRPr="00BC35A6" w:rsidRDefault="00710DB0" w:rsidP="0071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A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Красночикойское</w:t>
      </w:r>
      <w:r w:rsidRPr="00BC35A6">
        <w:rPr>
          <w:rFonts w:ascii="Times New Roman" w:hAnsi="Times New Roman"/>
          <w:sz w:val="28"/>
          <w:szCs w:val="28"/>
        </w:rPr>
        <w:t xml:space="preserve">»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И.В. Никонов</w:t>
      </w:r>
    </w:p>
    <w:p w:rsidR="00710DB0" w:rsidRDefault="00710DB0" w:rsidP="00710DB0">
      <w:pPr>
        <w:rPr>
          <w:rFonts w:ascii="Times New Roman" w:hAnsi="Times New Roman"/>
          <w:sz w:val="28"/>
          <w:szCs w:val="28"/>
        </w:rPr>
      </w:pPr>
    </w:p>
    <w:p w:rsidR="00832C16" w:rsidRDefault="00832C16"/>
    <w:sectPr w:rsidR="0083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A21F0"/>
    <w:multiLevelType w:val="hybridMultilevel"/>
    <w:tmpl w:val="BF06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50"/>
    <w:rsid w:val="001464E7"/>
    <w:rsid w:val="00284A6E"/>
    <w:rsid w:val="00710DB0"/>
    <w:rsid w:val="00832C16"/>
    <w:rsid w:val="00D3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10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1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dcterms:created xsi:type="dcterms:W3CDTF">2021-10-13T00:28:00Z</dcterms:created>
  <dcterms:modified xsi:type="dcterms:W3CDTF">2021-10-13T00:28:00Z</dcterms:modified>
</cp:coreProperties>
</file>