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7B" w:rsidRDefault="00FD6F7B" w:rsidP="00FD6F7B">
      <w:pPr>
        <w:jc w:val="center"/>
        <w:rPr>
          <w:sz w:val="28"/>
          <w:szCs w:val="28"/>
        </w:rPr>
      </w:pPr>
      <w:r w:rsidRPr="00577B72">
        <w:rPr>
          <w:sz w:val="28"/>
          <w:szCs w:val="28"/>
        </w:rPr>
        <w:t>Муниципальный район «Красночикойский район»</w:t>
      </w:r>
    </w:p>
    <w:p w:rsidR="00FD6F7B" w:rsidRDefault="00B40AFB" w:rsidP="00FD6F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EA39B2">
        <w:rPr>
          <w:b/>
          <w:bCs/>
          <w:sz w:val="28"/>
          <w:szCs w:val="28"/>
        </w:rPr>
        <w:t xml:space="preserve"> </w:t>
      </w:r>
      <w:r w:rsidR="00FD6F7B" w:rsidRPr="00577B72">
        <w:rPr>
          <w:b/>
          <w:bCs/>
          <w:sz w:val="28"/>
          <w:szCs w:val="28"/>
        </w:rPr>
        <w:t>МУНИЦИПАЛЬНОГО РАЙОНА</w:t>
      </w:r>
    </w:p>
    <w:p w:rsidR="00FD6F7B" w:rsidRPr="00577B72" w:rsidRDefault="00FD6F7B" w:rsidP="00FD6F7B">
      <w:pPr>
        <w:jc w:val="center"/>
        <w:rPr>
          <w:b/>
          <w:bCs/>
          <w:sz w:val="28"/>
          <w:szCs w:val="28"/>
        </w:rPr>
      </w:pPr>
      <w:r w:rsidRPr="00577B72">
        <w:rPr>
          <w:b/>
          <w:bCs/>
          <w:sz w:val="28"/>
          <w:szCs w:val="28"/>
        </w:rPr>
        <w:t xml:space="preserve"> «КРАСНОЧИКОЙСКИЙ РАЙОН»</w:t>
      </w:r>
    </w:p>
    <w:p w:rsidR="00FD6F7B" w:rsidRPr="00695994" w:rsidRDefault="00FD6F7B" w:rsidP="00FD6F7B">
      <w:pPr>
        <w:jc w:val="center"/>
        <w:rPr>
          <w:b/>
          <w:bCs/>
          <w:sz w:val="28"/>
          <w:szCs w:val="28"/>
        </w:rPr>
      </w:pPr>
    </w:p>
    <w:p w:rsidR="00FD6F7B" w:rsidRPr="00695994" w:rsidRDefault="00FD6F7B" w:rsidP="00FD6F7B">
      <w:pPr>
        <w:jc w:val="center"/>
        <w:rPr>
          <w:b/>
          <w:bCs/>
          <w:sz w:val="28"/>
          <w:szCs w:val="28"/>
        </w:rPr>
      </w:pPr>
    </w:p>
    <w:p w:rsidR="00FD6F7B" w:rsidRPr="00577B72" w:rsidRDefault="00EF7DAF" w:rsidP="00FD6F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</w:t>
      </w:r>
      <w:r w:rsidR="00EA39B2">
        <w:rPr>
          <w:b/>
          <w:bCs/>
          <w:sz w:val="32"/>
          <w:szCs w:val="32"/>
        </w:rPr>
        <w:t>ЕНИЕ</w:t>
      </w:r>
    </w:p>
    <w:p w:rsidR="00FD6F7B" w:rsidRPr="00836EB8" w:rsidRDefault="00A7590D" w:rsidP="00FD6F7B">
      <w:pPr>
        <w:rPr>
          <w:sz w:val="28"/>
          <w:szCs w:val="28"/>
          <w:u w:val="single"/>
        </w:rPr>
      </w:pPr>
      <w:r>
        <w:rPr>
          <w:sz w:val="28"/>
          <w:szCs w:val="28"/>
        </w:rPr>
        <w:t>03</w:t>
      </w:r>
      <w:r w:rsidR="00176A5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D6F7B">
        <w:rPr>
          <w:sz w:val="28"/>
          <w:szCs w:val="28"/>
        </w:rPr>
        <w:t xml:space="preserve"> 201</w:t>
      </w:r>
      <w:r w:rsidR="00695994">
        <w:rPr>
          <w:sz w:val="28"/>
          <w:szCs w:val="28"/>
        </w:rPr>
        <w:t>8</w:t>
      </w:r>
      <w:r w:rsidR="00FD6F7B">
        <w:rPr>
          <w:sz w:val="28"/>
          <w:szCs w:val="28"/>
        </w:rPr>
        <w:t xml:space="preserve"> </w:t>
      </w:r>
      <w:r w:rsidR="00FD6F7B" w:rsidRPr="00577B72">
        <w:rPr>
          <w:sz w:val="28"/>
          <w:szCs w:val="28"/>
        </w:rPr>
        <w:t xml:space="preserve">г.         </w:t>
      </w:r>
      <w:r w:rsidR="00FD6F7B">
        <w:rPr>
          <w:sz w:val="28"/>
          <w:szCs w:val="28"/>
        </w:rPr>
        <w:t xml:space="preserve">                        </w:t>
      </w:r>
      <w:r w:rsidR="00FD6F7B" w:rsidRPr="00577B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</w:t>
      </w:r>
      <w:r w:rsidR="00FD6F7B" w:rsidRPr="00577B72">
        <w:rPr>
          <w:sz w:val="28"/>
          <w:szCs w:val="28"/>
        </w:rPr>
        <w:t xml:space="preserve"> №</w:t>
      </w:r>
      <w:r w:rsidR="00FD6F7B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</w:p>
    <w:p w:rsidR="00FD6F7B" w:rsidRDefault="00FD6F7B" w:rsidP="00FD6F7B">
      <w:pPr>
        <w:jc w:val="center"/>
        <w:rPr>
          <w:sz w:val="28"/>
          <w:szCs w:val="28"/>
        </w:rPr>
      </w:pPr>
      <w:r w:rsidRPr="00A604B4">
        <w:rPr>
          <w:sz w:val="28"/>
          <w:szCs w:val="28"/>
        </w:rPr>
        <w:t>с. Красный Чикой</w:t>
      </w:r>
      <w:bookmarkStart w:id="0" w:name="_GoBack"/>
      <w:bookmarkEnd w:id="0"/>
    </w:p>
    <w:p w:rsidR="00FD6F7B" w:rsidRDefault="00FD6F7B" w:rsidP="00FD6F7B">
      <w:pPr>
        <w:jc w:val="center"/>
        <w:rPr>
          <w:sz w:val="28"/>
          <w:szCs w:val="28"/>
        </w:rPr>
      </w:pPr>
    </w:p>
    <w:p w:rsidR="00FD6F7B" w:rsidRDefault="00FD6F7B" w:rsidP="00653E3F">
      <w:pPr>
        <w:jc w:val="center"/>
        <w:rPr>
          <w:sz w:val="28"/>
          <w:szCs w:val="28"/>
        </w:rPr>
      </w:pPr>
    </w:p>
    <w:p w:rsidR="004C064E" w:rsidRDefault="004C064E" w:rsidP="00653E3F">
      <w:pPr>
        <w:jc w:val="center"/>
        <w:rPr>
          <w:b/>
          <w:sz w:val="28"/>
          <w:szCs w:val="28"/>
        </w:rPr>
      </w:pPr>
      <w:r w:rsidRPr="004C064E">
        <w:rPr>
          <w:b/>
          <w:sz w:val="28"/>
          <w:szCs w:val="28"/>
        </w:rPr>
        <w:t>Об утверждении порядка проведения согласительных процедур</w:t>
      </w:r>
    </w:p>
    <w:p w:rsidR="004C064E" w:rsidRDefault="004C064E" w:rsidP="00653E3F">
      <w:pPr>
        <w:jc w:val="center"/>
        <w:rPr>
          <w:b/>
          <w:sz w:val="28"/>
          <w:szCs w:val="28"/>
        </w:rPr>
      </w:pPr>
      <w:r w:rsidRPr="004C064E">
        <w:rPr>
          <w:b/>
          <w:sz w:val="28"/>
          <w:szCs w:val="28"/>
        </w:rPr>
        <w:t xml:space="preserve"> по учету предложений и замечаний, поступающих в ходе </w:t>
      </w:r>
    </w:p>
    <w:p w:rsidR="004C064E" w:rsidRPr="004C064E" w:rsidRDefault="004C064E" w:rsidP="00653E3F">
      <w:pPr>
        <w:jc w:val="center"/>
        <w:rPr>
          <w:b/>
          <w:sz w:val="28"/>
          <w:szCs w:val="28"/>
        </w:rPr>
      </w:pPr>
      <w:r w:rsidRPr="004C064E">
        <w:rPr>
          <w:b/>
          <w:sz w:val="28"/>
          <w:szCs w:val="28"/>
        </w:rPr>
        <w:t xml:space="preserve">осуществления оценки регулирующего воздействия проектов муниципальных нормативных правовых актов и экспертизы </w:t>
      </w:r>
      <w:r w:rsidR="00B660D6">
        <w:rPr>
          <w:b/>
          <w:sz w:val="28"/>
          <w:szCs w:val="28"/>
        </w:rPr>
        <w:t xml:space="preserve">действующих </w:t>
      </w:r>
      <w:r w:rsidRPr="004C064E">
        <w:rPr>
          <w:b/>
          <w:sz w:val="28"/>
          <w:szCs w:val="28"/>
        </w:rPr>
        <w:t>муниципальных нормативных правовых актов</w:t>
      </w:r>
    </w:p>
    <w:p w:rsidR="004C064E" w:rsidRPr="004C064E" w:rsidRDefault="004C064E" w:rsidP="004C064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C064E" w:rsidRPr="004C064E" w:rsidRDefault="004C064E" w:rsidP="004C06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7" w:history="1">
        <w:r w:rsidRPr="004C064E">
          <w:rPr>
            <w:rFonts w:eastAsiaTheme="minorHAnsi"/>
            <w:sz w:val="28"/>
            <w:szCs w:val="28"/>
            <w:lang w:eastAsia="en-US"/>
          </w:rPr>
          <w:t xml:space="preserve">статьей </w:t>
        </w:r>
      </w:hyperlink>
      <w:r w:rsidRPr="004C064E">
        <w:rPr>
          <w:rFonts w:eastAsiaTheme="minorHAnsi"/>
          <w:sz w:val="28"/>
          <w:szCs w:val="28"/>
          <w:lang w:eastAsia="en-US"/>
        </w:rPr>
        <w:t xml:space="preserve">25 Устава </w:t>
      </w:r>
      <w:r>
        <w:rPr>
          <w:rFonts w:eastAsiaTheme="minorHAnsi"/>
          <w:sz w:val="28"/>
          <w:szCs w:val="28"/>
          <w:lang w:eastAsia="en-US"/>
        </w:rPr>
        <w:t>муниципального района «Красночикойский район»</w:t>
      </w:r>
      <w:r w:rsidRPr="004C064E">
        <w:rPr>
          <w:rFonts w:eastAsiaTheme="minorHAnsi"/>
          <w:sz w:val="28"/>
          <w:szCs w:val="28"/>
          <w:lang w:eastAsia="en-US"/>
        </w:rPr>
        <w:t xml:space="preserve">, в целях учета предложений и замечаний, поступающих в ходе публичных консультаций при проведении оценки регулирующего воздействия проектов муниципальных правовых актов и экспертизы </w:t>
      </w:r>
      <w:r w:rsidR="00B660D6">
        <w:rPr>
          <w:rFonts w:eastAsiaTheme="minorHAnsi"/>
          <w:sz w:val="28"/>
          <w:szCs w:val="28"/>
          <w:lang w:eastAsia="en-US"/>
        </w:rPr>
        <w:t xml:space="preserve">действующих </w:t>
      </w:r>
      <w:r w:rsidRPr="004C064E">
        <w:rPr>
          <w:rFonts w:eastAsiaTheme="minorHAnsi"/>
          <w:sz w:val="28"/>
          <w:szCs w:val="28"/>
          <w:lang w:eastAsia="en-US"/>
        </w:rPr>
        <w:t xml:space="preserve">муниципальных правовых актов, затрагивающих вопросы осуществления предпринимательской и инвестиционной деятельности, </w:t>
      </w:r>
      <w:r>
        <w:rPr>
          <w:rFonts w:eastAsiaTheme="minorHAnsi"/>
          <w:sz w:val="28"/>
          <w:szCs w:val="28"/>
          <w:lang w:eastAsia="en-US"/>
        </w:rPr>
        <w:t xml:space="preserve">администрация муниципального района «Красночикойский район» </w:t>
      </w:r>
      <w:r w:rsidRPr="004C064E">
        <w:rPr>
          <w:rFonts w:eastAsiaTheme="minorHAnsi"/>
          <w:sz w:val="28"/>
          <w:szCs w:val="28"/>
          <w:lang w:eastAsia="en-US"/>
        </w:rPr>
        <w:t>постановля</w:t>
      </w:r>
      <w:r>
        <w:rPr>
          <w:rFonts w:eastAsiaTheme="minorHAnsi"/>
          <w:sz w:val="28"/>
          <w:szCs w:val="28"/>
          <w:lang w:eastAsia="en-US"/>
        </w:rPr>
        <w:t>ет</w:t>
      </w:r>
      <w:r w:rsidRPr="004C064E">
        <w:rPr>
          <w:rFonts w:eastAsiaTheme="minorHAnsi"/>
          <w:sz w:val="28"/>
          <w:szCs w:val="28"/>
          <w:lang w:eastAsia="en-US"/>
        </w:rPr>
        <w:t>:</w:t>
      </w:r>
    </w:p>
    <w:p w:rsidR="004C064E" w:rsidRPr="004C064E" w:rsidRDefault="004C064E" w:rsidP="004C06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C064E" w:rsidRDefault="004C064E" w:rsidP="004C06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w:anchor="Par33" w:history="1">
        <w:r w:rsidRPr="004C064E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4C064E">
        <w:rPr>
          <w:rFonts w:eastAsiaTheme="minorHAnsi"/>
          <w:sz w:val="28"/>
          <w:szCs w:val="28"/>
          <w:lang w:eastAsia="en-US"/>
        </w:rPr>
        <w:t xml:space="preserve"> проведения согласительных процедур по учету предложений и замечаний, поступающих в ходе </w:t>
      </w:r>
      <w:proofErr w:type="gramStart"/>
      <w:r w:rsidRPr="004C064E">
        <w:rPr>
          <w:rFonts w:eastAsiaTheme="minorHAnsi"/>
          <w:sz w:val="28"/>
          <w:szCs w:val="28"/>
          <w:lang w:eastAsia="en-US"/>
        </w:rPr>
        <w:t>осуществления оценки регулирующего воздействия проектов муниципальных нормативных правовых актов</w:t>
      </w:r>
      <w:proofErr w:type="gramEnd"/>
      <w:r w:rsidRPr="004C064E">
        <w:rPr>
          <w:rFonts w:eastAsiaTheme="minorHAnsi"/>
          <w:sz w:val="28"/>
          <w:szCs w:val="28"/>
          <w:lang w:eastAsia="en-US"/>
        </w:rPr>
        <w:t xml:space="preserve"> и экспертизы муниципальных нормативных правовых актов.</w:t>
      </w:r>
    </w:p>
    <w:p w:rsidR="00B660D6" w:rsidRDefault="00B660D6" w:rsidP="00B660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762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официально опубликовать (обнародовать) в уполномоченном органе печати и на </w:t>
      </w:r>
      <w:r w:rsidRPr="003D7624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</w:t>
      </w:r>
      <w:r w:rsidRPr="003D7624">
        <w:rPr>
          <w:sz w:val="28"/>
          <w:szCs w:val="28"/>
        </w:rPr>
        <w:t>муниципального района "</w:t>
      </w:r>
      <w:r>
        <w:rPr>
          <w:sz w:val="28"/>
          <w:szCs w:val="28"/>
        </w:rPr>
        <w:t>Красночикойский район</w:t>
      </w:r>
      <w:r w:rsidRPr="003D7624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660D6" w:rsidRPr="003D7624" w:rsidRDefault="00B660D6" w:rsidP="00B660D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3D762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 xml:space="preserve">на следующий день </w:t>
      </w:r>
      <w:r w:rsidRPr="003D7624">
        <w:rPr>
          <w:sz w:val="28"/>
          <w:szCs w:val="28"/>
        </w:rPr>
        <w:t>после дня его обнародования.</w:t>
      </w:r>
    </w:p>
    <w:p w:rsidR="004C064E" w:rsidRPr="004C064E" w:rsidRDefault="00B660D6" w:rsidP="004C06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C064E" w:rsidRPr="004C064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C064E" w:rsidRPr="004C064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C064E" w:rsidRPr="004C064E">
        <w:rPr>
          <w:rFonts w:eastAsiaTheme="minorHAnsi"/>
          <w:sz w:val="28"/>
          <w:szCs w:val="28"/>
          <w:lang w:eastAsia="en-US"/>
        </w:rPr>
        <w:t xml:space="preserve"> исполнением данного постановления возложить на заместителя руководителя администрации </w:t>
      </w:r>
      <w:r w:rsidR="004C064E">
        <w:rPr>
          <w:rFonts w:eastAsiaTheme="minorHAnsi"/>
          <w:sz w:val="28"/>
          <w:szCs w:val="28"/>
          <w:lang w:eastAsia="en-US"/>
        </w:rPr>
        <w:t>муниципального района «Красночикойский район» В.М. Тюрикова</w:t>
      </w:r>
      <w:r w:rsidR="004C064E" w:rsidRPr="004C064E">
        <w:rPr>
          <w:rFonts w:eastAsiaTheme="minorHAnsi"/>
          <w:sz w:val="28"/>
          <w:szCs w:val="28"/>
          <w:lang w:eastAsia="en-US"/>
        </w:rPr>
        <w:t>.</w:t>
      </w:r>
    </w:p>
    <w:p w:rsid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60D6" w:rsidRDefault="00B660D6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60D6" w:rsidRPr="004C064E" w:rsidRDefault="00B660D6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муниципального района</w:t>
      </w:r>
    </w:p>
    <w:p w:rsid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«Красночикойский район»                                                            Е.А. </w:t>
      </w:r>
      <w:proofErr w:type="spellStart"/>
      <w:r>
        <w:rPr>
          <w:rFonts w:eastAsiaTheme="minorHAnsi"/>
          <w:sz w:val="28"/>
          <w:szCs w:val="28"/>
          <w:lang w:eastAsia="en-US"/>
        </w:rPr>
        <w:t>Гостев</w:t>
      </w:r>
      <w:proofErr w:type="spellEnd"/>
    </w:p>
    <w:p w:rsidR="004C064E" w:rsidRP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064E" w:rsidRP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064E" w:rsidRPr="003D7624" w:rsidRDefault="004C064E" w:rsidP="004C064E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3D7624">
        <w:rPr>
          <w:sz w:val="28"/>
          <w:szCs w:val="28"/>
        </w:rPr>
        <w:lastRenderedPageBreak/>
        <w:t>Утвержден</w:t>
      </w:r>
    </w:p>
    <w:p w:rsidR="004C064E" w:rsidRDefault="004C064E" w:rsidP="004C06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7624">
        <w:rPr>
          <w:sz w:val="28"/>
          <w:szCs w:val="28"/>
        </w:rPr>
        <w:t xml:space="preserve">постановлением администрации </w:t>
      </w:r>
    </w:p>
    <w:p w:rsidR="004C064E" w:rsidRPr="003D7624" w:rsidRDefault="004C064E" w:rsidP="004C06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7624">
        <w:rPr>
          <w:sz w:val="28"/>
          <w:szCs w:val="28"/>
        </w:rPr>
        <w:t>муниципального района</w:t>
      </w:r>
    </w:p>
    <w:p w:rsidR="004C064E" w:rsidRPr="003D7624" w:rsidRDefault="004C064E" w:rsidP="004C06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7624">
        <w:rPr>
          <w:sz w:val="28"/>
          <w:szCs w:val="28"/>
        </w:rPr>
        <w:t>"Красно</w:t>
      </w:r>
      <w:r>
        <w:rPr>
          <w:sz w:val="28"/>
          <w:szCs w:val="28"/>
        </w:rPr>
        <w:t>чикой</w:t>
      </w:r>
      <w:r w:rsidRPr="003D7624">
        <w:rPr>
          <w:sz w:val="28"/>
          <w:szCs w:val="28"/>
        </w:rPr>
        <w:t>ский район"</w:t>
      </w:r>
    </w:p>
    <w:p w:rsidR="004C064E" w:rsidRPr="003D7624" w:rsidRDefault="004C064E" w:rsidP="004C064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D7624">
        <w:rPr>
          <w:sz w:val="28"/>
          <w:szCs w:val="28"/>
        </w:rPr>
        <w:t xml:space="preserve">от  </w:t>
      </w:r>
      <w:r>
        <w:rPr>
          <w:sz w:val="28"/>
          <w:szCs w:val="28"/>
        </w:rPr>
        <w:t>«</w:t>
      </w:r>
      <w:r w:rsidR="00A7590D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A7590D">
        <w:rPr>
          <w:sz w:val="28"/>
          <w:szCs w:val="28"/>
        </w:rPr>
        <w:t xml:space="preserve"> сентября</w:t>
      </w:r>
      <w:r w:rsidRPr="003D7624">
        <w:rPr>
          <w:sz w:val="28"/>
          <w:szCs w:val="28"/>
        </w:rPr>
        <w:t xml:space="preserve"> 201</w:t>
      </w:r>
      <w:r>
        <w:rPr>
          <w:sz w:val="28"/>
          <w:szCs w:val="28"/>
        </w:rPr>
        <w:t>8 г. №</w:t>
      </w:r>
      <w:r w:rsidRPr="003D7624">
        <w:rPr>
          <w:sz w:val="28"/>
          <w:szCs w:val="28"/>
        </w:rPr>
        <w:t xml:space="preserve"> </w:t>
      </w:r>
      <w:r w:rsidR="00A7590D">
        <w:rPr>
          <w:sz w:val="28"/>
          <w:szCs w:val="28"/>
        </w:rPr>
        <w:t>500</w:t>
      </w:r>
    </w:p>
    <w:p w:rsidR="004C064E" w:rsidRP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064E" w:rsidRPr="004C064E" w:rsidRDefault="004C064E" w:rsidP="004C06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33"/>
      <w:bookmarkEnd w:id="1"/>
      <w:r w:rsidRPr="004C064E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4C064E" w:rsidRDefault="004C064E" w:rsidP="004C064E">
      <w:pPr>
        <w:jc w:val="center"/>
        <w:rPr>
          <w:b/>
          <w:sz w:val="28"/>
          <w:szCs w:val="28"/>
        </w:rPr>
      </w:pPr>
      <w:r w:rsidRPr="004C064E">
        <w:rPr>
          <w:b/>
          <w:sz w:val="28"/>
          <w:szCs w:val="28"/>
        </w:rPr>
        <w:t>проведения согласительных процедур</w:t>
      </w:r>
    </w:p>
    <w:p w:rsidR="004C064E" w:rsidRDefault="004C064E" w:rsidP="004C064E">
      <w:pPr>
        <w:jc w:val="center"/>
        <w:rPr>
          <w:b/>
          <w:sz w:val="28"/>
          <w:szCs w:val="28"/>
        </w:rPr>
      </w:pPr>
      <w:r w:rsidRPr="004C064E">
        <w:rPr>
          <w:b/>
          <w:sz w:val="28"/>
          <w:szCs w:val="28"/>
        </w:rPr>
        <w:t xml:space="preserve"> по учету предложений и замечаний, поступающих в ходе </w:t>
      </w:r>
    </w:p>
    <w:p w:rsidR="004C064E" w:rsidRPr="004C064E" w:rsidRDefault="004C064E" w:rsidP="004C064E">
      <w:pPr>
        <w:jc w:val="center"/>
        <w:rPr>
          <w:b/>
          <w:sz w:val="28"/>
          <w:szCs w:val="28"/>
        </w:rPr>
      </w:pPr>
      <w:r w:rsidRPr="004C064E">
        <w:rPr>
          <w:b/>
          <w:sz w:val="28"/>
          <w:szCs w:val="28"/>
        </w:rPr>
        <w:t>осуществления оценки регулирующего воздействия проектов муниципальных нормативных правовых актов и экспертизы</w:t>
      </w:r>
      <w:r w:rsidR="00B660D6">
        <w:rPr>
          <w:b/>
          <w:sz w:val="28"/>
          <w:szCs w:val="28"/>
        </w:rPr>
        <w:t xml:space="preserve"> действующих </w:t>
      </w:r>
      <w:r w:rsidRPr="004C064E">
        <w:rPr>
          <w:b/>
          <w:sz w:val="28"/>
          <w:szCs w:val="28"/>
        </w:rPr>
        <w:t>муниципальных нормативных правовых актов</w:t>
      </w:r>
    </w:p>
    <w:p w:rsidR="004C064E" w:rsidRPr="004C064E" w:rsidRDefault="004C064E" w:rsidP="004C064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C064E" w:rsidRPr="004C064E" w:rsidRDefault="004C064E" w:rsidP="004C064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4C064E" w:rsidRP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4C064E">
        <w:rPr>
          <w:rFonts w:eastAsiaTheme="minorHAnsi"/>
          <w:sz w:val="28"/>
          <w:szCs w:val="28"/>
          <w:lang w:eastAsia="en-US"/>
        </w:rPr>
        <w:t xml:space="preserve">Настоящий Порядок проведения согласительных процедур по учету предложений и замечаний, поступающих в ходе осуществления оценки регулирующего воздействия (далее - ОРВ) проектов муниципальных правовых актов и экспертизы </w:t>
      </w:r>
      <w:r w:rsidR="00E96A33">
        <w:rPr>
          <w:rFonts w:eastAsiaTheme="minorHAnsi"/>
          <w:sz w:val="28"/>
          <w:szCs w:val="28"/>
          <w:lang w:eastAsia="en-US"/>
        </w:rPr>
        <w:t xml:space="preserve">действующих </w:t>
      </w:r>
      <w:r w:rsidRPr="004C064E">
        <w:rPr>
          <w:rFonts w:eastAsiaTheme="minorHAnsi"/>
          <w:sz w:val="28"/>
          <w:szCs w:val="28"/>
          <w:lang w:eastAsia="en-US"/>
        </w:rPr>
        <w:t>муниципальных правовых актов (далее - Порядок), определяет порядок взаимодействия и проведения согласительных процедур по учету предложений и замечаний, представленных общественными объединениями, предпринимательскими сообществами, Уполномоченным по защите прав предпринимателей в Забайкальском крае и другими организациями, с</w:t>
      </w:r>
      <w:proofErr w:type="gramEnd"/>
      <w:r w:rsidRPr="004C064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C064E">
        <w:rPr>
          <w:rFonts w:eastAsiaTheme="minorHAnsi"/>
          <w:sz w:val="28"/>
          <w:szCs w:val="28"/>
          <w:lang w:eastAsia="en-US"/>
        </w:rPr>
        <w:t>которыми</w:t>
      </w:r>
      <w:proofErr w:type="gramEnd"/>
      <w:r w:rsidRPr="004C064E">
        <w:rPr>
          <w:rFonts w:eastAsiaTheme="minorHAnsi"/>
          <w:sz w:val="28"/>
          <w:szCs w:val="28"/>
          <w:lang w:eastAsia="en-US"/>
        </w:rPr>
        <w:t xml:space="preserve"> администрацией </w:t>
      </w:r>
      <w:r>
        <w:rPr>
          <w:rFonts w:eastAsiaTheme="minorHAnsi"/>
          <w:sz w:val="28"/>
          <w:szCs w:val="28"/>
          <w:lang w:eastAsia="en-US"/>
        </w:rPr>
        <w:t>муниципального района «Красночикойский район»</w:t>
      </w:r>
      <w:r w:rsidRPr="004C064E">
        <w:rPr>
          <w:rFonts w:eastAsiaTheme="minorHAnsi"/>
          <w:sz w:val="28"/>
          <w:szCs w:val="28"/>
          <w:lang w:eastAsia="en-US"/>
        </w:rPr>
        <w:t xml:space="preserve"> заключены соглашения о взаимодействии при проведении процедур ОРВ проектов муниципальных нормативных правовых актов и экспертизы муниципальных нормативных правовых актов (далее - НПА).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4C064E">
        <w:rPr>
          <w:rFonts w:eastAsiaTheme="minorHAnsi"/>
          <w:sz w:val="28"/>
          <w:szCs w:val="28"/>
          <w:lang w:eastAsia="en-US"/>
        </w:rPr>
        <w:t xml:space="preserve">Публичные консультации проводятся в соответствии с </w:t>
      </w:r>
      <w:hyperlink r:id="rId8" w:history="1">
        <w:r w:rsidRPr="004C064E">
          <w:rPr>
            <w:rFonts w:eastAsiaTheme="minorHAnsi"/>
            <w:color w:val="0000FF"/>
            <w:sz w:val="28"/>
            <w:szCs w:val="28"/>
            <w:lang w:eastAsia="en-US"/>
          </w:rPr>
          <w:t>Порядком</w:t>
        </w:r>
      </w:hyperlink>
      <w:r w:rsidRPr="004C064E">
        <w:rPr>
          <w:rFonts w:eastAsiaTheme="minorHAnsi"/>
          <w:sz w:val="28"/>
          <w:szCs w:val="28"/>
          <w:lang w:eastAsia="en-US"/>
        </w:rPr>
        <w:t xml:space="preserve"> проведения оценки регулирующего воздействия проектов муниципальных нормативных правовых актов </w:t>
      </w:r>
      <w:r w:rsidR="00E96A33">
        <w:rPr>
          <w:rFonts w:eastAsiaTheme="minorHAnsi"/>
          <w:sz w:val="28"/>
          <w:szCs w:val="28"/>
          <w:lang w:eastAsia="en-US"/>
        </w:rPr>
        <w:t>муниципального района «Красночикойский район»</w:t>
      </w:r>
      <w:r w:rsidRPr="004C064E">
        <w:rPr>
          <w:rFonts w:eastAsiaTheme="minorHAnsi"/>
          <w:sz w:val="28"/>
          <w:szCs w:val="28"/>
          <w:lang w:eastAsia="en-US"/>
        </w:rPr>
        <w:t xml:space="preserve">, затрагивающих вопросы осуществления предпринимательской и инвестиционной деятельности, и экспертизы </w:t>
      </w:r>
      <w:r w:rsidR="00E96A33">
        <w:rPr>
          <w:rFonts w:eastAsiaTheme="minorHAnsi"/>
          <w:sz w:val="28"/>
          <w:szCs w:val="28"/>
          <w:lang w:eastAsia="en-US"/>
        </w:rPr>
        <w:t xml:space="preserve">действующих </w:t>
      </w:r>
      <w:r w:rsidRPr="004C064E">
        <w:rPr>
          <w:rFonts w:eastAsiaTheme="minorHAnsi"/>
          <w:sz w:val="28"/>
          <w:szCs w:val="28"/>
          <w:lang w:eastAsia="en-US"/>
        </w:rPr>
        <w:t xml:space="preserve">муниципальных нормативных правовых актов </w:t>
      </w:r>
      <w:r w:rsidR="00E96A33">
        <w:rPr>
          <w:rFonts w:eastAsiaTheme="minorHAnsi"/>
          <w:sz w:val="28"/>
          <w:szCs w:val="28"/>
          <w:lang w:eastAsia="en-US"/>
        </w:rPr>
        <w:t>муниципального района «Красночикойский район»</w:t>
      </w:r>
      <w:r w:rsidRPr="004C064E">
        <w:rPr>
          <w:rFonts w:eastAsiaTheme="minorHAnsi"/>
          <w:sz w:val="28"/>
          <w:szCs w:val="28"/>
          <w:lang w:eastAsia="en-US"/>
        </w:rPr>
        <w:t xml:space="preserve">, затрагивающих вопросы осуществления предпринимательской и инвестиционной деятельности, утвержденным постановлением администрации </w:t>
      </w:r>
      <w:r w:rsidR="00E96A33">
        <w:rPr>
          <w:rFonts w:eastAsiaTheme="minorHAnsi"/>
          <w:sz w:val="28"/>
          <w:szCs w:val="28"/>
          <w:lang w:eastAsia="en-US"/>
        </w:rPr>
        <w:t>муниципального района «Красночикойский район» №</w:t>
      </w:r>
      <w:r w:rsidR="00A7590D">
        <w:rPr>
          <w:rFonts w:eastAsiaTheme="minorHAnsi"/>
          <w:sz w:val="28"/>
          <w:szCs w:val="28"/>
          <w:lang w:eastAsia="en-US"/>
        </w:rPr>
        <w:t xml:space="preserve"> 501</w:t>
      </w:r>
      <w:r w:rsidRPr="004C064E">
        <w:rPr>
          <w:rFonts w:eastAsiaTheme="minorHAnsi"/>
          <w:sz w:val="28"/>
          <w:szCs w:val="28"/>
          <w:lang w:eastAsia="en-US"/>
        </w:rPr>
        <w:t xml:space="preserve"> от </w:t>
      </w:r>
      <w:r w:rsidR="00A7590D">
        <w:rPr>
          <w:rFonts w:eastAsiaTheme="minorHAnsi"/>
          <w:sz w:val="28"/>
          <w:szCs w:val="28"/>
          <w:lang w:eastAsia="en-US"/>
        </w:rPr>
        <w:t>03</w:t>
      </w:r>
      <w:r w:rsidRPr="004C064E">
        <w:rPr>
          <w:rFonts w:eastAsiaTheme="minorHAnsi"/>
          <w:sz w:val="28"/>
          <w:szCs w:val="28"/>
          <w:lang w:eastAsia="en-US"/>
        </w:rPr>
        <w:t>.</w:t>
      </w:r>
      <w:r w:rsidR="00E96A33">
        <w:rPr>
          <w:rFonts w:eastAsiaTheme="minorHAnsi"/>
          <w:sz w:val="28"/>
          <w:szCs w:val="28"/>
          <w:lang w:eastAsia="en-US"/>
        </w:rPr>
        <w:t>0</w:t>
      </w:r>
      <w:r w:rsidR="00A7590D">
        <w:rPr>
          <w:rFonts w:eastAsiaTheme="minorHAnsi"/>
          <w:sz w:val="28"/>
          <w:szCs w:val="28"/>
          <w:lang w:eastAsia="en-US"/>
        </w:rPr>
        <w:t>9</w:t>
      </w:r>
      <w:r w:rsidRPr="004C064E">
        <w:rPr>
          <w:rFonts w:eastAsiaTheme="minorHAnsi"/>
          <w:sz w:val="28"/>
          <w:szCs w:val="28"/>
          <w:lang w:eastAsia="en-US"/>
        </w:rPr>
        <w:t>.201</w:t>
      </w:r>
      <w:r w:rsidR="00E96A33">
        <w:rPr>
          <w:rFonts w:eastAsiaTheme="minorHAnsi"/>
          <w:sz w:val="28"/>
          <w:szCs w:val="28"/>
          <w:lang w:eastAsia="en-US"/>
        </w:rPr>
        <w:t>8</w:t>
      </w:r>
      <w:r w:rsidRPr="004C064E">
        <w:rPr>
          <w:rFonts w:eastAsiaTheme="minorHAnsi"/>
          <w:sz w:val="28"/>
          <w:szCs w:val="28"/>
          <w:lang w:eastAsia="en-US"/>
        </w:rPr>
        <w:t xml:space="preserve"> "Об </w:t>
      </w:r>
      <w:r w:rsidR="00E96A33">
        <w:rPr>
          <w:rFonts w:eastAsiaTheme="minorHAnsi"/>
          <w:sz w:val="28"/>
          <w:szCs w:val="28"/>
          <w:lang w:eastAsia="en-US"/>
        </w:rPr>
        <w:t xml:space="preserve">утверждении Порядка проведения </w:t>
      </w:r>
      <w:r w:rsidRPr="004C064E">
        <w:rPr>
          <w:rFonts w:eastAsiaTheme="minorHAnsi"/>
          <w:sz w:val="28"/>
          <w:szCs w:val="28"/>
          <w:lang w:eastAsia="en-US"/>
        </w:rPr>
        <w:t>оценк</w:t>
      </w:r>
      <w:r w:rsidR="00E96A33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4C064E">
        <w:rPr>
          <w:rFonts w:eastAsiaTheme="minorHAnsi"/>
          <w:sz w:val="28"/>
          <w:szCs w:val="28"/>
          <w:lang w:eastAsia="en-US"/>
        </w:rPr>
        <w:t xml:space="preserve"> регулирующего воздействия проектов </w:t>
      </w:r>
      <w:r w:rsidR="00E96A33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4C064E">
        <w:rPr>
          <w:rFonts w:eastAsiaTheme="minorHAnsi"/>
          <w:sz w:val="28"/>
          <w:szCs w:val="28"/>
          <w:lang w:eastAsia="en-US"/>
        </w:rPr>
        <w:t>нормативных правовых актов и экспертиз</w:t>
      </w:r>
      <w:r w:rsidR="00E96A33">
        <w:rPr>
          <w:rFonts w:eastAsiaTheme="minorHAnsi"/>
          <w:sz w:val="28"/>
          <w:szCs w:val="28"/>
          <w:lang w:eastAsia="en-US"/>
        </w:rPr>
        <w:t xml:space="preserve">ы действующих </w:t>
      </w:r>
      <w:r w:rsidRPr="004C064E">
        <w:rPr>
          <w:rFonts w:eastAsiaTheme="minorHAnsi"/>
          <w:sz w:val="28"/>
          <w:szCs w:val="28"/>
          <w:lang w:eastAsia="en-US"/>
        </w:rPr>
        <w:t xml:space="preserve"> муниципальных нормативных правовых актов </w:t>
      </w:r>
      <w:r w:rsidR="00E96A33">
        <w:rPr>
          <w:rFonts w:eastAsiaTheme="minorHAnsi"/>
          <w:sz w:val="28"/>
          <w:szCs w:val="28"/>
          <w:lang w:eastAsia="en-US"/>
        </w:rPr>
        <w:t>муниципального района «Красночикойский район»</w:t>
      </w:r>
      <w:r w:rsidRPr="004C064E">
        <w:rPr>
          <w:rFonts w:eastAsiaTheme="minorHAnsi"/>
          <w:sz w:val="28"/>
          <w:szCs w:val="28"/>
          <w:lang w:eastAsia="en-US"/>
        </w:rPr>
        <w:t>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1.3. Действие настоящего Порядка распространяется на общественные объединения, предпринимательские сообщества, Уполномоченного по защите прав предпринимателей в Забайкальском </w:t>
      </w:r>
      <w:r w:rsidRPr="004C064E">
        <w:rPr>
          <w:rFonts w:eastAsiaTheme="minorHAnsi"/>
          <w:sz w:val="28"/>
          <w:szCs w:val="28"/>
          <w:lang w:eastAsia="en-US"/>
        </w:rPr>
        <w:lastRenderedPageBreak/>
        <w:t xml:space="preserve">крае и другие организации (далее - организации), с которыми администрацией </w:t>
      </w:r>
      <w:r w:rsidR="00E96A33">
        <w:rPr>
          <w:rFonts w:eastAsiaTheme="minorHAnsi"/>
          <w:sz w:val="28"/>
          <w:szCs w:val="28"/>
          <w:lang w:eastAsia="en-US"/>
        </w:rPr>
        <w:t>муниципального района «Красночикойский район»</w:t>
      </w:r>
      <w:r w:rsidRPr="004C064E">
        <w:rPr>
          <w:rFonts w:eastAsiaTheme="minorHAnsi"/>
          <w:sz w:val="28"/>
          <w:szCs w:val="28"/>
          <w:lang w:eastAsia="en-US"/>
        </w:rPr>
        <w:t xml:space="preserve"> заключены соглашения о взаимодействии при проведении процедур ОРВ проектов НПА и экспертизы НПА.</w:t>
      </w:r>
    </w:p>
    <w:p w:rsidR="004C064E" w:rsidRP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064E" w:rsidRPr="004C064E" w:rsidRDefault="004C064E" w:rsidP="004C064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>2. Проведение согласительных процедур для учета предложений</w:t>
      </w:r>
    </w:p>
    <w:p w:rsidR="004C064E" w:rsidRPr="004C064E" w:rsidRDefault="004C064E" w:rsidP="004C06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>и замечаний, поступающих в ходе проведения ОРВ проектов НПА</w:t>
      </w:r>
    </w:p>
    <w:p w:rsidR="004C064E" w:rsidRP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2.1. </w:t>
      </w:r>
      <w:r w:rsidR="00E96A33">
        <w:rPr>
          <w:rFonts w:eastAsiaTheme="minorHAnsi"/>
          <w:sz w:val="28"/>
          <w:szCs w:val="28"/>
          <w:lang w:eastAsia="en-US"/>
        </w:rPr>
        <w:t>Отдел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</w:t>
      </w:r>
      <w:r w:rsidR="00E96A33">
        <w:rPr>
          <w:rFonts w:eastAsiaTheme="minorHAnsi"/>
          <w:sz w:val="28"/>
          <w:szCs w:val="28"/>
          <w:lang w:eastAsia="en-US"/>
        </w:rPr>
        <w:t xml:space="preserve">ческого прогнозирования и анализа администрации муниципального района «Красночикойский район» </w:t>
      </w:r>
      <w:r w:rsidRPr="004C064E">
        <w:rPr>
          <w:rFonts w:eastAsiaTheme="minorHAnsi"/>
          <w:sz w:val="28"/>
          <w:szCs w:val="28"/>
          <w:lang w:eastAsia="en-US"/>
        </w:rPr>
        <w:t xml:space="preserve">(далее - </w:t>
      </w:r>
      <w:r w:rsidR="0068078E">
        <w:rPr>
          <w:rFonts w:eastAsiaTheme="minorHAnsi"/>
          <w:sz w:val="28"/>
          <w:szCs w:val="28"/>
          <w:lang w:eastAsia="en-US"/>
        </w:rPr>
        <w:t>отдел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экономики) размещает на официальном сайте администрации </w:t>
      </w:r>
      <w:r w:rsidR="0068078E">
        <w:rPr>
          <w:rFonts w:eastAsiaTheme="minorHAnsi"/>
          <w:sz w:val="28"/>
          <w:szCs w:val="28"/>
          <w:lang w:eastAsia="en-US"/>
        </w:rPr>
        <w:t>муниципального района</w:t>
      </w:r>
      <w:r w:rsidRPr="004C064E">
        <w:rPr>
          <w:rFonts w:eastAsiaTheme="minorHAnsi"/>
          <w:sz w:val="28"/>
          <w:szCs w:val="28"/>
          <w:lang w:eastAsia="en-US"/>
        </w:rPr>
        <w:t xml:space="preserve"> (далее - официальный сайт) и направляет организациям на электронную почту уведомление о проведении публичных консультаций, к которому прилагается проект НПА, пояснительная записка и перечень вопросов в рамках проведения публичных консультаций.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2.2. Организации направляют в </w:t>
      </w:r>
      <w:r w:rsidR="0068078E">
        <w:rPr>
          <w:rFonts w:eastAsiaTheme="minorHAnsi"/>
          <w:sz w:val="28"/>
          <w:szCs w:val="28"/>
          <w:lang w:eastAsia="en-US"/>
        </w:rPr>
        <w:t>отдел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 замечания и предложения к проекту НПА в соответствии с перечнем вопросов, направленных </w:t>
      </w:r>
      <w:r w:rsidR="0068078E">
        <w:rPr>
          <w:rFonts w:eastAsiaTheme="minorHAnsi"/>
          <w:sz w:val="28"/>
          <w:szCs w:val="28"/>
          <w:lang w:eastAsia="en-US"/>
        </w:rPr>
        <w:t>отделом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 в их адрес и в сроки, установленные в уведомлении о проведении публичных консультаций.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2.3. При наличии замечаний и предложений </w:t>
      </w:r>
      <w:r w:rsidR="0068078E">
        <w:rPr>
          <w:rFonts w:eastAsiaTheme="minorHAnsi"/>
          <w:sz w:val="28"/>
          <w:szCs w:val="28"/>
          <w:lang w:eastAsia="en-US"/>
        </w:rPr>
        <w:t>отдел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экономики, при необходимости, в течение 3 рабочих дней со дня окончания публичных консультаций проводит совещание для обсуждения спорных вопросов с участием разработчика проекта НПА и организаций, которые представили замечания и предложения.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2.4. По результатам публичных консультаций </w:t>
      </w:r>
      <w:r w:rsidR="0068078E">
        <w:rPr>
          <w:rFonts w:eastAsiaTheme="minorHAnsi"/>
          <w:sz w:val="28"/>
          <w:szCs w:val="28"/>
          <w:lang w:eastAsia="en-US"/>
        </w:rPr>
        <w:t>отдел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 в течение 5 рабочих дней со дня окончания публичных консультаций готовит и размещает на официальном сайте отчет о проведении публичных консультаций (далее - отчет) по всем полученным замечаниям и предложениям.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2.5. Разногласия, возникающие в ходе обсуждения проекта НПА, </w:t>
      </w:r>
      <w:r w:rsidR="0068078E">
        <w:rPr>
          <w:rFonts w:eastAsiaTheme="minorHAnsi"/>
          <w:sz w:val="28"/>
          <w:szCs w:val="28"/>
          <w:lang w:eastAsia="en-US"/>
        </w:rPr>
        <w:t>отдел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 отражает в отчете, который направляет организациям в течение 3 рабочих дней со дня размещения его на официальном сайте.</w:t>
      </w:r>
    </w:p>
    <w:p w:rsidR="0068078E" w:rsidRDefault="0068078E" w:rsidP="004C064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4C064E" w:rsidRPr="004C064E" w:rsidRDefault="004C064E" w:rsidP="004C064E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>3. Проведение согласительных процедур для учета предложений</w:t>
      </w:r>
    </w:p>
    <w:p w:rsidR="004C064E" w:rsidRPr="004C064E" w:rsidRDefault="004C064E" w:rsidP="004C064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>и замечаний, поступающих в ходе проведения экспертизы НПА</w:t>
      </w:r>
    </w:p>
    <w:p w:rsidR="004C064E" w:rsidRPr="004C064E" w:rsidRDefault="004C064E" w:rsidP="004C06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3.1. Экспертиза проводится в соответствии с планом проведения экспертизы на очередной календарный год, разрабатываемым и утверждаемым </w:t>
      </w:r>
      <w:r w:rsidR="0068078E">
        <w:rPr>
          <w:rFonts w:eastAsiaTheme="minorHAnsi"/>
          <w:sz w:val="28"/>
          <w:szCs w:val="28"/>
          <w:lang w:eastAsia="en-US"/>
        </w:rPr>
        <w:t>отделом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 с учетом предложений, предоставляемых организациями.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3.2. </w:t>
      </w:r>
      <w:r w:rsidR="0068078E">
        <w:rPr>
          <w:rFonts w:eastAsiaTheme="minorHAnsi"/>
          <w:sz w:val="28"/>
          <w:szCs w:val="28"/>
          <w:lang w:eastAsia="en-US"/>
        </w:rPr>
        <w:t>Отдел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 размещает на официальном сайте и направляет организациям на электронную почту уведомление о проведении публичных консультаций в отношении действующего НПА, к которому прилагаются действующий НПА и перечень вопросов в рамках проведения публичных консультаций.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lastRenderedPageBreak/>
        <w:t xml:space="preserve">3.3. Организации направляют в </w:t>
      </w:r>
      <w:r w:rsidR="0068078E">
        <w:rPr>
          <w:rFonts w:eastAsiaTheme="minorHAnsi"/>
          <w:sz w:val="28"/>
          <w:szCs w:val="28"/>
          <w:lang w:eastAsia="en-US"/>
        </w:rPr>
        <w:t>отдел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 замечания и предложения к </w:t>
      </w:r>
      <w:proofErr w:type="gramStart"/>
      <w:r w:rsidRPr="004C064E">
        <w:rPr>
          <w:rFonts w:eastAsiaTheme="minorHAnsi"/>
          <w:sz w:val="28"/>
          <w:szCs w:val="28"/>
          <w:lang w:eastAsia="en-US"/>
        </w:rPr>
        <w:t>действующему</w:t>
      </w:r>
      <w:proofErr w:type="gramEnd"/>
      <w:r w:rsidRPr="004C064E">
        <w:rPr>
          <w:rFonts w:eastAsiaTheme="minorHAnsi"/>
          <w:sz w:val="28"/>
          <w:szCs w:val="28"/>
          <w:lang w:eastAsia="en-US"/>
        </w:rPr>
        <w:t xml:space="preserve"> НПА в соответствии с перечнем вопросов, направленных </w:t>
      </w:r>
      <w:r w:rsidR="0068078E">
        <w:rPr>
          <w:rFonts w:eastAsiaTheme="minorHAnsi"/>
          <w:sz w:val="28"/>
          <w:szCs w:val="28"/>
          <w:lang w:eastAsia="en-US"/>
        </w:rPr>
        <w:t>отделом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 в их адрес и в сроки, установленные в уведомлении о проведении публичных консультаций.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3.4. При наличии замечаний и предложений </w:t>
      </w:r>
      <w:r w:rsidR="0068078E">
        <w:rPr>
          <w:rFonts w:eastAsiaTheme="minorHAnsi"/>
          <w:sz w:val="28"/>
          <w:szCs w:val="28"/>
          <w:lang w:eastAsia="en-US"/>
        </w:rPr>
        <w:t xml:space="preserve">отдел </w:t>
      </w:r>
      <w:r w:rsidRPr="004C064E">
        <w:rPr>
          <w:rFonts w:eastAsiaTheme="minorHAnsi"/>
          <w:sz w:val="28"/>
          <w:szCs w:val="28"/>
          <w:lang w:eastAsia="en-US"/>
        </w:rPr>
        <w:t xml:space="preserve">экономики, при необходимости, в течение 3 рабочих дней со дня окончания публичных консультаций проводит совещание для обсуждения спорных </w:t>
      </w:r>
      <w:proofErr w:type="gramStart"/>
      <w:r w:rsidRPr="004C064E">
        <w:rPr>
          <w:rFonts w:eastAsiaTheme="minorHAnsi"/>
          <w:sz w:val="28"/>
          <w:szCs w:val="28"/>
          <w:lang w:eastAsia="en-US"/>
        </w:rPr>
        <w:t>вопросов</w:t>
      </w:r>
      <w:proofErr w:type="gramEnd"/>
      <w:r w:rsidRPr="004C064E">
        <w:rPr>
          <w:rFonts w:eastAsiaTheme="minorHAnsi"/>
          <w:sz w:val="28"/>
          <w:szCs w:val="28"/>
          <w:lang w:eastAsia="en-US"/>
        </w:rPr>
        <w:t xml:space="preserve"> с участием разработчика действующего НПА и организаций, которые представили замечания и предложения.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3.5. По результатам публичных консультаций </w:t>
      </w:r>
      <w:r w:rsidR="0068078E">
        <w:rPr>
          <w:rFonts w:eastAsiaTheme="minorHAnsi"/>
          <w:sz w:val="28"/>
          <w:szCs w:val="28"/>
          <w:lang w:eastAsia="en-US"/>
        </w:rPr>
        <w:t>отдел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 в течение 5 рабочих дней со дня, следующего за днем окончания публичных консультаций, готовит и размещает на официальном сайте отчет по всем полученным замечаниям и предложениям.</w:t>
      </w:r>
    </w:p>
    <w:p w:rsidR="004C064E" w:rsidRPr="004C064E" w:rsidRDefault="004C064E" w:rsidP="004C06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C064E">
        <w:rPr>
          <w:rFonts w:eastAsiaTheme="minorHAnsi"/>
          <w:sz w:val="28"/>
          <w:szCs w:val="28"/>
          <w:lang w:eastAsia="en-US"/>
        </w:rPr>
        <w:t xml:space="preserve">3.6. Разногласия, возникающие в ходе обсуждения действующего НПА, </w:t>
      </w:r>
      <w:r w:rsidR="0068078E">
        <w:rPr>
          <w:rFonts w:eastAsiaTheme="minorHAnsi"/>
          <w:sz w:val="28"/>
          <w:szCs w:val="28"/>
          <w:lang w:eastAsia="en-US"/>
        </w:rPr>
        <w:t>отдел</w:t>
      </w:r>
      <w:r w:rsidRPr="004C064E">
        <w:rPr>
          <w:rFonts w:eastAsiaTheme="minorHAnsi"/>
          <w:sz w:val="28"/>
          <w:szCs w:val="28"/>
          <w:lang w:eastAsia="en-US"/>
        </w:rPr>
        <w:t xml:space="preserve"> экономики отражает в отчете, который направляет организациям в течение 3 рабочих дней со дня размещения его на официальном сайте.</w:t>
      </w:r>
    </w:p>
    <w:sectPr w:rsidR="004C064E" w:rsidRPr="004C064E" w:rsidSect="00B660D6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5554"/>
    <w:multiLevelType w:val="hybridMultilevel"/>
    <w:tmpl w:val="9D2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9E67AB"/>
    <w:multiLevelType w:val="hybridMultilevel"/>
    <w:tmpl w:val="90DA65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017B46"/>
    <w:multiLevelType w:val="hybridMultilevel"/>
    <w:tmpl w:val="D4E856D2"/>
    <w:lvl w:ilvl="0" w:tplc="177EC1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A9"/>
    <w:rsid w:val="000123B4"/>
    <w:rsid w:val="000630A4"/>
    <w:rsid w:val="000856FB"/>
    <w:rsid w:val="000A40C1"/>
    <w:rsid w:val="000B079E"/>
    <w:rsid w:val="000F6CF9"/>
    <w:rsid w:val="001017D6"/>
    <w:rsid w:val="00120678"/>
    <w:rsid w:val="00153052"/>
    <w:rsid w:val="00166EC1"/>
    <w:rsid w:val="00174ACF"/>
    <w:rsid w:val="00176A53"/>
    <w:rsid w:val="00187941"/>
    <w:rsid w:val="00191342"/>
    <w:rsid w:val="001A6930"/>
    <w:rsid w:val="001B0098"/>
    <w:rsid w:val="002105FE"/>
    <w:rsid w:val="00272007"/>
    <w:rsid w:val="002766AA"/>
    <w:rsid w:val="00285B87"/>
    <w:rsid w:val="00290606"/>
    <w:rsid w:val="00297624"/>
    <w:rsid w:val="002E275B"/>
    <w:rsid w:val="00301F6A"/>
    <w:rsid w:val="00324BF7"/>
    <w:rsid w:val="003275C0"/>
    <w:rsid w:val="00390A96"/>
    <w:rsid w:val="003A7DB2"/>
    <w:rsid w:val="003D3445"/>
    <w:rsid w:val="003D7624"/>
    <w:rsid w:val="003E04C3"/>
    <w:rsid w:val="00442870"/>
    <w:rsid w:val="00493B84"/>
    <w:rsid w:val="00496F82"/>
    <w:rsid w:val="004C064E"/>
    <w:rsid w:val="004E784E"/>
    <w:rsid w:val="004F2FE7"/>
    <w:rsid w:val="00503E76"/>
    <w:rsid w:val="00523CD3"/>
    <w:rsid w:val="0054155F"/>
    <w:rsid w:val="00565B8F"/>
    <w:rsid w:val="00577B72"/>
    <w:rsid w:val="005B6FED"/>
    <w:rsid w:val="005C164B"/>
    <w:rsid w:val="005D06E9"/>
    <w:rsid w:val="005D78B8"/>
    <w:rsid w:val="00623AA9"/>
    <w:rsid w:val="00653E3F"/>
    <w:rsid w:val="00677A0C"/>
    <w:rsid w:val="0068078E"/>
    <w:rsid w:val="00695994"/>
    <w:rsid w:val="006A2D9C"/>
    <w:rsid w:val="006A5D08"/>
    <w:rsid w:val="006B690D"/>
    <w:rsid w:val="006D6ECB"/>
    <w:rsid w:val="007011D0"/>
    <w:rsid w:val="00706EDA"/>
    <w:rsid w:val="007113D3"/>
    <w:rsid w:val="00773212"/>
    <w:rsid w:val="00780143"/>
    <w:rsid w:val="00796D48"/>
    <w:rsid w:val="007C657D"/>
    <w:rsid w:val="00803150"/>
    <w:rsid w:val="00812FD0"/>
    <w:rsid w:val="008227EA"/>
    <w:rsid w:val="00836EB8"/>
    <w:rsid w:val="008375C9"/>
    <w:rsid w:val="008660AD"/>
    <w:rsid w:val="008A5E51"/>
    <w:rsid w:val="008F18D7"/>
    <w:rsid w:val="009175C7"/>
    <w:rsid w:val="0092401F"/>
    <w:rsid w:val="0093767D"/>
    <w:rsid w:val="00937A3C"/>
    <w:rsid w:val="009413D4"/>
    <w:rsid w:val="0094532C"/>
    <w:rsid w:val="00951BF9"/>
    <w:rsid w:val="0098232D"/>
    <w:rsid w:val="0099024E"/>
    <w:rsid w:val="009954B6"/>
    <w:rsid w:val="009C3628"/>
    <w:rsid w:val="009E4BC7"/>
    <w:rsid w:val="009F3ED9"/>
    <w:rsid w:val="009F6883"/>
    <w:rsid w:val="00A24C44"/>
    <w:rsid w:val="00A34608"/>
    <w:rsid w:val="00A604B4"/>
    <w:rsid w:val="00A7590D"/>
    <w:rsid w:val="00A86325"/>
    <w:rsid w:val="00A93F9A"/>
    <w:rsid w:val="00AC35A9"/>
    <w:rsid w:val="00B11FDC"/>
    <w:rsid w:val="00B12469"/>
    <w:rsid w:val="00B30645"/>
    <w:rsid w:val="00B35B33"/>
    <w:rsid w:val="00B40AFB"/>
    <w:rsid w:val="00B42356"/>
    <w:rsid w:val="00B660D6"/>
    <w:rsid w:val="00BD5423"/>
    <w:rsid w:val="00BE4E8B"/>
    <w:rsid w:val="00BF295B"/>
    <w:rsid w:val="00BF51AC"/>
    <w:rsid w:val="00C72DA5"/>
    <w:rsid w:val="00C925FF"/>
    <w:rsid w:val="00CA57D7"/>
    <w:rsid w:val="00CA60C4"/>
    <w:rsid w:val="00CB5F1C"/>
    <w:rsid w:val="00CD5D42"/>
    <w:rsid w:val="00CD6DD9"/>
    <w:rsid w:val="00CE2D6B"/>
    <w:rsid w:val="00CF1E24"/>
    <w:rsid w:val="00D10BAE"/>
    <w:rsid w:val="00D23D0E"/>
    <w:rsid w:val="00D3681A"/>
    <w:rsid w:val="00D53AFE"/>
    <w:rsid w:val="00D61411"/>
    <w:rsid w:val="00D702F4"/>
    <w:rsid w:val="00DA1BFD"/>
    <w:rsid w:val="00DF0592"/>
    <w:rsid w:val="00DF28A6"/>
    <w:rsid w:val="00E206EE"/>
    <w:rsid w:val="00E33FA0"/>
    <w:rsid w:val="00E81943"/>
    <w:rsid w:val="00E96A33"/>
    <w:rsid w:val="00EA39B2"/>
    <w:rsid w:val="00EB6CA7"/>
    <w:rsid w:val="00EF4B16"/>
    <w:rsid w:val="00EF7DAF"/>
    <w:rsid w:val="00F47151"/>
    <w:rsid w:val="00F4786C"/>
    <w:rsid w:val="00F53DEB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5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E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C35A9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51">
    <w:name w:val="Знак51"/>
    <w:basedOn w:val="a"/>
    <w:rsid w:val="00AC35A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3">
    <w:name w:val="Title"/>
    <w:basedOn w:val="a"/>
    <w:link w:val="a4"/>
    <w:uiPriority w:val="10"/>
    <w:qFormat/>
    <w:rsid w:val="00AC35A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FD6F7B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E2D6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FD6F7B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CE2D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Знак Знак Знак Знак"/>
    <w:basedOn w:val="a"/>
    <w:rsid w:val="009413D4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41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34608"/>
  </w:style>
  <w:style w:type="character" w:styleId="ac">
    <w:name w:val="Strong"/>
    <w:basedOn w:val="a0"/>
    <w:uiPriority w:val="22"/>
    <w:qFormat/>
    <w:rsid w:val="000F6CF9"/>
    <w:rPr>
      <w:b/>
      <w:bCs/>
    </w:rPr>
  </w:style>
  <w:style w:type="paragraph" w:customStyle="1" w:styleId="ConsPlusNormal">
    <w:name w:val="ConsPlusNormal"/>
    <w:rsid w:val="003D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rsid w:val="00B660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5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2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E2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C35A9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51">
    <w:name w:val="Знак51"/>
    <w:basedOn w:val="a"/>
    <w:rsid w:val="00AC35A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3">
    <w:name w:val="Title"/>
    <w:basedOn w:val="a"/>
    <w:link w:val="a4"/>
    <w:uiPriority w:val="10"/>
    <w:qFormat/>
    <w:rsid w:val="00AC35A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FD6F7B"/>
    <w:rPr>
      <w:rFonts w:cs="Times New Roman"/>
      <w:sz w:val="28"/>
    </w:rPr>
  </w:style>
  <w:style w:type="paragraph" w:styleId="a5">
    <w:name w:val="Body Text"/>
    <w:basedOn w:val="a"/>
    <w:link w:val="a6"/>
    <w:uiPriority w:val="99"/>
    <w:rsid w:val="00CE2D6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FD6F7B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CE2D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Знак Знак Знак Знак"/>
    <w:basedOn w:val="a"/>
    <w:rsid w:val="009413D4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941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A34608"/>
  </w:style>
  <w:style w:type="character" w:styleId="ac">
    <w:name w:val="Strong"/>
    <w:basedOn w:val="a0"/>
    <w:uiPriority w:val="22"/>
    <w:qFormat/>
    <w:rsid w:val="000F6CF9"/>
    <w:rPr>
      <w:b/>
      <w:bCs/>
    </w:rPr>
  </w:style>
  <w:style w:type="paragraph" w:customStyle="1" w:styleId="ConsPlusNormal">
    <w:name w:val="ConsPlusNormal"/>
    <w:rsid w:val="003D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rsid w:val="00B66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D925C6D3F52801D9F759CEE16C7D39EA5942B303FD29DE4A9C05CE45E4F76F2567439FF95892EB1D8B51D2646Y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ED925C6D3F52801D9F759CEE16C7D39EA5942B303FD292E2A3CF5CE45E4F76F2567439FF95892EB1D14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F472-F9BE-47BE-BC84-A32DB11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Комитет экономики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Захарова Н.А.</dc:creator>
  <cp:lastModifiedBy>Нина</cp:lastModifiedBy>
  <cp:revision>8</cp:revision>
  <cp:lastPrinted>2018-08-29T07:11:00Z</cp:lastPrinted>
  <dcterms:created xsi:type="dcterms:W3CDTF">2018-04-23T07:29:00Z</dcterms:created>
  <dcterms:modified xsi:type="dcterms:W3CDTF">2018-09-11T23:48:00Z</dcterms:modified>
</cp:coreProperties>
</file>