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9C" w:rsidRPr="00DA029C" w:rsidRDefault="00DA029C" w:rsidP="00DA02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DA029C" w:rsidRPr="00DA029C" w:rsidRDefault="00DA029C" w:rsidP="00DA029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A029C" w:rsidRPr="00DA029C" w:rsidRDefault="00DA029C" w:rsidP="00DA0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«20» декабря 2016г.                                                                       № 534</w:t>
      </w: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hd w:val="clear" w:color="auto" w:fill="FFFFFF"/>
        <w:spacing w:after="0" w:line="320" w:lineRule="exact"/>
        <w:ind w:right="10" w:firstLine="9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автомобильных дорог общего пользования с присвоением идентификационных номеров на территории муниципального района «Красночикойский район»</w:t>
      </w:r>
    </w:p>
    <w:p w:rsidR="00DA029C" w:rsidRPr="00DA029C" w:rsidRDefault="00DA029C" w:rsidP="00DA029C">
      <w:pPr>
        <w:shd w:val="clear" w:color="auto" w:fill="FFFFFF"/>
        <w:spacing w:after="0" w:line="320" w:lineRule="exact"/>
        <w:ind w:right="1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hd w:val="clear" w:color="auto" w:fill="FFFFFF"/>
        <w:spacing w:after="0" w:line="320" w:lineRule="exact"/>
        <w:ind w:right="10"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8 ноября 2007 года  № 257- ФЗ «Об автомобильных дорогах и о дорожной деятельности в Российской Федерации», приказом Минтранса РФ от 07 февраля 2007 года № 16 «Об утверждении Правил присвоения автомобильным дорогам идентификационных номеров», пунктом 6 статьи 15 Федерального закона от 6 октября 2003 г. № 131-ФЗ «Об общих принципах организации местного самоуправления в Российской Федерации», 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DA029C" w:rsidRPr="00DA029C" w:rsidRDefault="00DA029C" w:rsidP="00DA029C">
      <w:pPr>
        <w:shd w:val="clear" w:color="auto" w:fill="FFFFFF"/>
        <w:spacing w:after="0" w:line="240" w:lineRule="auto"/>
        <w:ind w:right="1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автомобильных дорог общего пользования с присвоением идентификационных номеров на территории муниципального района «Красночикойский район» (прилагается).</w:t>
      </w:r>
    </w:p>
    <w:p w:rsidR="00DA029C" w:rsidRPr="00DA029C" w:rsidRDefault="00DA029C" w:rsidP="00DA029C">
      <w:pPr>
        <w:shd w:val="clear" w:color="auto" w:fill="FFFFFF"/>
        <w:tabs>
          <w:tab w:val="left" w:pos="0"/>
        </w:tabs>
        <w:spacing w:after="0" w:line="240" w:lineRule="auto"/>
        <w:ind w:right="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администрации муниципального района «Красночикойский район» от 06.06.2012 года № 496 «Об утверждении перечня автомобильных дорог общего пользования с присвоением идентификационных номеров на территории муниципального района «Красночикойский район» признать утратившим силу.</w:t>
      </w:r>
    </w:p>
    <w:p w:rsidR="00DA029C" w:rsidRPr="00DA029C" w:rsidRDefault="00DA029C" w:rsidP="00DA029C">
      <w:pPr>
        <w:shd w:val="clear" w:color="auto" w:fill="FFFFFF"/>
        <w:tabs>
          <w:tab w:val="left" w:pos="0"/>
        </w:tabs>
        <w:spacing w:after="0" w:line="240" w:lineRule="auto"/>
        <w:ind w:right="2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официально опубликовать (обнародовать) в уполномоченном органе печати.</w:t>
      </w:r>
    </w:p>
    <w:p w:rsidR="00DA029C" w:rsidRPr="00DA029C" w:rsidRDefault="00DA029C" w:rsidP="00DA029C">
      <w:pPr>
        <w:shd w:val="clear" w:color="auto" w:fill="FFFFFF"/>
        <w:tabs>
          <w:tab w:val="left" w:pos="0"/>
        </w:tabs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hd w:val="clear" w:color="auto" w:fill="FFFFFF"/>
        <w:tabs>
          <w:tab w:val="left" w:pos="0"/>
        </w:tabs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shd w:val="clear" w:color="auto" w:fill="FFFFFF"/>
        <w:tabs>
          <w:tab w:val="left" w:pos="0"/>
        </w:tabs>
        <w:spacing w:after="0" w:line="32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Pr="00DA029C" w:rsidRDefault="00DA029C" w:rsidP="00DA029C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DA029C" w:rsidRPr="00DA029C" w:rsidRDefault="00DA029C" w:rsidP="00DA029C">
      <w:pPr>
        <w:tabs>
          <w:tab w:val="left" w:pos="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9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           М.С. Куприянов</w:t>
      </w:r>
    </w:p>
    <w:p w:rsidR="00DA029C" w:rsidRPr="00DA029C" w:rsidRDefault="00DA029C" w:rsidP="00DA029C">
      <w:pPr>
        <w:shd w:val="clear" w:color="auto" w:fill="FFFFFF"/>
        <w:spacing w:after="0" w:line="322" w:lineRule="exact"/>
        <w:ind w:right="48"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9C" w:rsidRDefault="00DA029C" w:rsidP="00DA029C">
      <w:pPr>
        <w:shd w:val="clear" w:color="auto" w:fill="FFFFFF"/>
        <w:spacing w:after="0" w:line="322" w:lineRule="exact"/>
        <w:ind w:right="48"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A029C" w:rsidRPr="00DA029C" w:rsidRDefault="00DA029C" w:rsidP="00DA029C">
      <w:pPr>
        <w:shd w:val="clear" w:color="auto" w:fill="FFFFFF"/>
        <w:spacing w:after="0" w:line="322" w:lineRule="exact"/>
        <w:ind w:right="48" w:firstLine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</w:t>
      </w:r>
    </w:p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80B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80B8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2016 г. № </w:t>
      </w:r>
      <w:r w:rsidR="00A80B84">
        <w:rPr>
          <w:rFonts w:ascii="Times New Roman" w:hAnsi="Times New Roman" w:cs="Times New Roman"/>
          <w:sz w:val="28"/>
          <w:szCs w:val="28"/>
        </w:rPr>
        <w:t>534</w:t>
      </w:r>
    </w:p>
    <w:p w:rsidR="00046360" w:rsidRDefault="00046360" w:rsidP="00046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360" w:rsidRPr="003A486C" w:rsidRDefault="00046360" w:rsidP="00046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86C">
        <w:rPr>
          <w:rFonts w:ascii="Times New Roman" w:hAnsi="Times New Roman" w:cs="Times New Roman"/>
          <w:b/>
          <w:sz w:val="28"/>
          <w:szCs w:val="28"/>
        </w:rPr>
        <w:t>Перечень автомобильных дорог общего пользования с идентификационными номерами на территории муниципального района «Красночикойский район»</w:t>
      </w:r>
    </w:p>
    <w:tbl>
      <w:tblPr>
        <w:tblpPr w:leftFromText="180" w:rightFromText="180" w:vertAnchor="text" w:horzAnchor="page" w:tblpX="1747" w:tblpY="184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010"/>
        <w:gridCol w:w="5599"/>
        <w:gridCol w:w="3155"/>
        <w:gridCol w:w="3476"/>
      </w:tblGrid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155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Маргентуй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- паромная переправа</w:t>
            </w:r>
          </w:p>
        </w:tc>
        <w:tc>
          <w:tcPr>
            <w:tcW w:w="3155" w:type="dxa"/>
          </w:tcPr>
          <w:p w:rsidR="00046360" w:rsidRPr="00D92E5D" w:rsidRDefault="00046360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75Н-001</w:t>
            </w:r>
          </w:p>
        </w:tc>
      </w:tr>
      <w:tr w:rsidR="00046360" w:rsidRPr="00D92E5D" w:rsidTr="008004B8">
        <w:trPr>
          <w:trHeight w:val="444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323F6F" w:rsidRDefault="00046360" w:rsidP="008004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F6F">
              <w:rPr>
                <w:rFonts w:ascii="Times New Roman" w:hAnsi="Times New Roman" w:cs="Times New Roman"/>
                <w:sz w:val="16"/>
                <w:szCs w:val="16"/>
              </w:rPr>
              <w:t xml:space="preserve">Подъезд от автомобильной дороги регионального значения </w:t>
            </w:r>
            <w:proofErr w:type="spellStart"/>
            <w:r w:rsidRPr="00323F6F">
              <w:rPr>
                <w:rFonts w:ascii="Times New Roman" w:hAnsi="Times New Roman" w:cs="Times New Roman"/>
                <w:sz w:val="16"/>
                <w:szCs w:val="16"/>
              </w:rPr>
              <w:t>Баляга</w:t>
            </w:r>
            <w:proofErr w:type="spellEnd"/>
            <w:r w:rsidRPr="00323F6F">
              <w:rPr>
                <w:rFonts w:ascii="Times New Roman" w:hAnsi="Times New Roman" w:cs="Times New Roman"/>
                <w:sz w:val="16"/>
                <w:szCs w:val="16"/>
              </w:rPr>
              <w:t xml:space="preserve">- Ямаровка к с. </w:t>
            </w:r>
            <w:proofErr w:type="spellStart"/>
            <w:r w:rsidRPr="00323F6F">
              <w:rPr>
                <w:rFonts w:ascii="Times New Roman" w:hAnsi="Times New Roman" w:cs="Times New Roman"/>
                <w:sz w:val="16"/>
                <w:szCs w:val="16"/>
              </w:rPr>
              <w:t>Аца</w:t>
            </w:r>
            <w:proofErr w:type="spellEnd"/>
          </w:p>
        </w:tc>
        <w:tc>
          <w:tcPr>
            <w:tcW w:w="3155" w:type="dxa"/>
          </w:tcPr>
          <w:p w:rsidR="00046360" w:rsidRPr="00D92E5D" w:rsidRDefault="002566B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13 000 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75Н-002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Жергей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Семиозерье</w:t>
            </w:r>
            <w:proofErr w:type="spellEnd"/>
          </w:p>
        </w:tc>
        <w:tc>
          <w:tcPr>
            <w:tcW w:w="3155" w:type="dxa"/>
          </w:tcPr>
          <w:p w:rsidR="00046360" w:rsidRPr="00D92E5D" w:rsidRDefault="00046360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75Н-003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Зашулан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</w:p>
        </w:tc>
        <w:tc>
          <w:tcPr>
            <w:tcW w:w="3155" w:type="dxa"/>
          </w:tcPr>
          <w:p w:rsidR="00046360" w:rsidRPr="00D92E5D" w:rsidRDefault="00046360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75Н-004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Стеклозавод- Усть Ямаровка</w:t>
            </w:r>
          </w:p>
        </w:tc>
        <w:tc>
          <w:tcPr>
            <w:tcW w:w="3155" w:type="dxa"/>
          </w:tcPr>
          <w:p w:rsidR="00046360" w:rsidRPr="00D92E5D" w:rsidRDefault="00046360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75Н-005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Подъезд к с. Гремяча</w:t>
            </w:r>
          </w:p>
        </w:tc>
        <w:tc>
          <w:tcPr>
            <w:tcW w:w="3155" w:type="dxa"/>
          </w:tcPr>
          <w:p w:rsidR="00046360" w:rsidRPr="00D92E5D" w:rsidRDefault="002566B5" w:rsidP="0090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01B0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046360"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75Н-006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Байхор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Мостовка</w:t>
            </w:r>
            <w:proofErr w:type="spellEnd"/>
          </w:p>
        </w:tc>
        <w:tc>
          <w:tcPr>
            <w:tcW w:w="3155" w:type="dxa"/>
          </w:tcPr>
          <w:p w:rsidR="00046360" w:rsidRPr="00D92E5D" w:rsidRDefault="002566B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6360" w:rsidRPr="00D92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46360"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75Н-007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Гутай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Хилкотой</w:t>
            </w:r>
            <w:proofErr w:type="spellEnd"/>
          </w:p>
        </w:tc>
        <w:tc>
          <w:tcPr>
            <w:tcW w:w="3155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75Н-008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Архангельское- Александровка</w:t>
            </w:r>
          </w:p>
        </w:tc>
        <w:tc>
          <w:tcPr>
            <w:tcW w:w="3155" w:type="dxa"/>
          </w:tcPr>
          <w:p w:rsidR="00046360" w:rsidRPr="00D92E5D" w:rsidRDefault="00046360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75Н-009</w:t>
            </w:r>
          </w:p>
        </w:tc>
      </w:tr>
      <w:tr w:rsidR="00046360" w:rsidRPr="00D92E5D" w:rsidTr="008004B8">
        <w:trPr>
          <w:trHeight w:val="450"/>
        </w:trPr>
        <w:tc>
          <w:tcPr>
            <w:tcW w:w="546" w:type="dxa"/>
          </w:tcPr>
          <w:p w:rsidR="00046360" w:rsidRPr="00D92E5D" w:rsidRDefault="00046360" w:rsidP="00800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0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Александровка- р.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Югал</w:t>
            </w:r>
            <w:proofErr w:type="spellEnd"/>
          </w:p>
        </w:tc>
        <w:tc>
          <w:tcPr>
            <w:tcW w:w="3155" w:type="dxa"/>
          </w:tcPr>
          <w:p w:rsidR="00046360" w:rsidRPr="00D92E5D" w:rsidRDefault="002566B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46360" w:rsidRPr="00D92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46360"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476" w:type="dxa"/>
          </w:tcPr>
          <w:p w:rsidR="00046360" w:rsidRPr="00D92E5D" w:rsidRDefault="00046360" w:rsidP="008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75Н-010</w:t>
            </w:r>
          </w:p>
        </w:tc>
      </w:tr>
      <w:tr w:rsidR="003B6975" w:rsidRPr="00D92E5D" w:rsidTr="008004B8">
        <w:trPr>
          <w:trHeight w:val="450"/>
        </w:trPr>
        <w:tc>
          <w:tcPr>
            <w:tcW w:w="546" w:type="dxa"/>
          </w:tcPr>
          <w:p w:rsidR="003B6975" w:rsidRPr="003B6975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0" w:type="dxa"/>
          </w:tcPr>
          <w:p w:rsidR="003B6975" w:rsidRPr="003B6975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3B6975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Урлук- монастырь</w:t>
            </w:r>
          </w:p>
        </w:tc>
        <w:tc>
          <w:tcPr>
            <w:tcW w:w="3155" w:type="dxa"/>
          </w:tcPr>
          <w:p w:rsidR="003B6975" w:rsidRPr="003B6975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8 300 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75Н-011</w:t>
            </w:r>
          </w:p>
        </w:tc>
      </w:tr>
      <w:tr w:rsidR="003B6975" w:rsidRPr="00D92E5D" w:rsidTr="008004B8">
        <w:trPr>
          <w:trHeight w:val="450"/>
        </w:trPr>
        <w:tc>
          <w:tcPr>
            <w:tcW w:w="546" w:type="dxa"/>
          </w:tcPr>
          <w:p w:rsidR="003B6975" w:rsidRPr="00F21145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0" w:type="dxa"/>
          </w:tcPr>
          <w:p w:rsidR="003B6975" w:rsidRPr="00F21145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F21145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Ядрихино</w:t>
            </w:r>
            <w:proofErr w:type="spellEnd"/>
            <w:r w:rsidRPr="00F2114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Энгорок</w:t>
            </w:r>
            <w:proofErr w:type="spellEnd"/>
          </w:p>
        </w:tc>
        <w:tc>
          <w:tcPr>
            <w:tcW w:w="3155" w:type="dxa"/>
          </w:tcPr>
          <w:p w:rsidR="003B6975" w:rsidRPr="00F21145" w:rsidRDefault="003B697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> 000 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145">
              <w:rPr>
                <w:rFonts w:ascii="Times New Roman" w:hAnsi="Times New Roman" w:cs="Times New Roman"/>
                <w:sz w:val="20"/>
                <w:szCs w:val="20"/>
              </w:rPr>
              <w:t>76-211 ОП МП 75Н-012</w:t>
            </w:r>
          </w:p>
        </w:tc>
      </w:tr>
      <w:tr w:rsidR="003B6975" w:rsidRPr="00D92E5D" w:rsidTr="008004B8">
        <w:trPr>
          <w:trHeight w:val="450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Подъезд к с. Усть Урлук</w:t>
            </w:r>
          </w:p>
        </w:tc>
        <w:tc>
          <w:tcPr>
            <w:tcW w:w="3155" w:type="dxa"/>
          </w:tcPr>
          <w:p w:rsidR="003B6975" w:rsidRPr="00D92E5D" w:rsidRDefault="003B697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75Н-013</w:t>
            </w:r>
          </w:p>
        </w:tc>
      </w:tr>
      <w:tr w:rsidR="003B6975" w:rsidRPr="00D92E5D" w:rsidTr="008004B8">
        <w:trPr>
          <w:trHeight w:val="450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Барахоево- Быково</w:t>
            </w:r>
          </w:p>
        </w:tc>
        <w:tc>
          <w:tcPr>
            <w:tcW w:w="3155" w:type="dxa"/>
          </w:tcPr>
          <w:p w:rsidR="003B6975" w:rsidRPr="00D92E5D" w:rsidRDefault="002566B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B6975" w:rsidRPr="00D92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B6975"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75Н-014</w:t>
            </w:r>
          </w:p>
        </w:tc>
      </w:tr>
      <w:tr w:rsidR="003B6975" w:rsidRPr="00D92E5D" w:rsidTr="008004B8">
        <w:trPr>
          <w:trHeight w:val="450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Альбитуй- Гутай</w:t>
            </w:r>
          </w:p>
        </w:tc>
        <w:tc>
          <w:tcPr>
            <w:tcW w:w="3155" w:type="dxa"/>
          </w:tcPr>
          <w:p w:rsidR="003B6975" w:rsidRPr="00D92E5D" w:rsidRDefault="003B6975" w:rsidP="00256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566B5">
              <w:rPr>
                <w:rFonts w:ascii="Times New Roman" w:hAnsi="Times New Roman" w:cs="Times New Roman"/>
                <w:sz w:val="20"/>
                <w:szCs w:val="20"/>
              </w:rPr>
              <w:t xml:space="preserve"> 000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75Н-015</w:t>
            </w:r>
          </w:p>
        </w:tc>
      </w:tr>
      <w:tr w:rsidR="003B6975" w:rsidRPr="004F0CFC" w:rsidTr="008004B8">
        <w:trPr>
          <w:trHeight w:val="450"/>
        </w:trPr>
        <w:tc>
          <w:tcPr>
            <w:tcW w:w="14786" w:type="dxa"/>
            <w:gridSpan w:val="5"/>
          </w:tcPr>
          <w:p w:rsidR="003B6975" w:rsidRPr="004F0CFC" w:rsidRDefault="003B6975" w:rsidP="00901B0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307 </w:t>
            </w:r>
            <w:r w:rsidR="00901B0A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ул. Старая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1600 м, год постройки – 1930,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ул. Новая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1000 м, год постройки – 1960,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450 м, год постройки – 1970,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ул. Строительная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700 м, год постройки – 1970,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75Н-019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переулок ул. Центральная -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300 м, год постройки – 1970,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проезд переулок ул. Центральная - ул. Строительная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880 м, год постройки – 1970,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проезд переулок ул. Центральная - ул. Старая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500 м, год постройки – 1930,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673034, Забайкальский край, Красночикойский район, с. Шимбилик, проезд ул. Набережная - ул. Старая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Протяженность – 700 м, год постройки – 1970, покрытие гравийное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75Н-023</w:t>
            </w:r>
          </w:p>
        </w:tc>
      </w:tr>
      <w:tr w:rsidR="003B6975" w:rsidRPr="00116A31" w:rsidTr="008004B8">
        <w:trPr>
          <w:trHeight w:val="495"/>
        </w:trPr>
        <w:tc>
          <w:tcPr>
            <w:tcW w:w="14786" w:type="dxa"/>
            <w:gridSpan w:val="5"/>
          </w:tcPr>
          <w:p w:rsidR="003B6975" w:rsidRPr="00116A31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A31">
              <w:rPr>
                <w:rFonts w:ascii="Times New Roman" w:hAnsi="Times New Roman" w:cs="Times New Roman"/>
                <w:b/>
                <w:sz w:val="20"/>
                <w:szCs w:val="20"/>
              </w:rPr>
              <w:t>6 130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Большая Речка,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-1959, протяженность –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от ул. Центральная до кладбища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-1960, протяженность – 600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от ул. Центральная-аэропорт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-1959, протяженность –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переулок Школьный,1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-1960, протяженность –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переулок Школьный,2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-1970, протяженность –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-1984, протяженность – 1100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75Н-029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переулок улиц Новая-Лесная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-1986, протяженность – 110м.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-1986, протяженность – 1950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ул. Энергетиков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-1990, протяженность – 600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переулок улиц Центральная-Новая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-1986, протяженность –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Черемхово,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-1980, протяженность –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Афонькино, ул. Самовольная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-1960, протяженность –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Афонькино, ул. Заречная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-1960, протяженность – 1200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Афонькино, подъезд к селу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2014, протяженность –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Афонькино, переулок Шоссейная-Заречная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1960, протяженность –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Афонькино, переулок ул. Шоссейная (возле речки)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1960, протяженность – 450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75Н-039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ул. Колхозная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1960, протяженность – 900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1970, протяженность –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1970, протяженность – 850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до кладбища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1970, протяженность –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переулок улиц Колхозная-Ключевская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1970, протяженность –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Ядрихино, ул. Ключевская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1970, протяженность –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673075, Забайкальский край, Красночикойский район, с.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Стеклозавод,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Гравийное покрытие, год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постройки – 1960, протяженность – 2400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75Н-046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Усть-Ямаровка,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1960, протяженность – 1700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Ямаровка,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1980, протяженность –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673075, Забайкальский край, Красночикойский район, с. Ямаровка,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– 1960, протяженность – 1200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75Н-049</w:t>
            </w:r>
          </w:p>
        </w:tc>
      </w:tr>
      <w:tr w:rsidR="003B6975" w:rsidRPr="00116A31" w:rsidTr="008004B8">
        <w:trPr>
          <w:trHeight w:val="495"/>
        </w:trPr>
        <w:tc>
          <w:tcPr>
            <w:tcW w:w="14786" w:type="dxa"/>
            <w:gridSpan w:val="5"/>
          </w:tcPr>
          <w:p w:rsidR="003B6975" w:rsidRPr="00116A31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A31">
              <w:rPr>
                <w:rFonts w:ascii="Times New Roman" w:hAnsi="Times New Roman" w:cs="Times New Roman"/>
                <w:b/>
                <w:sz w:val="20"/>
                <w:szCs w:val="20"/>
              </w:rPr>
              <w:t>18 260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Рабочая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0,760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0,900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Зелёная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1,660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Луговая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2000, протяженность 0,800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Молодежная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протяженность 1,250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2,400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Солнечная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2013, протяженность 3,500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Центральная, 49-свалка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1985, протяженность 3,500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КЗС-трудовой лагерь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 ширина 4 м, протяженность 3,200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673071, Забайкальский край, Красночикойский район, с. Малоархангельск, ул. Центральная, 129-карьер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2013, ширина 4 м, протяженность 1,500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75Н-059</w:t>
            </w:r>
          </w:p>
        </w:tc>
      </w:tr>
      <w:tr w:rsidR="003B6975" w:rsidRPr="005B7111" w:rsidTr="008004B8">
        <w:trPr>
          <w:trHeight w:val="495"/>
        </w:trPr>
        <w:tc>
          <w:tcPr>
            <w:tcW w:w="14786" w:type="dxa"/>
            <w:gridSpan w:val="5"/>
          </w:tcPr>
          <w:p w:rsidR="003B6975" w:rsidRPr="005B7111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19 470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Красные Речки, ул. Ключевская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900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Красные Речки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350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Большаково, от региональной дороги до ДК и дома № 14.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Большаково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мусоросвалку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Большаково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Коротково, ул. Деповская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850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Коротково, ул. Советская от дома № 117 до дома 119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протяженность 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Коротково, ул. Советская от дома №136-1 до дома № 148-2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75Н-069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мусоросвалку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Коротково, ул. до МОУ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Коротковская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1980, протяженность 130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Коротково, ул. до ГОУ Красночикойский детский дом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1982, протяженность 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до кочегарки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Коротково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1980, протяженность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Быково, ул. Заречная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1984, протяженность 900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Быково, ул. Садовая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1984, протяженность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Быково, ул. Луговая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Всего протяженность700 м, гравийное покрытие 450 м, год постройки 1960, асфальтовое покрытие 250 м, год постройки 1984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Быково, ул. Береговая переулок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1984, протяженность 300м.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 на кладбище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Быково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1150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75Н-079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от региональной дороги на глиняный карьер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1985, протяженность 1100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Барахоево,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Калтусная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покрытие, год постройки 1985, протяженность 2400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ул. Октябрьская от дома № 92 до дома № 103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проезд от ул. Рабочая № 49 до ул. Октябрьская № 127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1995, протяженность 250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ул. Новая от региональной дороги до скотомогильника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1968, протяженность 1300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от региональной дороги ул. Октябрьская до ул. Рабочая № 15.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ул. Рабочая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4000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ул. Октябрьская от памятника до врачебной амбулатории № 10.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1975,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от региональной дороги ул. Октябрьская до кладбища «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Малхан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220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Барахоево, от региональной дороги ул. Октябрьская до кладбища «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Калтусная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2014,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75Н-089</w:t>
            </w:r>
          </w:p>
        </w:tc>
      </w:tr>
      <w:tr w:rsidR="003B6975" w:rsidRPr="007219EC" w:rsidTr="008004B8">
        <w:trPr>
          <w:trHeight w:val="495"/>
        </w:trPr>
        <w:tc>
          <w:tcPr>
            <w:tcW w:w="14786" w:type="dxa"/>
            <w:gridSpan w:val="5"/>
          </w:tcPr>
          <w:p w:rsidR="003B6975" w:rsidRPr="007219EC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9EC">
              <w:rPr>
                <w:rFonts w:ascii="Times New Roman" w:hAnsi="Times New Roman" w:cs="Times New Roman"/>
                <w:b/>
                <w:sz w:val="20"/>
                <w:szCs w:val="20"/>
              </w:rPr>
              <w:t>22 650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Горная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250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75Н-90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Горная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1970,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Приисковая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Приисковая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1970, протяженность 950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Кедровая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1970, протяженность 580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Конкино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1970,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75Н-096</w:t>
            </w:r>
          </w:p>
        </w:tc>
      </w:tr>
      <w:tr w:rsidR="003B6975" w:rsidRPr="00116A31" w:rsidTr="008004B8">
        <w:trPr>
          <w:trHeight w:val="495"/>
        </w:trPr>
        <w:tc>
          <w:tcPr>
            <w:tcW w:w="14786" w:type="dxa"/>
            <w:gridSpan w:val="5"/>
          </w:tcPr>
          <w:p w:rsidR="003B6975" w:rsidRPr="00116A31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A31">
              <w:rPr>
                <w:rFonts w:ascii="Times New Roman" w:hAnsi="Times New Roman" w:cs="Times New Roman"/>
                <w:b/>
                <w:sz w:val="20"/>
                <w:szCs w:val="20"/>
              </w:rPr>
              <w:t>5080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1985, протяженность 2000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Северная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1953, протяженность 1600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Северная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1986,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75Н-099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Полевая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1989, протяженность 800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1965,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Гравийное покрытие, год постройки 1970, протяженность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75Н-102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протяженность 600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Фомичево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Сибирская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1945, протяженность 1200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Захарово,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1945, протяженность 1500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Фомичево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1946, протяженность 1200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Фомичево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1947,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Фомичево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покрытие, протяженность 500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Осиновка,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ул.Култук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1930, протяженность 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75Н-109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673073, Забайкальский край, Красночикойский район, с. Осиновка,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протяженность 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1950, протяженность 2750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Алентуй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1950, протяженность 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Болотная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1950,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протяженность 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673073,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Аца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подъезд к школе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75Н-115</w:t>
            </w:r>
          </w:p>
        </w:tc>
      </w:tr>
      <w:tr w:rsidR="003B6975" w:rsidRPr="006E4A84" w:rsidTr="008004B8">
        <w:trPr>
          <w:trHeight w:val="495"/>
        </w:trPr>
        <w:tc>
          <w:tcPr>
            <w:tcW w:w="14786" w:type="dxa"/>
            <w:gridSpan w:val="5"/>
          </w:tcPr>
          <w:p w:rsidR="003B6975" w:rsidRPr="006E4A84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A84">
              <w:rPr>
                <w:rFonts w:ascii="Times New Roman" w:hAnsi="Times New Roman" w:cs="Times New Roman"/>
                <w:b/>
                <w:sz w:val="20"/>
                <w:szCs w:val="20"/>
              </w:rPr>
              <w:t>19 850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Жиндокон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Колхозная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Жиндокон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Транспортная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Гравийное покрытие, год постройки 1960, протяженность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75Н-117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Жиндокон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переулок Клубный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Жиндокон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75Н-119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Жиндокон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Колхозная, дорога до пилорамы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Хлуднева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800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ул. Пограничная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покрытие, год постройки 1960, протяженность 900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ул. Пограничная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1960,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переулок Екатеринин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переулок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Хлуднева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дорога до кладбища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900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2,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Хлуднева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дорога до свалки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1,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1, переулок Школьный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75Н-129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1, ул. Советская переулок 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Жиндо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1, ул. Советская переулок 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550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Хилкотой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, ул. Набережная 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6100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Хилкотой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Набережная, дорога на 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300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673056,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Хилкотой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Набережная, дорога до свалки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jc w:val="center"/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75Н-134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7219EC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16 850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Бурсомон, ул. Подгорная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550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Бурсомон,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600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Бурсомон, ул. Строительная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500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Бурсомон, ул. Заречная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800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673052, Забайкальский край, Красночикойский район, с. Бурсомон, ул. Подгорная подъезд к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Дугану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450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75Н-139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Бурсомон, до с. Средний Шергольджин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2700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Верхний Шергольджин, ул. Школьная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Гравийное покрытие, год постройки 1960, протяженность 400 м, общего пользования местного значения в границах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75Н-141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Верхний Шергольджин,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1200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Верхний Шергольджин, переулок ул. Центральная-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150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Верхний Шергольджин, ул. Центральная переулок до кладбища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200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673052, Забайкальский край, Красночикойский район, с. Средний Шергольджин, ул. Партизанская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300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673052, 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Котый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переулок ул. Набережная к кладбищу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1960, протяженность 100 м, общего пользования местного значения в границах населенного пункта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75Н-146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7219EC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7 950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Этытэй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ширина 7 м., протяженность 1,8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Этытэй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от региональной дороги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ширина 4 м., протяженность 150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Мостовка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Асфальтовое покрытие протяженность 2000 м, ширина 7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75Н-149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Мостовка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ширина 4 м., протяженность 600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Байхор, ул. Северная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ширина 7 м., протяженность 700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Байхор,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протяженность 950 м., ширина 7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Байхор, ул. Первомайская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Гравийное покрытие, протяженность 1900 м., ширина 8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75Н-153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Байхор, ул. Юбилейная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протяженность 1100 м., ширина 7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Байхор, ул. Первомайская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протяженность 600 м., ширина 4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Гремяча,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протяженность 2500 м., ширина 8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75Н-156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5710CE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12300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Партизанская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0,45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Колхозная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2,55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Сенная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0,75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75Н-159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Степная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1,3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Ключевская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0,8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Подъезд к МТФ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0,65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1,4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Лесная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Озерная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Комсомольская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1,3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673050, Забайкальский край, Красночикойский район, с.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Архангельское, ул. Пролетарская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Гравийное покрытие, год 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постройки 1960, протяженность 1,0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75Н-167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Советская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2,1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1,2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75Н-169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Горная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0,4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Архангельское, ул. Нагорная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0,6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Александровка,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0,3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673050, Забайкальский край, Красночикойский район, с. Александровка, ул. Жуковская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1,1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673050, Забайкальский край, Красночикойский район, с. Александровка,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Тупянская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1960, протяженность 0,6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75Н-174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5710CE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18 000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Менза, ул. Набережная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покрытие-1350 м., земляное полотно-100 м., год постройки 1960,общая протяженность 1450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76-211 ОП МП 75Н-175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010" w:type="dxa"/>
          </w:tcPr>
          <w:p w:rsidR="003B6975" w:rsidRPr="000C0DC7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0DC7">
              <w:rPr>
                <w:rFonts w:ascii="Times New Roman" w:hAnsi="Times New Roman" w:cs="Times New Roman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0C0DC7" w:rsidRDefault="003B6975" w:rsidP="003B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7">
              <w:rPr>
                <w:rFonts w:ascii="Times New Roman" w:hAnsi="Times New Roman" w:cs="Times New Roman"/>
              </w:rPr>
              <w:t>Забайкальский край, Красночикойский район, с. Менза, ул. Ключевская</w:t>
            </w:r>
          </w:p>
        </w:tc>
        <w:tc>
          <w:tcPr>
            <w:tcW w:w="3155" w:type="dxa"/>
          </w:tcPr>
          <w:p w:rsidR="003B6975" w:rsidRPr="000C0DC7" w:rsidRDefault="003B6975" w:rsidP="003B6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C7">
              <w:rPr>
                <w:rFonts w:ascii="Times New Roman" w:hAnsi="Times New Roman" w:cs="Times New Roman"/>
              </w:rPr>
              <w:t>Земляное полотно, год постройки-1960, протяженность-1350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75Н-176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Менза, ул. Батарейная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покрытие-550 м., земляное полотно-550 м., год постройки-1960, общая протяженность-1100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75Н-177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Шонуй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, ул. Стойба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постройки-1960, протяженность-400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75Н-178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Укыр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Теребиловка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постройки-1960, протяженность-1000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75Н-179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Красночикойский район, с.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Укыр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Теребиловка</w:t>
            </w:r>
            <w:proofErr w:type="spellEnd"/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Земляное полотно, год постройки-1960, протяженность-</w:t>
            </w:r>
            <w:r w:rsidRPr="00D92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76-211 ОП МП 75Н-180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Менза,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постройки-1960, протяженность-1100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Менза,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постройки-1960, протяженность-1350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Красночикойский район, с. Менза, ул. Школьная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постройки-1960, протяженность-100 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75Н-183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5710CE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8 650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Калининская -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1953, протяженность 1,0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Новая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1953, протяженность 0,3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75Н-185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tabs>
                <w:tab w:val="left" w:pos="1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673054, Забайкальский край, Красночикойский район, с. Альбитуй, ул. </w:t>
            </w:r>
            <w:proofErr w:type="spellStart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Андрияновская</w:t>
            </w:r>
            <w:proofErr w:type="spellEnd"/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 до улицы Школьной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1953, протяженность 0,3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75Н-186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Школьная -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1974, протяженность 0,5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75Н-187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Школьная- Центральная (объезд)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1987, протяженность 0,35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75Н-188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Горная -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1987, протяженность 0,8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75Н-189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Альбитуй, ул. Новая - свалка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год постройки 1987, протяженность 0,8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75Н-190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Нижний-Нарым, ул. Центральная-Береговая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1950, протяженность 0,45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75Н-191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Нижний-Нарым, ул. Центральная-магазин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1950, протяженность 0,2 км.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75Н-192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Нижний-Нарым, ул. Береговая-кладбище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Земляное полотно, протяженность 0,7 км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75Н-193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Гутай, ул. Центральная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1932, протяженность 2,8 км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75Н-194</w:t>
            </w:r>
          </w:p>
        </w:tc>
      </w:tr>
      <w:tr w:rsidR="003B6975" w:rsidRPr="00D92E5D" w:rsidTr="008004B8">
        <w:trPr>
          <w:trHeight w:val="495"/>
        </w:trPr>
        <w:tc>
          <w:tcPr>
            <w:tcW w:w="54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</w:t>
            </w:r>
          </w:p>
        </w:tc>
        <w:tc>
          <w:tcPr>
            <w:tcW w:w="2010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5599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673054, Забайкальский край, Красночикойский район, с. Нижний-Нарым, ул. Береговая</w:t>
            </w:r>
          </w:p>
        </w:tc>
        <w:tc>
          <w:tcPr>
            <w:tcW w:w="3155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5D">
              <w:rPr>
                <w:rFonts w:ascii="Times New Roman" w:hAnsi="Times New Roman" w:cs="Times New Roman"/>
                <w:sz w:val="20"/>
                <w:szCs w:val="20"/>
              </w:rPr>
              <w:t>Гравийное покрытие, год постройки 1947, протяженность 1,0 км</w:t>
            </w:r>
          </w:p>
        </w:tc>
        <w:tc>
          <w:tcPr>
            <w:tcW w:w="3476" w:type="dxa"/>
          </w:tcPr>
          <w:p w:rsidR="003B6975" w:rsidRPr="00D92E5D" w:rsidRDefault="003B6975" w:rsidP="003B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76-211 ОП МП 75Н-195</w:t>
            </w:r>
          </w:p>
        </w:tc>
      </w:tr>
      <w:tr w:rsidR="003B6975" w:rsidRPr="00D92E5D" w:rsidTr="008004B8">
        <w:trPr>
          <w:trHeight w:val="495"/>
        </w:trPr>
        <w:tc>
          <w:tcPr>
            <w:tcW w:w="14786" w:type="dxa"/>
            <w:gridSpan w:val="5"/>
          </w:tcPr>
          <w:p w:rsidR="003B6975" w:rsidRPr="005710CE" w:rsidRDefault="003B6975" w:rsidP="003B69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9 200</w:t>
            </w:r>
          </w:p>
        </w:tc>
      </w:tr>
      <w:tr w:rsidR="003B6975" w:rsidRPr="00D92E5D" w:rsidTr="008004B8">
        <w:trPr>
          <w:trHeight w:val="495"/>
        </w:trPr>
        <w:tc>
          <w:tcPr>
            <w:tcW w:w="8155" w:type="dxa"/>
            <w:gridSpan w:val="3"/>
          </w:tcPr>
          <w:p w:rsidR="003B6975" w:rsidRPr="00D92E5D" w:rsidRDefault="003B6975" w:rsidP="003B69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2E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31" w:type="dxa"/>
            <w:gridSpan w:val="2"/>
          </w:tcPr>
          <w:p w:rsidR="003B6975" w:rsidRPr="009622B5" w:rsidRDefault="009622B5" w:rsidP="00901B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2B5">
              <w:rPr>
                <w:rFonts w:ascii="Times New Roman" w:hAnsi="Times New Roman" w:cs="Times New Roman"/>
                <w:b/>
                <w:sz w:val="20"/>
                <w:szCs w:val="20"/>
              </w:rPr>
              <w:t>472 0</w:t>
            </w:r>
            <w:r w:rsidR="00901B0A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3B6975" w:rsidRPr="009622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                                         </w:t>
            </w:r>
          </w:p>
        </w:tc>
      </w:tr>
    </w:tbl>
    <w:p w:rsidR="00046360" w:rsidRDefault="00046360" w:rsidP="00046360">
      <w:pPr>
        <w:ind w:firstLine="708"/>
      </w:pPr>
    </w:p>
    <w:p w:rsidR="00D34E06" w:rsidRPr="00046360" w:rsidRDefault="00D34E06" w:rsidP="00046360"/>
    <w:sectPr w:rsidR="00D34E06" w:rsidRPr="00046360" w:rsidSect="00DA02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F5"/>
    <w:rsid w:val="00045EC8"/>
    <w:rsid w:val="00046360"/>
    <w:rsid w:val="000B7F85"/>
    <w:rsid w:val="000F0DD8"/>
    <w:rsid w:val="00193EC7"/>
    <w:rsid w:val="002566B5"/>
    <w:rsid w:val="002808FC"/>
    <w:rsid w:val="002F1785"/>
    <w:rsid w:val="00323F6F"/>
    <w:rsid w:val="00337548"/>
    <w:rsid w:val="003A486C"/>
    <w:rsid w:val="003B6975"/>
    <w:rsid w:val="003E5F09"/>
    <w:rsid w:val="00453652"/>
    <w:rsid w:val="004A5444"/>
    <w:rsid w:val="004B02B1"/>
    <w:rsid w:val="00511200"/>
    <w:rsid w:val="005358C7"/>
    <w:rsid w:val="00572570"/>
    <w:rsid w:val="006162CD"/>
    <w:rsid w:val="0069610A"/>
    <w:rsid w:val="006F7837"/>
    <w:rsid w:val="0078739E"/>
    <w:rsid w:val="007916B4"/>
    <w:rsid w:val="008004B8"/>
    <w:rsid w:val="00804EAD"/>
    <w:rsid w:val="008F46FB"/>
    <w:rsid w:val="00901B0A"/>
    <w:rsid w:val="009622B5"/>
    <w:rsid w:val="00980F8D"/>
    <w:rsid w:val="009A51FA"/>
    <w:rsid w:val="009C2492"/>
    <w:rsid w:val="009D07C1"/>
    <w:rsid w:val="00A22E86"/>
    <w:rsid w:val="00A758EA"/>
    <w:rsid w:val="00A80B84"/>
    <w:rsid w:val="00A81397"/>
    <w:rsid w:val="00AB3F02"/>
    <w:rsid w:val="00AD02F1"/>
    <w:rsid w:val="00B05D8C"/>
    <w:rsid w:val="00B21ECF"/>
    <w:rsid w:val="00B557F5"/>
    <w:rsid w:val="00BE1DF9"/>
    <w:rsid w:val="00C81E94"/>
    <w:rsid w:val="00D34E06"/>
    <w:rsid w:val="00D92E5D"/>
    <w:rsid w:val="00DA029C"/>
    <w:rsid w:val="00DC0378"/>
    <w:rsid w:val="00E04D89"/>
    <w:rsid w:val="00E53CE1"/>
    <w:rsid w:val="00F6019A"/>
    <w:rsid w:val="00F90A9E"/>
    <w:rsid w:val="00F92A35"/>
    <w:rsid w:val="00F93E7E"/>
    <w:rsid w:val="00FC0DB0"/>
    <w:rsid w:val="00FF3F0B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4DA3E-5B8C-483C-8904-9F9EC3A5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1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rsid w:val="00F6019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6019A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5360</Words>
  <Characters>30558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ПК</cp:lastModifiedBy>
  <cp:revision>39</cp:revision>
  <dcterms:created xsi:type="dcterms:W3CDTF">2016-12-02T06:00:00Z</dcterms:created>
  <dcterms:modified xsi:type="dcterms:W3CDTF">2021-09-29T08:03:00Z</dcterms:modified>
</cp:coreProperties>
</file>