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71" w:rsidRPr="00C62CB6" w:rsidRDefault="00772471" w:rsidP="007724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CB6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«Конкинское»</w:t>
      </w:r>
    </w:p>
    <w:p w:rsidR="00772471" w:rsidRPr="00C62CB6" w:rsidRDefault="00772471" w:rsidP="007724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2CB6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«КОНКИНСКОЕ»</w:t>
      </w:r>
    </w:p>
    <w:p w:rsidR="00772471" w:rsidRPr="00C62CB6" w:rsidRDefault="00772471" w:rsidP="007724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471" w:rsidRPr="00C62CB6" w:rsidRDefault="00772471" w:rsidP="007724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471" w:rsidRPr="00C62CB6" w:rsidRDefault="00772471" w:rsidP="007724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2CB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772471" w:rsidRPr="00C62CB6" w:rsidRDefault="00772471" w:rsidP="00772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CB6">
        <w:rPr>
          <w:rFonts w:ascii="Times New Roman" w:eastAsia="Times New Roman" w:hAnsi="Times New Roman"/>
          <w:sz w:val="28"/>
          <w:szCs w:val="28"/>
          <w:lang w:eastAsia="ru-RU"/>
        </w:rPr>
        <w:t>29 декабря 2021г.                                                                                    № 24</w:t>
      </w:r>
    </w:p>
    <w:p w:rsidR="00772471" w:rsidRPr="00C62CB6" w:rsidRDefault="00772471" w:rsidP="007724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CB6">
        <w:rPr>
          <w:rFonts w:ascii="Times New Roman" w:eastAsia="Times New Roman" w:hAnsi="Times New Roman"/>
          <w:sz w:val="28"/>
          <w:szCs w:val="28"/>
          <w:lang w:eastAsia="ru-RU"/>
        </w:rPr>
        <w:t>с. Конкино</w:t>
      </w:r>
    </w:p>
    <w:p w:rsidR="00772471" w:rsidRPr="00C62CB6" w:rsidRDefault="00772471" w:rsidP="007724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471" w:rsidRPr="00C62CB6" w:rsidRDefault="00772471" w:rsidP="007724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C62CB6">
        <w:rPr>
          <w:rFonts w:ascii="Times New Roman" w:eastAsia="Times New Roman" w:hAnsi="Times New Roman"/>
          <w:b/>
          <w:sz w:val="28"/>
          <w:szCs w:val="28"/>
          <w:lang w:eastAsia="ru-RU"/>
        </w:rPr>
        <w:t>О передаче осуществления части  полномочий муниципального района</w:t>
      </w:r>
    </w:p>
    <w:p w:rsidR="00772471" w:rsidRPr="00C62CB6" w:rsidRDefault="00772471" w:rsidP="007724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C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 Красночикойский район» органам местного самоуправления сельского поселения «Конкинское»</w:t>
      </w:r>
    </w:p>
    <w:bookmarkEnd w:id="0"/>
    <w:p w:rsidR="00772471" w:rsidRPr="00C62CB6" w:rsidRDefault="00772471" w:rsidP="007724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471" w:rsidRPr="00C62CB6" w:rsidRDefault="00772471" w:rsidP="00772471">
      <w:p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CB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 соответствии с абзацем 3 части 4 статьи 15 Федерального закона от 6 октября 2003 года №131-ФЗ « Об общих принципах организации местного самоуправления в Российской Федерации», руководствуясь  статьёй 11 Устава сельского поселения « Конкинское», Порядком заключения соглашения о передаче </w:t>
      </w:r>
      <w:proofErr w:type="gramStart"/>
      <w:r w:rsidRPr="00C62CB6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C62CB6">
        <w:rPr>
          <w:rFonts w:ascii="Times New Roman" w:eastAsia="Times New Roman" w:hAnsi="Times New Roman"/>
          <w:sz w:val="28"/>
          <w:szCs w:val="28"/>
          <w:lang w:eastAsia="ru-RU"/>
        </w:rPr>
        <w:t>принятии) осуществления части полномочий, утвержденного решением Совета сельского поселения «Конкинское», Совет сельского поселения « Конкинское» решил:</w:t>
      </w:r>
    </w:p>
    <w:p w:rsidR="00772471" w:rsidRPr="00C62CB6" w:rsidRDefault="00772471" w:rsidP="00772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CB6">
        <w:rPr>
          <w:rFonts w:ascii="Times New Roman" w:eastAsia="Times New Roman" w:hAnsi="Times New Roman"/>
          <w:sz w:val="28"/>
          <w:szCs w:val="28"/>
          <w:lang w:eastAsia="ru-RU"/>
        </w:rPr>
        <w:t xml:space="preserve">    1. Принять осуществление части полномочий органами местного самоуправления сельского поселения « Конкинское».</w:t>
      </w:r>
    </w:p>
    <w:p w:rsidR="00772471" w:rsidRPr="00C62CB6" w:rsidRDefault="00772471" w:rsidP="00772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CB6">
        <w:rPr>
          <w:rFonts w:ascii="Times New Roman" w:eastAsia="Times New Roman" w:hAnsi="Times New Roman"/>
          <w:sz w:val="28"/>
          <w:szCs w:val="28"/>
          <w:lang w:eastAsia="ru-RU"/>
        </w:rPr>
        <w:t xml:space="preserve">    2. Утвердить соглашение о передаче осуществления части полномочий согласно приложению к настоящему решению.</w:t>
      </w:r>
    </w:p>
    <w:p w:rsidR="00772471" w:rsidRPr="00C62CB6" w:rsidRDefault="00772471" w:rsidP="00772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CB6">
        <w:rPr>
          <w:rFonts w:ascii="Times New Roman" w:eastAsia="Times New Roman" w:hAnsi="Times New Roman"/>
          <w:sz w:val="28"/>
          <w:szCs w:val="28"/>
          <w:lang w:eastAsia="ru-RU"/>
        </w:rPr>
        <w:t xml:space="preserve">    3. Настоящее решение обнародовать.</w:t>
      </w:r>
    </w:p>
    <w:p w:rsidR="00772471" w:rsidRPr="00C62CB6" w:rsidRDefault="00772471" w:rsidP="00772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471" w:rsidRPr="00C62CB6" w:rsidRDefault="00772471" w:rsidP="00772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471" w:rsidRDefault="00772471" w:rsidP="00772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CB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«Конкинское»                     А.Н.Гайворонская     </w:t>
      </w:r>
    </w:p>
    <w:p w:rsidR="0020373A" w:rsidRDefault="0020373A" w:rsidP="00772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73A" w:rsidRDefault="0020373A" w:rsidP="00772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73A" w:rsidRDefault="0020373A" w:rsidP="00772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73A" w:rsidRDefault="0020373A" w:rsidP="00772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73A" w:rsidRDefault="0020373A" w:rsidP="00772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73A" w:rsidRDefault="0020373A" w:rsidP="00772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73A" w:rsidRDefault="0020373A" w:rsidP="00772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73A" w:rsidRDefault="0020373A" w:rsidP="00772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73A" w:rsidRDefault="0020373A" w:rsidP="00772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73A" w:rsidRDefault="0020373A" w:rsidP="00772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73A" w:rsidRDefault="0020373A" w:rsidP="00772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73A" w:rsidRDefault="0020373A" w:rsidP="00772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73A" w:rsidRDefault="0020373A" w:rsidP="00772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73A" w:rsidRDefault="0020373A" w:rsidP="00772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73A" w:rsidRDefault="0020373A" w:rsidP="00772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73A" w:rsidRDefault="0020373A" w:rsidP="00772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73A" w:rsidRPr="00C62CB6" w:rsidRDefault="0020373A" w:rsidP="00772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471" w:rsidRPr="00C62CB6" w:rsidRDefault="00772471" w:rsidP="00772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772471" w:rsidRPr="00205F64" w:rsidTr="00217933">
        <w:tc>
          <w:tcPr>
            <w:tcW w:w="4680" w:type="dxa"/>
          </w:tcPr>
          <w:p w:rsidR="00772471" w:rsidRPr="00205F64" w:rsidRDefault="00772471" w:rsidP="0021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205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br w:type="page"/>
              <w:t xml:space="preserve">                                      </w:t>
            </w:r>
            <w:r w:rsidRPr="00205F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890" w:type="dxa"/>
          </w:tcPr>
          <w:p w:rsidR="00772471" w:rsidRPr="00205F64" w:rsidRDefault="00772471" w:rsidP="0021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72471" w:rsidRPr="00205F64" w:rsidRDefault="00772471" w:rsidP="0021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5F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:rsidR="00772471" w:rsidRPr="00205F64" w:rsidRDefault="00772471" w:rsidP="0021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72471" w:rsidRPr="00205F64" w:rsidRDefault="00772471" w:rsidP="0021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Совета муниципального района «Красночикойский район»</w:t>
            </w:r>
          </w:p>
          <w:p w:rsidR="00772471" w:rsidRPr="00205F64" w:rsidRDefault="00772471" w:rsidP="0021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«24» ноября 2021  года № 333</w:t>
            </w:r>
          </w:p>
          <w:p w:rsidR="00772471" w:rsidRPr="00205F64" w:rsidRDefault="00772471" w:rsidP="0021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72471" w:rsidRPr="00205F64" w:rsidRDefault="00772471" w:rsidP="0021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Совета сельского поселения «Конкинское»</w:t>
            </w:r>
          </w:p>
          <w:p w:rsidR="00772471" w:rsidRPr="00205F64" w:rsidRDefault="00772471" w:rsidP="0021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«29__»</w:t>
            </w:r>
            <w:r w:rsidR="00C20D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декабря</w:t>
            </w:r>
            <w:r w:rsidRPr="00205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2021года №2</w:t>
            </w:r>
            <w:r w:rsidR="00C20D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772471" w:rsidRPr="00205F64" w:rsidRDefault="00772471" w:rsidP="0021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</w:tr>
    </w:tbl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772471" w:rsidRPr="00205F64" w:rsidRDefault="00772471" w:rsidP="007724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sub_10"/>
      <w:r w:rsidRPr="00205F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СОГЛАШЕНИЕ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</w:t>
      </w:r>
      <w:r w:rsidRPr="00205F6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«Красночикойский район» по решению вопросов местного значения органам местного самоуправления сельского поселения «Конкинское»</w:t>
      </w:r>
    </w:p>
    <w:p w:rsidR="00772471" w:rsidRPr="00205F64" w:rsidRDefault="00772471" w:rsidP="00772471">
      <w:pPr>
        <w:widowControl w:val="0"/>
        <w:tabs>
          <w:tab w:val="left" w:pos="55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Грешилова</w:t>
      </w:r>
      <w:proofErr w:type="spellEnd"/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Александра Терентьевича, действующего на основании Устава муниципального района «Красночикойский район», с одной стороны, и Администрация сельского поселения «Конкинское», именуемая в дальнейшем Администрация поселения, в лице главы сельского поселения «Конкинское» </w:t>
      </w:r>
      <w:proofErr w:type="spellStart"/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Гайворонской</w:t>
      </w:r>
      <w:proofErr w:type="spellEnd"/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 Альбины Николаевны, действующей на основании Устава сельского поселения «Конкинское», с другой стороны</w:t>
      </w:r>
      <w:proofErr w:type="gramEnd"/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, в дальнейшем именуемые Стороны, заключили настоящее Соглашение о нижеследующем.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b/>
          <w:sz w:val="28"/>
          <w:szCs w:val="28"/>
          <w:lang w:eastAsia="ru-RU"/>
        </w:rPr>
        <w:t>1. Предмет Соглашения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1.1. </w:t>
      </w:r>
      <w:proofErr w:type="gramStart"/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«Красночикойский район» (далее – Район),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вопросов местного значения (далее</w:t>
      </w:r>
      <w:proofErr w:type="gramEnd"/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 - переданные полномочия), а именно: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1.1.1.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72471" w:rsidRPr="00205F64" w:rsidRDefault="00772471" w:rsidP="00772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1.1.2.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</w:t>
      </w: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205F64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Федерации;</w:t>
      </w:r>
      <w:proofErr w:type="gramEnd"/>
    </w:p>
    <w:p w:rsidR="00772471" w:rsidRPr="00205F64" w:rsidRDefault="00772471" w:rsidP="00772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1.1.3.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1.1.4.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772471" w:rsidRPr="00205F64" w:rsidRDefault="00772471" w:rsidP="00772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1.1.5. </w:t>
      </w:r>
      <w:r w:rsidRPr="00205F64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772471" w:rsidRPr="00205F64" w:rsidRDefault="00772471" w:rsidP="00772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1.1.6. </w:t>
      </w:r>
      <w:r w:rsidRPr="00205F64">
        <w:rPr>
          <w:rFonts w:ascii="Times New Roman" w:eastAsia="Times New Roman" w:hAnsi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1.1.7.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72471" w:rsidRPr="00205F64" w:rsidRDefault="00772471" w:rsidP="00772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1.1.8.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7" w:history="1">
        <w:r w:rsidRPr="00205F64">
          <w:rPr>
            <w:rFonts w:ascii="Times New Roman" w:eastAsia="Times New Roman" w:hAnsi="Times New Roman"/>
            <w:sz w:val="28"/>
            <w:szCs w:val="28"/>
            <w:lang w:eastAsia="ru-RU"/>
          </w:rPr>
          <w:t>плана</w:t>
        </w:r>
      </w:hyperlink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8" w:history="1">
        <w:r w:rsidRPr="00205F64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9" w:history="1">
        <w:r w:rsidRPr="00205F64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0" w:history="1">
        <w:r w:rsidRPr="00205F64">
          <w:rPr>
            <w:rFonts w:ascii="Times New Roman" w:eastAsia="Times New Roman" w:hAnsi="Times New Roman"/>
            <w:sz w:val="28"/>
            <w:szCs w:val="28"/>
            <w:lang w:eastAsia="ru-RU"/>
          </w:rPr>
          <w:t>уведомлении</w:t>
        </w:r>
      </w:hyperlink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  <w:proofErr w:type="gramEnd"/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1" w:history="1">
        <w:r w:rsidRPr="00205F64">
          <w:rPr>
            <w:rFonts w:ascii="Times New Roman" w:eastAsia="Times New Roman" w:hAnsi="Times New Roman"/>
            <w:sz w:val="28"/>
            <w:szCs w:val="28"/>
            <w:lang w:eastAsia="ru-RU"/>
          </w:rPr>
          <w:t>уведомлении</w:t>
        </w:r>
      </w:hyperlink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  <w:proofErr w:type="gramEnd"/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1.1.9. организация ритуальных услуг и содержание мест захоронения;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1.1.10.  осуществление мероприятий по обеспечению безопасности людей на водных объектах, охране их жизни и здоровья.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ab/>
        <w:t>1.3.</w:t>
      </w: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ab/>
        <w:t>1.3.1.</w:t>
      </w: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самоуправления в области </w:t>
      </w:r>
      <w:proofErr w:type="gramStart"/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полномочий по решению вопроса местного значения.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ab/>
        <w:t>1.3.2.</w:t>
      </w: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ab/>
        <w:t>1.3.3.</w:t>
      </w: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471" w:rsidRPr="00205F64" w:rsidRDefault="00772471" w:rsidP="007724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b/>
          <w:sz w:val="28"/>
          <w:szCs w:val="28"/>
          <w:lang w:eastAsia="ru-RU"/>
        </w:rPr>
        <w:t>Обязанности и права сторон</w:t>
      </w:r>
    </w:p>
    <w:p w:rsidR="00772471" w:rsidRPr="00205F64" w:rsidRDefault="00772471" w:rsidP="00772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2471" w:rsidRPr="00205F64" w:rsidRDefault="00772471" w:rsidP="00772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2.1.  Администрация района обязана:</w:t>
      </w:r>
    </w:p>
    <w:p w:rsidR="00772471" w:rsidRPr="00205F64" w:rsidRDefault="00772471" w:rsidP="00772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2.1.1. Отчитываться перед Советом муниципального района «Красночикойский район», о результатах контрольных мероприятий за исполнением Администрацией поселения полномочий, а также за целевым </w:t>
      </w: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использованием предоставленных финансовых средств (межбюджетных трансфертов).</w:t>
      </w:r>
    </w:p>
    <w:p w:rsidR="00772471" w:rsidRPr="00205F64" w:rsidRDefault="00772471" w:rsidP="00772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772471" w:rsidRPr="00205F64" w:rsidRDefault="00772471" w:rsidP="00772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772471" w:rsidRPr="00205F64" w:rsidRDefault="00772471" w:rsidP="00772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772471" w:rsidRPr="00205F64" w:rsidRDefault="00772471" w:rsidP="00772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2.2. Администрация поселения обязана:</w:t>
      </w:r>
    </w:p>
    <w:p w:rsidR="00772471" w:rsidRPr="00205F64" w:rsidRDefault="00772471" w:rsidP="00772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772471" w:rsidRPr="00205F64" w:rsidRDefault="00772471" w:rsidP="00772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772471" w:rsidRPr="00205F64" w:rsidRDefault="00772471" w:rsidP="00772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772471" w:rsidRPr="00205F64" w:rsidRDefault="00772471" w:rsidP="00772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2.2.4.  Представлять Совету муниципального района «Красночикойский район», по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772471" w:rsidRPr="00205F64" w:rsidRDefault="00772471" w:rsidP="00772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772471" w:rsidRPr="00205F64" w:rsidRDefault="00772471" w:rsidP="00772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2.3.  Администрация  района имеет право:</w:t>
      </w:r>
    </w:p>
    <w:p w:rsidR="00772471" w:rsidRPr="00205F64" w:rsidRDefault="00772471" w:rsidP="00772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2.3.1.Осуществлять </w:t>
      </w:r>
      <w:proofErr w:type="gramStart"/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772471" w:rsidRPr="00205F64" w:rsidRDefault="00772471" w:rsidP="00772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772471" w:rsidRPr="00205F64" w:rsidRDefault="00772471" w:rsidP="00772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772471" w:rsidRPr="00205F64" w:rsidRDefault="00772471" w:rsidP="00772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772471" w:rsidRPr="00205F64" w:rsidRDefault="00772471" w:rsidP="00772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2.4. Администрация  поселения имеет право:</w:t>
      </w:r>
    </w:p>
    <w:p w:rsidR="00772471" w:rsidRPr="00205F64" w:rsidRDefault="00772471" w:rsidP="00772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5.2 настоящего Соглашения.</w:t>
      </w:r>
    </w:p>
    <w:p w:rsidR="00772471" w:rsidRPr="00205F64" w:rsidRDefault="00772471" w:rsidP="00772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772471" w:rsidRPr="00205F64" w:rsidRDefault="00772471" w:rsidP="00772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772471" w:rsidRPr="00205F64" w:rsidRDefault="00772471" w:rsidP="00772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непредоставлении</w:t>
      </w:r>
      <w:proofErr w:type="spellEnd"/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772471" w:rsidRPr="00205F64" w:rsidRDefault="00772471" w:rsidP="00772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772471" w:rsidRPr="00205F64" w:rsidRDefault="00772471" w:rsidP="007724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F64">
        <w:rPr>
          <w:rFonts w:ascii="Times New Roman" w:hAnsi="Times New Roman"/>
          <w:sz w:val="28"/>
          <w:szCs w:val="28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сельского поселения.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b/>
          <w:sz w:val="28"/>
          <w:szCs w:val="28"/>
          <w:lang w:eastAsia="ru-RU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предусмотренном решением Совета муниципального района «Красночикойский район» о бюджете на 2022 год в соответствии с Приложением № 1 к настоящему Соглашению.</w:t>
      </w:r>
    </w:p>
    <w:p w:rsidR="00772471" w:rsidRPr="00205F64" w:rsidRDefault="00772471" w:rsidP="00772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F64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205F64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переданных полномочий </w:t>
      </w:r>
      <w:r w:rsidRPr="00205F64">
        <w:rPr>
          <w:rFonts w:ascii="Times New Roman" w:hAnsi="Times New Roman"/>
          <w:spacing w:val="-4"/>
          <w:sz w:val="28"/>
          <w:szCs w:val="28"/>
        </w:rPr>
        <w:t>по решению вопроса местного значения -</w:t>
      </w:r>
      <w:r w:rsidRPr="00205F64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5F64">
        <w:rPr>
          <w:rFonts w:ascii="Times New Roman" w:hAnsi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</w:t>
      </w:r>
      <w:r w:rsidRPr="00205F64">
        <w:rPr>
          <w:rFonts w:ascii="Times New Roman" w:hAnsi="Times New Roman"/>
          <w:sz w:val="28"/>
          <w:szCs w:val="28"/>
        </w:rPr>
        <w:lastRenderedPageBreak/>
        <w:t xml:space="preserve">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205F64">
          <w:rPr>
            <w:rFonts w:ascii="Times New Roman" w:hAnsi="Times New Roman"/>
            <w:sz w:val="28"/>
            <w:szCs w:val="28"/>
          </w:rPr>
          <w:t>законодательством</w:t>
        </w:r>
        <w:proofErr w:type="gramEnd"/>
      </w:hyperlink>
      <w:r w:rsidRPr="00205F64">
        <w:rPr>
          <w:rFonts w:ascii="Times New Roman" w:hAnsi="Times New Roman"/>
          <w:sz w:val="28"/>
          <w:szCs w:val="28"/>
        </w:rPr>
        <w:t xml:space="preserve"> Российской Федерации, зачисляются в бюджет поселения на основании ходатайства (заявления) главы сельского поселения  с представлением актов выполненных работ.</w:t>
      </w:r>
    </w:p>
    <w:p w:rsidR="00772471" w:rsidRPr="00205F64" w:rsidRDefault="00772471" w:rsidP="00772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F64">
        <w:rPr>
          <w:rFonts w:ascii="Times New Roman" w:hAnsi="Times New Roman"/>
          <w:sz w:val="28"/>
          <w:szCs w:val="28"/>
        </w:rPr>
        <w:t>Межбюджетные трансферты для осуществления иных переданных полномочий зачисляются в бюджет поселения ежемесячно в размере 1/12 годового объема в срок до 25 числа месяца.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b/>
          <w:sz w:val="28"/>
          <w:szCs w:val="28"/>
          <w:lang w:eastAsia="ru-RU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471" w:rsidRPr="00205F64" w:rsidRDefault="00772471" w:rsidP="00772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района.</w:t>
      </w:r>
    </w:p>
    <w:p w:rsidR="00772471" w:rsidRPr="00205F64" w:rsidRDefault="00772471" w:rsidP="00772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772471" w:rsidRPr="00205F64" w:rsidRDefault="00772471" w:rsidP="00772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772471" w:rsidRPr="00205F64" w:rsidRDefault="00772471" w:rsidP="00772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4.4. Материальные средства, переданные в безвозмездное пользование, используются по целевому назначению.</w:t>
      </w:r>
    </w:p>
    <w:p w:rsidR="00772471" w:rsidRPr="00205F64" w:rsidRDefault="00772471" w:rsidP="00772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</w:t>
      </w: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772471" w:rsidRPr="00205F64" w:rsidRDefault="00772471" w:rsidP="00772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772471" w:rsidRPr="00205F64" w:rsidRDefault="00772471" w:rsidP="00772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772471" w:rsidRPr="00205F64" w:rsidRDefault="00772471" w:rsidP="00772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471" w:rsidRPr="00205F64" w:rsidRDefault="00772471" w:rsidP="007724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  <w:proofErr w:type="gramStart"/>
      <w:r w:rsidRPr="00205F64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205F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772471" w:rsidRPr="00205F64" w:rsidRDefault="00772471" w:rsidP="0077247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Администрация района осуществляет </w:t>
      </w:r>
      <w:proofErr w:type="gramStart"/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ab/>
        <w:t>5.2.</w:t>
      </w: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b/>
          <w:sz w:val="28"/>
          <w:szCs w:val="28"/>
          <w:lang w:eastAsia="ru-RU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6.1.</w:t>
      </w: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Настоящее Соглашение заключается сроком на 1 год. Срок действия  настоящего Соглашения с «01» января 2022 года по «31» декабря 2022 года. 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6.3. Действие настоящего соглашения распространяется на правоотношения, возникшие с 1 января 2022 года.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ab/>
        <w:t>6.4.</w:t>
      </w: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ab/>
        <w:t>6.5.</w:t>
      </w: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ab/>
        <w:t>Действие настоящего Соглашения может быть прекращено досрочно в следующих случаях: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ab/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6.5.5. в случае вступления в силу решения суда.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ab/>
        <w:t>6.6. Администрация поселения вправе отказаться от исполнения настоящего Соглашения в следующих случаях: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6.6.1. нарушение Администрацией района сроков предоставления межбюджетных трансфертов и (или) имущества более чем на 2 месяца;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b/>
          <w:sz w:val="28"/>
          <w:szCs w:val="28"/>
          <w:lang w:eastAsia="ru-RU"/>
        </w:rPr>
        <w:t>7. Заключительные положения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ab/>
        <w:t>7.1.</w:t>
      </w: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ab/>
        <w:t>7.2.</w:t>
      </w: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ab/>
        <w:t>7.3.</w:t>
      </w: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Соглашение составлено в 2-х экземплярах, имеющих равную юридическую силу, на 10 листах.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ab/>
        <w:t>7.4.</w:t>
      </w: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</w:t>
      </w: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их подписания, если иное не предусмотрено самим документом. 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b/>
          <w:sz w:val="28"/>
          <w:szCs w:val="28"/>
          <w:lang w:eastAsia="ru-RU"/>
        </w:rPr>
        <w:t>8. Реквизиты сторон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79" w:type="dxa"/>
        <w:tblLook w:val="01E0" w:firstRow="1" w:lastRow="1" w:firstColumn="1" w:lastColumn="1" w:noHBand="0" w:noVBand="0"/>
      </w:tblPr>
      <w:tblGrid>
        <w:gridCol w:w="4786"/>
        <w:gridCol w:w="709"/>
        <w:gridCol w:w="4284"/>
      </w:tblGrid>
      <w:tr w:rsidR="00772471" w:rsidRPr="00205F64" w:rsidTr="00217933">
        <w:tc>
          <w:tcPr>
            <w:tcW w:w="4786" w:type="dxa"/>
          </w:tcPr>
          <w:p w:rsidR="00772471" w:rsidRPr="00205F64" w:rsidRDefault="00772471" w:rsidP="0021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205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772471" w:rsidRPr="00205F64" w:rsidRDefault="00772471" w:rsidP="0021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«Красночикойский район»</w:t>
            </w:r>
          </w:p>
          <w:p w:rsidR="00772471" w:rsidRPr="00205F64" w:rsidRDefault="00772471" w:rsidP="0021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 7509000408</w:t>
            </w:r>
          </w:p>
          <w:p w:rsidR="00772471" w:rsidRPr="00205F64" w:rsidRDefault="00772471" w:rsidP="0021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F64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КПП 750901001</w:t>
            </w:r>
          </w:p>
          <w:p w:rsidR="00772471" w:rsidRPr="00205F64" w:rsidRDefault="00772471" w:rsidP="0021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F6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БИК 047601001</w:t>
            </w:r>
          </w:p>
          <w:p w:rsidR="00772471" w:rsidRPr="00205F64" w:rsidRDefault="00772471" w:rsidP="0021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05F64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Р</w:t>
            </w:r>
            <w:proofErr w:type="gramEnd"/>
            <w:r w:rsidRPr="00205F64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/С</w:t>
            </w:r>
            <w:r w:rsidRPr="00205F64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05F64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40204810200000000125</w:t>
            </w:r>
          </w:p>
          <w:p w:rsidR="00772471" w:rsidRPr="00205F64" w:rsidRDefault="00772471" w:rsidP="0021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205F6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с. Красный Чикой, ул. </w:t>
            </w:r>
            <w:proofErr w:type="gramStart"/>
            <w:r w:rsidRPr="00205F6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205F6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, 59</w:t>
            </w:r>
          </w:p>
          <w:p w:rsidR="00772471" w:rsidRPr="00205F64" w:rsidRDefault="00772471" w:rsidP="0021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</w:p>
          <w:p w:rsidR="00772471" w:rsidRPr="00205F64" w:rsidRDefault="00772471" w:rsidP="0021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205F6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Глава муниципального района                 </w:t>
            </w:r>
          </w:p>
          <w:p w:rsidR="00772471" w:rsidRPr="00205F64" w:rsidRDefault="00772471" w:rsidP="0021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205F64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«Красночикойский район»    </w:t>
            </w:r>
          </w:p>
          <w:p w:rsidR="00772471" w:rsidRPr="00205F64" w:rsidRDefault="00772471" w:rsidP="0021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205F6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_______________</w:t>
            </w:r>
            <w:r w:rsidRPr="00205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А.Т. </w:t>
            </w:r>
            <w:proofErr w:type="spellStart"/>
            <w:r w:rsidRPr="00205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Грешилов</w:t>
            </w:r>
            <w:proofErr w:type="spellEnd"/>
          </w:p>
          <w:p w:rsidR="00772471" w:rsidRPr="00205F64" w:rsidRDefault="00772471" w:rsidP="0021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5F64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 «___»____________ 20___г.                 </w:t>
            </w:r>
          </w:p>
        </w:tc>
        <w:tc>
          <w:tcPr>
            <w:tcW w:w="709" w:type="dxa"/>
          </w:tcPr>
          <w:p w:rsidR="00772471" w:rsidRPr="00205F64" w:rsidRDefault="00772471" w:rsidP="0021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205F64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84" w:type="dxa"/>
          </w:tcPr>
          <w:p w:rsidR="00772471" w:rsidRPr="00205F64" w:rsidRDefault="00772471" w:rsidP="0021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205F6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Администрация сельского </w:t>
            </w:r>
            <w:r w:rsidRPr="00205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«Конкинское»</w:t>
            </w:r>
          </w:p>
          <w:p w:rsidR="00772471" w:rsidRPr="00205F64" w:rsidRDefault="00772471" w:rsidP="0021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ИНН  7509004000                   </w:t>
            </w:r>
          </w:p>
          <w:p w:rsidR="00772471" w:rsidRPr="00205F64" w:rsidRDefault="00772471" w:rsidP="0021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F64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КПП   750901001                    </w:t>
            </w:r>
          </w:p>
          <w:p w:rsidR="00772471" w:rsidRPr="00205F64" w:rsidRDefault="00772471" w:rsidP="0021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F6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БИК   047601001                     </w:t>
            </w:r>
          </w:p>
          <w:p w:rsidR="00772471" w:rsidRPr="00205F64" w:rsidRDefault="00772471" w:rsidP="0021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proofErr w:type="gramStart"/>
            <w:r w:rsidRPr="00205F64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Р</w:t>
            </w:r>
            <w:proofErr w:type="gramEnd"/>
            <w:r w:rsidRPr="00205F64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/С</w:t>
            </w:r>
            <w:r w:rsidRPr="00205F64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 </w:t>
            </w:r>
            <w:r w:rsidRPr="00205F64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  <w:t>40204881030000000135</w:t>
            </w:r>
            <w:r w:rsidRPr="00205F64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       </w:t>
            </w:r>
          </w:p>
          <w:p w:rsidR="00772471" w:rsidRPr="00205F64" w:rsidRDefault="00772471" w:rsidP="0021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Конкино, ул. Горная, 2</w:t>
            </w:r>
          </w:p>
          <w:p w:rsidR="00772471" w:rsidRPr="00205F64" w:rsidRDefault="00772471" w:rsidP="0021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2471" w:rsidRPr="00205F64" w:rsidRDefault="00772471" w:rsidP="0021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2471" w:rsidRPr="00205F64" w:rsidRDefault="00772471" w:rsidP="0021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205F6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Глава сельского поселения  </w:t>
            </w:r>
          </w:p>
          <w:p w:rsidR="00772471" w:rsidRPr="00205F64" w:rsidRDefault="00772471" w:rsidP="0021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«Конкинское»</w:t>
            </w:r>
          </w:p>
          <w:p w:rsidR="00772471" w:rsidRPr="00205F64" w:rsidRDefault="00772471" w:rsidP="0021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F6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____________</w:t>
            </w:r>
            <w:r w:rsidRPr="00205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А.Н. Гайворонская</w:t>
            </w:r>
          </w:p>
          <w:p w:rsidR="00772471" w:rsidRPr="00205F64" w:rsidRDefault="00772471" w:rsidP="0021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5F64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«___»____________ 20___г.                 </w:t>
            </w:r>
          </w:p>
        </w:tc>
      </w:tr>
    </w:tbl>
    <w:p w:rsidR="00772471" w:rsidRPr="00205F64" w:rsidRDefault="00772471" w:rsidP="0077247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 к Соглашению</w:t>
      </w:r>
    </w:p>
    <w:p w:rsidR="00772471" w:rsidRPr="00205F64" w:rsidRDefault="00772471" w:rsidP="0077247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от  «24» ноября 2021 года № 333</w:t>
      </w:r>
    </w:p>
    <w:p w:rsidR="00772471" w:rsidRPr="00205F64" w:rsidRDefault="00772471" w:rsidP="0077247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471" w:rsidRPr="00205F64" w:rsidRDefault="00772471" w:rsidP="0077247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471" w:rsidRPr="00205F64" w:rsidRDefault="00772471" w:rsidP="00772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Объёмы межбюджетных трансфертов на 2022 год, необходимых для осуществления  администрацией сельского поселения </w:t>
      </w:r>
      <w:r w:rsidRPr="00205F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«Конкинское» </w:t>
      </w:r>
      <w:r w:rsidRPr="00205F64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передаваемых ей части полномочий </w:t>
      </w:r>
      <w:r w:rsidRPr="00205F6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муниципального района «Красночикойский район» по решению вопросов местного значения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471" w:rsidRPr="00205F64" w:rsidRDefault="00772471" w:rsidP="00772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205F6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Объём межбюджетных трансфертов на 2022 год, необходимых для осуществления  администрацией сельского поселения </w:t>
      </w: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«Конкинское» </w:t>
      </w:r>
      <w:r w:rsidRPr="00205F6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передаваемых ей части полномочий </w:t>
      </w:r>
      <w:r w:rsidRPr="00205F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муниципального района «Красночикойский район» по решению вопроса местного значения - </w:t>
      </w: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</w:t>
      </w:r>
      <w:proofErr w:type="gramEnd"/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 полномочий в области использования автомобильных дорог и осуществления дорожной деятельности в соответствии с </w:t>
      </w:r>
      <w:hyperlink r:id="rId13" w:history="1">
        <w:r w:rsidRPr="00205F64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составляет </w:t>
      </w:r>
      <w:r w:rsidRPr="00205F64">
        <w:rPr>
          <w:rFonts w:ascii="Times New Roman" w:eastAsia="Times New Roman" w:hAnsi="Times New Roman"/>
          <w:b/>
          <w:sz w:val="28"/>
          <w:szCs w:val="28"/>
          <w:lang w:eastAsia="ru-RU"/>
        </w:rPr>
        <w:t>247 972,2</w:t>
      </w: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рубля.</w:t>
      </w:r>
    </w:p>
    <w:p w:rsidR="00772471" w:rsidRPr="00205F64" w:rsidRDefault="00772471" w:rsidP="00772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r w:rsidRPr="00205F6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Объём межбюджетных трансфертов на 2022 год, необходимых для осуществления  администрацией сельского поселения </w:t>
      </w: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«Конкинское» </w:t>
      </w:r>
      <w:r w:rsidRPr="00205F6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передаваемых ей части полномочий </w:t>
      </w:r>
      <w:r w:rsidRPr="00205F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муниципального района «Красночикойский район» по решению вопросов местного значения </w:t>
      </w:r>
      <w:r w:rsidRPr="00205F64">
        <w:rPr>
          <w:rFonts w:ascii="Times New Roman" w:eastAsia="Times New Roman" w:hAnsi="Times New Roman"/>
          <w:sz w:val="28"/>
          <w:szCs w:val="28"/>
        </w:rPr>
        <w:t xml:space="preserve">составляет </w:t>
      </w:r>
      <w:r w:rsidRPr="00205F64">
        <w:rPr>
          <w:rFonts w:ascii="Times New Roman" w:eastAsia="Times New Roman" w:hAnsi="Times New Roman"/>
          <w:b/>
          <w:sz w:val="28"/>
          <w:szCs w:val="28"/>
        </w:rPr>
        <w:t xml:space="preserve">52 731 </w:t>
      </w:r>
      <w:r w:rsidRPr="00205F64">
        <w:rPr>
          <w:rFonts w:ascii="Times New Roman" w:eastAsia="Times New Roman" w:hAnsi="Times New Roman"/>
          <w:sz w:val="28"/>
          <w:szCs w:val="28"/>
        </w:rPr>
        <w:t>рубль: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 – </w:t>
      </w:r>
      <w:r w:rsidRPr="00205F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11 563 </w:t>
      </w: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рубля;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– </w:t>
      </w:r>
      <w:r w:rsidRPr="00205F64">
        <w:rPr>
          <w:rFonts w:ascii="Times New Roman" w:eastAsia="Times New Roman" w:hAnsi="Times New Roman"/>
          <w:b/>
          <w:sz w:val="28"/>
          <w:szCs w:val="28"/>
          <w:lang w:eastAsia="ru-RU"/>
        </w:rPr>
        <w:t>644</w:t>
      </w: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рубля;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 для предоставления транспортных услуг населению и организация транспортного обслуживания населения в границах – </w:t>
      </w:r>
      <w:r w:rsidRPr="00205F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2 763 </w:t>
      </w: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рубля;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05F64">
        <w:rPr>
          <w:rFonts w:ascii="Times New Roman" w:hAnsi="Times New Roman"/>
          <w:sz w:val="28"/>
          <w:szCs w:val="28"/>
        </w:rPr>
        <w:t xml:space="preserve">участие в предупреждении и ликвидации последствий чрезвычайных ситуаций в границах поселения – </w:t>
      </w:r>
      <w:r w:rsidRPr="00205F64">
        <w:rPr>
          <w:rFonts w:ascii="Times New Roman" w:hAnsi="Times New Roman"/>
          <w:b/>
          <w:sz w:val="28"/>
          <w:szCs w:val="28"/>
        </w:rPr>
        <w:t>4 462</w:t>
      </w:r>
      <w:r w:rsidRPr="00205F64">
        <w:rPr>
          <w:rFonts w:ascii="Times New Roman" w:hAnsi="Times New Roman"/>
          <w:sz w:val="28"/>
          <w:szCs w:val="28"/>
        </w:rPr>
        <w:t xml:space="preserve"> рубля;</w:t>
      </w:r>
    </w:p>
    <w:p w:rsidR="00772471" w:rsidRPr="00205F64" w:rsidRDefault="00772471" w:rsidP="00772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05F64">
        <w:rPr>
          <w:rFonts w:ascii="Times New Roman" w:eastAsia="Times New Roman" w:hAnsi="Times New Roman"/>
          <w:sz w:val="28"/>
          <w:szCs w:val="28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205F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5 394 </w:t>
      </w: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>рубля;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полосам– </w:t>
      </w:r>
      <w:r w:rsidRPr="00205F64">
        <w:rPr>
          <w:rFonts w:ascii="Times New Roman" w:eastAsia="Times New Roman" w:hAnsi="Times New Roman"/>
          <w:b/>
          <w:sz w:val="28"/>
          <w:szCs w:val="28"/>
          <w:lang w:eastAsia="ru-RU"/>
        </w:rPr>
        <w:t>3 815</w:t>
      </w: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4" w:history="1">
        <w:r w:rsidRPr="00205F64">
          <w:rPr>
            <w:rFonts w:ascii="Times New Roman" w:eastAsia="Times New Roman" w:hAnsi="Times New Roman"/>
            <w:sz w:val="28"/>
            <w:szCs w:val="28"/>
            <w:lang w:eastAsia="ru-RU"/>
          </w:rPr>
          <w:t>плана</w:t>
        </w:r>
      </w:hyperlink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5" w:history="1">
        <w:r w:rsidRPr="00205F64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16" w:history="1">
        <w:r w:rsidRPr="00205F64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7" w:history="1">
        <w:r w:rsidRPr="00205F64">
          <w:rPr>
            <w:rFonts w:ascii="Times New Roman" w:eastAsia="Times New Roman" w:hAnsi="Times New Roman"/>
            <w:sz w:val="28"/>
            <w:szCs w:val="28"/>
            <w:lang w:eastAsia="ru-RU"/>
          </w:rPr>
          <w:t>уведомлении</w:t>
        </w:r>
      </w:hyperlink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</w:t>
      </w:r>
      <w:proofErr w:type="gramEnd"/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8" w:history="1">
        <w:r w:rsidRPr="00205F64">
          <w:rPr>
            <w:rFonts w:ascii="Times New Roman" w:eastAsia="Times New Roman" w:hAnsi="Times New Roman"/>
            <w:sz w:val="28"/>
            <w:szCs w:val="28"/>
            <w:lang w:eastAsia="ru-RU"/>
          </w:rPr>
          <w:t>уведомлении</w:t>
        </w:r>
      </w:hyperlink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– </w:t>
      </w:r>
      <w:r w:rsidRPr="00205F64">
        <w:rPr>
          <w:rFonts w:ascii="Times New Roman" w:eastAsia="Times New Roman" w:hAnsi="Times New Roman"/>
          <w:b/>
          <w:sz w:val="28"/>
          <w:szCs w:val="28"/>
          <w:lang w:eastAsia="ru-RU"/>
        </w:rPr>
        <w:t>13 486</w:t>
      </w: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ритуальных услуг и содержание мест захоронения – </w:t>
      </w:r>
      <w:r w:rsidRPr="00205F64">
        <w:rPr>
          <w:rFonts w:ascii="Times New Roman" w:eastAsia="Times New Roman" w:hAnsi="Times New Roman"/>
          <w:b/>
          <w:sz w:val="28"/>
          <w:szCs w:val="28"/>
          <w:lang w:eastAsia="ru-RU"/>
        </w:rPr>
        <w:t>5 964</w:t>
      </w: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рубля;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мероприятий по обеспечению безопасности людей на водных объектах, охране их жизни и здоровья – </w:t>
      </w:r>
      <w:r w:rsidRPr="00205F64">
        <w:rPr>
          <w:rFonts w:ascii="Times New Roman" w:eastAsia="Times New Roman" w:hAnsi="Times New Roman"/>
          <w:b/>
          <w:sz w:val="28"/>
          <w:szCs w:val="28"/>
          <w:lang w:eastAsia="ru-RU"/>
        </w:rPr>
        <w:t>4 640</w:t>
      </w:r>
      <w:r w:rsidRPr="00205F6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772471" w:rsidRPr="00205F64" w:rsidRDefault="00772471" w:rsidP="00772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471" w:rsidRPr="00205F64" w:rsidRDefault="00772471" w:rsidP="00772471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782"/>
      </w:tblGrid>
      <w:tr w:rsidR="00772471" w:rsidRPr="00205F64" w:rsidTr="00217933">
        <w:tc>
          <w:tcPr>
            <w:tcW w:w="5069" w:type="dxa"/>
          </w:tcPr>
          <w:bookmarkEnd w:id="1"/>
          <w:p w:rsidR="00772471" w:rsidRPr="00205F64" w:rsidRDefault="00772471" w:rsidP="00217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205F6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Глава муниципального района                 </w:t>
            </w:r>
          </w:p>
          <w:p w:rsidR="00772471" w:rsidRPr="00205F64" w:rsidRDefault="00772471" w:rsidP="0021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205F64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«Красночикойский район»    </w:t>
            </w:r>
          </w:p>
          <w:p w:rsidR="00772471" w:rsidRPr="00205F64" w:rsidRDefault="00772471" w:rsidP="0021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205F6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_______________</w:t>
            </w:r>
            <w:r w:rsidRPr="00205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А.Т. </w:t>
            </w:r>
            <w:proofErr w:type="spellStart"/>
            <w:r w:rsidRPr="00205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Грешилов</w:t>
            </w:r>
            <w:proofErr w:type="spellEnd"/>
          </w:p>
          <w:p w:rsidR="00772471" w:rsidRPr="00205F64" w:rsidRDefault="00772471" w:rsidP="0021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772471" w:rsidRPr="00205F64" w:rsidRDefault="00772471" w:rsidP="0021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205F6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Глава сельского поселения  </w:t>
            </w:r>
          </w:p>
          <w:p w:rsidR="00772471" w:rsidRPr="00205F64" w:rsidRDefault="00772471" w:rsidP="0021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«Конкинское»</w:t>
            </w:r>
          </w:p>
          <w:p w:rsidR="00772471" w:rsidRPr="00205F64" w:rsidRDefault="00772471" w:rsidP="0021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F6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_______________</w:t>
            </w:r>
            <w:r w:rsidRPr="00205F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А.Н. Гайворонская</w:t>
            </w:r>
          </w:p>
          <w:p w:rsidR="00772471" w:rsidRPr="00205F64" w:rsidRDefault="00772471" w:rsidP="0021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E7277" w:rsidRDefault="009E7277"/>
    <w:sectPr w:rsidR="009E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56"/>
    <w:rsid w:val="0020373A"/>
    <w:rsid w:val="00372C57"/>
    <w:rsid w:val="00703D56"/>
    <w:rsid w:val="00772471"/>
    <w:rsid w:val="009E7277"/>
    <w:rsid w:val="00C20DA2"/>
    <w:rsid w:val="00F00AAC"/>
    <w:rsid w:val="00F7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F73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F7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BE19BE871693ED3F437114A00C4AB36F6AFF44F4047F2E26FEF9DBAB326D622463BC4C0CF693381DA006B194E1B18B943E68349M7K4M" TargetMode="External"/><Relationship Id="rId13" Type="http://schemas.openxmlformats.org/officeDocument/2006/relationships/hyperlink" Target="consultantplus://offline/ref=D244696B72D0514F491C1F2872444DBF75E9628FBE26CE54BA3E17A4C3AE930E8E90FC518955446E0645EBEB7EE7FEF40346C0C6C792C923s9l5K" TargetMode="External"/><Relationship Id="rId18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FBE19BE871693ED3F437114A00C4AB36F7ABF44A4F47F2E26FEF9DBAB326D622463BC6C0C96266D49501375C1E0818BD43E582557708F0M5K3M" TargetMode="External"/><Relationship Id="rId12" Type="http://schemas.openxmlformats.org/officeDocument/2006/relationships/hyperlink" Target="consultantplus://offline/ref=D244696B72D0514F491C1F2872444DBF75E9628FBE26CE54BA3E17A4C3AE930E8E90FC518955446E0645EBEB7EE7FEF40346C0C6C792C923s9l5K" TargetMode="External"/><Relationship Id="rId17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FBE19BE871693ED3F437114A00C4AB36F6AFF44F4047F2E26FEF9DBAB326D6304663CAC1CC7C66D18057661AM4KA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44696B72D0514F491C1F2872444DBF75E9628FBE26CE54BA3E17A4C3AE930E8E90FC518955446E0645EBEB7EE7FEF40346C0C6C792C923s9l5K" TargetMode="External"/><Relationship Id="rId11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FBE19BE871693ED3F437114A00C4AB36F6AFF44F4047F2E26FEF9DBAB326D622463BC4C0CF693381DA006B194E1B18B943E68349M7K4M" TargetMode="External"/><Relationship Id="rId10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FBE19BE871693ED3F437114A00C4AB36F6AFF44F4047F2E26FEF9DBAB326D6304663CAC1CC7C66D18057661AM4KAM" TargetMode="External"/><Relationship Id="rId14" Type="http://schemas.openxmlformats.org/officeDocument/2006/relationships/hyperlink" Target="consultantplus://offline/ref=F7FBE19BE871693ED3F437114A00C4AB36F7ABF44A4F47F2E26FEF9DBAB326D622463BC6C0C96266D49501375C1E0818BD43E582557708F0M5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4265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Konkino_PC</cp:lastModifiedBy>
  <cp:revision>7</cp:revision>
  <dcterms:created xsi:type="dcterms:W3CDTF">2022-01-10T03:54:00Z</dcterms:created>
  <dcterms:modified xsi:type="dcterms:W3CDTF">2022-01-10T05:52:00Z</dcterms:modified>
</cp:coreProperties>
</file>