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F1" w:rsidRDefault="004079F1" w:rsidP="004079F1">
      <w:pPr>
        <w:jc w:val="center"/>
      </w:pPr>
      <w:r>
        <w:t>Муниципальный район «Красночикойский район»</w:t>
      </w:r>
    </w:p>
    <w:p w:rsidR="004079F1" w:rsidRDefault="004079F1" w:rsidP="004079F1">
      <w:pPr>
        <w:jc w:val="center"/>
        <w:rPr>
          <w:b/>
        </w:rPr>
      </w:pPr>
      <w:r>
        <w:rPr>
          <w:b/>
        </w:rPr>
        <w:t>АДМИНИСТРАЦИЯ МУНИЦИПАЛЬНОГО РАЙОНА «КРАСНОЧИКОЙСКИЙ РАЙОН»</w:t>
      </w:r>
    </w:p>
    <w:p w:rsidR="004079F1" w:rsidRDefault="004079F1" w:rsidP="004079F1">
      <w:pPr>
        <w:jc w:val="center"/>
        <w:rPr>
          <w:b/>
        </w:rPr>
      </w:pPr>
    </w:p>
    <w:p w:rsidR="004079F1" w:rsidRDefault="004079F1" w:rsidP="004079F1">
      <w:pPr>
        <w:jc w:val="center"/>
        <w:rPr>
          <w:b/>
          <w:sz w:val="32"/>
          <w:szCs w:val="32"/>
        </w:rPr>
      </w:pPr>
    </w:p>
    <w:p w:rsidR="004079F1" w:rsidRDefault="004079F1" w:rsidP="004079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079F1" w:rsidRDefault="00D422F8" w:rsidP="004079F1">
      <w:r>
        <w:t>03 февраля</w:t>
      </w:r>
      <w:bookmarkStart w:id="0" w:name="_GoBack"/>
      <w:bookmarkEnd w:id="0"/>
      <w:r w:rsidR="009D3F01">
        <w:t xml:space="preserve"> </w:t>
      </w:r>
      <w:r w:rsidR="00385284">
        <w:t xml:space="preserve">  2022</w:t>
      </w:r>
      <w:r w:rsidR="009D3F01">
        <w:t xml:space="preserve"> года</w:t>
      </w:r>
      <w:r w:rsidR="004079F1">
        <w:t xml:space="preserve">                                               </w:t>
      </w:r>
      <w:r w:rsidR="009D3F01">
        <w:t xml:space="preserve">                         № 44</w:t>
      </w:r>
    </w:p>
    <w:p w:rsidR="004079F1" w:rsidRDefault="004079F1" w:rsidP="004079F1">
      <w:pPr>
        <w:jc w:val="center"/>
      </w:pPr>
      <w:r>
        <w:t>с. Красный Чикой</w:t>
      </w:r>
    </w:p>
    <w:p w:rsidR="004079F1" w:rsidRDefault="004079F1" w:rsidP="004079F1">
      <w:pPr>
        <w:jc w:val="center"/>
      </w:pPr>
    </w:p>
    <w:p w:rsidR="004079F1" w:rsidRDefault="004079F1" w:rsidP="004079F1">
      <w:pPr>
        <w:jc w:val="center"/>
      </w:pPr>
    </w:p>
    <w:p w:rsidR="004079F1" w:rsidRPr="004079F1" w:rsidRDefault="00863A63" w:rsidP="00863A63">
      <w:pPr>
        <w:jc w:val="center"/>
        <w:rPr>
          <w:b/>
        </w:rPr>
      </w:pPr>
      <w:r>
        <w:rPr>
          <w:b/>
        </w:rPr>
        <w:t>О создании муниципального опорного центра дополнительного образования детей</w:t>
      </w:r>
    </w:p>
    <w:p w:rsidR="004079F1" w:rsidRPr="004079F1" w:rsidRDefault="004079F1" w:rsidP="004079F1">
      <w:pPr>
        <w:jc w:val="center"/>
        <w:rPr>
          <w:b/>
        </w:rPr>
      </w:pPr>
    </w:p>
    <w:p w:rsidR="004079F1" w:rsidRDefault="00863A63" w:rsidP="004079F1">
      <w:pPr>
        <w:ind w:firstLine="567"/>
        <w:jc w:val="both"/>
      </w:pPr>
      <w:r>
        <w:t xml:space="preserve">В целях реализации на территории муниципального района «Красночикойский район» регионального проекта «Успех каждого ребенка» национального проекта «Образование» и в соответствии со статьёй </w:t>
      </w:r>
      <w:r w:rsidR="004079F1">
        <w:t>25 Устава муниципального района «Красночикойский район» администрация муниципального района постановляет:</w:t>
      </w:r>
    </w:p>
    <w:p w:rsidR="004079F1" w:rsidRDefault="004079F1" w:rsidP="004079F1">
      <w:pPr>
        <w:ind w:firstLine="567"/>
        <w:jc w:val="both"/>
      </w:pPr>
    </w:p>
    <w:p w:rsidR="00863A63" w:rsidRDefault="004079F1" w:rsidP="00AC4E05">
      <w:pPr>
        <w:ind w:firstLine="567"/>
        <w:jc w:val="both"/>
      </w:pPr>
      <w:r>
        <w:t xml:space="preserve">1. </w:t>
      </w:r>
      <w:r w:rsidR="00863A63">
        <w:t xml:space="preserve">Отменить постановление администрации муниципального района «Красночикойский район» от 16.03.2020 № 167 с </w:t>
      </w:r>
      <w:r w:rsidR="007952C5">
        <w:t>изменениями от 24.12.2020 № 696 «О создании муниципального опорного центра дополнительного образования детей».</w:t>
      </w:r>
    </w:p>
    <w:p w:rsidR="00863A63" w:rsidRDefault="00863A63" w:rsidP="00AC4E05">
      <w:pPr>
        <w:ind w:firstLine="567"/>
        <w:jc w:val="both"/>
      </w:pPr>
      <w:r>
        <w:t>2. Создать на базе муниципального учреждения дополнительного образования «Детско-юношеская спортивная школа» муниципальный опорный центр дополнительного образования детей (далее МОЦ).</w:t>
      </w:r>
    </w:p>
    <w:p w:rsidR="004079F1" w:rsidRDefault="00AC4E05" w:rsidP="00AC4E05">
      <w:pPr>
        <w:ind w:firstLine="567"/>
        <w:jc w:val="both"/>
      </w:pPr>
      <w:r>
        <w:t xml:space="preserve"> </w:t>
      </w:r>
      <w:r w:rsidR="00863A63">
        <w:t>3.</w:t>
      </w:r>
      <w:r w:rsidR="004079F1" w:rsidRPr="004079F1">
        <w:t xml:space="preserve">Утвердить </w:t>
      </w:r>
      <w:r w:rsidR="00863A63">
        <w:t xml:space="preserve">Положение о деятельности </w:t>
      </w:r>
      <w:r w:rsidR="00863A63" w:rsidRPr="00863A63">
        <w:t>муниципального опорного центра дополнительного образования детей муниципального района «Красночикойский</w:t>
      </w:r>
      <w:r w:rsidR="00863A63">
        <w:t xml:space="preserve"> район» </w:t>
      </w:r>
      <w:r w:rsidR="004079F1">
        <w:t>(приложение 1).</w:t>
      </w:r>
    </w:p>
    <w:p w:rsidR="003C49A4" w:rsidRPr="00545DA9" w:rsidRDefault="00545DA9" w:rsidP="00AC4E05">
      <w:pPr>
        <w:ind w:firstLine="567"/>
        <w:jc w:val="both"/>
      </w:pPr>
      <w:r>
        <w:t>4. Назначить к</w:t>
      </w:r>
      <w:r w:rsidR="003C49A4">
        <w:t>оординатором МОЦ – Литвиненко Ксению Александровну</w:t>
      </w:r>
      <w:r w:rsidR="003C49A4" w:rsidRPr="003C49A4">
        <w:t>,</w:t>
      </w:r>
      <w:r w:rsidR="003C49A4">
        <w:t xml:space="preserve"> </w:t>
      </w:r>
      <w:r w:rsidR="003C49A4" w:rsidRPr="003C49A4">
        <w:t>ме</w:t>
      </w:r>
      <w:r w:rsidR="003C49A4">
        <w:t>тодиста по воспитательной работе управления образования</w:t>
      </w:r>
      <w:r w:rsidR="002A68F5">
        <w:t xml:space="preserve"> администрации муниципального района «Красночикойский район»</w:t>
      </w:r>
      <w:r w:rsidR="00302730">
        <w:t>.</w:t>
      </w:r>
    </w:p>
    <w:p w:rsidR="004079F1" w:rsidRPr="00AC4E05" w:rsidRDefault="002A68F5" w:rsidP="00AC4E05">
      <w:pPr>
        <w:ind w:firstLine="567"/>
        <w:jc w:val="both"/>
        <w:rPr>
          <w:color w:val="FF0000"/>
        </w:rPr>
      </w:pPr>
      <w:r w:rsidRPr="002A68F5">
        <w:t>5.</w:t>
      </w:r>
      <w:r>
        <w:rPr>
          <w:color w:val="FF0000"/>
        </w:rPr>
        <w:t xml:space="preserve"> </w:t>
      </w:r>
      <w:r w:rsidR="004079F1">
        <w:t>Контроль за исполнением данного постановления возложить на</w:t>
      </w:r>
      <w:r>
        <w:t xml:space="preserve"> </w:t>
      </w:r>
      <w:r w:rsidR="00D55C1A">
        <w:t>начальника управления образован</w:t>
      </w:r>
      <w:r w:rsidR="00DB0965">
        <w:t>и</w:t>
      </w:r>
      <w:r w:rsidR="00D55C1A">
        <w:t>я</w:t>
      </w:r>
      <w:r w:rsidR="005C145B">
        <w:t xml:space="preserve"> администрации муниципального района «Красн</w:t>
      </w:r>
      <w:r w:rsidR="00D55C1A">
        <w:t>очикойский район» Трофимову Н.В.</w:t>
      </w:r>
      <w:r w:rsidR="005C145B">
        <w:t>.</w:t>
      </w:r>
    </w:p>
    <w:p w:rsidR="004079F1" w:rsidRDefault="004079F1" w:rsidP="004079F1">
      <w:pPr>
        <w:ind w:firstLine="567"/>
        <w:jc w:val="both"/>
      </w:pPr>
    </w:p>
    <w:p w:rsidR="004079F1" w:rsidRDefault="004079F1" w:rsidP="004079F1">
      <w:pPr>
        <w:ind w:firstLine="567"/>
        <w:jc w:val="both"/>
      </w:pPr>
    </w:p>
    <w:p w:rsidR="00122FDF" w:rsidRDefault="00122FDF" w:rsidP="005C145B">
      <w:pPr>
        <w:jc w:val="both"/>
      </w:pPr>
      <w:r>
        <w:t>Исполняющий обязанности главы</w:t>
      </w:r>
      <w:r w:rsidR="004079F1">
        <w:t xml:space="preserve"> </w:t>
      </w:r>
      <w:r>
        <w:t xml:space="preserve">                  </w:t>
      </w:r>
    </w:p>
    <w:p w:rsidR="004079F1" w:rsidRDefault="004079F1" w:rsidP="005C145B">
      <w:pPr>
        <w:jc w:val="both"/>
      </w:pPr>
      <w:r>
        <w:t xml:space="preserve">муниципального района             </w:t>
      </w:r>
      <w:r w:rsidR="005C145B">
        <w:t xml:space="preserve">                               </w:t>
      </w:r>
      <w:r w:rsidR="00122FDF">
        <w:t>Филиппов В.М.</w:t>
      </w:r>
    </w:p>
    <w:p w:rsidR="004079F1" w:rsidRDefault="004079F1" w:rsidP="005C145B">
      <w:pPr>
        <w:jc w:val="both"/>
      </w:pPr>
      <w:r>
        <w:t>«Красночикойский район»</w:t>
      </w:r>
    </w:p>
    <w:p w:rsidR="004079F1" w:rsidRDefault="004079F1" w:rsidP="004079F1">
      <w:pPr>
        <w:ind w:firstLine="567"/>
        <w:jc w:val="both"/>
      </w:pPr>
    </w:p>
    <w:p w:rsidR="00315753" w:rsidRDefault="00315753" w:rsidP="003C49A4">
      <w:pPr>
        <w:jc w:val="right"/>
      </w:pPr>
    </w:p>
    <w:p w:rsidR="004079F1" w:rsidRDefault="004079F1"/>
    <w:p w:rsidR="004079F1" w:rsidRDefault="004079F1"/>
    <w:p w:rsidR="004079F1" w:rsidRPr="007035D2" w:rsidRDefault="00863A63" w:rsidP="003C49A4">
      <w:pPr>
        <w:jc w:val="right"/>
        <w:rPr>
          <w:szCs w:val="22"/>
        </w:rPr>
      </w:pPr>
      <w:r>
        <w:rPr>
          <w:szCs w:val="22"/>
        </w:rPr>
        <w:lastRenderedPageBreak/>
        <w:t>Приложение 1</w:t>
      </w:r>
    </w:p>
    <w:p w:rsidR="004079F1" w:rsidRPr="007035D2" w:rsidRDefault="004079F1" w:rsidP="003C49A4">
      <w:pPr>
        <w:jc w:val="right"/>
        <w:rPr>
          <w:szCs w:val="22"/>
        </w:rPr>
      </w:pPr>
      <w:r w:rsidRPr="007035D2">
        <w:rPr>
          <w:szCs w:val="22"/>
        </w:rPr>
        <w:t>к постановлению администрации</w:t>
      </w:r>
    </w:p>
    <w:p w:rsidR="004079F1" w:rsidRPr="007035D2" w:rsidRDefault="004079F1" w:rsidP="003C49A4">
      <w:pPr>
        <w:jc w:val="right"/>
        <w:rPr>
          <w:szCs w:val="22"/>
        </w:rPr>
      </w:pPr>
      <w:r w:rsidRPr="007035D2">
        <w:rPr>
          <w:szCs w:val="22"/>
        </w:rPr>
        <w:t>муниципального района</w:t>
      </w:r>
    </w:p>
    <w:p w:rsidR="004079F1" w:rsidRPr="007035D2" w:rsidRDefault="004079F1" w:rsidP="003C49A4">
      <w:pPr>
        <w:jc w:val="right"/>
        <w:rPr>
          <w:szCs w:val="22"/>
        </w:rPr>
      </w:pPr>
      <w:r w:rsidRPr="007035D2">
        <w:rPr>
          <w:szCs w:val="22"/>
        </w:rPr>
        <w:t>«Красночикойский район»</w:t>
      </w:r>
    </w:p>
    <w:p w:rsidR="004079F1" w:rsidRPr="007035D2" w:rsidRDefault="004079F1" w:rsidP="003C49A4">
      <w:pPr>
        <w:jc w:val="right"/>
        <w:rPr>
          <w:szCs w:val="22"/>
        </w:rPr>
      </w:pPr>
      <w:r w:rsidRPr="007035D2">
        <w:rPr>
          <w:szCs w:val="22"/>
        </w:rPr>
        <w:t>от «____»</w:t>
      </w:r>
      <w:r w:rsidR="00385284">
        <w:rPr>
          <w:szCs w:val="22"/>
        </w:rPr>
        <w:t xml:space="preserve"> ____2022</w:t>
      </w:r>
      <w:r w:rsidRPr="007035D2">
        <w:rPr>
          <w:szCs w:val="22"/>
        </w:rPr>
        <w:t xml:space="preserve"> г №______</w:t>
      </w:r>
    </w:p>
    <w:p w:rsidR="004079F1" w:rsidRDefault="004079F1" w:rsidP="004079F1">
      <w:pPr>
        <w:ind w:left="5103"/>
        <w:jc w:val="both"/>
      </w:pPr>
    </w:p>
    <w:p w:rsidR="004079F1" w:rsidRPr="00F72B26" w:rsidRDefault="00863A63" w:rsidP="00863A63">
      <w:pPr>
        <w:jc w:val="center"/>
        <w:rPr>
          <w:b/>
        </w:rPr>
      </w:pPr>
      <w:r w:rsidRPr="00F72B26">
        <w:rPr>
          <w:b/>
        </w:rPr>
        <w:t>Положение о деятельности муниципального опорного центра дополнительного образования детей муниципального района «Красночикойский район»</w:t>
      </w:r>
    </w:p>
    <w:p w:rsidR="00863A63" w:rsidRPr="00863A63" w:rsidRDefault="00863A63" w:rsidP="00863A63">
      <w:pPr>
        <w:spacing w:after="188" w:line="259" w:lineRule="auto"/>
        <w:ind w:right="473"/>
      </w:pPr>
    </w:p>
    <w:p w:rsidR="00863A63" w:rsidRPr="00F72B26" w:rsidRDefault="00863A63" w:rsidP="00863A63">
      <w:pPr>
        <w:spacing w:after="188" w:line="259" w:lineRule="auto"/>
        <w:ind w:right="473"/>
        <w:jc w:val="center"/>
        <w:rPr>
          <w:b/>
        </w:rPr>
      </w:pPr>
      <w:r w:rsidRPr="00F72B26">
        <w:rPr>
          <w:b/>
        </w:rPr>
        <w:t>1. Общие положения</w:t>
      </w:r>
    </w:p>
    <w:p w:rsidR="00CF2996" w:rsidRDefault="00863A63" w:rsidP="00CF2996">
      <w:pPr>
        <w:ind w:firstLine="709"/>
        <w:jc w:val="both"/>
      </w:pPr>
      <w:r>
        <w:t>1.1. Настоящее положение определяет порядок создания, цель, задачи, структуру, функции и систему управления муниципального опорного центра дополнительного образования детей муниципального</w:t>
      </w:r>
      <w:r w:rsidR="00CF2996">
        <w:t xml:space="preserve"> района «Красночикойский район».</w:t>
      </w:r>
    </w:p>
    <w:p w:rsidR="00CF2996" w:rsidRDefault="00863A63" w:rsidP="00CF2996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63">
        <w:rPr>
          <w:rFonts w:ascii="Times New Roman" w:hAnsi="Times New Roman" w:cs="Times New Roman"/>
          <w:sz w:val="28"/>
          <w:szCs w:val="28"/>
        </w:rPr>
        <w:t>Центр создается в рамках реализации федерального проекта «Успех каждого ребенка» национального проекта «Образование» на территории мун</w:t>
      </w:r>
      <w:r>
        <w:rPr>
          <w:rFonts w:ascii="Times New Roman" w:hAnsi="Times New Roman" w:cs="Times New Roman"/>
          <w:sz w:val="28"/>
          <w:szCs w:val="28"/>
        </w:rPr>
        <w:t>иципального района «Красночикойский</w:t>
      </w:r>
      <w:r w:rsidRPr="00863A6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с учетом методических рекомендаций о создании и функционировании муниципального опорного центра дополнительного образования детей, утвержденных приказом Министерства образования Забайкальского края от 24 июля 2017 года</w:t>
      </w:r>
      <w:r w:rsidR="001716F3">
        <w:rPr>
          <w:rFonts w:ascii="Times New Roman" w:hAnsi="Times New Roman" w:cs="Times New Roman"/>
          <w:sz w:val="28"/>
          <w:szCs w:val="28"/>
        </w:rPr>
        <w:t xml:space="preserve"> </w:t>
      </w:r>
      <w:r w:rsidRPr="00863A63">
        <w:rPr>
          <w:rFonts w:ascii="Times New Roman" w:hAnsi="Times New Roman" w:cs="Times New Roman"/>
          <w:sz w:val="28"/>
          <w:szCs w:val="28"/>
        </w:rPr>
        <w:t>-</w:t>
      </w:r>
      <w:r w:rsidR="001716F3">
        <w:rPr>
          <w:rFonts w:ascii="Times New Roman" w:hAnsi="Times New Roman" w:cs="Times New Roman"/>
          <w:sz w:val="28"/>
          <w:szCs w:val="28"/>
        </w:rPr>
        <w:t xml:space="preserve"> </w:t>
      </w:r>
      <w:r w:rsidRPr="00863A63">
        <w:rPr>
          <w:rFonts w:ascii="Times New Roman" w:hAnsi="Times New Roman" w:cs="Times New Roman"/>
          <w:sz w:val="28"/>
          <w:szCs w:val="28"/>
        </w:rPr>
        <w:t>№</w:t>
      </w:r>
      <w:r w:rsidR="001716F3">
        <w:rPr>
          <w:rFonts w:ascii="Times New Roman" w:hAnsi="Times New Roman" w:cs="Times New Roman"/>
          <w:sz w:val="28"/>
          <w:szCs w:val="28"/>
        </w:rPr>
        <w:t xml:space="preserve"> </w:t>
      </w:r>
      <w:r w:rsidRPr="00863A63">
        <w:rPr>
          <w:rFonts w:ascii="Times New Roman" w:hAnsi="Times New Roman" w:cs="Times New Roman"/>
          <w:sz w:val="28"/>
          <w:szCs w:val="28"/>
        </w:rPr>
        <w:t>1715.</w:t>
      </w:r>
    </w:p>
    <w:p w:rsidR="00CF2996" w:rsidRDefault="00863A63" w:rsidP="00CF2996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96">
        <w:rPr>
          <w:rFonts w:ascii="Times New Roman" w:hAnsi="Times New Roman" w:cs="Times New Roman"/>
          <w:sz w:val="28"/>
          <w:szCs w:val="28"/>
        </w:rPr>
        <w:t>Координатором МОЦ является управление образования администрации муниципального района «Красночикойский район».</w:t>
      </w:r>
    </w:p>
    <w:p w:rsidR="00CF2996" w:rsidRDefault="00863A63" w:rsidP="00CF2996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96">
        <w:rPr>
          <w:rFonts w:ascii="Times New Roman" w:hAnsi="Times New Roman" w:cs="Times New Roman"/>
          <w:sz w:val="28"/>
          <w:szCs w:val="28"/>
        </w:rPr>
        <w:t>МОЦ является ядром системы дополнительного образования детей в му</w:t>
      </w:r>
      <w:r w:rsidR="00C45869" w:rsidRPr="00CF2996">
        <w:rPr>
          <w:rFonts w:ascii="Times New Roman" w:hAnsi="Times New Roman" w:cs="Times New Roman"/>
          <w:sz w:val="28"/>
          <w:szCs w:val="28"/>
        </w:rPr>
        <w:t>ниципальном районе «Красночикойский</w:t>
      </w:r>
      <w:r w:rsidRPr="00CF2996">
        <w:rPr>
          <w:rFonts w:ascii="Times New Roman" w:hAnsi="Times New Roman" w:cs="Times New Roman"/>
          <w:sz w:val="28"/>
          <w:szCs w:val="28"/>
        </w:rPr>
        <w:t xml:space="preserve"> район» и ресурсным центром, обеспечивающим согласованное развитие дополнительных общеразвивающих программ различной направленности (технической, естественно</w:t>
      </w:r>
      <w:r w:rsidR="00C45869" w:rsidRPr="00CF2996">
        <w:rPr>
          <w:rFonts w:ascii="Times New Roman" w:hAnsi="Times New Roman" w:cs="Times New Roman"/>
          <w:sz w:val="28"/>
          <w:szCs w:val="28"/>
        </w:rPr>
        <w:t>-</w:t>
      </w:r>
      <w:r w:rsidRPr="00CF2996">
        <w:rPr>
          <w:rFonts w:ascii="Times New Roman" w:hAnsi="Times New Roman" w:cs="Times New Roman"/>
          <w:sz w:val="28"/>
          <w:szCs w:val="28"/>
        </w:rPr>
        <w:t>научной, художественной, социально</w:t>
      </w:r>
      <w:r w:rsidR="00C45869" w:rsidRPr="00CF2996">
        <w:rPr>
          <w:rFonts w:ascii="Times New Roman" w:hAnsi="Times New Roman" w:cs="Times New Roman"/>
          <w:sz w:val="28"/>
          <w:szCs w:val="28"/>
        </w:rPr>
        <w:t>-</w:t>
      </w:r>
      <w:r w:rsidRPr="00CF2996">
        <w:rPr>
          <w:rFonts w:ascii="Times New Roman" w:hAnsi="Times New Roman" w:cs="Times New Roman"/>
          <w:sz w:val="28"/>
          <w:szCs w:val="28"/>
        </w:rPr>
        <w:t>педагогической, туристско-краеведческой, физкультурно-спортивной) для детей, осуществляет организационное, методическое и аналитическое сопровождение и мониторинг развития системы дополнительного образования детей в муниципальном р</w:t>
      </w:r>
      <w:r w:rsidR="00C45869" w:rsidRPr="00CF2996">
        <w:rPr>
          <w:rFonts w:ascii="Times New Roman" w:hAnsi="Times New Roman" w:cs="Times New Roman"/>
          <w:sz w:val="28"/>
          <w:szCs w:val="28"/>
        </w:rPr>
        <w:t>айоне «Красночикойский</w:t>
      </w:r>
      <w:r w:rsidRPr="00CF299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72B26" w:rsidRPr="00CF2996" w:rsidRDefault="00863A63" w:rsidP="00CF2996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96">
        <w:rPr>
          <w:rFonts w:ascii="Times New Roman" w:hAnsi="Times New Roman" w:cs="Times New Roman"/>
          <w:sz w:val="28"/>
          <w:szCs w:val="28"/>
        </w:rPr>
        <w:t>МОЦ обеспечивает эффективное взаимодействие с Региональным модельным центром дополнительного образования детей и другими участниками федерального проекта в му</w:t>
      </w:r>
      <w:r w:rsidR="00C45869" w:rsidRPr="00CF2996">
        <w:rPr>
          <w:rFonts w:ascii="Times New Roman" w:hAnsi="Times New Roman" w:cs="Times New Roman"/>
          <w:sz w:val="28"/>
          <w:szCs w:val="28"/>
        </w:rPr>
        <w:t>ниципальном районе «Красночикойский</w:t>
      </w:r>
      <w:r w:rsidRPr="00CF299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5869" w:rsidRPr="00CF2996" w:rsidRDefault="00CF2996" w:rsidP="00CF2996">
      <w:pPr>
        <w:ind w:right="372"/>
        <w:jc w:val="both"/>
      </w:pPr>
      <w:r>
        <w:tab/>
        <w:t xml:space="preserve">2. </w:t>
      </w:r>
      <w:r w:rsidR="00C45869" w:rsidRPr="00CF2996">
        <w:t>МОЦ в своей деятельности руководствуется:</w:t>
      </w:r>
    </w:p>
    <w:p w:rsidR="00F72B26" w:rsidRDefault="00CF2996" w:rsidP="00F72B26">
      <w:pPr>
        <w:ind w:right="14"/>
        <w:jc w:val="both"/>
      </w:pPr>
      <w:r>
        <w:tab/>
      </w:r>
      <w:r w:rsidR="00F72B26">
        <w:t xml:space="preserve">- </w:t>
      </w:r>
      <w:r w:rsidR="00C45869" w:rsidRPr="00C45869">
        <w:t>Федеральным законом от 29 декабря 2012 года 273-ФЗ «Об образовании</w:t>
      </w:r>
      <w:r w:rsidR="00C45869">
        <w:t xml:space="preserve"> в Российской Федерации»;</w:t>
      </w:r>
    </w:p>
    <w:p w:rsidR="00F72B26" w:rsidRDefault="00CF2996" w:rsidP="00CF2996">
      <w:pPr>
        <w:ind w:right="14"/>
        <w:jc w:val="both"/>
      </w:pPr>
      <w:r>
        <w:tab/>
      </w:r>
      <w:r w:rsidR="00F72B26">
        <w:t xml:space="preserve">- </w:t>
      </w:r>
      <w:r w:rsidR="00C45869">
        <w:t>Государственной программой Забайкальского края «Развитие образования</w:t>
      </w:r>
      <w:r>
        <w:t xml:space="preserve"> </w:t>
      </w:r>
      <w:r w:rsidR="00C45869">
        <w:t>Забайкальского края на 2014-2025</w:t>
      </w:r>
      <w:r w:rsidR="001716F3">
        <w:t xml:space="preserve"> </w:t>
      </w:r>
      <w:r w:rsidR="00C45869">
        <w:t>гг.</w:t>
      </w:r>
      <w:r w:rsidR="00FD5180">
        <w:t>»</w:t>
      </w:r>
      <w:r w:rsidR="00C45869">
        <w:t>, утвержденной постановлением Правительства Забайкальского кр</w:t>
      </w:r>
      <w:r w:rsidR="00F72B26">
        <w:t>ая от 24 апреля 2014 года №</w:t>
      </w:r>
      <w:r w:rsidR="001716F3">
        <w:t xml:space="preserve"> </w:t>
      </w:r>
      <w:r w:rsidR="00F72B26">
        <w:t>225;</w:t>
      </w:r>
    </w:p>
    <w:p w:rsidR="00F72B26" w:rsidRDefault="00CF2996" w:rsidP="00687334">
      <w:pPr>
        <w:spacing w:after="49"/>
        <w:ind w:right="-129"/>
        <w:jc w:val="both"/>
      </w:pPr>
      <w:r>
        <w:lastRenderedPageBreak/>
        <w:tab/>
      </w:r>
      <w:r w:rsidR="00F72B26">
        <w:t xml:space="preserve">- </w:t>
      </w:r>
      <w:r w:rsidR="00C45869">
        <w:t>региональным проектом «Успех каждого ребенка», утвержденным Губернатором Забайк</w:t>
      </w:r>
      <w:r w:rsidR="00FD5180">
        <w:t>а</w:t>
      </w:r>
      <w:r w:rsidR="001716F3">
        <w:t xml:space="preserve">льского края от 14.12.2018 г. № </w:t>
      </w:r>
      <w:r w:rsidR="00C45869">
        <w:t>9497-p, на основании приказа Министерства просвещения Российской Федерации от 03.09.2019 № 467 «Об утверждении Целевой модели развития региональных систем допо</w:t>
      </w:r>
      <w:r w:rsidR="00F72B26">
        <w:t>лнительного образования детей»;</w:t>
      </w:r>
    </w:p>
    <w:p w:rsidR="00F72B26" w:rsidRDefault="00CF2996" w:rsidP="00687334">
      <w:pPr>
        <w:spacing w:after="49"/>
        <w:ind w:right="-129"/>
        <w:jc w:val="both"/>
      </w:pPr>
      <w:r>
        <w:tab/>
      </w:r>
      <w:r w:rsidR="00F72B26">
        <w:t xml:space="preserve">- </w:t>
      </w:r>
      <w:r w:rsidR="00C45869">
        <w:t>распоряжением Правительства Забайкаль</w:t>
      </w:r>
      <w:r w:rsidR="00FD5180">
        <w:t xml:space="preserve">ского края от 3 июля 2019 года № </w:t>
      </w:r>
      <w:r w:rsidR="00C45869">
        <w:t>2229-p о внедрении целевой модели региональной системы дополнительного образования детей;</w:t>
      </w:r>
    </w:p>
    <w:p w:rsidR="00C45869" w:rsidRDefault="00CF2996" w:rsidP="00687334">
      <w:pPr>
        <w:spacing w:after="49"/>
        <w:ind w:right="-129"/>
        <w:jc w:val="both"/>
      </w:pPr>
      <w:r>
        <w:tab/>
      </w:r>
      <w:r w:rsidR="00F72B26">
        <w:t>- н</w:t>
      </w:r>
      <w:r w:rsidR="00C45869">
        <w:t>астоящим Положением.</w:t>
      </w:r>
    </w:p>
    <w:p w:rsidR="00C45869" w:rsidRPr="00F72B26" w:rsidRDefault="00F72B26" w:rsidP="00C45869">
      <w:pPr>
        <w:spacing w:after="216" w:line="259" w:lineRule="auto"/>
        <w:ind w:left="888" w:right="566" w:hanging="10"/>
        <w:jc w:val="center"/>
        <w:rPr>
          <w:b/>
        </w:rPr>
      </w:pPr>
      <w:r w:rsidRPr="00F72B26">
        <w:rPr>
          <w:b/>
        </w:rPr>
        <w:t>2</w:t>
      </w:r>
      <w:r w:rsidR="00C45869" w:rsidRPr="00F72B26">
        <w:rPr>
          <w:b/>
        </w:rPr>
        <w:t>. Цель и задачи деятельности МОЦ</w:t>
      </w:r>
    </w:p>
    <w:p w:rsidR="00C45869" w:rsidRDefault="00A72E8F" w:rsidP="00F72B26">
      <w:pPr>
        <w:ind w:right="14"/>
      </w:pPr>
      <w:r>
        <w:tab/>
      </w:r>
      <w:r w:rsidR="00F72B26">
        <w:t xml:space="preserve">2.1. </w:t>
      </w:r>
      <w:r w:rsidR="00C45869">
        <w:t>Цель деятельности МОЦ:</w:t>
      </w:r>
    </w:p>
    <w:p w:rsidR="00C45869" w:rsidRDefault="00A72E8F" w:rsidP="00F72B26">
      <w:pPr>
        <w:spacing w:after="5" w:line="250" w:lineRule="auto"/>
        <w:ind w:right="14"/>
        <w:jc w:val="both"/>
      </w:pPr>
      <w:r>
        <w:tab/>
      </w:r>
      <w:r w:rsidR="00F72B26">
        <w:t xml:space="preserve">- </w:t>
      </w:r>
      <w:r w:rsidR="00C45869">
        <w:t>создание условий для обеспечения в муниципальном р</w:t>
      </w:r>
      <w:r w:rsidR="00F72B26">
        <w:t>айоне «Красночикойский</w:t>
      </w:r>
      <w:r w:rsidR="00C45869">
        <w:t xml:space="preserve"> район» системы межведомственного взаимодействия в системе дополнительного образования детей в рамках реализации современных, вариативных</w:t>
      </w:r>
      <w:r w:rsidR="00F72B26">
        <w:t xml:space="preserve"> и востребованных дополнительных</w:t>
      </w:r>
      <w:r w:rsidR="00C45869">
        <w:t xml:space="preserve"> общеобразовательных программ различных направленностей для детей, обеспечивающих достижение показателей развития системы дополнительного образования детей.</w:t>
      </w:r>
    </w:p>
    <w:p w:rsidR="00C45869" w:rsidRDefault="00A72E8F" w:rsidP="00F72B26">
      <w:pPr>
        <w:ind w:right="14"/>
      </w:pPr>
      <w:r>
        <w:tab/>
      </w:r>
      <w:r w:rsidR="00F72B26">
        <w:t xml:space="preserve">2.2. </w:t>
      </w:r>
      <w:r w:rsidR="00C45869">
        <w:t>Задачи деятельности МОЦ:</w:t>
      </w:r>
    </w:p>
    <w:p w:rsidR="009B6DF1" w:rsidRDefault="00A72E8F" w:rsidP="009B6DF1">
      <w:pPr>
        <w:ind w:right="14"/>
        <w:jc w:val="both"/>
      </w:pPr>
      <w:r>
        <w:tab/>
      </w:r>
      <w:r w:rsidR="00F72B26">
        <w:t xml:space="preserve">- </w:t>
      </w:r>
      <w:r w:rsidR="009B6DF1">
        <w:t>осуществление организационной, методической,</w:t>
      </w:r>
      <w:r w:rsidR="00C45869">
        <w:t xml:space="preserve"> </w:t>
      </w:r>
      <w:r w:rsidR="009B6DF1">
        <w:t xml:space="preserve">экспертно-консультационной поддержки участников системы взаимодействия в муниципальном образовании по реализации </w:t>
      </w:r>
      <w:r w:rsidR="009502BC">
        <w:t>мероприятий</w:t>
      </w:r>
      <w:r w:rsidR="009B6DF1">
        <w:t xml:space="preserve"> по формированию современных управленческих и организационно-экономических механизмов дополнительного образования в рамках регионального</w:t>
      </w:r>
      <w:r w:rsidR="00AC4E05">
        <w:t xml:space="preserve"> </w:t>
      </w:r>
      <w:r w:rsidR="00C45869">
        <w:t>проекта</w:t>
      </w:r>
      <w:r w:rsidR="009B6DF1" w:rsidRPr="009B6DF1">
        <w:t xml:space="preserve"> </w:t>
      </w:r>
      <w:r w:rsidR="009B6DF1">
        <w:t>в рамках регионального проекта «Успех каждого ребенка» национального проекта «Образование»;</w:t>
      </w:r>
    </w:p>
    <w:p w:rsidR="00C45869" w:rsidRDefault="00A72E8F" w:rsidP="00AC4E05">
      <w:pPr>
        <w:spacing w:after="5" w:line="250" w:lineRule="auto"/>
        <w:ind w:left="5" w:right="14"/>
        <w:jc w:val="both"/>
      </w:pPr>
      <w:r>
        <w:tab/>
      </w:r>
      <w:r w:rsidR="00AC4E05">
        <w:t xml:space="preserve">- </w:t>
      </w:r>
      <w:r w:rsidR="00C45869">
        <w:t xml:space="preserve">обеспечение </w:t>
      </w:r>
      <w:r w:rsidR="00F66E39">
        <w:t xml:space="preserve">содержательного наполнения </w:t>
      </w:r>
      <w:r w:rsidR="00C45869">
        <w:t xml:space="preserve">межведомственного </w:t>
      </w:r>
      <w:r w:rsidR="00F66E39">
        <w:t>муниципального сегмента общедоступного программного навигатора в системе дополнительного образования детей</w:t>
      </w:r>
      <w:r w:rsidR="00C45869">
        <w:t>;</w:t>
      </w:r>
    </w:p>
    <w:p w:rsidR="009B6DF1" w:rsidRDefault="00A72E8F" w:rsidP="00AC4E05">
      <w:pPr>
        <w:spacing w:after="5" w:line="250" w:lineRule="auto"/>
        <w:ind w:left="5" w:right="14"/>
        <w:jc w:val="both"/>
      </w:pPr>
      <w:r>
        <w:tab/>
      </w:r>
      <w:r w:rsidR="009B6DF1">
        <w:t>- организационно-техническое и методическое сопровождение внедрения модели персонифицированного финансирования дополнительного образования детей;</w:t>
      </w:r>
    </w:p>
    <w:p w:rsidR="009B6DF1" w:rsidRDefault="00A72E8F" w:rsidP="00F66E39">
      <w:pPr>
        <w:ind w:right="14"/>
        <w:jc w:val="both"/>
      </w:pPr>
      <w:r>
        <w:tab/>
      </w:r>
      <w:r w:rsidR="00C45869">
        <w:t>-</w:t>
      </w:r>
      <w:r w:rsidR="00AC4E05">
        <w:t xml:space="preserve"> </w:t>
      </w:r>
      <w:r w:rsidR="00C45869">
        <w:t>содействие внедрению современных управленческих и организационно-экономических механизмов в дополнительном образовании детей</w:t>
      </w:r>
      <w:r w:rsidR="009B6DF1">
        <w:t>;</w:t>
      </w:r>
    </w:p>
    <w:p w:rsidR="003B621F" w:rsidRDefault="00F66E39" w:rsidP="00F66E39">
      <w:pPr>
        <w:ind w:right="14"/>
        <w:jc w:val="both"/>
      </w:pPr>
      <w:r>
        <w:t xml:space="preserve"> </w:t>
      </w:r>
      <w:r w:rsidR="00A72E8F">
        <w:tab/>
      </w:r>
      <w:r w:rsidR="003B621F">
        <w:t>- создание организационных и методических условий, направленных на формирование кадрового потенциала в системе дополнительного образования детей муниципалитета, в том числе на развитие профессионального мастерства и уровня компетенций педагогических работников и других участников образовательного процесса;</w:t>
      </w:r>
    </w:p>
    <w:p w:rsidR="003B621F" w:rsidRDefault="00A72E8F" w:rsidP="00F66E39">
      <w:pPr>
        <w:ind w:right="14"/>
        <w:jc w:val="both"/>
      </w:pPr>
      <w:r>
        <w:tab/>
      </w:r>
      <w:r w:rsidR="003B621F">
        <w:t>- организационное</w:t>
      </w:r>
      <w:r w:rsidR="009B6DF1">
        <w:t>, м</w:t>
      </w:r>
      <w:r w:rsidR="003B621F">
        <w:t xml:space="preserve">етодическое, аналитическое сопровождение работы образовательных организаций, реализующих дополнительные </w:t>
      </w:r>
      <w:r w:rsidR="003B621F">
        <w:lastRenderedPageBreak/>
        <w:t xml:space="preserve">общеобразовательные программы в муниципальном районе </w:t>
      </w:r>
      <w:r w:rsidR="009B6DF1">
        <w:t>«Красночикойский район»;</w:t>
      </w:r>
    </w:p>
    <w:p w:rsidR="00C45869" w:rsidRDefault="00A72E8F" w:rsidP="009B6DF1">
      <w:pPr>
        <w:ind w:right="14"/>
        <w:jc w:val="both"/>
      </w:pPr>
      <w:r>
        <w:tab/>
      </w:r>
      <w:r w:rsidR="00AC4E05">
        <w:t xml:space="preserve">- </w:t>
      </w:r>
      <w:r w:rsidR="00C45869">
        <w:t>создание условий для выявления, сопро</w:t>
      </w:r>
      <w:r w:rsidR="00AC4E05">
        <w:t>вождения и поддержки талантливых</w:t>
      </w:r>
      <w:r w:rsidR="00C45869">
        <w:t xml:space="preserve"> и одаренных детей на территории му</w:t>
      </w:r>
      <w:r w:rsidR="00F66E39">
        <w:t>ниципальном районе «Красночикойский</w:t>
      </w:r>
      <w:r w:rsidR="00C45869">
        <w:t xml:space="preserve"> район».</w:t>
      </w:r>
    </w:p>
    <w:p w:rsidR="00C45869" w:rsidRPr="009B6DF1" w:rsidRDefault="009502BC" w:rsidP="00C45869">
      <w:pPr>
        <w:spacing w:after="216" w:line="259" w:lineRule="auto"/>
        <w:ind w:left="888" w:hanging="10"/>
        <w:jc w:val="center"/>
        <w:rPr>
          <w:b/>
        </w:rPr>
      </w:pPr>
      <w:r>
        <w:rPr>
          <w:b/>
        </w:rPr>
        <w:t>3</w:t>
      </w:r>
      <w:r w:rsidR="00C45869" w:rsidRPr="009B6DF1">
        <w:rPr>
          <w:b/>
        </w:rPr>
        <w:t>. Функции МОЦ</w:t>
      </w:r>
    </w:p>
    <w:p w:rsidR="00E930BD" w:rsidRDefault="00A72E8F" w:rsidP="009B6DF1">
      <w:pPr>
        <w:spacing w:after="5" w:line="250" w:lineRule="auto"/>
        <w:ind w:right="14"/>
        <w:jc w:val="both"/>
      </w:pPr>
      <w:r>
        <w:tab/>
      </w:r>
      <w:r w:rsidR="009502BC">
        <w:t>3</w:t>
      </w:r>
      <w:r w:rsidR="009B6DF1">
        <w:t xml:space="preserve">.1. Выполняет функцию ресурсного обеспечения муниципальной системы дополнительного образования детей, координирует деятельность и оказывает методическую </w:t>
      </w:r>
      <w:r w:rsidR="00E930BD">
        <w:t>поддержку образовательным организациям, обеспечивающую согласованное развитие дополнительных общеобразовательных программ для детей различной направленности (технической, естественно-научной, художественной, социально-педагогической, туристко-краеведческой, физкультурно-спортивной.)</w:t>
      </w:r>
    </w:p>
    <w:p w:rsidR="009502BC" w:rsidRDefault="00A72E8F" w:rsidP="009B6DF1">
      <w:pPr>
        <w:spacing w:after="5" w:line="250" w:lineRule="auto"/>
        <w:ind w:right="14"/>
        <w:jc w:val="both"/>
      </w:pPr>
      <w:r>
        <w:tab/>
      </w:r>
      <w:r w:rsidR="009502BC">
        <w:t>3.2. Обеспечивает апробацию, реализацию и внедрение</w:t>
      </w:r>
      <w:r w:rsidR="00C45869">
        <w:t xml:space="preserve"> в образовательной системе му</w:t>
      </w:r>
      <w:r w:rsidR="009502BC">
        <w:t>ниципальном районе «Красночикойский</w:t>
      </w:r>
      <w:r w:rsidR="00C45869">
        <w:t xml:space="preserve"> </w:t>
      </w:r>
      <w:r w:rsidR="00FA5B59">
        <w:t>район» разно-</w:t>
      </w:r>
      <w:r w:rsidR="002550E1">
        <w:t>уровневых</w:t>
      </w:r>
      <w:r w:rsidR="009502BC">
        <w:t xml:space="preserve"> программ, обеспечивающих получение детьми навыков и умен</w:t>
      </w:r>
      <w:r w:rsidR="002550E1">
        <w:t>и</w:t>
      </w:r>
      <w:r w:rsidR="009502BC">
        <w:t>й ознакомительного, базового и углубленного уровней.</w:t>
      </w:r>
    </w:p>
    <w:p w:rsidR="002550E1" w:rsidRDefault="00A72E8F" w:rsidP="009B6DF1">
      <w:pPr>
        <w:spacing w:after="5" w:line="250" w:lineRule="auto"/>
        <w:ind w:right="14"/>
        <w:jc w:val="both"/>
      </w:pPr>
      <w:r>
        <w:tab/>
      </w:r>
      <w:r w:rsidR="002550E1">
        <w:t xml:space="preserve">3.3. Создает, апробирует и внедряет </w:t>
      </w:r>
      <w:r w:rsidR="00C45869">
        <w:t>модели обеспечения</w:t>
      </w:r>
      <w:r w:rsidR="009502BC">
        <w:t xml:space="preserve"> равного доступа к </w:t>
      </w:r>
      <w:r w:rsidR="002550E1">
        <w:t xml:space="preserve">современным и вариативным </w:t>
      </w:r>
      <w:r w:rsidR="009502BC">
        <w:t>дополнительны</w:t>
      </w:r>
      <w:r w:rsidR="00C45869">
        <w:t>м об</w:t>
      </w:r>
      <w:r w:rsidR="002550E1">
        <w:t>щеобразовательным программам.</w:t>
      </w:r>
    </w:p>
    <w:p w:rsidR="002550E1" w:rsidRDefault="00A72E8F" w:rsidP="002550E1">
      <w:pPr>
        <w:spacing w:after="5" w:line="250" w:lineRule="auto"/>
        <w:ind w:right="14"/>
        <w:jc w:val="both"/>
      </w:pPr>
      <w:r>
        <w:tab/>
      </w:r>
      <w:r w:rsidR="002550E1">
        <w:t>3.4</w:t>
      </w:r>
      <w:r w:rsidR="009502BC">
        <w:t xml:space="preserve">. </w:t>
      </w:r>
      <w:r w:rsidR="002550E1">
        <w:t>Способствует развитию сетевых форм взаимодействия при реализации дополнительных общеобразовательных программ в</w:t>
      </w:r>
      <w:r w:rsidR="00FA5B59">
        <w:t xml:space="preserve"> образовательных организациях, р</w:t>
      </w:r>
      <w:r w:rsidR="002550E1">
        <w:t>асположенных на территории района.</w:t>
      </w:r>
    </w:p>
    <w:p w:rsidR="002550E1" w:rsidRDefault="00A72E8F" w:rsidP="002550E1">
      <w:pPr>
        <w:spacing w:after="5" w:line="250" w:lineRule="auto"/>
        <w:ind w:right="14"/>
        <w:jc w:val="both"/>
      </w:pPr>
      <w:r>
        <w:tab/>
      </w:r>
      <w:r w:rsidR="002550E1">
        <w:t>3.5. Ведет работу по поддержке и сопровождению</w:t>
      </w:r>
      <w:r>
        <w:t xml:space="preserve"> талантливых и одаренных детей -</w:t>
      </w:r>
      <w:r w:rsidR="002550E1">
        <w:t xml:space="preserve"> обучающихся образовательных организаций, расположенных на территории района.</w:t>
      </w:r>
    </w:p>
    <w:p w:rsidR="002550E1" w:rsidRDefault="00A72E8F" w:rsidP="002550E1">
      <w:pPr>
        <w:spacing w:after="55" w:line="250" w:lineRule="auto"/>
        <w:ind w:right="14"/>
        <w:jc w:val="both"/>
      </w:pPr>
      <w:r>
        <w:tab/>
      </w:r>
      <w:r w:rsidR="002550E1">
        <w:t>3.6. Обеспечивает информационное сопровождение мероприятий для детей и молодежи в муниципальном районе, в том числе:</w:t>
      </w:r>
    </w:p>
    <w:p w:rsidR="002550E1" w:rsidRDefault="00A72E8F" w:rsidP="002550E1">
      <w:pPr>
        <w:spacing w:after="27" w:line="250" w:lineRule="auto"/>
        <w:ind w:right="14"/>
        <w:jc w:val="both"/>
      </w:pPr>
      <w:r>
        <w:tab/>
      </w:r>
      <w:r w:rsidR="002550E1">
        <w:t xml:space="preserve">- формирует медиаплан и проводит мероприятия по освещению деятельности МОЦ; </w:t>
      </w:r>
    </w:p>
    <w:p w:rsidR="002550E1" w:rsidRDefault="00A72E8F" w:rsidP="002550E1">
      <w:pPr>
        <w:spacing w:after="27" w:line="250" w:lineRule="auto"/>
        <w:ind w:right="14"/>
        <w:jc w:val="both"/>
      </w:pPr>
      <w:r>
        <w:tab/>
      </w:r>
      <w:r w:rsidR="002550E1">
        <w:t xml:space="preserve">- обеспечивает широкое вовлечение детей, в том </w:t>
      </w:r>
      <w:r w:rsidR="00446CBC">
        <w:t>числе детей</w:t>
      </w:r>
      <w:r w:rsidR="002550E1">
        <w:t>, находящихся в трудной жизненной ситуации,</w:t>
      </w:r>
      <w:r w:rsidR="00446CBC">
        <w:t xml:space="preserve"> детей с </w:t>
      </w:r>
      <w:r w:rsidR="00687334">
        <w:t>ОВЗ в</w:t>
      </w:r>
      <w:r w:rsidR="002550E1">
        <w:t xml:space="preserve"> муниципальные</w:t>
      </w:r>
      <w:r w:rsidR="00446CBC">
        <w:t xml:space="preserve"> конкурсные и иные мероприятия;</w:t>
      </w:r>
    </w:p>
    <w:p w:rsidR="00446CBC" w:rsidRDefault="00A72E8F" w:rsidP="002550E1">
      <w:pPr>
        <w:spacing w:after="27" w:line="250" w:lineRule="auto"/>
        <w:ind w:right="14"/>
        <w:jc w:val="both"/>
      </w:pPr>
      <w:r>
        <w:tab/>
      </w:r>
      <w:r w:rsidR="00446CBC">
        <w:t>- проведение информационной кампании по продвижению мероприятий в муниципальной системе дополнительного образования через информационный портал МОЦ.</w:t>
      </w:r>
    </w:p>
    <w:p w:rsidR="00446CBC" w:rsidRDefault="00A72E8F" w:rsidP="00446CBC">
      <w:pPr>
        <w:spacing w:after="27" w:line="250" w:lineRule="auto"/>
        <w:ind w:right="14"/>
        <w:jc w:val="both"/>
      </w:pPr>
      <w:r>
        <w:tab/>
      </w:r>
      <w:r w:rsidR="00446CBC">
        <w:t>3.7. Реализует модель персонифицированного финансирования в муниципальной системе дополнительного образования детей.</w:t>
      </w:r>
    </w:p>
    <w:p w:rsidR="00BD407D" w:rsidRDefault="00A72E8F" w:rsidP="00BD407D">
      <w:pPr>
        <w:spacing w:after="27" w:line="250" w:lineRule="auto"/>
        <w:ind w:right="14"/>
        <w:jc w:val="both"/>
      </w:pPr>
      <w:r>
        <w:tab/>
      </w:r>
      <w:r w:rsidR="00446CBC">
        <w:t>3.8.</w:t>
      </w:r>
      <w:r w:rsidR="00446CBC" w:rsidRPr="00446CBC">
        <w:t xml:space="preserve"> </w:t>
      </w:r>
      <w:r w:rsidR="00446CBC">
        <w:t>Содействует качественному развитию муниципальной системы дополнительного образования детей, в том числе через внедрение пилотных проектов обновления содержания и технологий дополнительного образования.</w:t>
      </w:r>
    </w:p>
    <w:p w:rsidR="00BD407D" w:rsidRDefault="00A72E8F" w:rsidP="00BD407D">
      <w:pPr>
        <w:spacing w:after="27" w:line="250" w:lineRule="auto"/>
        <w:ind w:right="14"/>
        <w:jc w:val="both"/>
      </w:pPr>
      <w:r>
        <w:lastRenderedPageBreak/>
        <w:tab/>
      </w:r>
      <w:r w:rsidR="003B1FF2">
        <w:t>3.9.</w:t>
      </w:r>
      <w:r w:rsidR="00BD407D">
        <w:t xml:space="preserve"> Взаимодействует с региональным модельным центром дополнительного образования детей Забайкальского края.</w:t>
      </w:r>
    </w:p>
    <w:p w:rsidR="002550E1" w:rsidRDefault="00A72E8F" w:rsidP="00BD407D">
      <w:pPr>
        <w:spacing w:after="27" w:line="250" w:lineRule="auto"/>
        <w:ind w:right="14"/>
        <w:jc w:val="both"/>
      </w:pPr>
      <w:r>
        <w:tab/>
      </w:r>
      <w:r w:rsidR="00BD407D">
        <w:t>3.10. Организует на муниципальном уровне работу по независимой оценке качества дополнительного образования детей.</w:t>
      </w:r>
    </w:p>
    <w:p w:rsidR="002550E1" w:rsidRDefault="002550E1" w:rsidP="009B6DF1">
      <w:pPr>
        <w:spacing w:after="5" w:line="250" w:lineRule="auto"/>
        <w:ind w:right="14"/>
        <w:jc w:val="both"/>
      </w:pPr>
    </w:p>
    <w:p w:rsidR="00C45869" w:rsidRPr="00BD407D" w:rsidRDefault="00BD407D" w:rsidP="00BD407D">
      <w:pPr>
        <w:spacing w:after="203" w:line="259" w:lineRule="auto"/>
        <w:ind w:right="369" w:hanging="10"/>
        <w:jc w:val="center"/>
        <w:rPr>
          <w:b/>
        </w:rPr>
      </w:pPr>
      <w:r w:rsidRPr="00BD407D">
        <w:rPr>
          <w:b/>
        </w:rPr>
        <w:t>4</w:t>
      </w:r>
      <w:r w:rsidR="00C45869" w:rsidRPr="00BD407D">
        <w:rPr>
          <w:b/>
        </w:rPr>
        <w:t>. Организационная структура и управление МОЦ</w:t>
      </w:r>
    </w:p>
    <w:p w:rsidR="00C45869" w:rsidRPr="00BD407D" w:rsidRDefault="00A72E8F" w:rsidP="00A72E8F">
      <w:pPr>
        <w:pStyle w:val="a3"/>
        <w:spacing w:after="5" w:line="250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C45869" w:rsidRPr="005C4616">
        <w:rPr>
          <w:rFonts w:ascii="Times New Roman" w:hAnsi="Times New Roman" w:cs="Times New Roman"/>
          <w:sz w:val="28"/>
          <w:szCs w:val="28"/>
        </w:rPr>
        <w:t xml:space="preserve">МОЦ создается на основании </w:t>
      </w:r>
      <w:r w:rsidR="005C4616" w:rsidRPr="005C461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C45869" w:rsidRPr="005C4616">
        <w:rPr>
          <w:rFonts w:ascii="Times New Roman" w:hAnsi="Times New Roman" w:cs="Times New Roman"/>
          <w:sz w:val="28"/>
          <w:szCs w:val="28"/>
        </w:rPr>
        <w:t>постановления</w:t>
      </w:r>
      <w:r w:rsidR="00BD407D" w:rsidRPr="005C4616">
        <w:rPr>
          <w:rFonts w:ascii="Times New Roman" w:hAnsi="Times New Roman" w:cs="Times New Roman"/>
          <w:sz w:val="28"/>
          <w:szCs w:val="28"/>
        </w:rPr>
        <w:t xml:space="preserve"> администрации МР «Красночикойский </w:t>
      </w:r>
      <w:r w:rsidR="0041599A" w:rsidRPr="005C4616">
        <w:rPr>
          <w:rFonts w:ascii="Times New Roman" w:hAnsi="Times New Roman" w:cs="Times New Roman"/>
          <w:sz w:val="28"/>
          <w:szCs w:val="28"/>
        </w:rPr>
        <w:t>район»</w:t>
      </w:r>
      <w:r w:rsidR="005C4616" w:rsidRPr="005C4616">
        <w:rPr>
          <w:rFonts w:ascii="Times New Roman" w:hAnsi="Times New Roman" w:cs="Times New Roman"/>
          <w:sz w:val="28"/>
          <w:szCs w:val="28"/>
        </w:rPr>
        <w:t>.</w:t>
      </w:r>
      <w:r w:rsidR="0041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E8F" w:rsidRDefault="00A72E8F" w:rsidP="00A72E8F">
      <w:pPr>
        <w:spacing w:after="5" w:line="250" w:lineRule="auto"/>
        <w:ind w:right="14"/>
        <w:jc w:val="both"/>
      </w:pPr>
      <w:r>
        <w:tab/>
        <w:t>4.2.</w:t>
      </w:r>
      <w:r w:rsidR="00BD407D">
        <w:t xml:space="preserve"> К</w:t>
      </w:r>
      <w:r w:rsidR="00C45869">
        <w:t>онтроль</w:t>
      </w:r>
      <w:r w:rsidR="00BD407D">
        <w:t xml:space="preserve"> деятельности МОЦ осуществляет управление образования администрации МР «Красночикойский </w:t>
      </w:r>
      <w:r>
        <w:t>район».</w:t>
      </w:r>
      <w:r>
        <w:tab/>
      </w:r>
    </w:p>
    <w:p w:rsidR="00C45869" w:rsidRPr="00BD407D" w:rsidRDefault="00A72E8F" w:rsidP="00A72E8F">
      <w:pPr>
        <w:spacing w:after="5" w:line="250" w:lineRule="auto"/>
        <w:ind w:right="14"/>
        <w:jc w:val="both"/>
      </w:pPr>
      <w:r>
        <w:tab/>
        <w:t xml:space="preserve">4.3. </w:t>
      </w:r>
      <w:r w:rsidR="00BD407D">
        <w:t>Муниципальный опорный центр возглавляет руководитель</w:t>
      </w:r>
      <w:r w:rsidR="00C45869" w:rsidRPr="00BD407D">
        <w:t>.</w:t>
      </w:r>
    </w:p>
    <w:p w:rsidR="00BD407D" w:rsidRDefault="00A72E8F" w:rsidP="00BD407D">
      <w:pPr>
        <w:spacing w:after="5" w:line="250" w:lineRule="auto"/>
        <w:ind w:right="14"/>
        <w:jc w:val="both"/>
      </w:pPr>
      <w:r>
        <w:tab/>
      </w:r>
      <w:r w:rsidR="00BD407D">
        <w:t>4.4. Руководитель</w:t>
      </w:r>
      <w:r w:rsidR="00C45869">
        <w:t xml:space="preserve"> МОЦ в рамках своей компетенции:</w:t>
      </w:r>
    </w:p>
    <w:p w:rsidR="00BD407D" w:rsidRDefault="00A72E8F" w:rsidP="00BD407D">
      <w:pPr>
        <w:spacing w:after="5" w:line="250" w:lineRule="auto"/>
        <w:ind w:right="14"/>
        <w:jc w:val="both"/>
      </w:pPr>
      <w:r>
        <w:tab/>
      </w:r>
      <w:r w:rsidR="00BD407D">
        <w:t xml:space="preserve">- </w:t>
      </w:r>
      <w:r w:rsidR="00C45869">
        <w:t>организует деятельность МОЦ в соответст</w:t>
      </w:r>
      <w:r w:rsidR="00BD407D">
        <w:t>вии с его задачами и функциями;</w:t>
      </w:r>
    </w:p>
    <w:p w:rsidR="00BD407D" w:rsidRDefault="00A72E8F" w:rsidP="00BD407D">
      <w:pPr>
        <w:spacing w:after="5" w:line="250" w:lineRule="auto"/>
        <w:ind w:right="14"/>
        <w:jc w:val="both"/>
      </w:pPr>
      <w:r>
        <w:tab/>
      </w:r>
      <w:r w:rsidR="00BD407D">
        <w:t xml:space="preserve">- </w:t>
      </w:r>
      <w:r w:rsidR="00C45869">
        <w:t>планирует деятельность и обеспечивает ре</w:t>
      </w:r>
      <w:r w:rsidR="00BD407D">
        <w:t>ализацию плана мероприятий МОЦ;</w:t>
      </w:r>
    </w:p>
    <w:p w:rsidR="00E724CA" w:rsidRDefault="00A72E8F" w:rsidP="00BD407D">
      <w:pPr>
        <w:spacing w:after="5" w:line="250" w:lineRule="auto"/>
        <w:ind w:right="14"/>
        <w:jc w:val="both"/>
      </w:pPr>
      <w:r>
        <w:tab/>
      </w:r>
      <w:r w:rsidR="00BD407D">
        <w:t xml:space="preserve">- </w:t>
      </w:r>
      <w:r w:rsidR="00E724CA">
        <w:t>осуществляет подготовку отчета о реализации регионального проекта «Успех каждого ребенка» национального проекта «Образование»;</w:t>
      </w:r>
    </w:p>
    <w:p w:rsidR="00687334" w:rsidRDefault="00A72E8F" w:rsidP="00BD407D">
      <w:pPr>
        <w:spacing w:after="5" w:line="250" w:lineRule="auto"/>
        <w:ind w:right="14"/>
        <w:jc w:val="both"/>
      </w:pPr>
      <w:r>
        <w:tab/>
      </w:r>
      <w:r w:rsidR="00E724CA">
        <w:t>- предоставляет оперативную информацию по направлениям своей деятельности по запросам Минобразования и управления образования</w:t>
      </w:r>
      <w:r w:rsidR="00687334">
        <w:t>;</w:t>
      </w:r>
    </w:p>
    <w:p w:rsidR="00A72E8F" w:rsidRDefault="00A72E8F" w:rsidP="00A72E8F">
      <w:pPr>
        <w:spacing w:after="5" w:line="250" w:lineRule="auto"/>
        <w:ind w:right="14"/>
        <w:jc w:val="both"/>
      </w:pPr>
      <w:r>
        <w:tab/>
      </w:r>
      <w:r w:rsidR="00687334">
        <w:t xml:space="preserve">- </w:t>
      </w:r>
      <w:r w:rsidR="00C45869">
        <w:t>отвечает за состояние представляемой статистической информации и отчетности.</w:t>
      </w:r>
    </w:p>
    <w:p w:rsidR="00BD407D" w:rsidRDefault="00A72E8F" w:rsidP="00A72E8F">
      <w:pPr>
        <w:spacing w:after="5" w:line="250" w:lineRule="auto"/>
        <w:ind w:right="14"/>
        <w:jc w:val="both"/>
      </w:pPr>
      <w:r>
        <w:tab/>
        <w:t xml:space="preserve">4.5. </w:t>
      </w:r>
      <w:r w:rsidR="00BD407D">
        <w:t>Руководитель МОЦ имеет право:</w:t>
      </w:r>
    </w:p>
    <w:p w:rsidR="00BD407D" w:rsidRDefault="00A72E8F" w:rsidP="00BD407D">
      <w:pPr>
        <w:pStyle w:val="a3"/>
        <w:spacing w:after="263" w:line="250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07D">
        <w:rPr>
          <w:rFonts w:ascii="Times New Roman" w:hAnsi="Times New Roman" w:cs="Times New Roman"/>
          <w:sz w:val="28"/>
          <w:szCs w:val="28"/>
        </w:rPr>
        <w:t xml:space="preserve">- </w:t>
      </w:r>
      <w:r w:rsidR="00C45869" w:rsidRPr="00BD407D">
        <w:rPr>
          <w:rFonts w:ascii="Times New Roman" w:hAnsi="Times New Roman" w:cs="Times New Roman"/>
          <w:sz w:val="28"/>
          <w:szCs w:val="28"/>
        </w:rPr>
        <w:t>внос</w:t>
      </w:r>
      <w:r w:rsidR="00FA5B59">
        <w:rPr>
          <w:rFonts w:ascii="Times New Roman" w:hAnsi="Times New Roman" w:cs="Times New Roman"/>
          <w:sz w:val="28"/>
          <w:szCs w:val="28"/>
        </w:rPr>
        <w:t>ить предложения, н</w:t>
      </w:r>
      <w:r w:rsidR="00E724CA">
        <w:rPr>
          <w:rFonts w:ascii="Times New Roman" w:hAnsi="Times New Roman" w:cs="Times New Roman"/>
          <w:sz w:val="28"/>
          <w:szCs w:val="28"/>
        </w:rPr>
        <w:t>аправленные на развитие муниципальной системы дополнительного образования детей в органы местного самоуправления, образовательные организации, реализующие дополнительные общеобразовательные программы</w:t>
      </w:r>
      <w:r w:rsidR="00BD407D">
        <w:rPr>
          <w:rFonts w:ascii="Times New Roman" w:hAnsi="Times New Roman" w:cs="Times New Roman"/>
          <w:sz w:val="28"/>
          <w:szCs w:val="28"/>
        </w:rPr>
        <w:t>;</w:t>
      </w:r>
    </w:p>
    <w:p w:rsidR="00BD407D" w:rsidRDefault="00A72E8F" w:rsidP="00BD407D">
      <w:pPr>
        <w:pStyle w:val="a3"/>
        <w:spacing w:after="263" w:line="250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07D">
        <w:rPr>
          <w:rFonts w:ascii="Times New Roman" w:hAnsi="Times New Roman" w:cs="Times New Roman"/>
          <w:sz w:val="28"/>
          <w:szCs w:val="28"/>
        </w:rPr>
        <w:t xml:space="preserve">- </w:t>
      </w:r>
      <w:r w:rsidR="00C45869" w:rsidRPr="00BD407D">
        <w:rPr>
          <w:rFonts w:ascii="Times New Roman" w:hAnsi="Times New Roman" w:cs="Times New Roman"/>
          <w:sz w:val="28"/>
          <w:szCs w:val="28"/>
        </w:rPr>
        <w:t>готовить проекты документов в рамках реализации плана мероприят</w:t>
      </w:r>
      <w:r w:rsidR="00BD407D">
        <w:rPr>
          <w:rFonts w:ascii="Times New Roman" w:hAnsi="Times New Roman" w:cs="Times New Roman"/>
          <w:sz w:val="28"/>
          <w:szCs w:val="28"/>
        </w:rPr>
        <w:t>ий МОЦ;</w:t>
      </w:r>
    </w:p>
    <w:p w:rsidR="00C45869" w:rsidRDefault="00A72E8F" w:rsidP="00BD407D">
      <w:pPr>
        <w:pStyle w:val="a3"/>
        <w:spacing w:after="263" w:line="250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07D">
        <w:rPr>
          <w:rFonts w:ascii="Times New Roman" w:hAnsi="Times New Roman" w:cs="Times New Roman"/>
          <w:sz w:val="28"/>
          <w:szCs w:val="28"/>
        </w:rPr>
        <w:t xml:space="preserve">- </w:t>
      </w:r>
      <w:r w:rsidR="00E724CA">
        <w:rPr>
          <w:rFonts w:ascii="Times New Roman" w:hAnsi="Times New Roman" w:cs="Times New Roman"/>
          <w:sz w:val="28"/>
          <w:szCs w:val="28"/>
        </w:rPr>
        <w:t>запрашивать у участников образовательных отношений в сфере дополнительного образования детей любую информацию, необходимую для обеспечения согласованного развития дополнительных общеобразовательных программ для детей различных направленностей.</w:t>
      </w:r>
    </w:p>
    <w:p w:rsidR="0050204A" w:rsidRPr="0050204A" w:rsidRDefault="00A72E8F" w:rsidP="0050204A">
      <w:pPr>
        <w:pStyle w:val="a3"/>
        <w:spacing w:after="263" w:line="250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4CA" w:rsidRPr="0050204A">
        <w:rPr>
          <w:rFonts w:ascii="Times New Roman" w:hAnsi="Times New Roman" w:cs="Times New Roman"/>
          <w:sz w:val="28"/>
          <w:szCs w:val="28"/>
        </w:rPr>
        <w:t xml:space="preserve">4.6. </w:t>
      </w:r>
      <w:r w:rsidR="00687334" w:rsidRPr="0050204A">
        <w:rPr>
          <w:rFonts w:ascii="Times New Roman" w:hAnsi="Times New Roman" w:cs="Times New Roman"/>
          <w:sz w:val="28"/>
          <w:szCs w:val="28"/>
        </w:rPr>
        <w:t>Обязан:</w:t>
      </w:r>
    </w:p>
    <w:p w:rsidR="009205AE" w:rsidRDefault="0050204A" w:rsidP="009205AE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 w:rsidRPr="0050204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A5B59">
        <w:rPr>
          <w:rStyle w:val="1"/>
        </w:rPr>
        <w:t>к</w:t>
      </w:r>
      <w:r w:rsidRPr="0050204A">
        <w:rPr>
          <w:rStyle w:val="1"/>
        </w:rPr>
        <w:t>оординировать</w:t>
      </w:r>
      <w:r>
        <w:rPr>
          <w:rStyle w:val="1"/>
          <w:color w:val="000000"/>
        </w:rPr>
        <w:t xml:space="preserve"> выполнение мероприятий по реализации регионального проекта «Успех каждого ребёнка» на территории муниципального образования, в том числе работу навигатора в системе дополнительного образования детей</w:t>
      </w:r>
      <w:r w:rsidR="00DA57DE">
        <w:rPr>
          <w:rStyle w:val="1"/>
          <w:color w:val="000000"/>
        </w:rPr>
        <w:t>;</w:t>
      </w:r>
    </w:p>
    <w:p w:rsidR="009205AE" w:rsidRDefault="00FA5B59" w:rsidP="009205AE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>
        <w:rPr>
          <w:rStyle w:val="1"/>
          <w:color w:val="000000"/>
        </w:rPr>
        <w:tab/>
        <w:t>- о</w:t>
      </w:r>
      <w:r w:rsidR="009205AE">
        <w:rPr>
          <w:rStyle w:val="1"/>
          <w:color w:val="000000"/>
        </w:rPr>
        <w:t>существлять</w:t>
      </w:r>
      <w:r w:rsidR="0050204A">
        <w:rPr>
          <w:rStyle w:val="1"/>
          <w:color w:val="000000"/>
        </w:rPr>
        <w:t xml:space="preserve"> мероприятия по созданию условий для обеспечения эффективной системы межведомственного взаимодействия в сф</w:t>
      </w:r>
      <w:r w:rsidR="00642541">
        <w:rPr>
          <w:rStyle w:val="1"/>
          <w:color w:val="000000"/>
        </w:rPr>
        <w:t>ере дополнительного образования;</w:t>
      </w:r>
    </w:p>
    <w:p w:rsidR="009205AE" w:rsidRDefault="00FA5B59" w:rsidP="009205AE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>
        <w:rPr>
          <w:rStyle w:val="1"/>
          <w:color w:val="000000"/>
        </w:rPr>
        <w:lastRenderedPageBreak/>
        <w:tab/>
        <w:t>- о</w:t>
      </w:r>
      <w:r w:rsidR="009205AE">
        <w:rPr>
          <w:rStyle w:val="1"/>
          <w:color w:val="000000"/>
        </w:rPr>
        <w:t>беспечивать</w:t>
      </w:r>
      <w:r w:rsidR="0050204A">
        <w:rPr>
          <w:rStyle w:val="1"/>
          <w:color w:val="000000"/>
        </w:rPr>
        <w:t xml:space="preserve"> реализацию плана мероприятий</w:t>
      </w:r>
      <w:r>
        <w:rPr>
          <w:rStyle w:val="1"/>
          <w:color w:val="000000"/>
        </w:rPr>
        <w:t xml:space="preserve"> м</w:t>
      </w:r>
      <w:r w:rsidR="00642541">
        <w:rPr>
          <w:rStyle w:val="1"/>
          <w:color w:val="000000"/>
        </w:rPr>
        <w:t>униципального опорного центра;</w:t>
      </w:r>
    </w:p>
    <w:p w:rsidR="00D730D1" w:rsidRDefault="00FA5B59" w:rsidP="00D730D1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>
        <w:rPr>
          <w:rStyle w:val="1"/>
          <w:color w:val="000000"/>
        </w:rPr>
        <w:tab/>
        <w:t>- к</w:t>
      </w:r>
      <w:r w:rsidR="009205AE">
        <w:rPr>
          <w:rStyle w:val="1"/>
          <w:color w:val="000000"/>
        </w:rPr>
        <w:t>оординировать</w:t>
      </w:r>
      <w:r>
        <w:rPr>
          <w:rStyle w:val="1"/>
          <w:color w:val="000000"/>
        </w:rPr>
        <w:t xml:space="preserve"> деятельность сотрудников м</w:t>
      </w:r>
      <w:r w:rsidR="0050204A">
        <w:rPr>
          <w:rStyle w:val="1"/>
          <w:color w:val="000000"/>
        </w:rPr>
        <w:t>униципальн</w:t>
      </w:r>
      <w:r w:rsidR="009205AE">
        <w:rPr>
          <w:rStyle w:val="1"/>
          <w:color w:val="000000"/>
        </w:rPr>
        <w:t>ого опорного центра, обеспечива</w:t>
      </w:r>
      <w:r w:rsidR="0050204A">
        <w:rPr>
          <w:rStyle w:val="1"/>
          <w:color w:val="000000"/>
        </w:rPr>
        <w:t>т</w:t>
      </w:r>
      <w:r w:rsidR="009205AE">
        <w:rPr>
          <w:rStyle w:val="1"/>
          <w:color w:val="000000"/>
        </w:rPr>
        <w:t>ь</w:t>
      </w:r>
      <w:r w:rsidR="0050204A">
        <w:rPr>
          <w:rStyle w:val="1"/>
          <w:color w:val="000000"/>
        </w:rPr>
        <w:t xml:space="preserve"> организац</w:t>
      </w:r>
      <w:r>
        <w:rPr>
          <w:rStyle w:val="1"/>
          <w:color w:val="000000"/>
        </w:rPr>
        <w:t>ию результативной деятельности м</w:t>
      </w:r>
      <w:r w:rsidR="0050204A">
        <w:rPr>
          <w:rStyle w:val="1"/>
          <w:color w:val="000000"/>
        </w:rPr>
        <w:t>униципальн</w:t>
      </w:r>
      <w:r w:rsidR="009205AE">
        <w:rPr>
          <w:rStyle w:val="1"/>
          <w:color w:val="000000"/>
        </w:rPr>
        <w:t>ого опорного центра, осуществля</w:t>
      </w:r>
      <w:r w:rsidR="0050204A">
        <w:rPr>
          <w:rStyle w:val="1"/>
          <w:color w:val="000000"/>
        </w:rPr>
        <w:t>т</w:t>
      </w:r>
      <w:r w:rsidR="009205AE">
        <w:rPr>
          <w:rStyle w:val="1"/>
          <w:color w:val="000000"/>
        </w:rPr>
        <w:t>ь</w:t>
      </w:r>
      <w:r w:rsidR="00642541">
        <w:rPr>
          <w:rStyle w:val="1"/>
          <w:color w:val="000000"/>
        </w:rPr>
        <w:t xml:space="preserve"> контроль за выполнением работ;</w:t>
      </w:r>
    </w:p>
    <w:p w:rsidR="00A60225" w:rsidRDefault="00D730D1" w:rsidP="00A60225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>
        <w:rPr>
          <w:rStyle w:val="1"/>
          <w:color w:val="000000"/>
        </w:rPr>
        <w:tab/>
        <w:t xml:space="preserve">- </w:t>
      </w:r>
      <w:r w:rsidR="00FA5B59">
        <w:rPr>
          <w:rStyle w:val="1"/>
          <w:color w:val="000000"/>
        </w:rPr>
        <w:t>с</w:t>
      </w:r>
      <w:r w:rsidR="0050204A">
        <w:rPr>
          <w:rStyle w:val="1"/>
          <w:color w:val="000000"/>
        </w:rPr>
        <w:t>воевременно доводит</w:t>
      </w:r>
      <w:r>
        <w:rPr>
          <w:rStyle w:val="1"/>
          <w:color w:val="000000"/>
        </w:rPr>
        <w:t>ь</w:t>
      </w:r>
      <w:r w:rsidR="00FA5B59">
        <w:rPr>
          <w:rStyle w:val="1"/>
          <w:color w:val="000000"/>
        </w:rPr>
        <w:t xml:space="preserve"> до сотрудников м</w:t>
      </w:r>
      <w:r w:rsidR="0050204A">
        <w:rPr>
          <w:rStyle w:val="1"/>
          <w:color w:val="000000"/>
        </w:rPr>
        <w:t xml:space="preserve">униципального опорного центра указания и распоряжения </w:t>
      </w:r>
      <w:r w:rsidR="00622FCA">
        <w:rPr>
          <w:rStyle w:val="1"/>
          <w:color w:val="000000"/>
        </w:rPr>
        <w:t>управления</w:t>
      </w:r>
      <w:r w:rsidR="0050204A">
        <w:rPr>
          <w:rStyle w:val="1"/>
          <w:color w:val="000000"/>
        </w:rPr>
        <w:t xml:space="preserve"> образования</w:t>
      </w:r>
      <w:r w:rsidR="00622FCA">
        <w:rPr>
          <w:rStyle w:val="1"/>
          <w:color w:val="000000"/>
        </w:rPr>
        <w:t xml:space="preserve"> муниципального района «Красночикойский район»</w:t>
      </w:r>
      <w:r w:rsidR="0050204A">
        <w:rPr>
          <w:rStyle w:val="1"/>
          <w:color w:val="000000"/>
        </w:rPr>
        <w:t xml:space="preserve">, </w:t>
      </w:r>
      <w:r w:rsidR="00622FCA">
        <w:rPr>
          <w:rStyle w:val="1"/>
          <w:color w:val="000000"/>
        </w:rPr>
        <w:t xml:space="preserve">Министерства образования и науки Забайкальского Края, </w:t>
      </w:r>
      <w:r w:rsidR="0050204A">
        <w:rPr>
          <w:rStyle w:val="1"/>
          <w:color w:val="000000"/>
        </w:rPr>
        <w:t xml:space="preserve">Регионального модельного центра дополнительного образования детей </w:t>
      </w:r>
      <w:r w:rsidR="00642541">
        <w:rPr>
          <w:rStyle w:val="1"/>
          <w:color w:val="000000"/>
        </w:rPr>
        <w:t>Забайкальского края;</w:t>
      </w:r>
    </w:p>
    <w:p w:rsidR="00642541" w:rsidRDefault="00FA5B59" w:rsidP="00642541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>
        <w:rPr>
          <w:rStyle w:val="1"/>
          <w:color w:val="000000"/>
        </w:rPr>
        <w:tab/>
        <w:t>- у</w:t>
      </w:r>
      <w:r w:rsidR="00A60225">
        <w:rPr>
          <w:rStyle w:val="1"/>
          <w:color w:val="000000"/>
        </w:rPr>
        <w:t>частвовать</w:t>
      </w:r>
      <w:r w:rsidR="0050204A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в подборе и расстановке кадров м</w:t>
      </w:r>
      <w:r w:rsidR="0050204A">
        <w:rPr>
          <w:rStyle w:val="1"/>
          <w:color w:val="000000"/>
        </w:rPr>
        <w:t>униципального опорного центра, в организации повышения их квалификации</w:t>
      </w:r>
      <w:r w:rsidR="00642541">
        <w:rPr>
          <w:rStyle w:val="1"/>
          <w:color w:val="000000"/>
        </w:rPr>
        <w:t xml:space="preserve"> и профессионального мастерства;</w:t>
      </w:r>
    </w:p>
    <w:p w:rsidR="00642541" w:rsidRDefault="00642541" w:rsidP="00642541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>
        <w:rPr>
          <w:rStyle w:val="1"/>
          <w:color w:val="000000"/>
        </w:rPr>
        <w:tab/>
        <w:t xml:space="preserve">- </w:t>
      </w:r>
      <w:r w:rsidR="00FA5B59">
        <w:rPr>
          <w:rStyle w:val="1"/>
          <w:color w:val="000000"/>
        </w:rPr>
        <w:t>с</w:t>
      </w:r>
      <w:r w:rsidR="0050204A">
        <w:rPr>
          <w:rStyle w:val="1"/>
          <w:color w:val="000000"/>
        </w:rPr>
        <w:t>овместно с пр</w:t>
      </w:r>
      <w:r>
        <w:rPr>
          <w:rStyle w:val="1"/>
          <w:color w:val="000000"/>
        </w:rPr>
        <w:t>офильными организациями курировать</w:t>
      </w:r>
      <w:r w:rsidR="0050204A">
        <w:rPr>
          <w:rStyle w:val="1"/>
          <w:color w:val="000000"/>
        </w:rPr>
        <w:t xml:space="preserve"> работу по поддержке </w:t>
      </w:r>
      <w:r>
        <w:rPr>
          <w:rStyle w:val="1"/>
          <w:color w:val="000000"/>
        </w:rPr>
        <w:t>и сопровождению одаренных детей;</w:t>
      </w:r>
    </w:p>
    <w:p w:rsidR="00642541" w:rsidRDefault="00FA5B59" w:rsidP="00642541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>
        <w:rPr>
          <w:rStyle w:val="1"/>
          <w:color w:val="000000"/>
        </w:rPr>
        <w:tab/>
        <w:t>-о</w:t>
      </w:r>
      <w:r w:rsidR="00642541">
        <w:rPr>
          <w:rStyle w:val="1"/>
          <w:color w:val="000000"/>
        </w:rPr>
        <w:t>существлять</w:t>
      </w:r>
      <w:r w:rsidR="0050204A">
        <w:rPr>
          <w:rStyle w:val="1"/>
          <w:color w:val="000000"/>
        </w:rPr>
        <w:t xml:space="preserve"> публ</w:t>
      </w:r>
      <w:r>
        <w:rPr>
          <w:rStyle w:val="1"/>
          <w:color w:val="000000"/>
        </w:rPr>
        <w:t>ичную презентацию деятельности м</w:t>
      </w:r>
      <w:r w:rsidR="0050204A">
        <w:rPr>
          <w:rStyle w:val="1"/>
          <w:color w:val="000000"/>
        </w:rPr>
        <w:t>униципального опорного центра, передовых методических, педагогических и др. идей, методик, изменений нормативно-правовой базы обеспечения деятельности системы дополнительного образования, а также вопросов, касающихся методического сопровождения и развития дополнительного образования на мероприятиях, направленных на повышение профессиональной компетенции педагогических работников и с</w:t>
      </w:r>
      <w:r w:rsidR="00642541">
        <w:rPr>
          <w:rStyle w:val="1"/>
          <w:color w:val="000000"/>
        </w:rPr>
        <w:t>пециалистов системы образования;</w:t>
      </w:r>
    </w:p>
    <w:p w:rsidR="00642541" w:rsidRDefault="00FA5B59" w:rsidP="00642541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>
        <w:rPr>
          <w:rStyle w:val="1"/>
          <w:color w:val="000000"/>
        </w:rPr>
        <w:tab/>
        <w:t>-о</w:t>
      </w:r>
      <w:r w:rsidR="00642541">
        <w:rPr>
          <w:rStyle w:val="1"/>
          <w:color w:val="000000"/>
        </w:rPr>
        <w:t>существлять</w:t>
      </w:r>
      <w:r w:rsidR="0050204A">
        <w:rPr>
          <w:rStyle w:val="1"/>
          <w:color w:val="000000"/>
        </w:rPr>
        <w:t xml:space="preserve"> взаимодействие со</w:t>
      </w:r>
      <w:r w:rsidR="00642541">
        <w:rPr>
          <w:rStyle w:val="1"/>
          <w:color w:val="000000"/>
        </w:rPr>
        <w:t xml:space="preserve"> средствами массовой информации;</w:t>
      </w:r>
    </w:p>
    <w:p w:rsidR="008B7415" w:rsidRDefault="00FA5B59" w:rsidP="008B7415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>
        <w:rPr>
          <w:rStyle w:val="1"/>
          <w:color w:val="000000"/>
        </w:rPr>
        <w:tab/>
        <w:t>-о</w:t>
      </w:r>
      <w:r w:rsidR="00642541">
        <w:rPr>
          <w:rStyle w:val="1"/>
          <w:color w:val="000000"/>
        </w:rPr>
        <w:t>существля</w:t>
      </w:r>
      <w:r w:rsidR="0050204A">
        <w:rPr>
          <w:rStyle w:val="1"/>
          <w:color w:val="000000"/>
        </w:rPr>
        <w:t>т</w:t>
      </w:r>
      <w:r w:rsidR="00642541">
        <w:rPr>
          <w:rStyle w:val="1"/>
          <w:color w:val="000000"/>
        </w:rPr>
        <w:t>ь</w:t>
      </w:r>
      <w:r w:rsidR="0050204A">
        <w:rPr>
          <w:rStyle w:val="1"/>
          <w:color w:val="000000"/>
        </w:rPr>
        <w:t xml:space="preserve"> работу по заключению соглашений о сотрудничестве между муниципальным опорным центром дополнительного образования детей и организациями различного типа, в том числе и в сетевой форме, по реализации меропри</w:t>
      </w:r>
      <w:r w:rsidR="00642541">
        <w:rPr>
          <w:rStyle w:val="1"/>
          <w:color w:val="000000"/>
        </w:rPr>
        <w:t>ятий регионального</w:t>
      </w:r>
      <w:r w:rsidR="0050204A">
        <w:rPr>
          <w:rStyle w:val="1"/>
          <w:color w:val="000000"/>
        </w:rPr>
        <w:t xml:space="preserve"> проекта «</w:t>
      </w:r>
      <w:r w:rsidR="00642541">
        <w:rPr>
          <w:rStyle w:val="1"/>
          <w:color w:val="000000"/>
        </w:rPr>
        <w:t>Успех каждого ребёнка</w:t>
      </w:r>
      <w:r w:rsidR="0050204A">
        <w:rPr>
          <w:rStyle w:val="1"/>
          <w:color w:val="000000"/>
        </w:rPr>
        <w:t>» на территории муниципального района</w:t>
      </w:r>
      <w:r w:rsidR="00584742">
        <w:rPr>
          <w:rStyle w:val="1"/>
          <w:color w:val="000000"/>
        </w:rPr>
        <w:t xml:space="preserve"> «Красночикойский район»</w:t>
      </w:r>
      <w:r>
        <w:rPr>
          <w:rStyle w:val="1"/>
          <w:color w:val="000000"/>
        </w:rPr>
        <w:t>;</w:t>
      </w:r>
    </w:p>
    <w:p w:rsidR="008B7415" w:rsidRDefault="00FA5B59" w:rsidP="008B7415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>
        <w:rPr>
          <w:rStyle w:val="1"/>
          <w:color w:val="000000"/>
        </w:rPr>
        <w:tab/>
        <w:t>- р</w:t>
      </w:r>
      <w:r w:rsidR="008B7415">
        <w:rPr>
          <w:rStyle w:val="1"/>
          <w:color w:val="000000"/>
        </w:rPr>
        <w:t>еализовать</w:t>
      </w:r>
      <w:r w:rsidR="0050204A">
        <w:rPr>
          <w:rStyle w:val="1"/>
          <w:color w:val="000000"/>
        </w:rPr>
        <w:t xml:space="preserve"> взаимодействие с общественными, некоммерческими, государственными и др. организациями по вопросам сопровождения сист</w:t>
      </w:r>
      <w:r>
        <w:rPr>
          <w:rStyle w:val="1"/>
          <w:color w:val="000000"/>
        </w:rPr>
        <w:t>емы дополнительного образования;</w:t>
      </w:r>
    </w:p>
    <w:p w:rsidR="008B7415" w:rsidRDefault="00FA5B59" w:rsidP="008B7415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>
        <w:rPr>
          <w:rStyle w:val="1"/>
          <w:color w:val="000000"/>
        </w:rPr>
        <w:tab/>
        <w:t>- о</w:t>
      </w:r>
      <w:r w:rsidR="008B7415">
        <w:rPr>
          <w:rStyle w:val="1"/>
          <w:color w:val="000000"/>
        </w:rPr>
        <w:t>существлять</w:t>
      </w:r>
      <w:r w:rsidR="0050204A">
        <w:rPr>
          <w:rStyle w:val="1"/>
          <w:color w:val="000000"/>
        </w:rPr>
        <w:t xml:space="preserve"> взаимодействие с Региональным модельным центром дополнительного образования детей </w:t>
      </w:r>
      <w:r w:rsidR="008B7415">
        <w:rPr>
          <w:rStyle w:val="1"/>
          <w:color w:val="000000"/>
        </w:rPr>
        <w:t>Забайкальского края</w:t>
      </w:r>
      <w:r w:rsidR="0050204A">
        <w:rPr>
          <w:rStyle w:val="1"/>
          <w:color w:val="000000"/>
        </w:rPr>
        <w:t>, в том числе в рамках соглашения о взаимодействии между Региональным модельным центром и муниципальным опорным центром до</w:t>
      </w:r>
      <w:r>
        <w:rPr>
          <w:rStyle w:val="1"/>
          <w:color w:val="000000"/>
        </w:rPr>
        <w:t>полнительного образования детей;</w:t>
      </w:r>
    </w:p>
    <w:p w:rsidR="008B7415" w:rsidRDefault="00FA5B59" w:rsidP="008B7415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>
        <w:rPr>
          <w:rStyle w:val="1"/>
          <w:color w:val="000000"/>
        </w:rPr>
        <w:tab/>
        <w:t>-п</w:t>
      </w:r>
      <w:r w:rsidR="008B7415">
        <w:rPr>
          <w:rStyle w:val="1"/>
          <w:color w:val="000000"/>
        </w:rPr>
        <w:t>ринимать</w:t>
      </w:r>
      <w:r w:rsidR="0050204A">
        <w:rPr>
          <w:rStyle w:val="1"/>
          <w:color w:val="000000"/>
        </w:rPr>
        <w:t xml:space="preserve"> участие в мероприятиях по внедрению персонифицированного финансирования на территории муниципального района</w:t>
      </w:r>
      <w:r w:rsidR="008B7415">
        <w:rPr>
          <w:rStyle w:val="1"/>
          <w:color w:val="000000"/>
        </w:rPr>
        <w:t xml:space="preserve"> «Красночикойский район»</w:t>
      </w:r>
      <w:r>
        <w:rPr>
          <w:rStyle w:val="1"/>
          <w:color w:val="000000"/>
        </w:rPr>
        <w:t>;</w:t>
      </w:r>
    </w:p>
    <w:p w:rsidR="008B7415" w:rsidRDefault="00FA5B59" w:rsidP="008B7415">
      <w:pPr>
        <w:pStyle w:val="a3"/>
        <w:spacing w:after="263" w:line="250" w:lineRule="auto"/>
        <w:ind w:left="0" w:right="14"/>
        <w:jc w:val="both"/>
        <w:rPr>
          <w:rStyle w:val="1"/>
          <w:color w:val="000000"/>
        </w:rPr>
      </w:pPr>
      <w:r>
        <w:rPr>
          <w:rStyle w:val="1"/>
          <w:color w:val="000000"/>
        </w:rPr>
        <w:lastRenderedPageBreak/>
        <w:tab/>
        <w:t>-к</w:t>
      </w:r>
      <w:r w:rsidR="008B7415">
        <w:rPr>
          <w:rStyle w:val="1"/>
          <w:color w:val="000000"/>
        </w:rPr>
        <w:t>оординировать</w:t>
      </w:r>
      <w:r w:rsidR="0050204A">
        <w:rPr>
          <w:rStyle w:val="1"/>
          <w:color w:val="000000"/>
        </w:rPr>
        <w:t xml:space="preserve"> работу по разработке и внедрению: разноуровневых (ознакомительный, базовый, продвинутый) программ дополнительного образования детей; программ сотрудничества между организациями различного типа, в том числе, в форме сетевого взаимодействия; дистанционных курсов дополнительного образования</w:t>
      </w:r>
      <w:r w:rsidR="00742837">
        <w:rPr>
          <w:rStyle w:val="1"/>
          <w:color w:val="000000"/>
        </w:rPr>
        <w:t xml:space="preserve">; </w:t>
      </w:r>
      <w:r w:rsidR="00CD5C61">
        <w:rPr>
          <w:rStyle w:val="1"/>
          <w:color w:val="000000"/>
        </w:rPr>
        <w:t>программ для одаренных детей</w:t>
      </w:r>
      <w:r w:rsidR="008B7415">
        <w:rPr>
          <w:rStyle w:val="1"/>
          <w:color w:val="000000"/>
        </w:rPr>
        <w:t>;</w:t>
      </w:r>
    </w:p>
    <w:p w:rsidR="008B7415" w:rsidRDefault="00FA5B59" w:rsidP="0050204A">
      <w:pPr>
        <w:pStyle w:val="a3"/>
        <w:spacing w:after="263" w:line="250" w:lineRule="auto"/>
        <w:ind w:left="0" w:right="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1"/>
          <w:color w:val="000000"/>
        </w:rPr>
        <w:tab/>
        <w:t>- п</w:t>
      </w:r>
      <w:r w:rsidR="008B7415">
        <w:rPr>
          <w:rStyle w:val="1"/>
          <w:color w:val="000000"/>
        </w:rPr>
        <w:t>редоставлять</w:t>
      </w:r>
      <w:r w:rsidR="0050204A">
        <w:rPr>
          <w:rStyle w:val="1"/>
          <w:color w:val="000000"/>
        </w:rPr>
        <w:t xml:space="preserve"> ежемесячно информационные отчетные материалы</w:t>
      </w:r>
      <w:r w:rsidR="008B7415">
        <w:rPr>
          <w:rStyle w:val="1"/>
          <w:color w:val="000000"/>
        </w:rPr>
        <w:t xml:space="preserve"> по реализации мероприятий </w:t>
      </w:r>
      <w:r w:rsidR="0050204A">
        <w:rPr>
          <w:rStyle w:val="1"/>
          <w:color w:val="000000"/>
        </w:rPr>
        <w:t>регионального проекта «</w:t>
      </w:r>
      <w:r w:rsidR="008B7415">
        <w:rPr>
          <w:rStyle w:val="1"/>
          <w:color w:val="000000"/>
        </w:rPr>
        <w:t>Успех каждого ребёнка</w:t>
      </w:r>
      <w:r w:rsidR="0050204A">
        <w:rPr>
          <w:rStyle w:val="1"/>
          <w:color w:val="000000"/>
        </w:rPr>
        <w:t xml:space="preserve">» на территории муниципального </w:t>
      </w:r>
      <w:r w:rsidR="008B7415">
        <w:rPr>
          <w:rStyle w:val="1"/>
          <w:color w:val="000000"/>
        </w:rPr>
        <w:t>района «Красночикойский район»;</w:t>
      </w:r>
    </w:p>
    <w:p w:rsidR="0050204A" w:rsidRPr="003F0970" w:rsidRDefault="008B7415" w:rsidP="0050204A">
      <w:pPr>
        <w:pStyle w:val="a3"/>
        <w:spacing w:after="263" w:line="250" w:lineRule="auto"/>
        <w:ind w:left="0" w:right="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B7415">
        <w:rPr>
          <w:rFonts w:ascii="Times New Roman" w:hAnsi="Times New Roman" w:cs="Times New Roman"/>
          <w:sz w:val="28"/>
          <w:szCs w:val="28"/>
        </w:rPr>
        <w:t>-</w:t>
      </w:r>
      <w:r w:rsidR="00FA5B59" w:rsidRPr="00FA5B59"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1"/>
          <w:color w:val="000000"/>
        </w:rPr>
        <w:t>беспечивать</w:t>
      </w:r>
      <w:r w:rsidR="0050204A">
        <w:rPr>
          <w:rStyle w:val="1"/>
          <w:color w:val="000000"/>
        </w:rPr>
        <w:t xml:space="preserve"> организацию и проведение мероприятий по повышению квалификации педагогических работников образовательных организаций муниципального района (информационно-образовательные мероприятия, курсов повышения квалификации, переподготовки, конкурсы профессионального мастерства).</w:t>
      </w:r>
    </w:p>
    <w:p w:rsidR="00C45869" w:rsidRPr="00687334" w:rsidRDefault="00687334" w:rsidP="00C45869">
      <w:pPr>
        <w:spacing w:after="216" w:line="259" w:lineRule="auto"/>
        <w:ind w:left="888" w:right="149" w:hanging="10"/>
        <w:jc w:val="center"/>
        <w:rPr>
          <w:b/>
        </w:rPr>
      </w:pPr>
      <w:r w:rsidRPr="00687334">
        <w:rPr>
          <w:b/>
        </w:rPr>
        <w:t>5</w:t>
      </w:r>
      <w:r w:rsidR="00C45869" w:rsidRPr="00687334">
        <w:rPr>
          <w:b/>
        </w:rPr>
        <w:t>. Прекращение деятельности МОЦ</w:t>
      </w:r>
    </w:p>
    <w:p w:rsidR="001C0D64" w:rsidRDefault="003F0970" w:rsidP="001C0D64">
      <w:pPr>
        <w:spacing w:after="5" w:line="250" w:lineRule="auto"/>
        <w:ind w:right="14"/>
        <w:jc w:val="both"/>
      </w:pPr>
      <w:r>
        <w:tab/>
      </w:r>
      <w:r w:rsidR="00687334">
        <w:t>5.1.</w:t>
      </w:r>
      <w:r w:rsidR="00C45869">
        <w:t>Прекращение деятельности М</w:t>
      </w:r>
      <w:r w:rsidR="00A31FD2">
        <w:t>ОЦ возможно в следующих случаях</w:t>
      </w:r>
      <w:r w:rsidR="001C0D64">
        <w:t>:</w:t>
      </w:r>
      <w:r w:rsidR="001C0D64" w:rsidRPr="001C0D64">
        <w:t xml:space="preserve"> </w:t>
      </w:r>
    </w:p>
    <w:p w:rsidR="001C0D64" w:rsidRDefault="001C0D64" w:rsidP="001C0D64">
      <w:pPr>
        <w:spacing w:after="5" w:line="250" w:lineRule="auto"/>
        <w:ind w:right="14"/>
        <w:jc w:val="both"/>
      </w:pPr>
      <w:r>
        <w:tab/>
        <w:t>- окончание сроков реализации федерального проекта, в рамках которого действует МОЦ;</w:t>
      </w:r>
    </w:p>
    <w:p w:rsidR="001C0D64" w:rsidRDefault="001C0D64" w:rsidP="001C0D64">
      <w:pPr>
        <w:spacing w:after="5" w:line="250" w:lineRule="auto"/>
        <w:ind w:right="14"/>
        <w:jc w:val="both"/>
      </w:pPr>
      <w:r>
        <w:tab/>
        <w:t xml:space="preserve">- возникновение обстоятельств, препятствующих </w:t>
      </w:r>
      <w:r w:rsidR="00962710">
        <w:t>образовательным организациям.</w:t>
      </w:r>
    </w:p>
    <w:p w:rsidR="001C0D64" w:rsidRDefault="001C0D64" w:rsidP="001C0D64">
      <w:pPr>
        <w:spacing w:after="265"/>
        <w:ind w:left="9" w:right="14"/>
        <w:jc w:val="both"/>
      </w:pPr>
      <w:r>
        <w:tab/>
        <w:t>5.2. Решение о прекращении дея</w:t>
      </w:r>
      <w:r w:rsidR="00962710">
        <w:t>тельности МОЦ принимается администрацией</w:t>
      </w:r>
      <w:r>
        <w:t xml:space="preserve"> муниципального района «Красночикойский район».</w:t>
      </w:r>
    </w:p>
    <w:p w:rsidR="001C0D64" w:rsidRPr="003C49A4" w:rsidRDefault="001C0D64" w:rsidP="001C0D64">
      <w:pPr>
        <w:spacing w:after="216" w:line="259" w:lineRule="auto"/>
        <w:ind w:left="888" w:right="192" w:hanging="10"/>
        <w:jc w:val="center"/>
        <w:rPr>
          <w:b/>
        </w:rPr>
      </w:pPr>
      <w:r w:rsidRPr="003C49A4">
        <w:rPr>
          <w:b/>
        </w:rPr>
        <w:t>6</w:t>
      </w:r>
      <w:r>
        <w:rPr>
          <w:b/>
        </w:rPr>
        <w:t>.</w:t>
      </w:r>
      <w:r w:rsidRPr="003C49A4">
        <w:rPr>
          <w:b/>
        </w:rPr>
        <w:t xml:space="preserve"> Мониторинг деятельности МОЦ</w:t>
      </w:r>
    </w:p>
    <w:p w:rsidR="001C0D64" w:rsidRDefault="001C0D64" w:rsidP="001C0D64">
      <w:pPr>
        <w:spacing w:after="5" w:line="250" w:lineRule="auto"/>
        <w:ind w:right="14"/>
        <w:jc w:val="both"/>
      </w:pPr>
      <w:r>
        <w:tab/>
        <w:t>6.1.</w:t>
      </w:r>
      <w:r w:rsidRPr="003C49A4">
        <w:t xml:space="preserve"> МОЦ проводит мониторинг результатов реализации мероприятий федерального проекта, который организуется путем сбора, обработки, анализа статистической, справочной и иной информации о результатах реализации мероприятий, по оценке достигнутых результатов.</w:t>
      </w:r>
    </w:p>
    <w:p w:rsidR="001C0D64" w:rsidRDefault="001C0D64" w:rsidP="001C0D64">
      <w:pPr>
        <w:spacing w:after="5" w:line="250" w:lineRule="auto"/>
        <w:ind w:right="14"/>
        <w:jc w:val="both"/>
      </w:pPr>
      <w:r>
        <w:tab/>
        <w:t>6.2. МОЦ представляет отчет о своей деятельности в управление образования администрации муниципального района «Красночикойский район» в определенные сроки на основе показателей критериев эффективности.</w:t>
      </w:r>
    </w:p>
    <w:p w:rsidR="00C45869" w:rsidRDefault="001C0D64" w:rsidP="001C0D64">
      <w:pPr>
        <w:spacing w:after="5" w:line="250" w:lineRule="auto"/>
        <w:ind w:right="14"/>
        <w:jc w:val="both"/>
        <w:sectPr w:rsidR="00C45869">
          <w:type w:val="continuous"/>
          <w:pgSz w:w="11909" w:h="16834"/>
          <w:pgMar w:top="889" w:right="974" w:bottom="1103" w:left="1992" w:header="720" w:footer="720" w:gutter="0"/>
          <w:cols w:space="720"/>
        </w:sectPr>
      </w:pPr>
      <w:r>
        <w:tab/>
        <w:t>6.3. Публичность (открытость) информации о значениях и результатах мониторинга обеспечивается путем размещения оперативной информации на информационном портале МОЦ.</w:t>
      </w:r>
    </w:p>
    <w:p w:rsidR="00863A63" w:rsidRPr="001C0D64" w:rsidRDefault="00863A63" w:rsidP="001C0D64">
      <w:pPr>
        <w:tabs>
          <w:tab w:val="left" w:pos="4215"/>
        </w:tabs>
      </w:pPr>
    </w:p>
    <w:sectPr w:rsidR="00863A63" w:rsidRPr="001C0D64" w:rsidSect="0031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F02FA0"/>
    <w:multiLevelType w:val="hybridMultilevel"/>
    <w:tmpl w:val="0F7E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7335"/>
    <w:multiLevelType w:val="hybridMultilevel"/>
    <w:tmpl w:val="08D6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5AB"/>
    <w:multiLevelType w:val="multilevel"/>
    <w:tmpl w:val="55784EC6"/>
    <w:lvl w:ilvl="0">
      <w:start w:val="1"/>
      <w:numFmt w:val="decimal"/>
      <w:lvlText w:val="%1.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973E64"/>
    <w:multiLevelType w:val="hybridMultilevel"/>
    <w:tmpl w:val="E028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78E"/>
    <w:multiLevelType w:val="multilevel"/>
    <w:tmpl w:val="6A04901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814242"/>
    <w:multiLevelType w:val="hybridMultilevel"/>
    <w:tmpl w:val="6DB8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1731"/>
    <w:multiLevelType w:val="multilevel"/>
    <w:tmpl w:val="B5FC144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4086192"/>
    <w:multiLevelType w:val="multilevel"/>
    <w:tmpl w:val="D6DE9D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0E3559"/>
    <w:multiLevelType w:val="multilevel"/>
    <w:tmpl w:val="992EEE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A23884"/>
    <w:multiLevelType w:val="hybridMultilevel"/>
    <w:tmpl w:val="ADEE2620"/>
    <w:lvl w:ilvl="0" w:tplc="EC32E684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AADFB8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0ACB4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70B2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819AA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0D78A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8FC78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21FE2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29C40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852BDA"/>
    <w:multiLevelType w:val="multilevel"/>
    <w:tmpl w:val="EACC48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18A6246"/>
    <w:multiLevelType w:val="multilevel"/>
    <w:tmpl w:val="E28A82D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5667F0"/>
    <w:multiLevelType w:val="multilevel"/>
    <w:tmpl w:val="49E8BB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C1524CC"/>
    <w:multiLevelType w:val="multilevel"/>
    <w:tmpl w:val="DA6E6C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DE071A4"/>
    <w:multiLevelType w:val="multilevel"/>
    <w:tmpl w:val="F10AA8F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0521D3"/>
    <w:multiLevelType w:val="multilevel"/>
    <w:tmpl w:val="8A30E8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374772"/>
    <w:multiLevelType w:val="multilevel"/>
    <w:tmpl w:val="2D381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10"/>
  </w:num>
  <w:num w:numId="8">
    <w:abstractNumId w:val="15"/>
  </w:num>
  <w:num w:numId="9">
    <w:abstractNumId w:val="8"/>
  </w:num>
  <w:num w:numId="10">
    <w:abstractNumId w:val="5"/>
  </w:num>
  <w:num w:numId="11">
    <w:abstractNumId w:val="16"/>
  </w:num>
  <w:num w:numId="12">
    <w:abstractNumId w:val="12"/>
  </w:num>
  <w:num w:numId="13">
    <w:abstractNumId w:val="17"/>
  </w:num>
  <w:num w:numId="14">
    <w:abstractNumId w:val="11"/>
  </w:num>
  <w:num w:numId="15">
    <w:abstractNumId w:val="7"/>
  </w:num>
  <w:num w:numId="16">
    <w:abstractNumId w:val="9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079F1"/>
    <w:rsid w:val="00095BA3"/>
    <w:rsid w:val="00122FDF"/>
    <w:rsid w:val="001716F3"/>
    <w:rsid w:val="001C0D64"/>
    <w:rsid w:val="002550E1"/>
    <w:rsid w:val="002A68F5"/>
    <w:rsid w:val="00302730"/>
    <w:rsid w:val="00315753"/>
    <w:rsid w:val="00385284"/>
    <w:rsid w:val="003B1FF2"/>
    <w:rsid w:val="003B621F"/>
    <w:rsid w:val="003C49A4"/>
    <w:rsid w:val="003F0970"/>
    <w:rsid w:val="004079F1"/>
    <w:rsid w:val="0041599A"/>
    <w:rsid w:val="00446CBC"/>
    <w:rsid w:val="0050204A"/>
    <w:rsid w:val="00545DA9"/>
    <w:rsid w:val="00584742"/>
    <w:rsid w:val="005C145B"/>
    <w:rsid w:val="005C4616"/>
    <w:rsid w:val="00622FCA"/>
    <w:rsid w:val="00642541"/>
    <w:rsid w:val="00656579"/>
    <w:rsid w:val="00687334"/>
    <w:rsid w:val="0074008C"/>
    <w:rsid w:val="00742837"/>
    <w:rsid w:val="007952C5"/>
    <w:rsid w:val="008575E0"/>
    <w:rsid w:val="00863A63"/>
    <w:rsid w:val="008B7415"/>
    <w:rsid w:val="009205AE"/>
    <w:rsid w:val="009502BC"/>
    <w:rsid w:val="00962710"/>
    <w:rsid w:val="009B6DF1"/>
    <w:rsid w:val="009D3F01"/>
    <w:rsid w:val="00A31FD2"/>
    <w:rsid w:val="00A60225"/>
    <w:rsid w:val="00A72E8F"/>
    <w:rsid w:val="00AB561A"/>
    <w:rsid w:val="00AC4E05"/>
    <w:rsid w:val="00AE29A5"/>
    <w:rsid w:val="00B07039"/>
    <w:rsid w:val="00B7055F"/>
    <w:rsid w:val="00BD407D"/>
    <w:rsid w:val="00C45869"/>
    <w:rsid w:val="00C8552D"/>
    <w:rsid w:val="00CD5C61"/>
    <w:rsid w:val="00CF2996"/>
    <w:rsid w:val="00D422F8"/>
    <w:rsid w:val="00D436BA"/>
    <w:rsid w:val="00D55C1A"/>
    <w:rsid w:val="00D730D1"/>
    <w:rsid w:val="00D87B04"/>
    <w:rsid w:val="00DA57DE"/>
    <w:rsid w:val="00DB0965"/>
    <w:rsid w:val="00E724CA"/>
    <w:rsid w:val="00E930BD"/>
    <w:rsid w:val="00EF2D64"/>
    <w:rsid w:val="00F66E39"/>
    <w:rsid w:val="00F72B26"/>
    <w:rsid w:val="00FA5B5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3512"/>
  <w15:docId w15:val="{3A13274F-B0EA-45E4-9131-3194A45A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9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50204A"/>
    <w:rPr>
      <w:rFonts w:ascii="Times New Roman" w:hAnsi="Times New Roman" w:cs="Times New Roman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50204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0204A"/>
    <w:pPr>
      <w:widowControl w:val="0"/>
      <w:shd w:val="clear" w:color="auto" w:fill="FFFFFF"/>
      <w:spacing w:line="276" w:lineRule="auto"/>
      <w:jc w:val="center"/>
    </w:pPr>
    <w:rPr>
      <w:rFonts w:eastAsiaTheme="minorHAnsi"/>
      <w:sz w:val="22"/>
      <w:szCs w:val="22"/>
      <w:lang w:eastAsia="en-US"/>
    </w:rPr>
  </w:style>
  <w:style w:type="paragraph" w:styleId="a4">
    <w:name w:val="Body Text"/>
    <w:basedOn w:val="a"/>
    <w:link w:val="1"/>
    <w:uiPriority w:val="99"/>
    <w:rsid w:val="0050204A"/>
    <w:pPr>
      <w:widowControl w:val="0"/>
      <w:shd w:val="clear" w:color="auto" w:fill="FFFFFF"/>
      <w:spacing w:line="360" w:lineRule="auto"/>
      <w:ind w:firstLine="40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5020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59C7-EBC1-43DB-98BE-E82AB68E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ПК</cp:lastModifiedBy>
  <cp:revision>5</cp:revision>
  <dcterms:created xsi:type="dcterms:W3CDTF">2022-02-16T06:24:00Z</dcterms:created>
  <dcterms:modified xsi:type="dcterms:W3CDTF">2022-02-16T08:03:00Z</dcterms:modified>
</cp:coreProperties>
</file>