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СЕЛЬСКОЕ ПОСЕЛЕНИЕ «АРХАНГЕЛЬСКОЕ»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Совет сельского поселения «Архангельское»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РЕШЕНИЕ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с. Архангельское       </w:t>
      </w: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«30» июля 2021                                                                                                                                  № 6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внесении изменений в решение Совета сельского поселения «Архангельское» на 2020 год и плановый период 2021и 2022 годы.</w:t>
      </w: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44 Устава сельского поселения «Архангельское» Совет решил:</w:t>
      </w: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решение Совета сельского поселения «Архангельское» от 30 декабря 2020г № 22, внести изменения в решение Совета сельского поселения «Архангельское» от 30 января 2021г № 1 «О бюджете сельского поселения «Архангельское» на 2021 год и плановый период 2022 и 2023 годы.» следующие изменения:</w:t>
      </w:r>
    </w:p>
    <w:p w:rsidR="00614BBA" w:rsidRDefault="00614BBA" w:rsidP="00614B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1:</w:t>
      </w:r>
    </w:p>
    <w:p w:rsidR="00614BBA" w:rsidRDefault="00614BBA" w:rsidP="00614BB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цифры «5336500,00» заменить цифрами «5797817,04»-в части доходы </w:t>
      </w:r>
    </w:p>
    <w:p w:rsidR="00614BBA" w:rsidRDefault="00614BBA" w:rsidP="00614BB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цифры «5336500,00» заменить цифрами «5814107,82»-в части расходы</w:t>
      </w:r>
    </w:p>
    <w:p w:rsidR="00614BBA" w:rsidRDefault="00614BBA" w:rsidP="00614BBA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14BBA" w:rsidRDefault="00614BBA" w:rsidP="00614BBA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14BBA" w:rsidRDefault="00614BBA" w:rsidP="00614BB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14BBA" w:rsidRDefault="00614BBA" w:rsidP="00614BBA">
      <w:pPr>
        <w:numPr>
          <w:ilvl w:val="0"/>
          <w:numId w:val="3"/>
        </w:numPr>
        <w:tabs>
          <w:tab w:val="clear" w:pos="720"/>
          <w:tab w:val="num" w:pos="7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6,7,10,11,12,13 изложить в новой редакции (прилагаются).</w:t>
      </w:r>
    </w:p>
    <w:p w:rsidR="00614BBA" w:rsidRDefault="00614BBA" w:rsidP="00614BBA">
      <w:pPr>
        <w:rPr>
          <w:sz w:val="24"/>
          <w:szCs w:val="24"/>
        </w:rPr>
      </w:pPr>
    </w:p>
    <w:p w:rsidR="00614BBA" w:rsidRDefault="00614BBA" w:rsidP="00614BBA">
      <w:pPr>
        <w:rPr>
          <w:sz w:val="24"/>
          <w:szCs w:val="24"/>
        </w:rPr>
      </w:pPr>
    </w:p>
    <w:p w:rsidR="00614BBA" w:rsidRDefault="00614BBA" w:rsidP="00614B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«Архангельское»                               С.И. Сидоров</w:t>
      </w:r>
    </w:p>
    <w:p w:rsidR="00614BBA" w:rsidRDefault="00614BBA" w:rsidP="00614BBA"/>
    <w:p w:rsidR="00614BBA" w:rsidRDefault="00614BBA" w:rsidP="00614BB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Приложение № 6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плановый период 2022 и 2023 годы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 6 от 30.07.2021 г.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Доходы бюджета сельского поселения «Архангельское» по кодам классификации доходов бюджетов Российской Федерации в 2021 году </w:t>
      </w: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9E5D93" w:rsidP="00614BBA">
      <w:pPr>
        <w:spacing w:after="0" w:line="240" w:lineRule="auto"/>
        <w:rPr>
          <w:rFonts w:ascii="Times New Roman" w:hAnsi="Times New Roman" w:cs="Calibri"/>
          <w:lang w:eastAsia="ru-RU"/>
        </w:rPr>
      </w:pPr>
      <w:r>
        <w:rPr>
          <w:rFonts w:ascii="Times New Roman" w:hAnsi="Times New Roman"/>
          <w:lang w:eastAsia="ru-RU"/>
        </w:rPr>
        <w:fldChar w:fldCharType="begin"/>
      </w:r>
      <w:r w:rsidR="00614BBA">
        <w:rPr>
          <w:rFonts w:ascii="Times New Roman" w:hAnsi="Times New Roman"/>
          <w:lang w:eastAsia="ru-RU"/>
        </w:rPr>
        <w:instrText>LINK Excel.Sheet.12 "http://fin.e-zab.ru/svodsmartweb/temp/ReportManager/SV_127M_ekr216_2.xlsx" "Доходы!R18C1:R69C4"  \* MERGEFORMAT \a \h</w:instrText>
      </w:r>
      <w:r>
        <w:rPr>
          <w:rFonts w:ascii="Times New Roman" w:hAnsi="Times New Roman"/>
          <w:lang w:eastAsia="ru-RU"/>
        </w:rPr>
        <w:fldChar w:fldCharType="separate"/>
      </w:r>
    </w:p>
    <w:tbl>
      <w:tblPr>
        <w:tblStyle w:val="ac"/>
        <w:tblW w:w="9917" w:type="dxa"/>
        <w:tblInd w:w="0" w:type="dxa"/>
        <w:tblLook w:val="04A0"/>
      </w:tblPr>
      <w:tblGrid>
        <w:gridCol w:w="4439"/>
        <w:gridCol w:w="1129"/>
        <w:gridCol w:w="2528"/>
        <w:gridCol w:w="1821"/>
      </w:tblGrid>
      <w:tr w:rsidR="008D7F21" w:rsidTr="008D7F21">
        <w:trPr>
          <w:trHeight w:val="276"/>
        </w:trPr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строки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Утвержденные бюджетные назначения</w:t>
            </w:r>
          </w:p>
        </w:tc>
      </w:tr>
      <w:tr w:rsidR="008D7F21" w:rsidTr="008D7F2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F21" w:rsidTr="008D7F2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F21" w:rsidTr="008D7F2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F21" w:rsidTr="008D7F2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F21" w:rsidTr="008D7F21">
        <w:trPr>
          <w:trHeight w:val="259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5 797 817,04</w:t>
            </w:r>
          </w:p>
        </w:tc>
      </w:tr>
      <w:tr w:rsidR="008D7F21" w:rsidTr="008D7F21">
        <w:trPr>
          <w:trHeight w:val="25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00010000000000000000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00010100000000000000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00010102000010000110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8D7F21" w:rsidTr="008D7F21">
        <w:trPr>
          <w:trHeight w:val="18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00010102010010000110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8D7F21" w:rsidTr="008D7F21">
        <w:trPr>
          <w:trHeight w:val="18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00010102010011000110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8D7F21" w:rsidTr="008D7F21">
        <w:trPr>
          <w:trHeight w:val="18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00010102010012000110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18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00010102010012100110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00010102010013000110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00010600000000000000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00010601000000000110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D7F21" w:rsidTr="008D7F21">
        <w:trPr>
          <w:trHeight w:val="114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00010601030100000110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D7F21" w:rsidTr="008D7F21">
        <w:trPr>
          <w:trHeight w:val="114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00010601030101000110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00010601030102000110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114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00010601030102100110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00010606000000000110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00010606030000000110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00010606033100000110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00010606033101000110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00010606033102000110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00010606033102100110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00010606040000000110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00010606043100000110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00010606043101000110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00010606043102000110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00010606043102100110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00010800000000000000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8D7F21" w:rsidTr="008D7F21">
        <w:trPr>
          <w:trHeight w:val="114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00010804000010000110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8D7F21" w:rsidTr="008D7F21">
        <w:trPr>
          <w:trHeight w:val="18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00010804020011000110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00011700000000000000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00011701000000000180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69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00011701050100000180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00020000000000000000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5 585 817,04</w:t>
            </w:r>
          </w:p>
        </w:tc>
      </w:tr>
      <w:tr w:rsidR="008D7F21" w:rsidTr="008D7F21">
        <w:trPr>
          <w:trHeight w:val="69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00020200000000000000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5 585 817,04</w:t>
            </w:r>
          </w:p>
        </w:tc>
      </w:tr>
      <w:tr w:rsidR="008D7F21" w:rsidTr="008D7F21">
        <w:trPr>
          <w:trHeight w:val="46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00020210000000000150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</w:tr>
      <w:tr w:rsidR="008D7F21" w:rsidTr="008D7F21">
        <w:trPr>
          <w:trHeight w:val="46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00020215001000000150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00020215001100000150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</w:tr>
      <w:tr w:rsidR="008D7F21" w:rsidTr="008D7F21">
        <w:trPr>
          <w:trHeight w:val="46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00020230000000000150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134 000,00</w:t>
            </w:r>
          </w:p>
        </w:tc>
      </w:tr>
      <w:tr w:rsidR="008D7F21" w:rsidTr="008D7F21">
        <w:trPr>
          <w:trHeight w:val="91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00020235118000000150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134 000,00</w:t>
            </w:r>
          </w:p>
        </w:tc>
      </w:tr>
      <w:tr w:rsidR="008D7F21" w:rsidTr="008D7F21">
        <w:trPr>
          <w:trHeight w:val="114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00020235118100000150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134 000,00</w:t>
            </w:r>
          </w:p>
        </w:tc>
      </w:tr>
      <w:tr w:rsidR="008D7F21" w:rsidTr="008D7F21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00020240000000000150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3 679 517,04</w:t>
            </w:r>
          </w:p>
        </w:tc>
      </w:tr>
      <w:tr w:rsidR="008D7F21" w:rsidTr="008D7F21">
        <w:trPr>
          <w:trHeight w:val="159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00020240014000000150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847 800,00</w:t>
            </w:r>
          </w:p>
        </w:tc>
      </w:tr>
      <w:tr w:rsidR="008D7F21" w:rsidTr="008D7F21">
        <w:trPr>
          <w:trHeight w:val="159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00020240014100000150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847 800,00</w:t>
            </w:r>
          </w:p>
        </w:tc>
      </w:tr>
      <w:tr w:rsidR="008D7F21" w:rsidTr="008D7F21">
        <w:trPr>
          <w:trHeight w:val="465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00020249999000000150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2 831 717,04</w:t>
            </w:r>
          </w:p>
        </w:tc>
      </w:tr>
      <w:tr w:rsidR="008D7F21" w:rsidTr="008D7F21">
        <w:trPr>
          <w:trHeight w:val="69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21" w:rsidRDefault="008D7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00020249999100000150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7F21" w:rsidRDefault="008D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2 831 717,04</w:t>
            </w:r>
          </w:p>
        </w:tc>
      </w:tr>
    </w:tbl>
    <w:p w:rsidR="00614BBA" w:rsidRDefault="009E5D93" w:rsidP="00614BBA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fldChar w:fldCharType="end"/>
      </w: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Приложение № 7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плановый период 2022 и 2023 годы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 6 от 30.07.2021 г.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Доходы бюджета сельского поселения «Архангельское» по кодам классификации доходов бюджетов Российской Федерации 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плановый период 2022 и 2023 годы</w:t>
      </w:r>
    </w:p>
    <w:tbl>
      <w:tblPr>
        <w:tblpPr w:leftFromText="180" w:rightFromText="180" w:bottomFromText="200" w:vertAnchor="text" w:horzAnchor="margin" w:tblpY="13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4535"/>
        <w:gridCol w:w="1418"/>
        <w:gridCol w:w="1417"/>
      </w:tblGrid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212 000,00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182 1 06 06013 10 0000 110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802 1 08 04020 01 1000 110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802 2 00 00000 00 0000 000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5124500,00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5124500,00</w:t>
            </w:r>
          </w:p>
        </w:tc>
      </w:tr>
      <w:tr w:rsidR="00614BBA" w:rsidTr="00614BB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802 2 02 00000 00 0000 000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БЕЗВОЗМЕЗДНЫЕ ПОСТУПЛЕНИЯ ОТ ДРУГИХ БЮДЖЕТОВ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2 754 100,00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802 2 02 01000 00 0000 150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1 772 300,00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1 772 300,00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802 2 02 15001 00 0000 150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802 2 02 15001 10 0000 150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802 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134 000,00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802 2 02 40014 10 0000 150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847 800,00</w:t>
            </w:r>
          </w:p>
        </w:tc>
      </w:tr>
      <w:tr w:rsidR="00614BBA" w:rsidTr="00614B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Доходы бюджета – всего: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5336500,00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5336500,00</w:t>
            </w:r>
          </w:p>
        </w:tc>
      </w:tr>
    </w:tbl>
    <w:p w:rsidR="00614BBA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79E6" w:rsidRDefault="00C479E6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ложение № 10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«О бюджете на 2021 год и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плановый период 2022 и 2023 годы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«Архангельское»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№ 6 от 30.07.2021 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4BBA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группам, подгруппам и видов классификации расходов бюджета сельского поселения «Архангельское» на 2021 год</w:t>
      </w: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c"/>
        <w:tblW w:w="10626" w:type="dxa"/>
        <w:tblInd w:w="-34" w:type="dxa"/>
        <w:tblLook w:val="04A0"/>
      </w:tblPr>
      <w:tblGrid>
        <w:gridCol w:w="5043"/>
        <w:gridCol w:w="773"/>
        <w:gridCol w:w="2548"/>
        <w:gridCol w:w="546"/>
        <w:gridCol w:w="1716"/>
      </w:tblGrid>
      <w:tr w:rsidR="00614BBA" w:rsidTr="00614BBA">
        <w:trPr>
          <w:trHeight w:val="863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5 814 107,82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38 743,24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36 743,24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36 743,24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28 793,24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148 188,18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22 014,18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22 014,18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3 416,19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7 219,01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11 378,98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126 174,00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126 174,00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105 182,00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20 992,00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9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36 250,00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36 250,00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36 250,00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20 250,00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0000079001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155 347,04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0000079001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155 347,04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0000079001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155 347,04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135 970,00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135 970,00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135 970,00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34 700,00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614BBA" w:rsidTr="00614BBA">
        <w:trPr>
          <w:trHeight w:val="9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9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614BBA" w:rsidTr="00614BBA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614BBA" w:rsidTr="00614BBA">
        <w:trPr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</w:tbl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11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«О бюджете на 2021 год и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плановый период 2022 и 2023 годы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«Архангельское»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№ 6 от 30.07.2021 г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  «Архангельское» 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плановый период 2022 и 2023 годы</w:t>
      </w:r>
    </w:p>
    <w:tbl>
      <w:tblPr>
        <w:tblpPr w:leftFromText="180" w:rightFromText="180" w:bottomFromText="200" w:vertAnchor="text" w:tblpX="-69" w:tblpY="1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2"/>
        <w:gridCol w:w="567"/>
        <w:gridCol w:w="567"/>
        <w:gridCol w:w="1277"/>
        <w:gridCol w:w="708"/>
        <w:gridCol w:w="1277"/>
        <w:gridCol w:w="1277"/>
      </w:tblGrid>
      <w:tr w:rsidR="00614BBA" w:rsidTr="00614BBA">
        <w:trPr>
          <w:cantSplit/>
          <w:trHeight w:val="25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14BBA" w:rsidTr="00614BBA">
        <w:trPr>
          <w:cantSplit/>
          <w:trHeight w:val="398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14BBA" w:rsidTr="00614BBA">
        <w:trPr>
          <w:cantSplit/>
          <w:trHeight w:val="2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14BBA" w:rsidTr="00614BBA">
        <w:trPr>
          <w:trHeight w:val="3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3017292,84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3017292,84</w:t>
            </w:r>
          </w:p>
        </w:tc>
      </w:tr>
      <w:tr w:rsidR="00614BBA" w:rsidTr="00614BBA">
        <w:trPr>
          <w:trHeight w:val="3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0000020300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0000020300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0000020300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1601860,94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1601860,94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1586860,94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1586860,94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614BBA" w:rsidTr="00614BBA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1993409,22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1993409,22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соответсмтвии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4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8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</w:tr>
      <w:tr w:rsidR="00614BBA" w:rsidTr="00614BBA">
        <w:trPr>
          <w:trHeight w:val="1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5336500,00</w:t>
            </w:r>
          </w:p>
        </w:tc>
      </w:tr>
    </w:tbl>
    <w:p w:rsidR="00614BBA" w:rsidRDefault="00614BBA" w:rsidP="00614BB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3859" w:rsidRDefault="005E3859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12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«О бюджете на 2021 год и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плановый период 2022 и 2023 годы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«Архангельское»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№ 6 от 30.07.2021 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4BBA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2021 год</w:t>
      </w:r>
    </w:p>
    <w:p w:rsidR="00614BBA" w:rsidRDefault="00614BBA" w:rsidP="00614BB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c"/>
        <w:tblW w:w="10490" w:type="dxa"/>
        <w:tblInd w:w="-34" w:type="dxa"/>
        <w:tblLook w:val="04A0"/>
      </w:tblPr>
      <w:tblGrid>
        <w:gridCol w:w="4537"/>
        <w:gridCol w:w="1222"/>
        <w:gridCol w:w="1329"/>
        <w:gridCol w:w="851"/>
        <w:gridCol w:w="850"/>
        <w:gridCol w:w="1701"/>
      </w:tblGrid>
      <w:tr w:rsidR="00614BBA" w:rsidTr="00614BBA">
        <w:trPr>
          <w:trHeight w:val="8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5 814 107,82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186 413,12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49 011,05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245 869,65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83 432,17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347 785,75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166 267,70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38 743,24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36 743,24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36 743,24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28 793,24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148 188,18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22 014,18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22 014,18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3 416,19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7 219,01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11 378,98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126 174,00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126 174,00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105 182,00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20 992,00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596 348,08</w:t>
            </w:r>
          </w:p>
        </w:tc>
      </w:tr>
      <w:tr w:rsidR="00614BBA" w:rsidTr="00614BBA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2 942,69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26 995,39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119 500,00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36 250,00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36 250,00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36 250,00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20 250,00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1 073 750,00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0000079001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155 347,04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0000079001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155 347,04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0000079001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155 347,04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135 970,00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135 970,00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135 970,00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102 918,00</w:t>
            </w:r>
          </w:p>
        </w:tc>
      </w:tr>
      <w:tr w:rsidR="00614BBA" w:rsidTr="00614BBA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31 082,00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693 100,00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34 700,00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614BBA" w:rsidTr="00614BBA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96 533,76</w:t>
            </w:r>
          </w:p>
        </w:tc>
      </w:tr>
      <w:tr w:rsidR="00614BBA" w:rsidTr="00614BBA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81 142,00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614BBA" w:rsidTr="00614BBA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614BBA" w:rsidTr="00614BB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BBA" w:rsidRDefault="00614BBA">
            <w:pPr>
              <w:tabs>
                <w:tab w:val="left" w:pos="882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</w:tbl>
    <w:p w:rsidR="00614BBA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13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«О бюджете на 2021 год и 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плановый период 2022 и 2023 годы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«Архангельское»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№ 6 от 30.07.2021 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4BBA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14BBA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плановый период 2022 и 2023 годы </w:t>
      </w:r>
    </w:p>
    <w:p w:rsidR="00614BBA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70" w:tblpY="1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3"/>
        <w:gridCol w:w="567"/>
        <w:gridCol w:w="567"/>
        <w:gridCol w:w="567"/>
        <w:gridCol w:w="1276"/>
        <w:gridCol w:w="567"/>
        <w:gridCol w:w="1419"/>
        <w:gridCol w:w="1669"/>
      </w:tblGrid>
      <w:tr w:rsidR="00614BBA" w:rsidTr="00614BBA">
        <w:trPr>
          <w:cantSplit/>
          <w:trHeight w:val="25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14BBA" w:rsidTr="00614BBA">
        <w:trPr>
          <w:cantSplit/>
          <w:trHeight w:val="39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14BBA" w:rsidTr="00614BBA">
        <w:trPr>
          <w:cantSplit/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614BBA" w:rsidTr="00614BBA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3017292,84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3017292,84</w:t>
            </w:r>
          </w:p>
        </w:tc>
      </w:tr>
      <w:tr w:rsidR="00614BBA" w:rsidTr="00614BBA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1363624,15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1 330 960,94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1 330 960,94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0000062201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1993409,22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1993409,22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</w:tr>
      <w:tr w:rsidR="00614BBA" w:rsidTr="00614BBA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2800,00</w:t>
            </w:r>
          </w:p>
        </w:tc>
      </w:tr>
      <w:tr w:rsidR="00614BBA" w:rsidTr="00614BBA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БЮДЖЕТА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5336500,00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5336500,00</w:t>
            </w:r>
          </w:p>
        </w:tc>
      </w:tr>
    </w:tbl>
    <w:p w:rsidR="004F08E0" w:rsidRDefault="004F08E0"/>
    <w:sectPr w:rsidR="004F08E0" w:rsidSect="008D7F21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75F0"/>
    <w:multiLevelType w:val="multilevel"/>
    <w:tmpl w:val="B824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909"/>
    <w:rsid w:val="001B76E6"/>
    <w:rsid w:val="002326F7"/>
    <w:rsid w:val="003F5909"/>
    <w:rsid w:val="004F08E0"/>
    <w:rsid w:val="005E3859"/>
    <w:rsid w:val="00614BBA"/>
    <w:rsid w:val="008D7F21"/>
    <w:rsid w:val="009E5D93"/>
    <w:rsid w:val="00C4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14BBA"/>
    <w:pPr>
      <w:keepNext/>
      <w:spacing w:after="0" w:line="240" w:lineRule="auto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4BBA"/>
    <w:rPr>
      <w:rFonts w:ascii="Calibri" w:eastAsia="Times New Roman" w:hAnsi="Calibri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4BBA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14BBA"/>
    <w:rPr>
      <w:color w:val="000000"/>
      <w:u w:val="single"/>
    </w:rPr>
  </w:style>
  <w:style w:type="paragraph" w:customStyle="1" w:styleId="msonormal0">
    <w:name w:val="msonormal"/>
    <w:basedOn w:val="a"/>
    <w:rsid w:val="00614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14BBA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14BBA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4BBA"/>
    <w:pPr>
      <w:spacing w:after="0" w:line="360" w:lineRule="auto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14BBA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BBA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4BBA"/>
    <w:pPr>
      <w:ind w:left="708"/>
    </w:pPr>
  </w:style>
  <w:style w:type="paragraph" w:customStyle="1" w:styleId="xl106">
    <w:name w:val="xl106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9E7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FFDC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614BBA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7126</Words>
  <Characters>40621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2021-08-10T02:36:00Z</dcterms:created>
  <dcterms:modified xsi:type="dcterms:W3CDTF">2021-08-10T02:36:00Z</dcterms:modified>
</cp:coreProperties>
</file>