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8E" w:rsidRDefault="0079598E" w:rsidP="0079598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79598E" w:rsidRPr="008B6910" w:rsidRDefault="0079598E" w:rsidP="0079598E">
      <w:pPr>
        <w:ind w:right="-5"/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79598E" w:rsidRPr="008B6910" w:rsidRDefault="0079598E" w:rsidP="0079598E">
      <w:pPr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КРАСНОЧИКОЙСКИЙ РАЙОН</w:t>
      </w:r>
      <w:r w:rsidRPr="008B6910">
        <w:rPr>
          <w:b/>
          <w:sz w:val="28"/>
          <w:szCs w:val="28"/>
        </w:rPr>
        <w:t>»</w:t>
      </w:r>
    </w:p>
    <w:p w:rsidR="0079598E" w:rsidRDefault="0079598E" w:rsidP="0079598E">
      <w:pPr>
        <w:jc w:val="center"/>
        <w:rPr>
          <w:sz w:val="28"/>
          <w:szCs w:val="28"/>
        </w:rPr>
      </w:pPr>
    </w:p>
    <w:p w:rsidR="0079598E" w:rsidRDefault="0079598E" w:rsidP="0079598E">
      <w:pPr>
        <w:jc w:val="center"/>
        <w:rPr>
          <w:sz w:val="28"/>
          <w:szCs w:val="28"/>
        </w:rPr>
      </w:pPr>
    </w:p>
    <w:p w:rsidR="0079598E" w:rsidRPr="0057651E" w:rsidRDefault="0079598E" w:rsidP="0079598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FD1A56" w:rsidRDefault="0079598E" w:rsidP="00795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98E" w:rsidRDefault="001128FB" w:rsidP="00795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</w:t>
      </w:r>
      <w:r w:rsidR="00FD1A56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года </w:t>
      </w:r>
      <w:r w:rsidR="0079598E" w:rsidRPr="0057651E">
        <w:rPr>
          <w:sz w:val="28"/>
          <w:szCs w:val="28"/>
        </w:rPr>
        <w:t xml:space="preserve">     </w:t>
      </w:r>
      <w:r w:rsidR="0079598E">
        <w:rPr>
          <w:sz w:val="28"/>
          <w:szCs w:val="28"/>
        </w:rPr>
        <w:t xml:space="preserve">                                                             №</w:t>
      </w:r>
      <w:r w:rsidR="0079598E" w:rsidRPr="0057651E">
        <w:rPr>
          <w:sz w:val="28"/>
          <w:szCs w:val="28"/>
        </w:rPr>
        <w:t xml:space="preserve"> </w:t>
      </w:r>
      <w:r>
        <w:rPr>
          <w:sz w:val="28"/>
          <w:szCs w:val="28"/>
        </w:rPr>
        <w:t>592</w:t>
      </w:r>
    </w:p>
    <w:p w:rsidR="0079598E" w:rsidRDefault="0079598E" w:rsidP="0079598E">
      <w:pPr>
        <w:jc w:val="center"/>
        <w:rPr>
          <w:sz w:val="28"/>
          <w:szCs w:val="28"/>
        </w:rPr>
      </w:pPr>
      <w:r w:rsidRPr="0057651E">
        <w:rPr>
          <w:sz w:val="28"/>
          <w:szCs w:val="28"/>
        </w:rPr>
        <w:t>с. Красный Чикой</w:t>
      </w:r>
    </w:p>
    <w:p w:rsidR="0079598E" w:rsidRDefault="0079598E" w:rsidP="0079598E">
      <w:pPr>
        <w:jc w:val="center"/>
        <w:rPr>
          <w:sz w:val="28"/>
          <w:szCs w:val="28"/>
        </w:rPr>
      </w:pPr>
    </w:p>
    <w:p w:rsidR="0079598E" w:rsidRDefault="0079598E" w:rsidP="0079598E">
      <w:pPr>
        <w:jc w:val="center"/>
        <w:rPr>
          <w:sz w:val="28"/>
          <w:szCs w:val="28"/>
        </w:rPr>
      </w:pPr>
    </w:p>
    <w:p w:rsidR="0079598E" w:rsidRDefault="0079598E" w:rsidP="0074514A">
      <w:pPr>
        <w:shd w:val="clear" w:color="auto" w:fill="FFFFFF"/>
        <w:spacing w:line="320" w:lineRule="exact"/>
        <w:ind w:right="10" w:firstLine="902"/>
        <w:jc w:val="center"/>
        <w:rPr>
          <w:b/>
          <w:sz w:val="28"/>
          <w:szCs w:val="28"/>
        </w:rPr>
      </w:pPr>
      <w:r w:rsidRPr="0079598E">
        <w:rPr>
          <w:b/>
          <w:sz w:val="28"/>
          <w:szCs w:val="28"/>
        </w:rPr>
        <w:t>О</w:t>
      </w:r>
      <w:r w:rsidR="00C80300">
        <w:rPr>
          <w:b/>
          <w:sz w:val="28"/>
          <w:szCs w:val="28"/>
        </w:rPr>
        <w:t xml:space="preserve">б утверждении </w:t>
      </w:r>
      <w:r w:rsidR="0091628D">
        <w:rPr>
          <w:b/>
          <w:sz w:val="28"/>
          <w:szCs w:val="28"/>
        </w:rPr>
        <w:t xml:space="preserve"> </w:t>
      </w:r>
      <w:r w:rsidR="00C80300" w:rsidRPr="00C80300">
        <w:rPr>
          <w:b/>
          <w:sz w:val="28"/>
          <w:szCs w:val="28"/>
        </w:rPr>
        <w:t>План</w:t>
      </w:r>
      <w:r w:rsidR="00215730">
        <w:rPr>
          <w:b/>
          <w:sz w:val="28"/>
          <w:szCs w:val="28"/>
        </w:rPr>
        <w:t>а</w:t>
      </w:r>
      <w:r w:rsidR="00C80300" w:rsidRPr="00C80300">
        <w:rPr>
          <w:b/>
          <w:sz w:val="28"/>
          <w:szCs w:val="28"/>
        </w:rPr>
        <w:t xml:space="preserve"> действий по ликвидации последствий аварийных ситуаций на системах теплоснабжения при взаимодействии тепло-, </w:t>
      </w:r>
      <w:proofErr w:type="spellStart"/>
      <w:r w:rsidR="00C80300" w:rsidRPr="00C80300">
        <w:rPr>
          <w:b/>
          <w:sz w:val="28"/>
          <w:szCs w:val="28"/>
        </w:rPr>
        <w:t>электро</w:t>
      </w:r>
      <w:proofErr w:type="spellEnd"/>
      <w:r w:rsidR="00C80300" w:rsidRPr="00C80300">
        <w:rPr>
          <w:b/>
          <w:sz w:val="28"/>
          <w:szCs w:val="28"/>
        </w:rPr>
        <w:t xml:space="preserve"> и </w:t>
      </w:r>
      <w:proofErr w:type="spellStart"/>
      <w:r w:rsidR="00C80300" w:rsidRPr="00C80300">
        <w:rPr>
          <w:b/>
          <w:sz w:val="28"/>
          <w:szCs w:val="28"/>
        </w:rPr>
        <w:t>водоснабжающих</w:t>
      </w:r>
      <w:proofErr w:type="spellEnd"/>
      <w:r w:rsidR="00C80300" w:rsidRPr="00C80300">
        <w:rPr>
          <w:b/>
          <w:sz w:val="28"/>
          <w:szCs w:val="28"/>
        </w:rPr>
        <w:t xml:space="preserve"> организаций, а также служб жилищно-коммунального комплекса,</w:t>
      </w:r>
      <w:r w:rsidR="0074514A" w:rsidRPr="0074514A">
        <w:t xml:space="preserve"> </w:t>
      </w:r>
      <w:r w:rsidR="00215730" w:rsidRPr="00215730">
        <w:rPr>
          <w:b/>
          <w:sz w:val="28"/>
          <w:szCs w:val="28"/>
        </w:rPr>
        <w:t>о</w:t>
      </w:r>
      <w:r w:rsidR="0074514A" w:rsidRPr="00215730">
        <w:rPr>
          <w:b/>
          <w:sz w:val="28"/>
          <w:szCs w:val="28"/>
        </w:rPr>
        <w:t>б</w:t>
      </w:r>
      <w:r w:rsidR="0074514A" w:rsidRPr="0074514A">
        <w:rPr>
          <w:b/>
          <w:sz w:val="28"/>
          <w:szCs w:val="28"/>
        </w:rPr>
        <w:t xml:space="preserve"> организации обеспечения надежного теплоснабжения потреби</w:t>
      </w:r>
      <w:bookmarkStart w:id="0" w:name="_GoBack"/>
      <w:bookmarkEnd w:id="0"/>
      <w:r w:rsidR="0074514A" w:rsidRPr="0074514A">
        <w:rPr>
          <w:b/>
          <w:sz w:val="28"/>
          <w:szCs w:val="28"/>
        </w:rPr>
        <w:t xml:space="preserve">телей, </w:t>
      </w:r>
      <w:r w:rsidR="0074514A">
        <w:rPr>
          <w:b/>
          <w:sz w:val="28"/>
          <w:szCs w:val="28"/>
        </w:rPr>
        <w:t xml:space="preserve"> </w:t>
      </w:r>
      <w:r w:rsidR="0074514A" w:rsidRPr="0074514A">
        <w:rPr>
          <w:b/>
          <w:sz w:val="28"/>
          <w:szCs w:val="28"/>
        </w:rPr>
        <w:t>о мониторинге состояния   системы   теплоснабжения и об</w:t>
      </w:r>
      <w:r w:rsidR="0074514A">
        <w:rPr>
          <w:b/>
          <w:sz w:val="28"/>
          <w:szCs w:val="28"/>
        </w:rPr>
        <w:t xml:space="preserve"> </w:t>
      </w:r>
      <w:r w:rsidR="0074514A" w:rsidRPr="0074514A">
        <w:rPr>
          <w:b/>
          <w:sz w:val="28"/>
          <w:szCs w:val="28"/>
        </w:rPr>
        <w:t>оперативно-диспетчерском  управлении  в  системе теплоснабжения</w:t>
      </w:r>
      <w:r w:rsidR="00C80300" w:rsidRPr="00C80300">
        <w:rPr>
          <w:b/>
          <w:sz w:val="28"/>
          <w:szCs w:val="28"/>
        </w:rPr>
        <w:t xml:space="preserve"> расположенных на территории муниципального района «Красночикойский район»</w:t>
      </w:r>
    </w:p>
    <w:p w:rsidR="00C80300" w:rsidRDefault="00C80300" w:rsidP="00C80300">
      <w:pPr>
        <w:shd w:val="clear" w:color="auto" w:fill="FFFFFF"/>
        <w:spacing w:line="320" w:lineRule="exact"/>
        <w:ind w:right="10" w:firstLine="902"/>
        <w:jc w:val="center"/>
        <w:rPr>
          <w:sz w:val="28"/>
          <w:szCs w:val="28"/>
        </w:rPr>
      </w:pPr>
    </w:p>
    <w:p w:rsidR="0074514A" w:rsidRDefault="0074514A" w:rsidP="0074514A">
      <w:pPr>
        <w:shd w:val="clear" w:color="auto" w:fill="FFFFFF"/>
        <w:tabs>
          <w:tab w:val="left" w:pos="0"/>
        </w:tabs>
        <w:ind w:right="24" w:firstLine="851"/>
        <w:jc w:val="both"/>
        <w:rPr>
          <w:sz w:val="28"/>
          <w:szCs w:val="28"/>
        </w:rPr>
      </w:pPr>
      <w:r w:rsidRPr="0074514A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«Об  утверждении Правил оценки готовности к отопительному периоду», в целях обеспечения контроля за подготовкой объектов жилищно-коммунального хозяйства к ра</w:t>
      </w:r>
      <w:r>
        <w:rPr>
          <w:sz w:val="28"/>
          <w:szCs w:val="28"/>
        </w:rPr>
        <w:t>боте в осенне-зимний период 2021</w:t>
      </w:r>
      <w:r w:rsidRPr="0074514A">
        <w:rPr>
          <w:sz w:val="28"/>
          <w:szCs w:val="28"/>
        </w:rPr>
        <w:t xml:space="preserve"> -202</w:t>
      </w:r>
      <w:r>
        <w:rPr>
          <w:sz w:val="28"/>
          <w:szCs w:val="28"/>
        </w:rPr>
        <w:t>2</w:t>
      </w:r>
      <w:r w:rsidRPr="0074514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администрация муниципального района «Красночикойский район»</w:t>
      </w:r>
      <w:r w:rsidRPr="0074514A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74514A">
        <w:rPr>
          <w:sz w:val="28"/>
          <w:szCs w:val="28"/>
        </w:rPr>
        <w:t>:</w:t>
      </w:r>
    </w:p>
    <w:p w:rsidR="00215730" w:rsidRPr="0074514A" w:rsidRDefault="00215730" w:rsidP="0074514A">
      <w:pPr>
        <w:shd w:val="clear" w:color="auto" w:fill="FFFFFF"/>
        <w:tabs>
          <w:tab w:val="left" w:pos="0"/>
        </w:tabs>
        <w:ind w:right="24" w:firstLine="851"/>
        <w:jc w:val="both"/>
        <w:rPr>
          <w:sz w:val="28"/>
          <w:szCs w:val="28"/>
        </w:rPr>
      </w:pPr>
    </w:p>
    <w:p w:rsidR="0074514A" w:rsidRDefault="0074514A" w:rsidP="0074514A">
      <w:pPr>
        <w:shd w:val="clear" w:color="auto" w:fill="FFFFFF"/>
        <w:tabs>
          <w:tab w:val="left" w:pos="0"/>
        </w:tabs>
        <w:ind w:right="24" w:firstLine="851"/>
        <w:jc w:val="both"/>
        <w:rPr>
          <w:sz w:val="28"/>
          <w:szCs w:val="28"/>
        </w:rPr>
      </w:pPr>
      <w:r w:rsidRPr="0074514A">
        <w:rPr>
          <w:sz w:val="28"/>
          <w:szCs w:val="28"/>
        </w:rPr>
        <w:t xml:space="preserve">1. Утвердить План действий по ликвидации последствий аварийных ситуаций на системах теплоснабжения при взаимодействии тепло-, </w:t>
      </w:r>
      <w:proofErr w:type="spellStart"/>
      <w:r w:rsidRPr="0074514A">
        <w:rPr>
          <w:sz w:val="28"/>
          <w:szCs w:val="28"/>
        </w:rPr>
        <w:t>электро</w:t>
      </w:r>
      <w:proofErr w:type="spellEnd"/>
      <w:r w:rsidRPr="0074514A">
        <w:rPr>
          <w:sz w:val="28"/>
          <w:szCs w:val="28"/>
        </w:rPr>
        <w:t xml:space="preserve"> и </w:t>
      </w:r>
      <w:proofErr w:type="spellStart"/>
      <w:r w:rsidRPr="0074514A">
        <w:rPr>
          <w:sz w:val="28"/>
          <w:szCs w:val="28"/>
        </w:rPr>
        <w:t>водоснабжающих</w:t>
      </w:r>
      <w:proofErr w:type="spellEnd"/>
      <w:r w:rsidRPr="0074514A">
        <w:rPr>
          <w:sz w:val="28"/>
          <w:szCs w:val="28"/>
        </w:rPr>
        <w:t xml:space="preserve"> организаций, а также служб жилищно-коммунального комплекса, расположенных на территории муниципального района «Красночикойский район»</w:t>
      </w:r>
      <w:r>
        <w:rPr>
          <w:sz w:val="28"/>
          <w:szCs w:val="28"/>
        </w:rPr>
        <w:t xml:space="preserve"> </w:t>
      </w:r>
      <w:r w:rsidRPr="0074514A">
        <w:rPr>
          <w:sz w:val="28"/>
          <w:szCs w:val="28"/>
        </w:rPr>
        <w:t>(Приложение № 1).</w:t>
      </w:r>
    </w:p>
    <w:p w:rsidR="0074514A" w:rsidRDefault="0074514A" w:rsidP="0074514A">
      <w:pPr>
        <w:shd w:val="clear" w:color="auto" w:fill="FFFFFF"/>
        <w:tabs>
          <w:tab w:val="left" w:pos="0"/>
        </w:tabs>
        <w:ind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мониторинга состояния системы теплоснабжения муниципального района «Красночикойский район»</w:t>
      </w:r>
      <w:r w:rsidRPr="0074514A">
        <w:t xml:space="preserve"> </w:t>
      </w:r>
      <w:r w:rsidRPr="0074514A">
        <w:rPr>
          <w:sz w:val="28"/>
          <w:szCs w:val="28"/>
        </w:rPr>
        <w:t>(Приложение № 2).</w:t>
      </w:r>
    </w:p>
    <w:p w:rsidR="0074514A" w:rsidRPr="0074514A" w:rsidRDefault="0074514A" w:rsidP="0074514A">
      <w:pPr>
        <w:shd w:val="clear" w:color="auto" w:fill="FFFFFF"/>
        <w:tabs>
          <w:tab w:val="left" w:pos="0"/>
        </w:tabs>
        <w:ind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м</w:t>
      </w:r>
      <w:r w:rsidRPr="0074514A">
        <w:rPr>
          <w:sz w:val="28"/>
          <w:szCs w:val="28"/>
        </w:rPr>
        <w:t>еханизм оперативно-диспетчерского управления в системе теплоснабжения на территории муниципального района «Красночикойский район»</w:t>
      </w:r>
      <w:r w:rsidRPr="0074514A">
        <w:t xml:space="preserve"> </w:t>
      </w:r>
      <w:r w:rsidRPr="0074514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Pr="0074514A">
        <w:rPr>
          <w:sz w:val="28"/>
          <w:szCs w:val="28"/>
        </w:rPr>
        <w:t>).</w:t>
      </w:r>
    </w:p>
    <w:p w:rsidR="00C80300" w:rsidRDefault="0074514A" w:rsidP="0079598E">
      <w:pPr>
        <w:shd w:val="clear" w:color="auto" w:fill="FFFFFF"/>
        <w:tabs>
          <w:tab w:val="left" w:pos="0"/>
        </w:tabs>
        <w:ind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80300">
        <w:rPr>
          <w:sz w:val="28"/>
          <w:szCs w:val="28"/>
        </w:rPr>
        <w:t xml:space="preserve">Контроль за исполнением </w:t>
      </w:r>
      <w:r w:rsidR="00215730">
        <w:rPr>
          <w:sz w:val="28"/>
          <w:szCs w:val="28"/>
        </w:rPr>
        <w:t>настоящего</w:t>
      </w:r>
      <w:r w:rsidR="00C80300">
        <w:rPr>
          <w:sz w:val="28"/>
          <w:szCs w:val="28"/>
        </w:rPr>
        <w:t xml:space="preserve"> постановления возложить на заместителя руководителя администрации муниципального района «Красночикойский район»</w:t>
      </w:r>
      <w:r w:rsidR="00215730">
        <w:rPr>
          <w:sz w:val="28"/>
          <w:szCs w:val="28"/>
        </w:rPr>
        <w:t xml:space="preserve"> В.М. Филиппова</w:t>
      </w:r>
      <w:r w:rsidR="00C80300">
        <w:rPr>
          <w:sz w:val="28"/>
          <w:szCs w:val="28"/>
        </w:rPr>
        <w:t>.</w:t>
      </w:r>
    </w:p>
    <w:p w:rsidR="00215730" w:rsidRPr="00B92B50" w:rsidRDefault="00215730" w:rsidP="0079598E">
      <w:pPr>
        <w:shd w:val="clear" w:color="auto" w:fill="FFFFFF"/>
        <w:tabs>
          <w:tab w:val="left" w:pos="0"/>
        </w:tabs>
        <w:ind w:right="24" w:firstLine="851"/>
        <w:jc w:val="both"/>
        <w:rPr>
          <w:sz w:val="28"/>
          <w:szCs w:val="28"/>
        </w:rPr>
      </w:pPr>
    </w:p>
    <w:p w:rsidR="001F62AB" w:rsidRDefault="001F62AB" w:rsidP="0079598E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9598E" w:rsidRPr="008945E3" w:rsidRDefault="001F62AB" w:rsidP="0079598E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9598E" w:rsidRPr="008945E3">
        <w:rPr>
          <w:sz w:val="28"/>
          <w:szCs w:val="28"/>
        </w:rPr>
        <w:t xml:space="preserve"> муниципального района</w:t>
      </w:r>
    </w:p>
    <w:p w:rsidR="0079598E" w:rsidRPr="008945E3" w:rsidRDefault="0079598E" w:rsidP="0079598E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  <w:r w:rsidRPr="008945E3">
        <w:rPr>
          <w:sz w:val="28"/>
          <w:szCs w:val="28"/>
        </w:rPr>
        <w:t xml:space="preserve">«Красночикойский район»                                                           </w:t>
      </w:r>
      <w:r w:rsidR="001F62AB">
        <w:rPr>
          <w:sz w:val="28"/>
          <w:szCs w:val="28"/>
        </w:rPr>
        <w:t>В.М. Филиппов</w:t>
      </w:r>
    </w:p>
    <w:p w:rsidR="009E3FAF" w:rsidRPr="009E3FAF" w:rsidRDefault="009E3FAF" w:rsidP="009E3FAF">
      <w:pPr>
        <w:spacing w:before="100" w:beforeAutospacing="1" w:after="100" w:afterAutospacing="1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9E3FAF" w:rsidRPr="009E3FAF" w:rsidRDefault="009E3FAF" w:rsidP="009E3FAF">
      <w:pPr>
        <w:spacing w:before="100" w:beforeAutospacing="1" w:after="100" w:afterAutospacing="1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9E3FAF" w:rsidRPr="009E3FAF" w:rsidRDefault="009E3FAF" w:rsidP="009E3FAF">
      <w:pPr>
        <w:spacing w:before="100" w:beforeAutospacing="1" w:after="100" w:afterAutospacing="1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9E3FAF" w:rsidRPr="009E3FAF" w:rsidRDefault="009E3FAF" w:rsidP="009E3FAF">
      <w:pPr>
        <w:spacing w:before="100" w:beforeAutospacing="1" w:after="100" w:afterAutospacing="1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«Красночикойский район»</w:t>
      </w:r>
    </w:p>
    <w:p w:rsidR="009E3FAF" w:rsidRPr="009E3FAF" w:rsidRDefault="009E3FAF" w:rsidP="009E3FAF">
      <w:pPr>
        <w:spacing w:before="100" w:beforeAutospacing="1" w:after="100" w:afterAutospacing="1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от _____________ № ________</w:t>
      </w:r>
    </w:p>
    <w:p w:rsidR="009E3FAF" w:rsidRPr="009E3FAF" w:rsidRDefault="009E3FAF" w:rsidP="009E3FAF">
      <w:pPr>
        <w:spacing w:before="100" w:beforeAutospacing="1" w:after="100" w:afterAutospacing="1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План действий по ликвидации последствий аварийных ситуаций на системах теплоснабжения при взаимодействии тепло-,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электро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водоснабжающих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организаций, а также служб жилищно-коммунального комплекса, расположенных на территории муниципального района «Красночикойский район» 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1. Общее положение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1.1. План действий по ликвидации последствий аварийных ситуаций на системах теплоснабжения при взаимодействии тепло-, электро-,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водоснабжающих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организаций, а также служб жилищно-коммунального комплекса, расположенных на территории муниципального района «Красночикойский район» (далее - План) определяет порядок и минимально необходимый перечень принимаемых мер тепло -, электро-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водоснабжающими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организациями, исполнителями коммунальных услуг, потребителями тепловой энергии при решении вопросов, связанных с ликвидацией последствий аварийных ситуаций на системах теплоснабжения муниципального района «Красночикойский район».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1.2. Цели: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определение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создание благоприятных условий для успешного выполнения мероприятий по ликвидации аварийной ситуации;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бесперебойное удовлетворение потребностей населения при ликвидации аварийной ситуации.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1.3. 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теплопотребляющей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теплопотребляющей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lastRenderedPageBreak/>
        <w:t>теплопотребляющих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установок, полному или частичному ограничению режима потребления тепловой энергии (мощности).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1.4. Виды аварийных ситуаций: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1.4.1. Локальные - для работ по локализации и ликвидации этих ситуаций привлекаются дежурные смены, силы и средства аварийно-восстановительных служб объектов и сторонних организаций в соответствии с планами действий по предупреждению и ликвидации аварийных ситуаций.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Договоры на привлечение указанных сил и средств заключают организации эксплуатирующие объекты.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При необходимости, руководителем работ (организации), могут привлекаться (аварийно-восстановительные службы организаций, предприятий).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1.4.2. Муниципальные - для работ по их ликвидации, кроме вышеперечисленных сил и средств, могут привлекаться профессиональные аварийно-спасательные формирования краевых служб.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1.5.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кратковременное нарушение теплоснабжения населения, объектов социальной сферы;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полное ограничение режима потребления тепловой энергии для населения, объектов социальной сферы;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причинение вреда третьим лицам;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разрушение объектов теплоснабжения (котлов, тепловых сетей, котельных);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отсутствие теплоснабжения более 24 часов (одни сутки).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2. Риски возникновения аварий, масштабы и последствия</w:t>
      </w:r>
    </w:p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9E3FAF">
        <w:rPr>
          <w:rFonts w:eastAsiaTheme="minorHAnsi"/>
          <w:lang w:eastAsia="en-US"/>
        </w:rPr>
        <w:t>Таблица № 1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943"/>
        <w:gridCol w:w="1417"/>
        <w:gridCol w:w="2585"/>
      </w:tblGrid>
      <w:tr w:rsidR="009E3FAF" w:rsidRPr="009E3FAF" w:rsidTr="007B7CD7">
        <w:tc>
          <w:tcPr>
            <w:tcW w:w="1384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Вид аварии</w:t>
            </w:r>
          </w:p>
        </w:tc>
        <w:tc>
          <w:tcPr>
            <w:tcW w:w="1418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Причина возникновения аварии</w:t>
            </w:r>
          </w:p>
        </w:tc>
        <w:tc>
          <w:tcPr>
            <w:tcW w:w="2943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Масштаб аварии и последствия</w:t>
            </w:r>
          </w:p>
        </w:tc>
        <w:tc>
          <w:tcPr>
            <w:tcW w:w="1417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Уровень реагирования</w:t>
            </w:r>
          </w:p>
        </w:tc>
        <w:tc>
          <w:tcPr>
            <w:tcW w:w="2585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Примечание</w:t>
            </w:r>
          </w:p>
        </w:tc>
      </w:tr>
      <w:tr w:rsidR="009E3FAF" w:rsidRPr="009E3FAF" w:rsidTr="007B7CD7">
        <w:tc>
          <w:tcPr>
            <w:tcW w:w="1384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Остановка котельной</w:t>
            </w:r>
          </w:p>
        </w:tc>
        <w:tc>
          <w:tcPr>
            <w:tcW w:w="1418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Прекращение подачи электроэнергии</w:t>
            </w:r>
          </w:p>
        </w:tc>
        <w:tc>
          <w:tcPr>
            <w:tcW w:w="2943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417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муниципальный</w:t>
            </w:r>
          </w:p>
        </w:tc>
        <w:tc>
          <w:tcPr>
            <w:tcW w:w="2585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Котельные снабжены</w:t>
            </w:r>
          </w:p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Резервным источником подачи электроэнергии,</w:t>
            </w:r>
          </w:p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поэтому риск возникновения аварии</w:t>
            </w:r>
          </w:p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минимальный</w:t>
            </w:r>
          </w:p>
        </w:tc>
      </w:tr>
      <w:tr w:rsidR="009E3FAF" w:rsidRPr="009E3FAF" w:rsidTr="007B7CD7">
        <w:tc>
          <w:tcPr>
            <w:tcW w:w="1384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Остан</w:t>
            </w: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овка котельной</w:t>
            </w:r>
          </w:p>
        </w:tc>
        <w:tc>
          <w:tcPr>
            <w:tcW w:w="1418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Прекр</w:t>
            </w: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ащение подачи топлива</w:t>
            </w:r>
          </w:p>
        </w:tc>
        <w:tc>
          <w:tcPr>
            <w:tcW w:w="2943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Прекращение подачи </w:t>
            </w: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417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локаль</w:t>
            </w: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ный</w:t>
            </w:r>
          </w:p>
        </w:tc>
        <w:tc>
          <w:tcPr>
            <w:tcW w:w="2585" w:type="dxa"/>
            <w:vMerge w:val="restart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В каждой тепло-, водо-, </w:t>
            </w:r>
            <w:proofErr w:type="spellStart"/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электроснабжающей</w:t>
            </w:r>
            <w:proofErr w:type="spellEnd"/>
            <w:r w:rsidRPr="009E3FAF">
              <w:rPr>
                <w:rFonts w:eastAsiaTheme="minorHAnsi"/>
                <w:sz w:val="16"/>
                <w:szCs w:val="16"/>
                <w:lang w:eastAsia="en-US"/>
              </w:rPr>
              <w:t xml:space="preserve"> организации, генерирующей организации организованы оперативно-диспетчерская и дежурные службы для оперативного реагирования и ликвидации последствий аварийных ситуаций</w:t>
            </w:r>
          </w:p>
        </w:tc>
      </w:tr>
      <w:tr w:rsidR="009E3FAF" w:rsidRPr="009E3FAF" w:rsidTr="007B7CD7">
        <w:tc>
          <w:tcPr>
            <w:tcW w:w="1384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Порыв тепловых сетей</w:t>
            </w:r>
          </w:p>
        </w:tc>
        <w:tc>
          <w:tcPr>
            <w:tcW w:w="1418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Предельный износ сетей, гидродинамические удары</w:t>
            </w:r>
          </w:p>
        </w:tc>
        <w:tc>
          <w:tcPr>
            <w:tcW w:w="2943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417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муниципальный</w:t>
            </w:r>
          </w:p>
        </w:tc>
        <w:tc>
          <w:tcPr>
            <w:tcW w:w="2585" w:type="dxa"/>
            <w:vMerge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  <w:tr w:rsidR="009E3FAF" w:rsidRPr="009E3FAF" w:rsidTr="007B7CD7">
        <w:tc>
          <w:tcPr>
            <w:tcW w:w="1384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Кратковременное нарушение теплоснабжения объектов жилищно-коммунальной хозяйства, социальной сферы</w:t>
            </w:r>
          </w:p>
        </w:tc>
        <w:tc>
          <w:tcPr>
            <w:tcW w:w="1418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Прорыв на тепловых сетях, человеческий фактор</w:t>
            </w:r>
          </w:p>
        </w:tc>
        <w:tc>
          <w:tcPr>
            <w:tcW w:w="2943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домах</w:t>
            </w:r>
          </w:p>
        </w:tc>
        <w:tc>
          <w:tcPr>
            <w:tcW w:w="1417" w:type="dxa"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9E3FAF">
              <w:rPr>
                <w:rFonts w:eastAsiaTheme="minorHAnsi"/>
                <w:sz w:val="16"/>
                <w:szCs w:val="16"/>
                <w:lang w:eastAsia="en-US"/>
              </w:rPr>
              <w:t>локальный</w:t>
            </w:r>
          </w:p>
        </w:tc>
        <w:tc>
          <w:tcPr>
            <w:tcW w:w="2585" w:type="dxa"/>
            <w:vMerge/>
          </w:tcPr>
          <w:p w:rsidR="009E3FAF" w:rsidRPr="009E3FAF" w:rsidRDefault="009E3FAF" w:rsidP="009E3FAF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E3FAF" w:rsidRPr="009E3FAF" w:rsidRDefault="009E3FAF" w:rsidP="009E3FAF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 Этапы организация работ по ликвидации аварий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3.1. Первый этап - принятие экстренных мер по локализации и ликвидации последствий аварий и передача информации (оповещение) через Единую дежурно-диспетчерскую службу муниципального района  (далее - ЕДДС), руководителей администрации района, взаимодействующих структур и органов повседневного управления силами и средствами, привлекаемых к ликвидации аварийных ситуаций.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Второй этап - принятие решения о вводе режима аварийной ситуации и оперативное планирование действий.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Третий этап - организация проведения мероприятий по ликвидации аварий и первоочередного жизнеобеспечения пострадавшего населения.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3.2.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района (далее – Комиссия).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3.3. Первый этап: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3.3.1. При возникновении аварийных ситуаций, старший по должности из числа оперативно-дежурного персонала обязан: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составить общую картину характера, места, размеров технологического нарушения;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отключить и убедиться в отключении поврежденного оборудования, трубопровода и принять меры к отключению оборудования, работающего в опасной зоне;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организовать предотвращение развития технологического нарушения;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lastRenderedPageBreak/>
        <w:t>- принять меры к обеспечению безопасности персонала, находящегося в опасной зоне;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немедленно организовать первую помощь пострадавшим и при необходимости их доставку в медицинские учреждения;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сообщить о произошедшем нарушении в ЕДДС;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сохранить до начала расследования обстановку, какой она была на момент происшествия, если это не угрожает жизни и здоровью других лиц и не ведет к продолжению аварии, а в случае невозможности ее сохранения, зафиксировать сложившуюся обстановку (сделать фотографии).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3.3.2. Самостоятельные действия обслуживающего оперативного персонала не должны противоречить требованиям действующих инструкций с обеспечением: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сохранности жизни людей;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сохранности оборудования;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своевременного восстановления нормального режима работы системы теплоснабжения.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3.4. Второй этап: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3.4.1. Проводится уточнение характера и масштабов аварийной ситуации, сложившейся обстановки и прогнозирование ее развития.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3.4.2. Разрабатывается план-график проведения работ и решение о вводе режима аварийной ситуации.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или генерирующей организации по согласованию с главой администрации района.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3.4.3. Определяется достаточность привлекаемых к ликвидации аварии сил и средств.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3.4.4. По мере необходимости привлекаются остальные имеющиеся силы и средства.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3.4.5. Все сообщения, получаемые в процессе функционирования тепло-, водо-,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электроснабжающих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организаций, генерирующих организаций, исполнителей коммунальных услуг, потребителей тепловой энергии </w:t>
      </w:r>
      <w:r w:rsidRPr="009E3FAF">
        <w:rPr>
          <w:rFonts w:eastAsiaTheme="minorHAnsi"/>
          <w:sz w:val="28"/>
          <w:szCs w:val="28"/>
          <w:lang w:eastAsia="en-US"/>
        </w:rPr>
        <w:lastRenderedPageBreak/>
        <w:t>фиксируются в соответствующих журналах с отметкой времени получения информации и фамилии лиц, передавших (получивших) сообщения.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3.4.6. Общую координацию действий указанных выше лиц, осуществляет оперативный дежурный ЕДДС. Обо всех аварийных ситуациях на котельных и сетях оперативный дежурный ЕДДС извещает главу администрации района.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3.5. Третий этап: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3.5.1. Проводятся мероприятия по ликвидации аварии и организации первоочередного жизнеобеспечения населения;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3.5.2. После ликвидации аварийной ситуации готовится решение об отмене режима аварийной ситуации.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 Обеспечение готовности к действиям по локализации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и ликвидации последствий аварии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4.1. В случае возникновения аварийной ситуации организации электро-, водо-, теплоснабжения, генерирующие организации должны: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иметь утвержденные инструкции с разработанным оперативным планом действий при технологических нарушениях, ограничениях и отключениях исполнителей коммунальных услуг и потребителей тепловой энергии при временном недостатке энергоресурсов или топлива;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произвести работы по ликвидации аварии на обслуживаемых инженерных сетях в минимально установленные сроки;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принять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довести до оперативного дежурного ЕДДС информацию о прекращении или ограничении подачи теплоносителя, длительности отключения с указанием причин, принимаемых мерах и сроках устранения.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4.2. Обязанности исполнителей коммунальных услуг и потребителей тепловой энергии: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lastRenderedPageBreak/>
        <w:t>- принять меры (в границах эксплуатационной ответственности) по ликвидации аварий и нарушений на инженерных сетях, утечек на инженерных сетях, находящихся на их балансе и во внутридомовых системах;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информировать обо всех происшествиях, связанных с повреждениями тепловых сетей оперативного дежурного ЕДДС, оперативно-диспетчерских служб теплоснабжающих и генерирующих организаций.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Во всех подъездах многоквартирных домов лицами, ответственными за их содержание, должны быть оформлены таблички с указанием адресов и номеров телефонов для сообщения об авариях и нарушениях работы систем отопления.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При аварийных ситуациях в помещениях собственников многоквартирных домов, связанных с угрозой размораживания системы отопления исполнители коммунальных услуг организуют своевременный слив теплоносителя из системы отопления.</w:t>
      </w:r>
    </w:p>
    <w:p w:rsidR="009E3FAF" w:rsidRPr="009E3FAF" w:rsidRDefault="009E3FAF" w:rsidP="009E3FAF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4.3. Расследование аварий должно быть начато немедленно после их происшествия и окончено в сроки, установленные приказом или распоряжением о назначении комиссии по расследованию аварии (инцидента), но не позднее 10 рабочих дней при аварии.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Приложение № 2</w:t>
      </w:r>
    </w:p>
    <w:p w:rsidR="009E3FAF" w:rsidRPr="009E3FAF" w:rsidRDefault="009E3FAF" w:rsidP="009E3FAF">
      <w:pPr>
        <w:tabs>
          <w:tab w:val="left" w:pos="2310"/>
        </w:tabs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9E3FAF" w:rsidRPr="009E3FAF" w:rsidRDefault="009E3FAF" w:rsidP="009E3FAF">
      <w:pPr>
        <w:tabs>
          <w:tab w:val="left" w:pos="2310"/>
        </w:tabs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муниципального района</w:t>
      </w:r>
    </w:p>
    <w:p w:rsidR="009E3FAF" w:rsidRPr="009E3FAF" w:rsidRDefault="009E3FAF" w:rsidP="009E3FAF">
      <w:pPr>
        <w:tabs>
          <w:tab w:val="left" w:pos="2310"/>
        </w:tabs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«Красночикойский район»</w:t>
      </w:r>
      <w:r w:rsidRPr="009E3FAF">
        <w:rPr>
          <w:rFonts w:eastAsiaTheme="minorHAnsi"/>
          <w:sz w:val="28"/>
          <w:szCs w:val="28"/>
          <w:lang w:eastAsia="en-US"/>
        </w:rPr>
        <w:tab/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от «__»____2021 г. №___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E3FAF">
        <w:rPr>
          <w:rFonts w:eastAsiaTheme="minorHAnsi"/>
          <w:b/>
          <w:sz w:val="28"/>
          <w:szCs w:val="28"/>
          <w:lang w:eastAsia="en-US"/>
        </w:rPr>
        <w:t>ПОРЯДОК МОНИТОРИНГА СОСТОЯНИЯ СИСТЕМЫ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E3FAF">
        <w:rPr>
          <w:rFonts w:eastAsiaTheme="minorHAnsi"/>
          <w:b/>
          <w:sz w:val="28"/>
          <w:szCs w:val="28"/>
          <w:lang w:eastAsia="en-US"/>
        </w:rPr>
        <w:t>ТЕПЛОСНАБЖЕНИЯ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E3FAF">
        <w:rPr>
          <w:rFonts w:eastAsiaTheme="minorHAnsi"/>
          <w:b/>
          <w:sz w:val="28"/>
          <w:szCs w:val="28"/>
          <w:lang w:eastAsia="en-US"/>
        </w:rPr>
        <w:t>Муниципального района «Красночикойский район»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1. Настоящий Порядок определяет механизм взаимодействия администрации муниципального района «Красночикойский район», теплоснабжающих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 при создании и функционировании системы мониторинга состояния систем теплоснабжения на территории района.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Система мониторинга состояния системы теплоснабжения - это комплексная система наблюдений, оценки и прогноза состояния тепловых сетей, оборудования котельных (далее – система мониторинга).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</w:t>
      </w:r>
      <w:r w:rsidRPr="009E3FAF">
        <w:rPr>
          <w:rFonts w:eastAsiaTheme="minorHAnsi"/>
          <w:sz w:val="28"/>
          <w:szCs w:val="28"/>
          <w:lang w:eastAsia="en-US"/>
        </w:rPr>
        <w:lastRenderedPageBreak/>
        <w:t>предупреждению, предотвращению, выявлению и ликвидации аварийных ситуаций.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2. Основными задачами системы мониторинга являются: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оптимизация процесса составления планов проведения ремонтных работ на объектах теплоснабжения;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 Функционирование системы мониторинга осуществляется на объектовом и муниципальном уровнях.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ресурсоснабжающие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организации, ЕДДС, Администрация района.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 Система мониторинга включает в себя: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сбор данных;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хранение, обработку и представление данных;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анализ и выдачу информации для принятия решения.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4.1. Сбор данных.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района. В систему сбора данных вносятся данные по проведенным ремонтам и сведения, накапливаемые эксплуатационным персоналом.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Собирается следующая информация: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паспортная база данных технологического оборудования и прокладки (строительства) тепловых сетей;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расположение смежных коммуникаций в 5-метровой зоне вдоль проложенных теплосетей, схема дренажных и канализационных сетей;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исполнительная документация (аксонометрические, принципиальные схемы теплопроводов, ЦТП, котельных);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данные о проведенных ремонтных работах на объектах теплоснабжения;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данные о грунтах в зоне проложенных теплосетей.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lastRenderedPageBreak/>
        <w:t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 района.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4.2. Хранение, обработка и представление данных.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Материалы мониторинга обрабатываются и хранятся в Администрации района, а также в теплоснабжающих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организациях в электронном и бумажном виде не менее пяти лет.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4.3. Анализ и выдача информации для принятия решения.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Анализ данных производится специалистами теплоснабжающих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организаций, а также специалистами Администрации района,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опрессовки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Приложение № 3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муниципального района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«Красночикойский район»</w:t>
      </w:r>
      <w:r w:rsidRPr="009E3FAF">
        <w:rPr>
          <w:rFonts w:eastAsiaTheme="minorHAnsi"/>
          <w:sz w:val="28"/>
          <w:szCs w:val="28"/>
          <w:lang w:eastAsia="en-US"/>
        </w:rPr>
        <w:tab/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от «__»____2021 г. №___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E3FAF">
        <w:rPr>
          <w:rFonts w:eastAsiaTheme="minorHAnsi"/>
          <w:b/>
          <w:sz w:val="28"/>
          <w:szCs w:val="28"/>
          <w:lang w:eastAsia="en-US"/>
        </w:rPr>
        <w:t>МЕХАНИЗМ ОПЕРАТИВНО-ДИСПЕТЧЕРСКОГО УПРАВЛЕНИЯ В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E3FAF">
        <w:rPr>
          <w:rFonts w:eastAsiaTheme="minorHAnsi"/>
          <w:b/>
          <w:sz w:val="28"/>
          <w:szCs w:val="28"/>
          <w:lang w:eastAsia="en-US"/>
        </w:rPr>
        <w:t>СИСТЕМЕ ТЕПЛОСНАБЖЕНИЯ НА ТЕРРИТОРИИ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E3FAF">
        <w:rPr>
          <w:rFonts w:eastAsiaTheme="minorHAnsi"/>
          <w:b/>
          <w:sz w:val="28"/>
          <w:szCs w:val="28"/>
          <w:lang w:eastAsia="en-US"/>
        </w:rPr>
        <w:t>Муниципального района «Красночикойский район»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1.1. Механизм оперативно-диспетчерского управления в системе теплоснабжения на территории муниципального района «Красночикойский район» определяет взаимодействие оперативно-диспетчерских служб теплоснабжающих,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 и потребителей тепловой энергии по вопросам теплоснабжения.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1.3. Все теплоснабжающие,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теплосетевые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lastRenderedPageBreak/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аварийновосстановительных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бригад, перечень машин и механизмов, приспособлений и материалов утверждаются главным инженером организации.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2. Взаимодействие оперативно-диспетчерских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аварийновосстановительных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служб при возникновении и ликвидации аварий на источниках энергоснабжения, сетях и системах энергопотребления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Также о возникновении аварийной ситуации и времени на восстановление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теплоснабжения потребителей в обязательном порядке информируется Единая дежурно-диспетчерская служба (далее - ЕДДС) . 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2.3. Решение об отключении систем горячего водоснабжения принимается теплоснабжающей (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теплосетевой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>) организацией по согласованию с Администрацией района.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 по согласованию с Администрацией района.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 зданий в соответствии с инструкцией, согласованной с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энергоснабжающей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организацией.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2.7. В случае, когда в результате аварии, создается угроза жизни людей, разрушения оборудования, городских коммуникаций или строений, </w:t>
      </w:r>
      <w:r w:rsidRPr="009E3FAF">
        <w:rPr>
          <w:rFonts w:eastAsiaTheme="minorHAnsi"/>
          <w:sz w:val="28"/>
          <w:szCs w:val="28"/>
          <w:lang w:eastAsia="en-US"/>
        </w:rPr>
        <w:lastRenderedPageBreak/>
        <w:t xml:space="preserve">диспетчеры (начальники смен теплоисточников) теплоснабжающих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2.8. Лицо, ответственное за ликвидацию аварии, обязано: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 Взаимодействие оперативно-диспетчерских служб при эксплуатации систем энергоснабжения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3.1. Ежедневно после приема смены, а также при необходимости в течение всей смены диспетчеры (начальники смены) теплоснабжающих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 осуществляют передачу диспетчеру ЕДДС оперативной информации: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о режимах работы теплоисточников и тепловых сетей; о корректировке режимов работы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энергообъектов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3.2. Администрация района, ЕДДС осуществляют контроль за соблюдением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энергоснабжающими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организациями утвержденных режимов работы систем теплоснабжения.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 информируют администрацию района, ЕДДС и потребителей за пять дней до намеченных работ.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энергоснабжающей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организации, </w:t>
      </w:r>
      <w:r w:rsidRPr="009E3FAF">
        <w:rPr>
          <w:rFonts w:eastAsiaTheme="minorHAnsi"/>
          <w:sz w:val="28"/>
          <w:szCs w:val="28"/>
          <w:lang w:eastAsia="en-US"/>
        </w:rPr>
        <w:lastRenderedPageBreak/>
        <w:t>Администрации района и ЕДДС об этих отключениях с указанием сроков начала и окончания работ.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При авариях, повлекших за собой длительное прекращение подачи холодной воды,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теплосетевой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организации и ЕДДС об этих отключениях с указанием сроков начала и окончания работ.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района вводит ограничение отпуска тепловой энергии потребителям, одновременно извещая об этом ЕДДС.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Ростехнадзор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>) и теплоснабжающей организации с одновременным извещением ЕДДС.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3.9. Включение объектов, которые выводились в ремонт по заявке потребителей, производится по разрешению персонала теплоснабжающих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4. Техническая документация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4.1. Документами, определяющими взаимоотношения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оперативнодиспетчерских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служб теплоснабжающих,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организаций и абонентов тепловой энергии, являются: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настоящее Положение;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-действующая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теплопотребляющих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установок;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Внутренние инструкции должны включать детально разработанный оперативный план действий при авариях, ограничениях и отключениях </w:t>
      </w:r>
      <w:r w:rsidRPr="009E3FAF">
        <w:rPr>
          <w:rFonts w:eastAsiaTheme="minorHAnsi"/>
          <w:sz w:val="28"/>
          <w:szCs w:val="28"/>
          <w:lang w:eastAsia="en-US"/>
        </w:rPr>
        <w:lastRenderedPageBreak/>
        <w:t>потребителей при временном недостатке тепловой энергии, электрической мощности или топлива на источниках теплоснабжения.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внерасчетном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режимах теплоснабжения.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9E3FAF" w:rsidRPr="009E3FAF" w:rsidRDefault="009E3FAF" w:rsidP="009E3FAF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FAF">
        <w:rPr>
          <w:rFonts w:eastAsiaTheme="minorHAnsi"/>
          <w:sz w:val="28"/>
          <w:szCs w:val="28"/>
          <w:lang w:eastAsia="en-US"/>
        </w:rPr>
        <w:t xml:space="preserve">4.2. Теплоснабжающие, </w:t>
      </w:r>
      <w:proofErr w:type="spellStart"/>
      <w:r w:rsidRPr="009E3FAF">
        <w:rPr>
          <w:rFonts w:eastAsiaTheme="minorHAnsi"/>
          <w:sz w:val="28"/>
          <w:szCs w:val="28"/>
          <w:lang w:eastAsia="en-US"/>
        </w:rPr>
        <w:t>теплосетевые</w:t>
      </w:r>
      <w:proofErr w:type="spellEnd"/>
      <w:r w:rsidRPr="009E3FAF">
        <w:rPr>
          <w:rFonts w:eastAsiaTheme="minorHAnsi"/>
          <w:sz w:val="28"/>
          <w:szCs w:val="28"/>
          <w:lang w:eastAsia="en-US"/>
        </w:rPr>
        <w:t xml:space="preserve">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3E5F09" w:rsidRDefault="003E5F09"/>
    <w:sectPr w:rsidR="003E5F09" w:rsidSect="000F47AF">
      <w:pgSz w:w="11906" w:h="16838"/>
      <w:pgMar w:top="899" w:right="566" w:bottom="719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8AD"/>
    <w:multiLevelType w:val="multilevel"/>
    <w:tmpl w:val="E3ACC7DC"/>
    <w:lvl w:ilvl="0">
      <w:start w:val="1"/>
      <w:numFmt w:val="decimal"/>
      <w:lvlText w:val="%1."/>
      <w:lvlJc w:val="left"/>
      <w:pPr>
        <w:ind w:left="2126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" w15:restartNumberingAfterBreak="0">
    <w:nsid w:val="0AD11F9C"/>
    <w:multiLevelType w:val="singleLevel"/>
    <w:tmpl w:val="DAA22C80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3714F5"/>
    <w:multiLevelType w:val="singleLevel"/>
    <w:tmpl w:val="7242D2DA"/>
    <w:lvl w:ilvl="0">
      <w:start w:val="2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F2485B"/>
    <w:multiLevelType w:val="singleLevel"/>
    <w:tmpl w:val="F7D41E7C"/>
    <w:lvl w:ilvl="0">
      <w:start w:val="1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283189C"/>
    <w:multiLevelType w:val="singleLevel"/>
    <w:tmpl w:val="9E1E8652"/>
    <w:lvl w:ilvl="0">
      <w:start w:val="3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E4"/>
    <w:rsid w:val="001128FB"/>
    <w:rsid w:val="001F62AB"/>
    <w:rsid w:val="00215730"/>
    <w:rsid w:val="0022404E"/>
    <w:rsid w:val="00371693"/>
    <w:rsid w:val="003E5F09"/>
    <w:rsid w:val="00524196"/>
    <w:rsid w:val="005437DF"/>
    <w:rsid w:val="0065191F"/>
    <w:rsid w:val="006F3B95"/>
    <w:rsid w:val="0074514A"/>
    <w:rsid w:val="00780BE4"/>
    <w:rsid w:val="0079598E"/>
    <w:rsid w:val="007F4A16"/>
    <w:rsid w:val="0091628D"/>
    <w:rsid w:val="00983302"/>
    <w:rsid w:val="009E3FAF"/>
    <w:rsid w:val="00A8529E"/>
    <w:rsid w:val="00A93A15"/>
    <w:rsid w:val="00AA1C45"/>
    <w:rsid w:val="00AB2257"/>
    <w:rsid w:val="00B934E5"/>
    <w:rsid w:val="00C80300"/>
    <w:rsid w:val="00CB70AF"/>
    <w:rsid w:val="00D20AE5"/>
    <w:rsid w:val="00F77BCF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EDDF"/>
  <w15:docId w15:val="{10555322-53E2-46C7-BF3B-21CEB3A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57"/>
    <w:pPr>
      <w:ind w:left="720"/>
      <w:contextualSpacing/>
    </w:pPr>
  </w:style>
  <w:style w:type="table" w:styleId="a4">
    <w:name w:val="Table Grid"/>
    <w:basedOn w:val="a1"/>
    <w:uiPriority w:val="59"/>
    <w:rsid w:val="00AB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ПК</cp:lastModifiedBy>
  <cp:revision>8</cp:revision>
  <cp:lastPrinted>2021-10-25T01:47:00Z</cp:lastPrinted>
  <dcterms:created xsi:type="dcterms:W3CDTF">2021-10-20T05:46:00Z</dcterms:created>
  <dcterms:modified xsi:type="dcterms:W3CDTF">2021-10-28T05:43:00Z</dcterms:modified>
</cp:coreProperties>
</file>