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80" w:rsidRDefault="00604659" w:rsidP="00790CD6">
      <w:pPr>
        <w:pStyle w:val="30"/>
        <w:shd w:val="clear" w:color="auto" w:fill="auto"/>
        <w:spacing w:after="0"/>
        <w:ind w:right="4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622C80" w:rsidRDefault="00604659" w:rsidP="00790CD6">
      <w:pPr>
        <w:pStyle w:val="20"/>
        <w:shd w:val="clear" w:color="auto" w:fill="auto"/>
        <w:spacing w:before="0" w:after="0" w:line="320" w:lineRule="exact"/>
        <w:ind w:right="40"/>
      </w:pPr>
      <w:bookmarkStart w:id="0" w:name="bookmark0"/>
      <w:r>
        <w:t>ПОСТАНОВЛЕНИЕ</w:t>
      </w:r>
      <w:bookmarkEnd w:id="0"/>
    </w:p>
    <w:p w:rsidR="00622C80" w:rsidRDefault="00790CD6" w:rsidP="00790CD6">
      <w:pPr>
        <w:pStyle w:val="22"/>
        <w:shd w:val="clear" w:color="auto" w:fill="auto"/>
        <w:tabs>
          <w:tab w:val="left" w:pos="1779"/>
        </w:tabs>
        <w:spacing w:before="0" w:after="0" w:line="280" w:lineRule="exact"/>
        <w:ind w:left="34" w:right="6307"/>
      </w:pPr>
      <w:r>
        <w:rPr>
          <w:rStyle w:val="21pt150"/>
        </w:rPr>
        <w:t xml:space="preserve"> 30 мая </w:t>
      </w:r>
      <w:r>
        <w:t>2022г</w:t>
      </w:r>
      <w:r>
        <w:tab/>
      </w:r>
      <w:r>
        <w:tab/>
      </w:r>
      <w:r>
        <w:tab/>
      </w:r>
      <w:r>
        <w:tab/>
      </w:r>
      <w:r>
        <w:tab/>
        <w:t xml:space="preserve"> № 309</w:t>
      </w:r>
    </w:p>
    <w:p w:rsidR="00622C80" w:rsidRDefault="00604659">
      <w:pPr>
        <w:pStyle w:val="40"/>
        <w:framePr w:wrap="none" w:vAnchor="page" w:hAnchor="page" w:x="10072" w:y="3302"/>
        <w:shd w:val="clear" w:color="auto" w:fill="auto"/>
        <w:spacing w:line="280" w:lineRule="exact"/>
      </w:pPr>
      <w:r>
        <w:t>№</w:t>
      </w:r>
    </w:p>
    <w:p w:rsidR="00622C80" w:rsidRDefault="00604659" w:rsidP="00790CD6">
      <w:pPr>
        <w:pStyle w:val="22"/>
        <w:shd w:val="clear" w:color="auto" w:fill="auto"/>
        <w:spacing w:before="0" w:after="0" w:line="280" w:lineRule="exact"/>
        <w:ind w:right="40"/>
        <w:jc w:val="center"/>
      </w:pPr>
      <w:r>
        <w:t>с. Красный Чикой</w:t>
      </w:r>
    </w:p>
    <w:p w:rsidR="00790CD6" w:rsidRDefault="00790CD6" w:rsidP="00790CD6">
      <w:pPr>
        <w:pStyle w:val="33"/>
        <w:shd w:val="clear" w:color="auto" w:fill="auto"/>
        <w:spacing w:before="0" w:after="0" w:line="280" w:lineRule="exact"/>
      </w:pPr>
      <w:bookmarkStart w:id="1" w:name="bookmark1"/>
    </w:p>
    <w:p w:rsidR="00790CD6" w:rsidRDefault="00790CD6" w:rsidP="00790CD6">
      <w:pPr>
        <w:pStyle w:val="33"/>
        <w:shd w:val="clear" w:color="auto" w:fill="auto"/>
        <w:spacing w:before="0" w:after="0" w:line="280" w:lineRule="exact"/>
      </w:pPr>
    </w:p>
    <w:p w:rsidR="00622C80" w:rsidRDefault="00604659" w:rsidP="00790CD6">
      <w:pPr>
        <w:pStyle w:val="33"/>
        <w:shd w:val="clear" w:color="auto" w:fill="auto"/>
        <w:spacing w:before="0" w:after="0" w:line="280" w:lineRule="exact"/>
      </w:pPr>
      <w:bookmarkStart w:id="2" w:name="_GoBack"/>
      <w:r>
        <w:t>О проведении открытого межрегионального турнира по вольной борьбе</w:t>
      </w:r>
      <w:bookmarkEnd w:id="1"/>
    </w:p>
    <w:p w:rsidR="00622C80" w:rsidRDefault="00604659" w:rsidP="00790CD6">
      <w:pPr>
        <w:pStyle w:val="30"/>
        <w:shd w:val="clear" w:color="auto" w:fill="auto"/>
        <w:spacing w:after="310" w:line="280" w:lineRule="exact"/>
        <w:ind w:right="40"/>
      </w:pPr>
      <w:r>
        <w:t xml:space="preserve">среди юношей 2007-2008 г.р., </w:t>
      </w:r>
      <w:r>
        <w:t>2009-2010 г.р., 2011 г.р. и младше</w:t>
      </w:r>
      <w:bookmarkEnd w:id="2"/>
      <w:r>
        <w:t>.</w:t>
      </w:r>
    </w:p>
    <w:p w:rsidR="00622C80" w:rsidRDefault="00604659" w:rsidP="00790CD6">
      <w:pPr>
        <w:pStyle w:val="22"/>
        <w:shd w:val="clear" w:color="auto" w:fill="auto"/>
        <w:spacing w:before="0" w:after="302" w:line="317" w:lineRule="exact"/>
        <w:ind w:firstLine="760"/>
      </w:pPr>
      <w:r>
        <w:t>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622C80" w:rsidRDefault="00604659" w:rsidP="00790CD6">
      <w:pPr>
        <w:pStyle w:val="22"/>
        <w:numPr>
          <w:ilvl w:val="0"/>
          <w:numId w:val="1"/>
        </w:numPr>
        <w:shd w:val="clear" w:color="auto" w:fill="auto"/>
        <w:tabs>
          <w:tab w:val="left" w:pos="1093"/>
        </w:tabs>
        <w:spacing w:before="0" w:after="0" w:line="314" w:lineRule="exact"/>
        <w:ind w:firstLine="760"/>
      </w:pPr>
      <w:r>
        <w:t>Провести на территории муниципального района «Красночикойский район» отк</w:t>
      </w:r>
      <w:r>
        <w:t>рытый межрегиональный турнир по вольной борьбе среди юношей 2007-2008 г.р., 2009-2010 г.р., 2011 г.р. и младше.</w:t>
      </w:r>
    </w:p>
    <w:p w:rsidR="00622C80" w:rsidRDefault="00604659" w:rsidP="00790CD6">
      <w:pPr>
        <w:pStyle w:val="22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firstLine="760"/>
        <w:jc w:val="left"/>
      </w:pPr>
      <w:r>
        <w:t>Утвердить положение о проведении районного турнира по волейболу среди женских команд, посвященного Международному женскому дню. (Приложение 1).</w:t>
      </w:r>
    </w:p>
    <w:p w:rsidR="00622C80" w:rsidRDefault="00604659" w:rsidP="00790CD6">
      <w:pPr>
        <w:pStyle w:val="22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19" w:lineRule="exact"/>
        <w:ind w:firstLine="760"/>
      </w:pPr>
      <w:r>
        <w:t>Контроль за исполнением настоящего постановления возложить на заместителя руководителя администрации муниципального района «Красночикойский район» Д.В. Батыршину.</w:t>
      </w:r>
    </w:p>
    <w:p w:rsidR="00790CD6" w:rsidRDefault="00790CD6" w:rsidP="00790CD6">
      <w:pPr>
        <w:pStyle w:val="22"/>
        <w:shd w:val="clear" w:color="auto" w:fill="auto"/>
        <w:spacing w:before="0" w:after="0" w:line="326" w:lineRule="exact"/>
        <w:ind w:right="5717"/>
      </w:pPr>
    </w:p>
    <w:p w:rsidR="00790CD6" w:rsidRDefault="00790CD6" w:rsidP="00790CD6">
      <w:pPr>
        <w:pStyle w:val="22"/>
        <w:shd w:val="clear" w:color="auto" w:fill="auto"/>
        <w:spacing w:before="0" w:after="0" w:line="326" w:lineRule="exact"/>
        <w:ind w:right="5717"/>
      </w:pPr>
    </w:p>
    <w:p w:rsidR="00622C80" w:rsidRDefault="00604659" w:rsidP="00790CD6">
      <w:pPr>
        <w:pStyle w:val="22"/>
        <w:shd w:val="clear" w:color="auto" w:fill="auto"/>
        <w:spacing w:before="0" w:after="0" w:line="326" w:lineRule="exact"/>
        <w:ind w:right="5717"/>
      </w:pPr>
      <w:r>
        <w:t>Глава муниципального района</w:t>
      </w:r>
      <w:r>
        <w:br/>
        <w:t>«Красночикойский район»</w:t>
      </w:r>
    </w:p>
    <w:p w:rsidR="00622C80" w:rsidRDefault="00622C80">
      <w:pPr>
        <w:rPr>
          <w:sz w:val="2"/>
          <w:szCs w:val="2"/>
        </w:rPr>
        <w:sectPr w:rsidR="00622C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C80" w:rsidRDefault="00604659" w:rsidP="00790CD6">
      <w:pPr>
        <w:pStyle w:val="22"/>
        <w:shd w:val="clear" w:color="auto" w:fill="auto"/>
        <w:tabs>
          <w:tab w:val="left" w:pos="7697"/>
        </w:tabs>
        <w:spacing w:before="0" w:after="0" w:line="319" w:lineRule="exact"/>
        <w:ind w:left="5400" w:firstLine="2320"/>
        <w:jc w:val="left"/>
      </w:pPr>
      <w:r>
        <w:lastRenderedPageBreak/>
        <w:t xml:space="preserve">Приложение 1 к постановлению администрации муниципального района «Красночикойский район» от </w:t>
      </w:r>
      <w:r>
        <w:rPr>
          <w:rStyle w:val="25"/>
        </w:rPr>
        <w:t xml:space="preserve">«# </w:t>
      </w:r>
      <w:r>
        <w:rPr>
          <w:rStyle w:val="24"/>
        </w:rPr>
        <w:t>»</w:t>
      </w:r>
      <w:r>
        <w:rPr>
          <w:rStyle w:val="24"/>
        </w:rPr>
        <w:tab/>
        <w:t>2022 г.</w:t>
      </w:r>
      <w:r>
        <w:t xml:space="preserve"> № </w:t>
      </w:r>
      <w:r>
        <w:rPr>
          <w:rStyle w:val="21pt1501"/>
        </w:rPr>
        <w:t>№</w:t>
      </w:r>
    </w:p>
    <w:p w:rsidR="00622C80" w:rsidRDefault="00604659" w:rsidP="00790CD6">
      <w:pPr>
        <w:pStyle w:val="10"/>
        <w:shd w:val="clear" w:color="auto" w:fill="auto"/>
        <w:spacing w:before="0" w:after="0" w:line="360" w:lineRule="exact"/>
      </w:pPr>
      <w:bookmarkStart w:id="3" w:name="bookmark2"/>
      <w:r>
        <w:t>Положе</w:t>
      </w:r>
      <w:r>
        <w:t>ние</w:t>
      </w:r>
      <w:bookmarkEnd w:id="3"/>
    </w:p>
    <w:p w:rsidR="00622C80" w:rsidRDefault="00604659" w:rsidP="00790CD6">
      <w:pPr>
        <w:pStyle w:val="30"/>
        <w:shd w:val="clear" w:color="auto" w:fill="auto"/>
        <w:spacing w:after="0" w:line="319" w:lineRule="exact"/>
      </w:pPr>
      <w:r>
        <w:t>о проведении открытого межрегионального турнира по вольной борьбе</w:t>
      </w:r>
      <w:r>
        <w:br/>
        <w:t>среди юношей 2007 - 2008 г.р., 2009 - 2010 г.р., 2011 г.р. и младше.</w:t>
      </w:r>
    </w:p>
    <w:p w:rsidR="00622C80" w:rsidRDefault="00604659" w:rsidP="00790CD6">
      <w:pPr>
        <w:pStyle w:val="33"/>
        <w:numPr>
          <w:ilvl w:val="0"/>
          <w:numId w:val="2"/>
        </w:numPr>
        <w:shd w:val="clear" w:color="auto" w:fill="auto"/>
        <w:tabs>
          <w:tab w:val="left" w:pos="4222"/>
        </w:tabs>
        <w:spacing w:before="0" w:after="242" w:line="280" w:lineRule="exact"/>
        <w:ind w:left="3840"/>
      </w:pPr>
      <w:bookmarkStart w:id="4" w:name="bookmark3"/>
      <w:r>
        <w:t>Цели и задачи.</w:t>
      </w:r>
      <w:bookmarkEnd w:id="4"/>
    </w:p>
    <w:p w:rsidR="00622C80" w:rsidRDefault="00604659" w:rsidP="00790CD6">
      <w:pPr>
        <w:pStyle w:val="22"/>
        <w:numPr>
          <w:ilvl w:val="0"/>
          <w:numId w:val="3"/>
        </w:numPr>
        <w:shd w:val="clear" w:color="auto" w:fill="auto"/>
        <w:tabs>
          <w:tab w:val="left" w:pos="1118"/>
        </w:tabs>
        <w:spacing w:before="0" w:after="0" w:line="324" w:lineRule="exact"/>
        <w:ind w:firstLine="760"/>
      </w:pPr>
      <w:r>
        <w:t>Пропаганда здорового образа жизни;</w:t>
      </w:r>
    </w:p>
    <w:p w:rsidR="00622C80" w:rsidRDefault="00604659" w:rsidP="00790CD6">
      <w:pPr>
        <w:pStyle w:val="22"/>
        <w:numPr>
          <w:ilvl w:val="0"/>
          <w:numId w:val="3"/>
        </w:numPr>
        <w:shd w:val="clear" w:color="auto" w:fill="auto"/>
        <w:tabs>
          <w:tab w:val="left" w:pos="2711"/>
        </w:tabs>
        <w:spacing w:before="0" w:after="0" w:line="324" w:lineRule="exact"/>
        <w:ind w:firstLine="760"/>
      </w:pPr>
      <w:r>
        <w:t xml:space="preserve"> Укрепление</w:t>
      </w:r>
      <w:r>
        <w:tab/>
        <w:t xml:space="preserve">дружеских и спортивных связей борцов Красночикойского </w:t>
      </w:r>
      <w:r>
        <w:t>района, а также районов Забайкальского края и Республики Бурятия.</w:t>
      </w:r>
    </w:p>
    <w:p w:rsidR="00622C80" w:rsidRDefault="00604659" w:rsidP="00790CD6">
      <w:pPr>
        <w:pStyle w:val="22"/>
        <w:numPr>
          <w:ilvl w:val="0"/>
          <w:numId w:val="3"/>
        </w:numPr>
        <w:shd w:val="clear" w:color="auto" w:fill="auto"/>
        <w:tabs>
          <w:tab w:val="left" w:pos="1147"/>
        </w:tabs>
        <w:spacing w:before="0" w:after="335" w:line="324" w:lineRule="exact"/>
        <w:ind w:firstLine="760"/>
      </w:pPr>
      <w:r>
        <w:t>Популяризация вольной борьбы в районе.</w:t>
      </w:r>
    </w:p>
    <w:p w:rsidR="00622C80" w:rsidRDefault="00604659" w:rsidP="00790CD6">
      <w:pPr>
        <w:pStyle w:val="33"/>
        <w:numPr>
          <w:ilvl w:val="0"/>
          <w:numId w:val="2"/>
        </w:numPr>
        <w:shd w:val="clear" w:color="auto" w:fill="auto"/>
        <w:tabs>
          <w:tab w:val="left" w:pos="3417"/>
        </w:tabs>
        <w:spacing w:before="0" w:after="251" w:line="280" w:lineRule="exact"/>
        <w:ind w:left="3020"/>
      </w:pPr>
      <w:bookmarkStart w:id="5" w:name="bookmark4"/>
      <w:r>
        <w:t>Место и сроки проведения.</w:t>
      </w:r>
      <w:bookmarkEnd w:id="5"/>
    </w:p>
    <w:p w:rsidR="00622C80" w:rsidRDefault="00604659" w:rsidP="00790CD6">
      <w:pPr>
        <w:pStyle w:val="22"/>
        <w:shd w:val="clear" w:color="auto" w:fill="auto"/>
        <w:spacing w:before="0" w:after="0" w:line="319" w:lineRule="exact"/>
        <w:ind w:firstLine="760"/>
      </w:pPr>
      <w:r>
        <w:t xml:space="preserve">Соревнования проводятся </w:t>
      </w:r>
      <w:r>
        <w:rPr>
          <w:rStyle w:val="26"/>
        </w:rPr>
        <w:t xml:space="preserve">4 июня 2022 года </w:t>
      </w:r>
      <w:r>
        <w:t>в с. Красный Чикой, ул. Советская, 69 «б» в ФОК «Олимп».</w:t>
      </w:r>
    </w:p>
    <w:p w:rsidR="00622C80" w:rsidRDefault="00604659" w:rsidP="00790CD6">
      <w:pPr>
        <w:pStyle w:val="22"/>
        <w:shd w:val="clear" w:color="auto" w:fill="auto"/>
        <w:spacing w:before="0" w:after="331" w:line="319" w:lineRule="exact"/>
        <w:ind w:firstLine="760"/>
      </w:pPr>
      <w:r>
        <w:t xml:space="preserve">Заседание мандатной </w:t>
      </w:r>
      <w:r>
        <w:t>комиссии в 8.45 ч. Взвешивание с 9.00 ч. Начало соревнований в 10.30 ч. Открытие в 12.00 ч.</w:t>
      </w:r>
    </w:p>
    <w:p w:rsidR="00622C80" w:rsidRDefault="00604659" w:rsidP="00790CD6">
      <w:pPr>
        <w:pStyle w:val="33"/>
        <w:numPr>
          <w:ilvl w:val="0"/>
          <w:numId w:val="2"/>
        </w:numPr>
        <w:shd w:val="clear" w:color="auto" w:fill="auto"/>
        <w:tabs>
          <w:tab w:val="left" w:pos="3532"/>
        </w:tabs>
        <w:spacing w:before="0" w:after="286" w:line="280" w:lineRule="exact"/>
        <w:ind w:left="3140"/>
      </w:pPr>
      <w:bookmarkStart w:id="6" w:name="bookmark5"/>
      <w:r>
        <w:t>Участники соревнований.</w:t>
      </w:r>
      <w:bookmarkEnd w:id="6"/>
    </w:p>
    <w:p w:rsidR="00622C80" w:rsidRDefault="00604659" w:rsidP="00790CD6">
      <w:pPr>
        <w:pStyle w:val="33"/>
        <w:shd w:val="clear" w:color="auto" w:fill="auto"/>
        <w:spacing w:before="0" w:after="0" w:line="280" w:lineRule="exact"/>
        <w:ind w:firstLine="760"/>
      </w:pPr>
      <w:bookmarkStart w:id="7" w:name="bookmark6"/>
      <w:r>
        <w:t>Юноши 2007-2008 годов рождения в весовых категориях: 44 кг,</w:t>
      </w:r>
      <w:bookmarkEnd w:id="7"/>
    </w:p>
    <w:p w:rsidR="00622C80" w:rsidRDefault="00604659" w:rsidP="00790CD6">
      <w:pPr>
        <w:pStyle w:val="22"/>
        <w:shd w:val="clear" w:color="auto" w:fill="auto"/>
        <w:spacing w:before="0" w:after="0" w:line="280" w:lineRule="exact"/>
        <w:jc w:val="left"/>
      </w:pPr>
      <w:r>
        <w:t>48 кг, 52 кг, 57 кг, 62 кг, 68 кг, 75 кг и свыше.</w:t>
      </w:r>
    </w:p>
    <w:p w:rsidR="00622C80" w:rsidRDefault="00604659" w:rsidP="00790CD6">
      <w:pPr>
        <w:pStyle w:val="22"/>
        <w:shd w:val="clear" w:color="auto" w:fill="auto"/>
        <w:spacing w:before="0" w:after="0" w:line="317" w:lineRule="exact"/>
        <w:ind w:firstLine="760"/>
      </w:pPr>
      <w:r>
        <w:rPr>
          <w:rStyle w:val="26"/>
        </w:rPr>
        <w:t xml:space="preserve">Юноши 2009-2010 годов рождения в весовых категориях: </w:t>
      </w:r>
      <w:r>
        <w:t>35 кг, 38 кг, 41 кг, 44 кг, 48 кг, 52 кг, 57 кг, 62 кг, 68 кг, и свыше.</w:t>
      </w:r>
    </w:p>
    <w:p w:rsidR="00622C80" w:rsidRDefault="00604659" w:rsidP="00790CD6">
      <w:pPr>
        <w:pStyle w:val="30"/>
        <w:shd w:val="clear" w:color="auto" w:fill="auto"/>
        <w:spacing w:after="0" w:line="317" w:lineRule="exact"/>
        <w:ind w:firstLine="760"/>
        <w:jc w:val="both"/>
      </w:pPr>
      <w:r>
        <w:t xml:space="preserve">Юноши 2011 годов рождения и младше: </w:t>
      </w:r>
      <w:r>
        <w:rPr>
          <w:rStyle w:val="31"/>
        </w:rPr>
        <w:t>26 кг,28 кг, 30 кг, 32 кг, 35</w:t>
      </w:r>
    </w:p>
    <w:p w:rsidR="00622C80" w:rsidRDefault="00604659" w:rsidP="00790CD6">
      <w:pPr>
        <w:pStyle w:val="22"/>
        <w:shd w:val="clear" w:color="auto" w:fill="auto"/>
        <w:spacing w:before="0" w:after="330" w:line="317" w:lineRule="exact"/>
        <w:jc w:val="left"/>
      </w:pPr>
      <w:r>
        <w:t>кг, 38 кг, 41 кг, 44 кг и свыше.</w:t>
      </w:r>
    </w:p>
    <w:p w:rsidR="00622C80" w:rsidRDefault="00604659" w:rsidP="00790CD6">
      <w:pPr>
        <w:pStyle w:val="33"/>
        <w:numPr>
          <w:ilvl w:val="0"/>
          <w:numId w:val="2"/>
        </w:numPr>
        <w:shd w:val="clear" w:color="auto" w:fill="auto"/>
        <w:tabs>
          <w:tab w:val="left" w:pos="2732"/>
        </w:tabs>
        <w:spacing w:before="0" w:after="251" w:line="280" w:lineRule="exact"/>
        <w:ind w:left="2340"/>
      </w:pPr>
      <w:bookmarkStart w:id="8" w:name="bookmark7"/>
      <w:r>
        <w:t>Руководство проведением турнира.</w:t>
      </w:r>
      <w:bookmarkEnd w:id="8"/>
    </w:p>
    <w:p w:rsidR="00622C80" w:rsidRDefault="00604659" w:rsidP="00790CD6">
      <w:pPr>
        <w:pStyle w:val="22"/>
        <w:shd w:val="clear" w:color="auto" w:fill="auto"/>
        <w:spacing w:before="0" w:after="0" w:line="322" w:lineRule="exact"/>
        <w:ind w:firstLine="760"/>
      </w:pPr>
      <w:r>
        <w:t>Общее руководство подготовкой и проведением соревнований осуществляет Отдел культуры, физической культуры, массового спорта и молодежной политики администрации муниципального района «Красночикойский район». Телефоны для справок: Антонова Н.И. -</w:t>
      </w:r>
    </w:p>
    <w:p w:rsidR="00622C80" w:rsidRDefault="00622C80">
      <w:pPr>
        <w:rPr>
          <w:sz w:val="2"/>
          <w:szCs w:val="2"/>
        </w:rPr>
        <w:sectPr w:rsidR="00622C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C80" w:rsidRDefault="00604659" w:rsidP="00790CD6">
      <w:pPr>
        <w:pStyle w:val="22"/>
        <w:shd w:val="clear" w:color="auto" w:fill="auto"/>
        <w:spacing w:before="0" w:after="0" w:line="319" w:lineRule="exact"/>
      </w:pPr>
      <w:r>
        <w:lastRenderedPageBreak/>
        <w:t>начальник отдела, 89144568677, Никифорова В.А. - главный специалист отдела, 89145259104.</w:t>
      </w:r>
    </w:p>
    <w:p w:rsidR="00622C80" w:rsidRDefault="00604659" w:rsidP="00790CD6">
      <w:pPr>
        <w:pStyle w:val="22"/>
        <w:shd w:val="clear" w:color="auto" w:fill="auto"/>
        <w:spacing w:before="0" w:after="0" w:line="319" w:lineRule="exact"/>
        <w:ind w:firstLine="780"/>
      </w:pPr>
      <w:r>
        <w:t>Непосредственное проведение соревнований осуществляет главная судейская коллегия.</w:t>
      </w:r>
    </w:p>
    <w:p w:rsidR="00622C80" w:rsidRDefault="00604659" w:rsidP="00790CD6">
      <w:pPr>
        <w:pStyle w:val="22"/>
        <w:shd w:val="clear" w:color="auto" w:fill="auto"/>
        <w:spacing w:before="0" w:after="331" w:line="319" w:lineRule="exact"/>
        <w:ind w:firstLine="780"/>
      </w:pPr>
      <w:r>
        <w:t xml:space="preserve">Контактные телефоны: Гончаров А.В. - директор ДЮСШ </w:t>
      </w:r>
      <w:r>
        <w:t>89145165201, Жапов М.И. - главный судья соревнований, 89141472326, Орешин Е.С. - тренер - преподаватель, 89141434200.</w:t>
      </w:r>
    </w:p>
    <w:p w:rsidR="00622C80" w:rsidRDefault="00604659" w:rsidP="00790CD6">
      <w:pPr>
        <w:pStyle w:val="33"/>
        <w:numPr>
          <w:ilvl w:val="0"/>
          <w:numId w:val="2"/>
        </w:numPr>
        <w:shd w:val="clear" w:color="auto" w:fill="auto"/>
        <w:tabs>
          <w:tab w:val="left" w:pos="4152"/>
        </w:tabs>
        <w:spacing w:before="0" w:after="0" w:line="280" w:lineRule="exact"/>
        <w:ind w:left="3820"/>
      </w:pPr>
      <w:bookmarkStart w:id="9" w:name="bookmark8"/>
      <w:r>
        <w:t>Награждение.</w:t>
      </w:r>
      <w:bookmarkEnd w:id="9"/>
    </w:p>
    <w:p w:rsidR="00622C80" w:rsidRDefault="00604659" w:rsidP="00790CD6">
      <w:pPr>
        <w:pStyle w:val="22"/>
        <w:shd w:val="clear" w:color="auto" w:fill="auto"/>
        <w:spacing w:before="0" w:after="0" w:line="319" w:lineRule="exact"/>
        <w:ind w:firstLine="780"/>
      </w:pPr>
      <w:r>
        <w:t>Чемпионы и призёры награждаются денежной премией, медалями, грамотами.</w:t>
      </w:r>
    </w:p>
    <w:p w:rsidR="00622C80" w:rsidRDefault="00604659">
      <w:pPr>
        <w:pStyle w:val="33"/>
        <w:framePr w:wrap="none" w:vAnchor="page" w:hAnchor="page" w:x="1744" w:y="5015"/>
        <w:numPr>
          <w:ilvl w:val="0"/>
          <w:numId w:val="2"/>
        </w:numPr>
        <w:shd w:val="clear" w:color="auto" w:fill="auto"/>
        <w:tabs>
          <w:tab w:val="left" w:pos="3847"/>
        </w:tabs>
        <w:spacing w:before="0" w:after="0" w:line="280" w:lineRule="exact"/>
        <w:ind w:left="3520"/>
      </w:pPr>
      <w:bookmarkStart w:id="10" w:name="bookmark9"/>
      <w:r>
        <w:t>Финансирование</w:t>
      </w:r>
      <w:bookmarkEnd w:id="10"/>
    </w:p>
    <w:p w:rsidR="00622C80" w:rsidRDefault="00604659" w:rsidP="00790CD6">
      <w:pPr>
        <w:pStyle w:val="22"/>
        <w:shd w:val="clear" w:color="auto" w:fill="auto"/>
        <w:spacing w:before="0" w:after="331" w:line="319" w:lineRule="exact"/>
        <w:ind w:firstLine="900"/>
      </w:pPr>
      <w:r>
        <w:t>Расходы, связанные с организацией и про</w:t>
      </w:r>
      <w:r>
        <w:t>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проезд, проживание, питание за счёт командирующих</w:t>
      </w:r>
      <w:r>
        <w:t xml:space="preserve"> организаций (стартовый взнос на питание 200 рублей с человека).</w:t>
      </w:r>
    </w:p>
    <w:p w:rsidR="00622C80" w:rsidRDefault="00604659" w:rsidP="00790CD6">
      <w:pPr>
        <w:pStyle w:val="33"/>
        <w:numPr>
          <w:ilvl w:val="0"/>
          <w:numId w:val="2"/>
        </w:numPr>
        <w:shd w:val="clear" w:color="auto" w:fill="auto"/>
        <w:tabs>
          <w:tab w:val="left" w:pos="1735"/>
        </w:tabs>
        <w:spacing w:before="0" w:after="313" w:line="280" w:lineRule="exact"/>
        <w:ind w:left="1380"/>
      </w:pPr>
      <w:bookmarkStart w:id="11" w:name="bookmark10"/>
      <w:r>
        <w:t>Обеспечение безопасности зрителей и участников</w:t>
      </w:r>
      <w:bookmarkEnd w:id="11"/>
    </w:p>
    <w:p w:rsidR="00622C80" w:rsidRDefault="00604659" w:rsidP="00790CD6">
      <w:pPr>
        <w:pStyle w:val="22"/>
        <w:shd w:val="clear" w:color="auto" w:fill="auto"/>
        <w:spacing w:before="0" w:after="0" w:line="322" w:lineRule="exact"/>
        <w:ind w:firstLine="780"/>
      </w:pPr>
      <w:r>
        <w:t xml:space="preserve">Обеспечение безопасности участников и зрителей осуществляется согласно требованиям Правил обеспечения правил безопасности при проведении </w:t>
      </w:r>
      <w:r>
        <w:t>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622C80" w:rsidRDefault="00604659" w:rsidP="00790CD6">
      <w:pPr>
        <w:pStyle w:val="22"/>
        <w:shd w:val="clear" w:color="auto" w:fill="auto"/>
        <w:spacing w:before="0" w:after="0" w:line="322" w:lineRule="exact"/>
        <w:ind w:firstLine="780"/>
      </w:pPr>
      <w:r>
        <w:t>Оказание медицинской помощи осуществляется в соответствии с приказ</w:t>
      </w:r>
      <w:r>
        <w:t>ом Министерства здравоохранения Российской Федерации № 1144н от 23.10.2020 г.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</w:t>
      </w:r>
      <w:r>
        <w:t>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</w:t>
      </w:r>
      <w:r>
        <w:t>отов к труду и обороне» (ГТО)» и форм медицинских заключений о допуске к участию физкультурных и спортивных мероприятиях»</w:t>
      </w:r>
    </w:p>
    <w:p w:rsidR="00622C80" w:rsidRDefault="00604659" w:rsidP="00790CD6">
      <w:pPr>
        <w:pStyle w:val="22"/>
        <w:shd w:val="clear" w:color="auto" w:fill="auto"/>
        <w:spacing w:before="0" w:after="0" w:line="322" w:lineRule="exact"/>
        <w:ind w:firstLine="780"/>
      </w:pPr>
      <w:r>
        <w:t xml:space="preserve">Для предупреждения распространения новой короновирусной инфекции </w:t>
      </w:r>
      <w:r w:rsidRPr="00790CD6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790CD6">
        <w:rPr>
          <w:lang w:eastAsia="en-US" w:bidi="en-US"/>
        </w:rPr>
        <w:t xml:space="preserve">-2019) </w:t>
      </w:r>
      <w:r>
        <w:t>будут предприняты следующие меры предосторожности:</w:t>
      </w:r>
    </w:p>
    <w:p w:rsidR="00622C80" w:rsidRDefault="00604659" w:rsidP="00790CD6">
      <w:pPr>
        <w:pStyle w:val="22"/>
        <w:numPr>
          <w:ilvl w:val="0"/>
          <w:numId w:val="4"/>
        </w:numPr>
        <w:shd w:val="clear" w:color="auto" w:fill="auto"/>
        <w:tabs>
          <w:tab w:val="left" w:pos="1042"/>
        </w:tabs>
        <w:spacing w:before="0" w:after="0" w:line="322" w:lineRule="exact"/>
        <w:ind w:firstLine="780"/>
      </w:pPr>
      <w:r>
        <w:t>Будет</w:t>
      </w:r>
      <w:r>
        <w:t xml:space="preserve"> проведена термометрия всех входящих в здание (наличие у лица повышенной температуры тела является причиной для отказа лицу в посещении мероприятия).</w:t>
      </w:r>
    </w:p>
    <w:p w:rsidR="00622C80" w:rsidRDefault="00622C80">
      <w:pPr>
        <w:rPr>
          <w:sz w:val="2"/>
          <w:szCs w:val="2"/>
        </w:rPr>
        <w:sectPr w:rsidR="00622C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2C80" w:rsidRDefault="00604659" w:rsidP="00790CD6">
      <w:pPr>
        <w:pStyle w:val="22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319" w:lineRule="exact"/>
        <w:ind w:firstLine="720"/>
      </w:pPr>
      <w:r>
        <w:lastRenderedPageBreak/>
        <w:t>Будет соблюдаться масочный режим всеми участниками мероприятия.</w:t>
      </w:r>
    </w:p>
    <w:p w:rsidR="00622C80" w:rsidRDefault="00604659" w:rsidP="00790CD6">
      <w:pPr>
        <w:pStyle w:val="22"/>
        <w:numPr>
          <w:ilvl w:val="0"/>
          <w:numId w:val="4"/>
        </w:numPr>
        <w:shd w:val="clear" w:color="auto" w:fill="auto"/>
        <w:tabs>
          <w:tab w:val="left" w:pos="1212"/>
        </w:tabs>
        <w:spacing w:before="0" w:after="0" w:line="319" w:lineRule="exact"/>
        <w:ind w:firstLine="720"/>
      </w:pPr>
      <w:r>
        <w:t>Рассадка в зрительно</w:t>
      </w:r>
      <w:r>
        <w:t>м зале будет производиться согласно требованием Роспотребнадзора (в шахматном порядке). Контакты между зрителями будет ограничен.</w:t>
      </w:r>
    </w:p>
    <w:p w:rsidR="00622C80" w:rsidRDefault="00604659" w:rsidP="00790CD6">
      <w:pPr>
        <w:pStyle w:val="22"/>
        <w:numPr>
          <w:ilvl w:val="0"/>
          <w:numId w:val="4"/>
        </w:numPr>
        <w:shd w:val="clear" w:color="auto" w:fill="auto"/>
        <w:tabs>
          <w:tab w:val="left" w:pos="1046"/>
        </w:tabs>
        <w:spacing w:before="0" w:after="0" w:line="319" w:lineRule="exact"/>
        <w:ind w:firstLine="720"/>
      </w:pPr>
      <w:r>
        <w:t xml:space="preserve">Будет проведена уборка помещений с обязательным применением дезинфицирующих средств непосредственно до мероприятия и после </w:t>
      </w:r>
      <w:r>
        <w:t>мероприятия, в том числе дверных ручек, выключателей, контактных поверхностей.</w:t>
      </w:r>
    </w:p>
    <w:p w:rsidR="00622C80" w:rsidRDefault="00604659" w:rsidP="00790CD6">
      <w:pPr>
        <w:pStyle w:val="22"/>
        <w:shd w:val="clear" w:color="auto" w:fill="auto"/>
        <w:spacing w:before="0" w:after="0" w:line="319" w:lineRule="exact"/>
        <w:ind w:firstLine="720"/>
        <w:jc w:val="left"/>
      </w:pPr>
      <w:r>
        <w:rPr>
          <w:rStyle w:val="26"/>
        </w:rPr>
        <w:t xml:space="preserve">Примечание: </w:t>
      </w:r>
      <w:r>
        <w:t xml:space="preserve">Данное положение, является официальным вызовом на соревнования. </w:t>
      </w:r>
      <w:r>
        <w:rPr>
          <w:rStyle w:val="27"/>
        </w:rPr>
        <w:t>При себе иметь документы удостоверяющие личность</w:t>
      </w:r>
      <w:r>
        <w:rPr>
          <w:rStyle w:val="26"/>
        </w:rPr>
        <w:t>.</w:t>
      </w:r>
    </w:p>
    <w:p w:rsidR="00622C80" w:rsidRDefault="00622C80">
      <w:pPr>
        <w:rPr>
          <w:sz w:val="2"/>
          <w:szCs w:val="2"/>
        </w:rPr>
      </w:pPr>
    </w:p>
    <w:sectPr w:rsidR="00622C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59" w:rsidRDefault="00604659">
      <w:r>
        <w:separator/>
      </w:r>
    </w:p>
  </w:endnote>
  <w:endnote w:type="continuationSeparator" w:id="0">
    <w:p w:rsidR="00604659" w:rsidRDefault="006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59" w:rsidRDefault="00604659"/>
  </w:footnote>
  <w:footnote w:type="continuationSeparator" w:id="0">
    <w:p w:rsidR="00604659" w:rsidRDefault="006046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3F6A"/>
    <w:multiLevelType w:val="multilevel"/>
    <w:tmpl w:val="0B3EA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B178E"/>
    <w:multiLevelType w:val="multilevel"/>
    <w:tmpl w:val="A53C6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F50ABD"/>
    <w:multiLevelType w:val="multilevel"/>
    <w:tmpl w:val="6A3E5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CF156B"/>
    <w:multiLevelType w:val="multilevel"/>
    <w:tmpl w:val="BC883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80"/>
    <w:rsid w:val="00604659"/>
    <w:rsid w:val="00622C80"/>
    <w:rsid w:val="0079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D986"/>
  <w15:docId w15:val="{6FB2CCB5-5FA0-42E7-B26E-C89074EE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pt150">
    <w:name w:val="Основной текст (2) + Курсив;Интервал 1 pt;Масштаб 15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1500">
    <w:name w:val="Основной текст (2) + Курсив;Интервал 1 pt;Масштаб 15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1501">
    <w:name w:val="Основной текст (2) + Курсив;Интервал 1 pt;Масштаб 15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72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2022-06-15T06:33:00Z</dcterms:created>
  <dcterms:modified xsi:type="dcterms:W3CDTF">2022-06-15T06:39:00Z</dcterms:modified>
</cp:coreProperties>
</file>