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1D6E29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14 июня </w:t>
      </w:r>
      <w:r w:rsidR="005E1EED">
        <w:rPr>
          <w:rFonts w:ascii="Times New Roman" w:hAnsi="Times New Roman"/>
          <w:sz w:val="28"/>
          <w:szCs w:val="28"/>
        </w:rPr>
        <w:t xml:space="preserve">   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353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EF8" w:rsidRDefault="001E1EF8" w:rsidP="001E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1EF8">
        <w:rPr>
          <w:rFonts w:ascii="Times New Roman" w:hAnsi="Times New Roman"/>
          <w:b/>
          <w:sz w:val="28"/>
          <w:szCs w:val="28"/>
        </w:rPr>
        <w:t xml:space="preserve"> проведении летней Спартакиады пенс</w:t>
      </w:r>
      <w:r w:rsidR="001D6E29">
        <w:rPr>
          <w:rFonts w:ascii="Times New Roman" w:hAnsi="Times New Roman"/>
          <w:b/>
          <w:sz w:val="28"/>
          <w:szCs w:val="28"/>
        </w:rPr>
        <w:t>ионеров Красночикойского района</w:t>
      </w:r>
    </w:p>
    <w:p w:rsidR="001E1EF8" w:rsidRPr="001E1EF8" w:rsidRDefault="001E1EF8" w:rsidP="001E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 w:rsidR="001E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Pr="00C42379" w:rsidRDefault="006F6716" w:rsidP="00D81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</w:t>
      </w:r>
      <w:r w:rsidR="00C42379">
        <w:rPr>
          <w:rFonts w:ascii="Times New Roman" w:hAnsi="Times New Roman"/>
          <w:sz w:val="28"/>
          <w:szCs w:val="28"/>
        </w:rPr>
        <w:t>района «Красночикойский район»</w:t>
      </w:r>
      <w:r w:rsidR="001E1EF8">
        <w:rPr>
          <w:rFonts w:ascii="Times New Roman" w:hAnsi="Times New Roman"/>
          <w:bCs/>
          <w:sz w:val="28"/>
          <w:szCs w:val="28"/>
        </w:rPr>
        <w:t xml:space="preserve"> летнюю Спартакиаду пенсионеров Красночикойского района</w:t>
      </w:r>
      <w:r w:rsidR="00C42379" w:rsidRPr="00C42379">
        <w:rPr>
          <w:rFonts w:ascii="Times New Roman" w:hAnsi="Times New Roman"/>
          <w:bCs/>
          <w:sz w:val="28"/>
          <w:szCs w:val="28"/>
        </w:rPr>
        <w:t>.</w:t>
      </w:r>
    </w:p>
    <w:p w:rsidR="00231136" w:rsidRPr="00D8185F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1E1EF8">
        <w:rPr>
          <w:rFonts w:ascii="Times New Roman" w:hAnsi="Times New Roman"/>
          <w:sz w:val="28"/>
          <w:szCs w:val="28"/>
        </w:rPr>
        <w:t xml:space="preserve">проведении летней Спартакиады пенсионеров Красночикойского района.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B51A90" w:rsidRPr="00B51A90">
        <w:rPr>
          <w:rFonts w:ascii="Times New Roman" w:hAnsi="Times New Roman"/>
          <w:sz w:val="28"/>
          <w:szCs w:val="28"/>
        </w:rPr>
        <w:t>Контроль за исполнением  настоящего постановления возложит</w:t>
      </w:r>
      <w:r w:rsidR="00B51A90">
        <w:rPr>
          <w:rFonts w:ascii="Times New Roman" w:hAnsi="Times New Roman"/>
          <w:sz w:val="28"/>
          <w:szCs w:val="28"/>
        </w:rPr>
        <w:t xml:space="preserve">ь на заместителя руководителя </w:t>
      </w:r>
      <w:r w:rsidR="00B51A90" w:rsidRPr="00B51A90">
        <w:rPr>
          <w:rFonts w:ascii="Times New Roman" w:hAnsi="Times New Roman"/>
          <w:sz w:val="28"/>
          <w:szCs w:val="28"/>
        </w:rPr>
        <w:t xml:space="preserve">администрации муниципального района «Красночикойский район» Д.В. </w:t>
      </w:r>
      <w:proofErr w:type="spellStart"/>
      <w:r w:rsidR="00B51A90" w:rsidRPr="00B51A90">
        <w:rPr>
          <w:rFonts w:ascii="Times New Roman" w:hAnsi="Times New Roman"/>
          <w:sz w:val="28"/>
          <w:szCs w:val="28"/>
        </w:rPr>
        <w:t>Батыршину</w:t>
      </w:r>
      <w:proofErr w:type="spellEnd"/>
      <w:r w:rsidR="00B51A90" w:rsidRPr="00B51A90">
        <w:rPr>
          <w:rFonts w:ascii="Times New Roman" w:hAnsi="Times New Roman"/>
          <w:sz w:val="28"/>
          <w:szCs w:val="28"/>
        </w:rPr>
        <w:t>.</w:t>
      </w:r>
    </w:p>
    <w:p w:rsid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8A" w:rsidRPr="00D8185F" w:rsidRDefault="00AF568A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314DE2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1D6E29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</w:t>
      </w:r>
      <w:r w:rsidR="00314DE2">
        <w:rPr>
          <w:rFonts w:ascii="Times New Roman" w:hAnsi="Times New Roman"/>
          <w:sz w:val="28"/>
          <w:szCs w:val="28"/>
        </w:rPr>
        <w:t xml:space="preserve">А.Т. </w:t>
      </w:r>
      <w:proofErr w:type="spellStart"/>
      <w:r w:rsidR="00314DE2">
        <w:rPr>
          <w:rFonts w:ascii="Times New Roman" w:hAnsi="Times New Roman"/>
          <w:sz w:val="28"/>
          <w:szCs w:val="28"/>
        </w:rPr>
        <w:t>Грешилов</w:t>
      </w:r>
      <w:proofErr w:type="spellEnd"/>
    </w:p>
    <w:p w:rsidR="001D6E29" w:rsidRDefault="001D6E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6E29" w:rsidRPr="001D6E29" w:rsidRDefault="001D6E29" w:rsidP="001D6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E2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1D6E29" w:rsidRPr="001D6E29" w:rsidRDefault="001D6E29" w:rsidP="001D6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E2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D6E29" w:rsidRPr="001D6E29" w:rsidRDefault="001D6E29" w:rsidP="001D6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E29">
        <w:rPr>
          <w:rFonts w:ascii="Times New Roman" w:hAnsi="Times New Roman"/>
          <w:sz w:val="28"/>
          <w:szCs w:val="28"/>
        </w:rPr>
        <w:t>муниципального района</w:t>
      </w:r>
    </w:p>
    <w:p w:rsidR="001D6E29" w:rsidRPr="001D6E29" w:rsidRDefault="001D6E29" w:rsidP="001D6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E29">
        <w:rPr>
          <w:rFonts w:ascii="Times New Roman" w:hAnsi="Times New Roman"/>
          <w:sz w:val="28"/>
          <w:szCs w:val="28"/>
        </w:rPr>
        <w:t>«Красночикойский район»</w:t>
      </w:r>
    </w:p>
    <w:p w:rsidR="001D6E29" w:rsidRPr="001D6E29" w:rsidRDefault="001D6E29" w:rsidP="001D6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6E29" w:rsidRPr="001D6E29" w:rsidRDefault="001D6E29" w:rsidP="001D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E29">
        <w:rPr>
          <w:rFonts w:ascii="Times New Roman" w:hAnsi="Times New Roman"/>
          <w:b/>
          <w:sz w:val="28"/>
          <w:szCs w:val="28"/>
        </w:rPr>
        <w:t>ПОЛОЖЕНИЕ</w:t>
      </w:r>
    </w:p>
    <w:p w:rsidR="001D6E29" w:rsidRPr="001D6E29" w:rsidRDefault="001D6E29" w:rsidP="001D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E29">
        <w:rPr>
          <w:rFonts w:ascii="Times New Roman" w:hAnsi="Times New Roman"/>
          <w:b/>
          <w:sz w:val="28"/>
          <w:szCs w:val="28"/>
        </w:rPr>
        <w:t>о проведении летней Спартакиады пенсионеров Красночикойского района.</w:t>
      </w:r>
    </w:p>
    <w:p w:rsidR="001D6E29" w:rsidRPr="001D6E29" w:rsidRDefault="001D6E29" w:rsidP="001D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>1. ОБЩИЕ ПОЛОЖЕНИЯ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Летняя Спартакиада пенсионеров Красночикойского района (далее – Спартакиада) проводится в целях: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- пропаганды и популяризации ценностей физической культуры и спорта среди пожилых людей, как важного фактора активного долголетия;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- привлечения людей старшего возраста к систематическим занятиям физической культурой и спортом;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- повышения эффективности использования возможностей физической культуры и спорта в укреплении здоровья;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МЕСТО И СРОКИ ПРОВЕДЕНИЯ </w:t>
      </w:r>
    </w:p>
    <w:p w:rsidR="001D6E29" w:rsidRPr="001D6E29" w:rsidRDefault="001D6E29" w:rsidP="001D6E2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Соревнования проводятся в с. Малоархангельск 30 июня 2022 года на территории спортивных объектов МОУ «</w:t>
      </w:r>
      <w:proofErr w:type="spellStart"/>
      <w:r w:rsidRPr="001D6E29">
        <w:rPr>
          <w:rFonts w:ascii="Times New Roman" w:eastAsia="Calibri" w:hAnsi="Times New Roman"/>
          <w:sz w:val="24"/>
          <w:szCs w:val="24"/>
          <w:lang w:eastAsia="en-US"/>
        </w:rPr>
        <w:t>Малоархангельская</w:t>
      </w:r>
      <w:proofErr w:type="spellEnd"/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 СОШ».</w:t>
      </w:r>
    </w:p>
    <w:p w:rsidR="001D6E29" w:rsidRPr="001D6E29" w:rsidRDefault="001D6E29" w:rsidP="001D6E2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Начало соревнований в 12:00 ч., судейская в 11:45 ч.</w:t>
      </w: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>3. ОРГАНИЗАТОРЫ СПАРТАКИАДЫ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Общее руководство организацией Спартакиады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>4. ТРЕБОВАНИЯ К УЧАСТНИКАМ И УСЛОВИЯ ИХ ДОПУСКА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Участники: мужчины – 60 лет и старше, женщины – 55 лет и старше.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В состав команды входит от 6 до 8 человек, в том числе участники (мужчины и женщины в равном количестве) и один сопровождающий. Один участник команды может выступать не более чем в трех видах программы (кроме комбинированной эстафеты и </w:t>
      </w:r>
      <w:proofErr w:type="spellStart"/>
      <w:r w:rsidRPr="001D6E29">
        <w:rPr>
          <w:rFonts w:ascii="Times New Roman" w:eastAsia="Calibri" w:hAnsi="Times New Roman"/>
          <w:sz w:val="24"/>
          <w:szCs w:val="24"/>
          <w:lang w:eastAsia="en-US"/>
        </w:rPr>
        <w:t>дартса</w:t>
      </w:r>
      <w:proofErr w:type="spellEnd"/>
      <w:r w:rsidRPr="001D6E29">
        <w:rPr>
          <w:rFonts w:ascii="Times New Roman" w:eastAsia="Calibri" w:hAnsi="Times New Roman"/>
          <w:sz w:val="24"/>
          <w:szCs w:val="24"/>
          <w:lang w:eastAsia="en-US"/>
        </w:rPr>
        <w:t>), входящих в общекомандный зачет Спартакиады. В соревнованиях могут участвовать более одной команды.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Единая форма одежды и табличка с названием команды, девиз.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ПРОГРАММА СПАРТАКИАДЫ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В программу соревнований входит: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1. Легкая атлетика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Дистанция: бег 100 м.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Победитель определяется по лучшему результату раздельно среди мужчин и женщин с включением их в общекомандный зачет.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2. Настольный теннис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Система проведения соревнований: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Победители определяются по лучшему результату участников раздельно среди мужчин и женщин.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(Ракетки для игры нужно взять с собой).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3. Стрельба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Стрельба выполняется стоя с руки без упора.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Расстояние до мишени 10 метров. Выполняется 3 пробных выстрела и 3 зачетных.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Победитель определяется по наибольшей сумме очков раздельно среди мужчин и женщин.</w:t>
      </w: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4. Шахматы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Соревнования проводятся по правилам быстрых шахмат.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Система соревнований определяется судейской коллегией в зависимости от количества участников.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Победители определяются по лучшему результату участников раздельно среди мужчин и женщин.</w:t>
      </w: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5. Комбинированная эстафета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Соревнования командные. Принимают участие все члены команды. В комбинированную эстафету входят следующие этапы: </w:t>
      </w: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>гладкий бег</w:t>
      </w: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>ведение баскетбольного мяча</w:t>
      </w:r>
      <w:r w:rsidRPr="001D6E29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D6E29">
        <w:rPr>
          <w:rFonts w:eastAsia="Calibri"/>
          <w:lang w:eastAsia="en-US"/>
        </w:rPr>
        <w:t xml:space="preserve"> </w:t>
      </w: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>бег с теннисной ракеткой, на которой лежит мяч, броски мяча в баскетбольную корзину</w:t>
      </w: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D6E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спасательный круг</w:t>
      </w:r>
      <w:r w:rsidRPr="001D6E2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 (капитан команды надевает на себя обруч и, удерживая его на уровне пояса, бежит до установленной отметки. Возвращаясь, он захватывает обручем следующего участника команды и бежит вместе с ним, «переправляя его в спасательном круге» на другой «берег». Так по очереди капитан «переправляет» всю команду на противоположную сторону), </w:t>
      </w:r>
      <w:r w:rsidRPr="001D6E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передача мяча над головой.</w:t>
      </w: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6. </w:t>
      </w:r>
      <w:proofErr w:type="spellStart"/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Дартс</w:t>
      </w:r>
      <w:proofErr w:type="spellEnd"/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Соревнования лично-командные. Принимают участие все члены команды. Соревнования проводятся по упражнению – набор очков (в зачет идут все дротики попавшие в мишень в </w:t>
      </w:r>
      <w:proofErr w:type="spellStart"/>
      <w:r w:rsidRPr="001D6E29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. сектора, сектора удвоения, сектора утроения и центр мишени, при этом упавшие, отскочившие, не касающиеся иглой мишень дротики, а также не попавшие в сектора мишени дротики не идут в зачет).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Победитель в личном первенстве определяется по лучшему результату среди участников раздельно у мужчин и женщин. Командное первенство определяется по наименьшей сумме мест занятых всеми участниками команды.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6. УСЛОВИЯ ПОДВЕДЕНИЯ ИТОГОВ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Общекомандное первенство среди команд определяется по наименьшей сумме мест, занятых во всех видах программы. При равенстве суммы мест преимущество получает команда, имеющая лучший результат в соревнованиях по легкой атлетике.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Личное первенство среди женщин и мужчин определяется наилучшим результатом в каждом из видов спорта.</w:t>
      </w:r>
    </w:p>
    <w:p w:rsidR="001D6E29" w:rsidRPr="001D6E29" w:rsidRDefault="001D6E29" w:rsidP="001D6E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7. НАГРАЖДЕНИЕ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Мужчины и женщины за лучший результат, награждаются грамотами.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Команды, занявшие призовые места в общекомандном зачете, награждаются кубками, медалями и грамотами.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8. УСЛОВИЯ ФИНАНСИРОВАНИЯ</w:t>
      </w:r>
    </w:p>
    <w:p w:rsidR="001D6E29" w:rsidRPr="001D6E29" w:rsidRDefault="001D6E29" w:rsidP="001D6E29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D6E29">
        <w:rPr>
          <w:rFonts w:ascii="Times New Roman" w:hAnsi="Times New Roman"/>
          <w:sz w:val="24"/>
          <w:szCs w:val="28"/>
        </w:rPr>
        <w:t>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счёт командирующих организаций.</w:t>
      </w:r>
    </w:p>
    <w:p w:rsidR="001D6E29" w:rsidRPr="001D6E29" w:rsidRDefault="001D6E29" w:rsidP="001D6E2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9. ОБЕСПЕЧЕНИЕ БЕЗОПАСНОСТИ УЧАСТНИКОВ И ЗРИТЕЛЕЙ</w:t>
      </w:r>
    </w:p>
    <w:p w:rsidR="001D6E29" w:rsidRPr="001D6E29" w:rsidRDefault="001D6E29" w:rsidP="001D6E29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D6E29">
        <w:rPr>
          <w:rFonts w:ascii="Times New Roman" w:hAnsi="Times New Roman"/>
          <w:sz w:val="24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1D6E29" w:rsidRPr="001D6E29" w:rsidRDefault="001D6E29" w:rsidP="001D6E29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1D6E2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1D6E29">
        <w:rPr>
          <w:rFonts w:ascii="Times New Roman" w:hAnsi="Times New Roman"/>
          <w:sz w:val="24"/>
          <w:szCs w:val="28"/>
          <w:shd w:val="clear" w:color="auto" w:fill="FFFFFF"/>
        </w:rPr>
        <w:t> приказом </w:t>
      </w:r>
      <w:r w:rsidRPr="001D6E2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1D6E29"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t>23 октября 2020 года</w:t>
        </w:r>
      </w:smartTag>
      <w:r w:rsidRPr="001D6E2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1D6E29" w:rsidRPr="001D6E29" w:rsidRDefault="001D6E29" w:rsidP="001D6E29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1D6E29" w:rsidRPr="001D6E29" w:rsidRDefault="001D6E29" w:rsidP="001D6E2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1D6E29">
        <w:rPr>
          <w:rFonts w:ascii="Times New Roman" w:eastAsia="Calibri" w:hAnsi="Times New Roman"/>
          <w:b/>
          <w:sz w:val="28"/>
          <w:szCs w:val="24"/>
          <w:lang w:eastAsia="en-US"/>
        </w:rPr>
        <w:t>10. ПОДАЧА ЗАЯВОК НА УЧАСТИЕ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Именная заявка на участие должна быть заверена администрацией местного самоуправления, печатью и подписью врача медицинского учреждения.</w:t>
      </w: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Оригинал документа предоставляется в мандатную комиссию.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Предварите</w:t>
      </w:r>
      <w:bookmarkStart w:id="0" w:name="_GoBack"/>
      <w:bookmarkEnd w:id="0"/>
      <w:r w:rsidRPr="001D6E29">
        <w:rPr>
          <w:rFonts w:ascii="Times New Roman" w:eastAsia="Calibri" w:hAnsi="Times New Roman"/>
          <w:sz w:val="24"/>
          <w:szCs w:val="24"/>
          <w:lang w:eastAsia="en-US"/>
        </w:rPr>
        <w:t xml:space="preserve">льную заявку отправить на почту </w:t>
      </w:r>
      <w:hyperlink r:id="rId5" w:history="1">
        <w:r w:rsidRPr="001D6E29">
          <w:rPr>
            <w:rFonts w:ascii="Times New Roman" w:eastAsia="Calibri" w:hAnsi="Times New Roman"/>
            <w:b/>
            <w:color w:val="000000"/>
            <w:sz w:val="24"/>
            <w:szCs w:val="24"/>
            <w:u w:val="single"/>
            <w:lang w:eastAsia="en-US"/>
          </w:rPr>
          <w:t>nviktoria.nik@yandex.ru</w:t>
        </w:r>
      </w:hyperlink>
      <w:r w:rsidRPr="001D6E2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1D6E29">
        <w:rPr>
          <w:rFonts w:ascii="Times New Roman" w:eastAsia="Calibri" w:hAnsi="Times New Roman"/>
          <w:b/>
          <w:sz w:val="24"/>
          <w:szCs w:val="24"/>
          <w:lang w:eastAsia="en-US"/>
        </w:rPr>
        <w:t>до 25 июня.</w:t>
      </w:r>
    </w:p>
    <w:p w:rsidR="001D6E29" w:rsidRPr="001D6E29" w:rsidRDefault="001D6E29" w:rsidP="001D6E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E29">
        <w:rPr>
          <w:rFonts w:ascii="Times New Roman" w:eastAsia="Calibri" w:hAnsi="Times New Roman"/>
          <w:sz w:val="24"/>
          <w:szCs w:val="24"/>
          <w:lang w:eastAsia="en-US"/>
        </w:rPr>
        <w:t>Телефон для справок: 89145259104 (Никифорова В.А).</w:t>
      </w:r>
    </w:p>
    <w:p w:rsidR="001D6E29" w:rsidRPr="001D6E29" w:rsidRDefault="001D6E29" w:rsidP="001D6E29">
      <w:pPr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1D6E29" w:rsidRPr="001D6E29" w:rsidRDefault="001D6E29" w:rsidP="001D6E29">
      <w:pPr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1D6E29"/>
    <w:rsid w:val="001E1EF8"/>
    <w:rsid w:val="001F4EE7"/>
    <w:rsid w:val="002000AE"/>
    <w:rsid w:val="00231136"/>
    <w:rsid w:val="00265030"/>
    <w:rsid w:val="00273BFB"/>
    <w:rsid w:val="002C7D4C"/>
    <w:rsid w:val="00314DE2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A2ADA"/>
    <w:rsid w:val="009B3026"/>
    <w:rsid w:val="00A22E81"/>
    <w:rsid w:val="00A3042C"/>
    <w:rsid w:val="00AF568A"/>
    <w:rsid w:val="00B51A90"/>
    <w:rsid w:val="00B72F49"/>
    <w:rsid w:val="00C01210"/>
    <w:rsid w:val="00C129B9"/>
    <w:rsid w:val="00C42379"/>
    <w:rsid w:val="00C93EA0"/>
    <w:rsid w:val="00CA168D"/>
    <w:rsid w:val="00CF66C8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951DB3"/>
  <w15:docId w15:val="{D3B5EF2B-A0C0-4F53-86BB-888401C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iktoria.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3</cp:revision>
  <cp:lastPrinted>2022-06-14T01:03:00Z</cp:lastPrinted>
  <dcterms:created xsi:type="dcterms:W3CDTF">2022-06-14T01:03:00Z</dcterms:created>
  <dcterms:modified xsi:type="dcterms:W3CDTF">2022-06-24T00:23:00Z</dcterms:modified>
</cp:coreProperties>
</file>