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2" w:rsidRPr="00556342" w:rsidRDefault="00BB6B12" w:rsidP="00BB6B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5634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556342">
        <w:rPr>
          <w:sz w:val="28"/>
          <w:szCs w:val="28"/>
        </w:rPr>
        <w:t>»</w:t>
      </w:r>
    </w:p>
    <w:p w:rsidR="00BB6B12" w:rsidRPr="00556342" w:rsidRDefault="00BB6B12" w:rsidP="00BB6B12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55634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556342">
        <w:rPr>
          <w:b/>
          <w:bCs/>
          <w:sz w:val="28"/>
          <w:szCs w:val="28"/>
        </w:rPr>
        <w:t>»</w:t>
      </w:r>
    </w:p>
    <w:p w:rsidR="00BB6B12" w:rsidRPr="00556342" w:rsidRDefault="00BB6B12" w:rsidP="00BB6B12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B12" w:rsidRDefault="00BB6B12" w:rsidP="00BB6B12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BB6B12" w:rsidRPr="00556342" w:rsidRDefault="009B54A0" w:rsidP="00BB6B12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B12">
        <w:rPr>
          <w:sz w:val="28"/>
          <w:szCs w:val="28"/>
        </w:rPr>
        <w:t>01.10</w:t>
      </w:r>
      <w:r w:rsidR="00BB6B12" w:rsidRPr="00556342">
        <w:rPr>
          <w:sz w:val="28"/>
          <w:szCs w:val="28"/>
        </w:rPr>
        <w:t xml:space="preserve">.2018                                                                  </w:t>
      </w:r>
      <w:r w:rsidR="00BB6B12">
        <w:rPr>
          <w:sz w:val="28"/>
          <w:szCs w:val="28"/>
        </w:rPr>
        <w:t xml:space="preserve">                                №   105</w:t>
      </w:r>
    </w:p>
    <w:p w:rsidR="00BB6B12" w:rsidRDefault="00BB6B12" w:rsidP="00BB6B12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Альбитуй</w:t>
      </w:r>
    </w:p>
    <w:p w:rsidR="00BB6B12" w:rsidRDefault="00BB6B12" w:rsidP="00BB6B12">
      <w:pPr>
        <w:pStyle w:val="ConsTitle"/>
        <w:widowControl/>
        <w:jc w:val="center"/>
      </w:pP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Pr="001718D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1718D7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Законом Забайкальского края № 198-ЗЗК </w:t>
      </w:r>
      <w:r w:rsidRPr="001718D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административных правонарушениях</w:t>
      </w:r>
      <w:r w:rsidRPr="001718D7">
        <w:rPr>
          <w:b/>
          <w:bCs/>
          <w:sz w:val="28"/>
          <w:szCs w:val="28"/>
        </w:rPr>
        <w:t>»</w:t>
      </w:r>
    </w:p>
    <w:p w:rsidR="00BB6B12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54A0" w:rsidRPr="009B54A0" w:rsidRDefault="009B54A0" w:rsidP="009B54A0">
      <w:pPr>
        <w:jc w:val="center"/>
        <w:rPr>
          <w:sz w:val="26"/>
          <w:szCs w:val="26"/>
        </w:rPr>
      </w:pPr>
      <w:r w:rsidRPr="009B54A0">
        <w:rPr>
          <w:sz w:val="26"/>
          <w:szCs w:val="26"/>
        </w:rPr>
        <w:t>(В редакции Решения № 55  от 29.04.2022г.)</w:t>
      </w:r>
    </w:p>
    <w:p w:rsidR="009B54A0" w:rsidRPr="001718D7" w:rsidRDefault="009B54A0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ч. 2 ст. 1</w:t>
        </w:r>
      </w:hyperlink>
      <w:r w:rsidRPr="001718D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Закона Забайкальского края N 366-ЗЗК от 04.05.2010 г.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Pr="001718D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Забайкальского края "Об административных правонарушениях", статьёй 24 Устава сельского поселения </w:t>
      </w:r>
      <w:r w:rsidRPr="00171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1718D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Совет поселения решил:</w:t>
      </w:r>
      <w:proofErr w:type="gramEnd"/>
    </w:p>
    <w:p w:rsidR="00BB6B12" w:rsidRPr="001718D7" w:rsidRDefault="00BB6B12" w:rsidP="00BB6B12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Перечень</w:t>
        </w:r>
      </w:hyperlink>
      <w:r w:rsidRPr="001718D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должностных лиц администрации сельского поселения </w:t>
      </w:r>
      <w:r w:rsidRPr="00171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1718D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статьями </w:t>
      </w:r>
      <w:r w:rsidR="009B54A0" w:rsidRPr="00C944EA">
        <w:rPr>
          <w:sz w:val="28"/>
          <w:szCs w:val="28"/>
          <w:shd w:val="clear" w:color="auto" w:fill="FFFFFF"/>
        </w:rPr>
        <w:t>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Закона</w:t>
      </w:r>
      <w:proofErr w:type="gramEnd"/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Забайкальского края "Об административных правонарушениях"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</w:t>
        </w:r>
      </w:hyperlink>
      <w:r w:rsidRPr="001718D7">
        <w:rPr>
          <w:sz w:val="28"/>
          <w:szCs w:val="28"/>
        </w:rPr>
        <w:t>.</w:t>
      </w:r>
    </w:p>
    <w:p w:rsidR="00BB6B12" w:rsidRDefault="00BB6B12" w:rsidP="00BB6B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 Настоящее решение официально обнародовать.</w:t>
      </w:r>
    </w:p>
    <w:p w:rsidR="00BB6B12" w:rsidRPr="00BB6B12" w:rsidRDefault="00BB6B12" w:rsidP="00BB6B12">
      <w:pPr>
        <w:autoSpaceDE w:val="0"/>
        <w:autoSpaceDN w:val="0"/>
        <w:adjustRightInd w:val="0"/>
      </w:pPr>
    </w:p>
    <w:p w:rsidR="00BB6B12" w:rsidRPr="00BB6B12" w:rsidRDefault="00BB6B12" w:rsidP="00BB6B12">
      <w:pPr>
        <w:autoSpaceDE w:val="0"/>
        <w:autoSpaceDN w:val="0"/>
        <w:adjustRightInd w:val="0"/>
      </w:pPr>
    </w:p>
    <w:p w:rsidR="00BB6B12" w:rsidRPr="00BB6B12" w:rsidRDefault="00BB6B12" w:rsidP="00BB6B12">
      <w:pPr>
        <w:autoSpaceDE w:val="0"/>
        <w:autoSpaceDN w:val="0"/>
        <w:adjustRightInd w:val="0"/>
      </w:pPr>
    </w:p>
    <w:p w:rsidR="00BB6B12" w:rsidRDefault="00BB6B12" w:rsidP="00BB6B1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BB6B12" w:rsidRDefault="00BB6B12" w:rsidP="00BB6B1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60EA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460EAB">
        <w:rPr>
          <w:sz w:val="28"/>
          <w:szCs w:val="28"/>
        </w:rPr>
        <w:t xml:space="preserve">»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В.А. Ланцов</w:t>
      </w:r>
    </w:p>
    <w:p w:rsidR="00BB6B12" w:rsidRPr="00460EAB" w:rsidRDefault="00BB6B12" w:rsidP="00BB6B12">
      <w:pPr>
        <w:autoSpaceDE w:val="0"/>
        <w:autoSpaceDN w:val="0"/>
        <w:adjustRightInd w:val="0"/>
      </w:pPr>
    </w:p>
    <w:p w:rsidR="00BB6B12" w:rsidRPr="00460EAB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Pr="00460EAB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Pr="00460EAB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Pr="00460EAB" w:rsidRDefault="00BB6B12" w:rsidP="00BB6B12">
      <w:pPr>
        <w:autoSpaceDE w:val="0"/>
        <w:autoSpaceDN w:val="0"/>
        <w:adjustRightInd w:val="0"/>
        <w:jc w:val="both"/>
      </w:pPr>
    </w:p>
    <w:p w:rsidR="00BB6B12" w:rsidRDefault="00BB6B12" w:rsidP="00BB6B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60EAB">
        <w:rPr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решением Совета</w:t>
      </w: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8D7">
        <w:rPr>
          <w:sz w:val="28"/>
          <w:szCs w:val="28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Pr="00171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1718D7">
        <w:rPr>
          <w:sz w:val="28"/>
          <w:szCs w:val="28"/>
        </w:rPr>
        <w:t>»</w:t>
      </w:r>
    </w:p>
    <w:p w:rsidR="00BB6B12" w:rsidRDefault="00BB6B12" w:rsidP="00BB6B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718D7">
        <w:rPr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01.10.</w:t>
      </w:r>
      <w:r w:rsidRPr="001718D7">
        <w:rPr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года № 105</w:t>
      </w:r>
    </w:p>
    <w:p w:rsidR="0002689C" w:rsidRPr="009B54A0" w:rsidRDefault="0002689C" w:rsidP="000268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Pr="009B54A0">
        <w:rPr>
          <w:sz w:val="26"/>
          <w:szCs w:val="26"/>
        </w:rPr>
        <w:t>(В редакции Решения № 55  от 29.04.2022г.)</w:t>
      </w: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BB6B12" w:rsidRPr="001718D7" w:rsidRDefault="00BB6B12" w:rsidP="00BB6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должностных лиц администрации сельского поселения </w:t>
      </w:r>
      <w:r w:rsidRPr="001718D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1718D7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 xml:space="preserve">статьями </w:t>
      </w:r>
      <w:r w:rsidR="009B54A0" w:rsidRPr="009B54A0">
        <w:rPr>
          <w:b/>
          <w:sz w:val="28"/>
          <w:szCs w:val="28"/>
          <w:shd w:val="clear" w:color="auto" w:fill="FFFFFF"/>
        </w:rPr>
        <w:t>5(5), 7, 13, 13(1), 15 - 17.2, 17.2.2,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 w:rsidR="009B54A0">
        <w:rPr>
          <w:b/>
          <w:sz w:val="28"/>
          <w:szCs w:val="28"/>
          <w:shd w:val="clear" w:color="auto" w:fill="FFFFFF"/>
        </w:rPr>
        <w:t xml:space="preserve"> </w:t>
      </w:r>
      <w:r w:rsidRPr="009B54A0"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Закона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 xml:space="preserve"> Забайкальского края</w:t>
      </w:r>
      <w:proofErr w:type="gramEnd"/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 xml:space="preserve"> </w:t>
      </w:r>
      <w:r w:rsidRPr="001718D7">
        <w:rPr>
          <w:b/>
          <w:bCs/>
          <w:spacing w:val="2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Об административных правонарушениях</w:t>
      </w:r>
      <w:r w:rsidRPr="001718D7">
        <w:rPr>
          <w:b/>
          <w:bCs/>
          <w:spacing w:val="2"/>
          <w:sz w:val="28"/>
          <w:szCs w:val="28"/>
        </w:rPr>
        <w:t>»</w:t>
      </w:r>
    </w:p>
    <w:p w:rsidR="00BB6B12" w:rsidRPr="001718D7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Pr="001718D7" w:rsidRDefault="00BB6B12" w:rsidP="00BB6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ind w:left="8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Глава сельского поселения;</w:t>
      </w: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ind w:left="8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заместитель руководителя администрации сельского поселения.</w:t>
      </w: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rPr>
          <w:rFonts w:ascii="Times New Roman CYR" w:hAnsi="Times New Roman CYR" w:cs="Times New Roman CYR"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rPr>
          <w:rFonts w:ascii="Times New Roman CYR" w:hAnsi="Times New Roman CYR" w:cs="Times New Roman CYR"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rPr>
          <w:rFonts w:ascii="Times New Roman CYR" w:hAnsi="Times New Roman CYR" w:cs="Times New Roman CYR"/>
          <w:sz w:val="28"/>
          <w:szCs w:val="28"/>
        </w:rPr>
      </w:pPr>
    </w:p>
    <w:p w:rsidR="00BB6B12" w:rsidRDefault="00BB6B12" w:rsidP="00BB6B12">
      <w:pPr>
        <w:autoSpaceDE w:val="0"/>
        <w:autoSpaceDN w:val="0"/>
        <w:adjustRightInd w:val="0"/>
        <w:spacing w:after="160" w:line="256" w:lineRule="atLeast"/>
        <w:rPr>
          <w:rFonts w:ascii="Times New Roman CYR" w:hAnsi="Times New Roman CYR" w:cs="Times New Roman CYR"/>
          <w:sz w:val="28"/>
          <w:szCs w:val="28"/>
        </w:rPr>
      </w:pPr>
    </w:p>
    <w:p w:rsidR="005E3277" w:rsidRDefault="005E3277"/>
    <w:sectPr w:rsidR="005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2"/>
    <w:rsid w:val="0002689C"/>
    <w:rsid w:val="005E3277"/>
    <w:rsid w:val="0070388C"/>
    <w:rsid w:val="009B54A0"/>
    <w:rsid w:val="00B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B6B1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Title">
    <w:name w:val="ConsTitle"/>
    <w:rsid w:val="00BB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B6B1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Title">
    <w:name w:val="ConsTitle"/>
    <w:rsid w:val="00BB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User/&#1052;&#1086;&#1080;%20&#1076;&#1086;&#1082;&#1091;&#1084;&#1077;&#1085;&#1090;&#1099;/&#1057;&#1086;&#1074;&#1077;&#1090;&#1099;%202014/&#1057;&#1086;&#1074;&#1077;&#1090;%2023.12.2014/&#1056;.&#1057;.%20115%20&#1086;&#1090;%2023.12.2014%20&#1086;&#1073;%20&#1072;&#1076;&#1084;&#1080;&#1085;&#1080;&#1089;&#1090;&#1088;&#1072;&#1090;&#1080;&#1074;&#1085;&#1099;&#1093;%20&#1087;&#1088;&#1072;&#1074;&#1086;&#1085;&#1072;&#1088;&#1091;&#1096;&#1077;&#1085;&#1080;&#1103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Documents%20and%20Settings/User/&#1052;&#1086;&#1080;%20&#1076;&#1086;&#1082;&#1091;&#1084;&#1077;&#1085;&#1090;&#1099;/&#1057;&#1086;&#1074;&#1077;&#1090;&#1099;%202014/&#1057;&#1086;&#1074;&#1077;&#1090;%2023.12.2014/&#1056;.&#1057;.%20115%20&#1086;&#1090;%2023.12.2014%20&#1086;&#1073;%20&#1072;&#1076;&#1084;&#1080;&#1085;&#1080;&#1089;&#1090;&#1088;&#1072;&#1090;&#1080;&#1074;&#1085;&#1099;&#1093;%20&#1087;&#1088;&#1072;&#1074;&#1086;&#1085;&#1072;&#1088;&#1091;&#1096;&#1077;&#1085;&#1080;&#1103;&#109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9817817&amp;sub=0" TargetMode="External"/><Relationship Id="rId5" Type="http://schemas.openxmlformats.org/officeDocument/2006/relationships/hyperlink" Target="http://ivo.garant.ru/document?id=19822299&amp;sub=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3</cp:revision>
  <dcterms:created xsi:type="dcterms:W3CDTF">2021-11-09T00:40:00Z</dcterms:created>
  <dcterms:modified xsi:type="dcterms:W3CDTF">2022-06-20T07:28:00Z</dcterms:modified>
</cp:coreProperties>
</file>