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AC" w:rsidRDefault="008D22AC" w:rsidP="008D22AC">
      <w:pPr>
        <w:pStyle w:val="a4"/>
      </w:pPr>
      <w:r>
        <w:t>ГЛАВА  АДМИНИСТРАЦИИ  СЕЛЬСКОГО  ПОСЕЛЕНИЯ  «БАЙХОРСКОЕ»</w:t>
      </w:r>
    </w:p>
    <w:p w:rsidR="008D22AC" w:rsidRDefault="008D22AC" w:rsidP="008D22AC">
      <w:pPr>
        <w:jc w:val="center"/>
        <w:rPr>
          <w:b/>
          <w:bCs/>
          <w:sz w:val="28"/>
        </w:rPr>
      </w:pPr>
    </w:p>
    <w:p w:rsidR="008D22AC" w:rsidRDefault="008D22AC" w:rsidP="008D22AC">
      <w:pPr>
        <w:jc w:val="center"/>
        <w:rPr>
          <w:b/>
          <w:bCs/>
          <w:sz w:val="28"/>
        </w:rPr>
      </w:pPr>
    </w:p>
    <w:p w:rsidR="008D22AC" w:rsidRDefault="008D22AC" w:rsidP="008D22AC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8D22AC" w:rsidRDefault="008D22AC" w:rsidP="008D22AC"/>
    <w:p w:rsidR="008D22AC" w:rsidRDefault="008D22AC" w:rsidP="008D22AC"/>
    <w:p w:rsidR="008D22AC" w:rsidRDefault="005F1DDB" w:rsidP="008D22AC">
      <w:pPr>
        <w:rPr>
          <w:b/>
          <w:bCs/>
        </w:rPr>
      </w:pPr>
      <w:r>
        <w:rPr>
          <w:b/>
          <w:bCs/>
        </w:rPr>
        <w:t>0</w:t>
      </w:r>
      <w:r w:rsidR="008B43E7">
        <w:rPr>
          <w:b/>
          <w:bCs/>
        </w:rPr>
        <w:t>1</w:t>
      </w:r>
      <w:r w:rsidR="00CE7F10">
        <w:rPr>
          <w:b/>
          <w:bCs/>
        </w:rPr>
        <w:t>.</w:t>
      </w:r>
      <w:r w:rsidR="008B43E7">
        <w:rPr>
          <w:b/>
          <w:bCs/>
        </w:rPr>
        <w:t>0</w:t>
      </w:r>
      <w:r>
        <w:rPr>
          <w:b/>
          <w:bCs/>
        </w:rPr>
        <w:t>7</w:t>
      </w:r>
      <w:r w:rsidR="008D22AC">
        <w:rPr>
          <w:b/>
          <w:bCs/>
        </w:rPr>
        <w:t>.20</w:t>
      </w:r>
      <w:r w:rsidR="00CE7F10">
        <w:rPr>
          <w:b/>
          <w:bCs/>
        </w:rPr>
        <w:t>2</w:t>
      </w:r>
      <w:r>
        <w:rPr>
          <w:b/>
          <w:bCs/>
        </w:rPr>
        <w:t>2</w:t>
      </w:r>
      <w:r w:rsidR="008D22AC">
        <w:rPr>
          <w:b/>
          <w:bCs/>
        </w:rPr>
        <w:t xml:space="preserve">г                                            </w:t>
      </w:r>
      <w:proofErr w:type="spellStart"/>
      <w:r w:rsidR="008D22AC">
        <w:rPr>
          <w:b/>
          <w:bCs/>
        </w:rPr>
        <w:t>с</w:t>
      </w:r>
      <w:proofErr w:type="gramStart"/>
      <w:r w:rsidR="008D22AC">
        <w:rPr>
          <w:b/>
          <w:bCs/>
        </w:rPr>
        <w:t>.Б</w:t>
      </w:r>
      <w:proofErr w:type="gramEnd"/>
      <w:r w:rsidR="008D22AC">
        <w:rPr>
          <w:b/>
          <w:bCs/>
        </w:rPr>
        <w:t>айхор</w:t>
      </w:r>
      <w:proofErr w:type="spellEnd"/>
      <w:r w:rsidR="008D22AC">
        <w:rPr>
          <w:b/>
          <w:bCs/>
        </w:rPr>
        <w:t xml:space="preserve">                      </w:t>
      </w:r>
      <w:r w:rsidR="00CE7F10">
        <w:rPr>
          <w:b/>
          <w:bCs/>
        </w:rPr>
        <w:t xml:space="preserve"> </w:t>
      </w:r>
      <w:r w:rsidR="008B43E7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№ 12</w:t>
      </w:r>
    </w:p>
    <w:p w:rsidR="008D22AC" w:rsidRDefault="008D22AC" w:rsidP="008D22AC">
      <w:pPr>
        <w:rPr>
          <w:b/>
          <w:bCs/>
        </w:rPr>
      </w:pPr>
    </w:p>
    <w:p w:rsidR="008D22AC" w:rsidRDefault="008D22AC" w:rsidP="008D22AC">
      <w:pPr>
        <w:rPr>
          <w:b/>
          <w:bCs/>
        </w:rPr>
      </w:pPr>
    </w:p>
    <w:p w:rsidR="008D22AC" w:rsidRDefault="008B43E7" w:rsidP="008D22AC">
      <w:pPr>
        <w:rPr>
          <w:b/>
          <w:bCs/>
        </w:rPr>
      </w:pPr>
      <w:r>
        <w:rPr>
          <w:b/>
          <w:bCs/>
        </w:rPr>
        <w:t xml:space="preserve">«Об  </w:t>
      </w:r>
      <w:r w:rsidR="008D22AC">
        <w:rPr>
          <w:b/>
          <w:bCs/>
        </w:rPr>
        <w:t xml:space="preserve"> </w:t>
      </w:r>
      <w:r>
        <w:rPr>
          <w:b/>
          <w:bCs/>
        </w:rPr>
        <w:t>индексации должностных окладов</w:t>
      </w:r>
      <w:r w:rsidR="008D22AC">
        <w:rPr>
          <w:b/>
          <w:bCs/>
        </w:rPr>
        <w:t>»</w:t>
      </w:r>
    </w:p>
    <w:p w:rsidR="008D22AC" w:rsidRDefault="008D22AC" w:rsidP="008D22AC"/>
    <w:p w:rsidR="008D22AC" w:rsidRDefault="008D22AC" w:rsidP="008D22AC"/>
    <w:p w:rsidR="008B43E7" w:rsidRDefault="008B43E7" w:rsidP="008B43E7">
      <w:pPr>
        <w:ind w:firstLine="708"/>
        <w:jc w:val="both"/>
      </w:pPr>
      <w:proofErr w:type="gramStart"/>
      <w:r>
        <w:t xml:space="preserve">На основании Постановления </w:t>
      </w:r>
      <w:r w:rsidR="005F1DDB">
        <w:t xml:space="preserve">правительства Забайкальского края №130 от 11.04.2022 </w:t>
      </w:r>
      <w:r>
        <w:t xml:space="preserve"> «</w:t>
      </w:r>
      <w:r w:rsidR="005F1DDB">
        <w:t>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>
        <w:t>»</w:t>
      </w:r>
      <w:r w:rsidR="005F1DDB">
        <w:t>,  а также на основании Положения о размере и условиях оплаты труда муниципальных служащих сельского поселения «</w:t>
      </w:r>
      <w:proofErr w:type="spellStart"/>
      <w:r w:rsidR="005F1DDB">
        <w:t>Байхорское</w:t>
      </w:r>
      <w:proofErr w:type="spellEnd"/>
      <w:r w:rsidR="005F1DDB">
        <w:t>», утвержденного Решением Совета сельского поселения «</w:t>
      </w:r>
      <w:proofErr w:type="spellStart"/>
      <w:r w:rsidR="005F1DDB">
        <w:t>Бай</w:t>
      </w:r>
      <w:r w:rsidR="00841473">
        <w:t>хорское</w:t>
      </w:r>
      <w:proofErr w:type="spellEnd"/>
      <w:r w:rsidR="00841473">
        <w:t xml:space="preserve">» № 30 от 19.10.2016 г., </w:t>
      </w:r>
      <w:r>
        <w:t>даю распоряжение:</w:t>
      </w:r>
      <w:proofErr w:type="gramEnd"/>
    </w:p>
    <w:p w:rsidR="008B43E7" w:rsidRPr="00D66795" w:rsidRDefault="008B43E7" w:rsidP="008B43E7">
      <w:pPr>
        <w:ind w:firstLine="708"/>
        <w:jc w:val="both"/>
      </w:pPr>
    </w:p>
    <w:p w:rsidR="00841473" w:rsidRPr="00841473" w:rsidRDefault="00841473" w:rsidP="00841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Проиндексировать на 10</w:t>
      </w:r>
      <w:r w:rsidR="008B43E7" w:rsidRPr="00D66795">
        <w:rPr>
          <w:rFonts w:ascii="Times New Roman" w:hAnsi="Times New Roman" w:cs="Times New Roman"/>
          <w:sz w:val="24"/>
          <w:szCs w:val="24"/>
        </w:rPr>
        <w:t>,0% с 01.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8B43E7" w:rsidRPr="00D6679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43E7" w:rsidRPr="00D66795">
        <w:rPr>
          <w:rFonts w:ascii="Times New Roman" w:hAnsi="Times New Roman" w:cs="Times New Roman"/>
          <w:sz w:val="24"/>
          <w:szCs w:val="24"/>
        </w:rPr>
        <w:t xml:space="preserve"> года должностные оклады работников администрации сельского поселения «</w:t>
      </w:r>
      <w:proofErr w:type="spellStart"/>
      <w:r w:rsidR="008B43E7" w:rsidRPr="00D66795"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 w:rsidR="008B43E7" w:rsidRPr="00D66795">
        <w:rPr>
          <w:rFonts w:ascii="Times New Roman" w:hAnsi="Times New Roman" w:cs="Times New Roman"/>
          <w:sz w:val="24"/>
          <w:szCs w:val="24"/>
        </w:rPr>
        <w:t>», на которых не распространяются указы Президента Российской Федерации от 07 мая 2012 года №597, от 01 июня 2012 года №761 и от 28 декабря 2012 года №1688 и заработная плата которых не индексировалась с 01 октября 20</w:t>
      </w:r>
      <w:r>
        <w:rPr>
          <w:rFonts w:ascii="Times New Roman" w:hAnsi="Times New Roman" w:cs="Times New Roman"/>
          <w:sz w:val="24"/>
          <w:szCs w:val="24"/>
        </w:rPr>
        <w:t>20 года.</w:t>
      </w:r>
      <w:bookmarkStart w:id="0" w:name="_GoBack"/>
      <w:bookmarkEnd w:id="0"/>
      <w:proofErr w:type="gramEnd"/>
    </w:p>
    <w:p w:rsidR="008B43E7" w:rsidRPr="00D66795" w:rsidRDefault="008B43E7" w:rsidP="008B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66795"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лавному бухгалтеру Худяковой О.Г</w:t>
      </w:r>
      <w:r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01.0</w:t>
      </w:r>
      <w:r w:rsid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начислять заработную плату работников администрации сельского поселения «</w:t>
      </w:r>
      <w:proofErr w:type="spellStart"/>
      <w:r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Байхорское</w:t>
      </w:r>
      <w:proofErr w:type="spellEnd"/>
      <w:r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учет</w:t>
      </w:r>
      <w:r w:rsidR="00381310"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произведенной индексации, а так же </w:t>
      </w:r>
      <w:r w:rsidRPr="00D6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необходимые корректировки в штатное расписание.</w:t>
      </w:r>
    </w:p>
    <w:p w:rsidR="008B43E7" w:rsidRPr="00D66795" w:rsidRDefault="00381310" w:rsidP="008B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7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6795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оставлю за собой.</w:t>
      </w:r>
    </w:p>
    <w:p w:rsidR="00381310" w:rsidRDefault="00381310" w:rsidP="00381310">
      <w:pPr>
        <w:jc w:val="both"/>
      </w:pPr>
    </w:p>
    <w:p w:rsidR="00381310" w:rsidRDefault="00381310" w:rsidP="00381310">
      <w:pPr>
        <w:jc w:val="both"/>
      </w:pPr>
    </w:p>
    <w:p w:rsidR="00381310" w:rsidRDefault="00381310" w:rsidP="00381310">
      <w:pPr>
        <w:jc w:val="both"/>
      </w:pPr>
      <w:r>
        <w:t>Глава администрации сельского поселения</w:t>
      </w:r>
    </w:p>
    <w:p w:rsidR="00381310" w:rsidRPr="00381310" w:rsidRDefault="00381310" w:rsidP="00381310">
      <w:pPr>
        <w:jc w:val="both"/>
      </w:pPr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                                    </w:t>
      </w:r>
      <w:proofErr w:type="spellStart"/>
      <w:r>
        <w:t>А.И.Болдырев</w:t>
      </w:r>
      <w:proofErr w:type="spellEnd"/>
    </w:p>
    <w:p w:rsidR="008D22AC" w:rsidRDefault="008D22AC" w:rsidP="008D22AC"/>
    <w:p w:rsidR="006433B9" w:rsidRDefault="006433B9"/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22EB0"/>
    <w:multiLevelType w:val="hybridMultilevel"/>
    <w:tmpl w:val="F6AE2402"/>
    <w:lvl w:ilvl="0" w:tplc="6F685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AC"/>
    <w:rsid w:val="00381310"/>
    <w:rsid w:val="005F1DDB"/>
    <w:rsid w:val="006433B9"/>
    <w:rsid w:val="00816D58"/>
    <w:rsid w:val="00841473"/>
    <w:rsid w:val="00853C3C"/>
    <w:rsid w:val="008B43E7"/>
    <w:rsid w:val="008D22AC"/>
    <w:rsid w:val="00AB74FB"/>
    <w:rsid w:val="00CE7F10"/>
    <w:rsid w:val="00D66795"/>
    <w:rsid w:val="00D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8D22AC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semiHidden/>
    <w:rsid w:val="008D22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8D22AC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semiHidden/>
    <w:rsid w:val="008D22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Baihor</cp:lastModifiedBy>
  <cp:revision>9</cp:revision>
  <cp:lastPrinted>2022-07-04T00:25:00Z</cp:lastPrinted>
  <dcterms:created xsi:type="dcterms:W3CDTF">2019-06-11T06:30:00Z</dcterms:created>
  <dcterms:modified xsi:type="dcterms:W3CDTF">2022-07-04T00:26:00Z</dcterms:modified>
</cp:coreProperties>
</file>