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71" w:rsidRDefault="00203C71" w:rsidP="00203C71">
      <w:pPr>
        <w:jc w:val="center"/>
        <w:outlineLvl w:val="0"/>
        <w:rPr>
          <w:bCs/>
          <w:kern w:val="28"/>
          <w:sz w:val="32"/>
          <w:szCs w:val="32"/>
        </w:rPr>
      </w:pPr>
      <w:r>
        <w:rPr>
          <w:bCs/>
          <w:kern w:val="28"/>
          <w:sz w:val="32"/>
          <w:szCs w:val="32"/>
        </w:rPr>
        <w:t>сельское поселение «Конкинское»</w:t>
      </w:r>
    </w:p>
    <w:p w:rsidR="00203C71" w:rsidRDefault="00203C71" w:rsidP="00203C71">
      <w:pPr>
        <w:jc w:val="center"/>
        <w:outlineLvl w:val="0"/>
        <w:rPr>
          <w:b/>
          <w:bCs/>
          <w:kern w:val="28"/>
          <w:sz w:val="32"/>
          <w:szCs w:val="32"/>
        </w:rPr>
      </w:pPr>
      <w:r>
        <w:rPr>
          <w:b/>
          <w:bCs/>
          <w:kern w:val="28"/>
          <w:sz w:val="32"/>
          <w:szCs w:val="32"/>
        </w:rPr>
        <w:t>СОВЕТ СЕЛЬСКОГО ПОСЕЛЕНИЯ «КОНКИНСКОЕ»</w:t>
      </w:r>
    </w:p>
    <w:p w:rsidR="00203C71" w:rsidRDefault="00203C71" w:rsidP="00203C71">
      <w:pPr>
        <w:jc w:val="center"/>
        <w:outlineLvl w:val="0"/>
        <w:rPr>
          <w:b/>
          <w:bCs/>
          <w:kern w:val="28"/>
          <w:sz w:val="32"/>
          <w:szCs w:val="32"/>
        </w:rPr>
      </w:pPr>
    </w:p>
    <w:p w:rsidR="00203C71" w:rsidRDefault="00203C71" w:rsidP="00203C71">
      <w:pPr>
        <w:jc w:val="center"/>
        <w:outlineLvl w:val="0"/>
        <w:rPr>
          <w:b/>
          <w:bCs/>
          <w:kern w:val="28"/>
          <w:sz w:val="32"/>
          <w:szCs w:val="32"/>
        </w:rPr>
      </w:pPr>
    </w:p>
    <w:p w:rsidR="00203C71" w:rsidRDefault="00203C71" w:rsidP="00203C71">
      <w:pPr>
        <w:jc w:val="center"/>
        <w:outlineLvl w:val="0"/>
        <w:rPr>
          <w:b/>
          <w:bCs/>
          <w:kern w:val="28"/>
          <w:sz w:val="32"/>
          <w:szCs w:val="32"/>
        </w:rPr>
      </w:pPr>
      <w:r>
        <w:rPr>
          <w:b/>
          <w:bCs/>
          <w:kern w:val="28"/>
          <w:sz w:val="32"/>
          <w:szCs w:val="32"/>
        </w:rPr>
        <w:t>РЕШЕНИЕ</w:t>
      </w:r>
    </w:p>
    <w:p w:rsidR="00203C71" w:rsidRDefault="00203C71" w:rsidP="00203C71">
      <w:pPr>
        <w:suppressAutoHyphens/>
        <w:jc w:val="center"/>
        <w:rPr>
          <w:sz w:val="28"/>
          <w:szCs w:val="28"/>
          <w:lang w:eastAsia="ar-SA"/>
        </w:rPr>
      </w:pPr>
    </w:p>
    <w:p w:rsidR="00203C71" w:rsidRDefault="00203C71" w:rsidP="00203C71">
      <w:pPr>
        <w:suppressAutoHyphens/>
        <w:jc w:val="center"/>
        <w:rPr>
          <w:sz w:val="28"/>
          <w:szCs w:val="28"/>
          <w:lang w:eastAsia="ar-SA"/>
        </w:rPr>
      </w:pPr>
    </w:p>
    <w:p w:rsidR="00203C71" w:rsidRDefault="00203C71" w:rsidP="00203C71">
      <w:pPr>
        <w:suppressAutoHyphens/>
        <w:jc w:val="center"/>
        <w:rPr>
          <w:bCs/>
          <w:sz w:val="28"/>
          <w:szCs w:val="28"/>
          <w:lang w:eastAsia="ar-SA"/>
        </w:rPr>
      </w:pPr>
      <w:r>
        <w:rPr>
          <w:sz w:val="28"/>
          <w:szCs w:val="28"/>
          <w:lang w:eastAsia="ar-SA"/>
        </w:rPr>
        <w:t>19.11.2021 года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14</w:t>
      </w:r>
    </w:p>
    <w:p w:rsidR="00203C71" w:rsidRDefault="00203C71" w:rsidP="00203C71">
      <w:pPr>
        <w:suppressAutoHyphens/>
        <w:ind w:right="-2"/>
        <w:jc w:val="center"/>
        <w:rPr>
          <w:i/>
          <w:sz w:val="28"/>
          <w:szCs w:val="28"/>
          <w:lang w:eastAsia="ar-SA"/>
        </w:rPr>
      </w:pPr>
    </w:p>
    <w:p w:rsidR="00203C71" w:rsidRDefault="00203C71" w:rsidP="00203C71">
      <w:pPr>
        <w:suppressAutoHyphens/>
        <w:ind w:right="-2"/>
        <w:jc w:val="center"/>
        <w:rPr>
          <w:i/>
          <w:sz w:val="28"/>
          <w:szCs w:val="28"/>
          <w:lang w:eastAsia="ar-SA"/>
        </w:rPr>
      </w:pPr>
    </w:p>
    <w:p w:rsidR="00203C71" w:rsidRDefault="00203C71" w:rsidP="00203C71">
      <w:pPr>
        <w:suppressAutoHyphens/>
        <w:ind w:right="-2"/>
        <w:jc w:val="center"/>
        <w:rPr>
          <w:sz w:val="28"/>
          <w:szCs w:val="28"/>
          <w:lang w:eastAsia="ar-SA"/>
        </w:rPr>
      </w:pPr>
      <w:r>
        <w:rPr>
          <w:sz w:val="28"/>
          <w:szCs w:val="28"/>
          <w:lang w:eastAsia="ar-SA"/>
        </w:rPr>
        <w:t>с. Конкино</w:t>
      </w:r>
    </w:p>
    <w:p w:rsidR="00203C71" w:rsidRDefault="00203C71" w:rsidP="00203C71">
      <w:pPr>
        <w:widowControl w:val="0"/>
        <w:tabs>
          <w:tab w:val="left" w:pos="6516"/>
        </w:tabs>
        <w:autoSpaceDE w:val="0"/>
        <w:autoSpaceDN w:val="0"/>
        <w:jc w:val="center"/>
        <w:rPr>
          <w:b/>
          <w:sz w:val="28"/>
          <w:szCs w:val="28"/>
        </w:rPr>
      </w:pPr>
    </w:p>
    <w:p w:rsidR="00203C71" w:rsidRDefault="00203C71" w:rsidP="00203C71">
      <w:pPr>
        <w:widowControl w:val="0"/>
        <w:tabs>
          <w:tab w:val="left" w:pos="6516"/>
        </w:tabs>
        <w:autoSpaceDE w:val="0"/>
        <w:autoSpaceDN w:val="0"/>
        <w:jc w:val="center"/>
        <w:rPr>
          <w:b/>
          <w:sz w:val="28"/>
          <w:szCs w:val="28"/>
        </w:rPr>
      </w:pPr>
    </w:p>
    <w:p w:rsidR="00203C71" w:rsidRDefault="00203C71" w:rsidP="00203C71">
      <w:pPr>
        <w:widowControl w:val="0"/>
        <w:autoSpaceDE w:val="0"/>
        <w:autoSpaceDN w:val="0"/>
        <w:jc w:val="center"/>
        <w:rPr>
          <w:b/>
          <w:sz w:val="28"/>
          <w:szCs w:val="28"/>
        </w:rPr>
      </w:pPr>
      <w:r>
        <w:rPr>
          <w:b/>
          <w:sz w:val="28"/>
          <w:szCs w:val="28"/>
        </w:rPr>
        <w:t>Об утверждении Положения о муниципальном контроле в сфере благоустройства на территории сельского поселения «Конкинское»</w:t>
      </w:r>
    </w:p>
    <w:p w:rsidR="00203C71" w:rsidRDefault="00203C71" w:rsidP="00203C71">
      <w:pPr>
        <w:widowControl w:val="0"/>
        <w:autoSpaceDE w:val="0"/>
        <w:autoSpaceDN w:val="0"/>
        <w:rPr>
          <w:sz w:val="28"/>
          <w:szCs w:val="28"/>
        </w:rPr>
      </w:pPr>
      <w:r>
        <w:rPr>
          <w:sz w:val="28"/>
          <w:szCs w:val="28"/>
        </w:rPr>
        <w:t xml:space="preserve">       (В редакции решения Совета сельского поселения от 17.03.2022г. №6)</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proofErr w:type="gramStart"/>
      <w:r>
        <w:rPr>
          <w:sz w:val="28"/>
          <w:szCs w:val="28"/>
        </w:rPr>
        <w:t xml:space="preserve">В соответствии с федеральными законами от 6 октября 2003 года </w:t>
      </w:r>
      <w:hyperlink r:id="rId6" w:history="1">
        <w:r>
          <w:rPr>
            <w:rStyle w:val="a3"/>
            <w:color w:val="auto"/>
            <w:sz w:val="28"/>
            <w:szCs w:val="28"/>
            <w:u w:val="none"/>
          </w:rPr>
          <w:t>№ 131-ФЗ</w:t>
        </w:r>
      </w:hyperlink>
      <w:r>
        <w:rPr>
          <w:sz w:val="28"/>
          <w:szCs w:val="28"/>
        </w:rPr>
        <w:t xml:space="preserve"> «Об общих принципах организации местного самоуправления в Российской Федерации», от 31 июля 2020 года </w:t>
      </w:r>
      <w:hyperlink r:id="rId7" w:history="1">
        <w:r>
          <w:rPr>
            <w:rStyle w:val="a3"/>
            <w:color w:val="auto"/>
            <w:sz w:val="28"/>
            <w:szCs w:val="28"/>
            <w:u w:val="none"/>
          </w:rPr>
          <w:t>№ 248-ФЗ</w:t>
        </w:r>
      </w:hyperlink>
      <w:r>
        <w:rPr>
          <w:sz w:val="28"/>
          <w:szCs w:val="28"/>
        </w:rPr>
        <w:t xml:space="preserve"> «О государственном контроле (надзоре) и муниципальном контроле в Российской Федерации», </w:t>
      </w:r>
      <w:hyperlink r:id="rId8" w:history="1">
        <w:r>
          <w:rPr>
            <w:rStyle w:val="a3"/>
            <w:color w:val="auto"/>
            <w:sz w:val="28"/>
            <w:szCs w:val="28"/>
            <w:u w:val="none"/>
          </w:rPr>
          <w:t>Правилами</w:t>
        </w:r>
      </w:hyperlink>
      <w:r>
        <w:rPr>
          <w:sz w:val="28"/>
          <w:szCs w:val="28"/>
        </w:rPr>
        <w:t xml:space="preserve"> благоустройства территории сельского поселения «Конкинское, утвержденными решением Совета сельского поселения «Конкинское», от 20декабря 2020г. №26_, </w:t>
      </w:r>
      <w:r>
        <w:rPr>
          <w:rFonts w:cs="Arial"/>
          <w:sz w:val="28"/>
          <w:szCs w:val="28"/>
        </w:rPr>
        <w:t>руководствуясь статьей 8 п.9 Устава сельского поселения</w:t>
      </w:r>
      <w:proofErr w:type="gramEnd"/>
      <w:r>
        <w:rPr>
          <w:rFonts w:cs="Arial"/>
          <w:sz w:val="28"/>
          <w:szCs w:val="28"/>
        </w:rPr>
        <w:t xml:space="preserve"> «Конкинское», Совет сельского поселения «Конкинское» реши</w:t>
      </w:r>
      <w:r>
        <w:rPr>
          <w:sz w:val="28"/>
          <w:szCs w:val="28"/>
        </w:rPr>
        <w:t>л:</w:t>
      </w:r>
    </w:p>
    <w:p w:rsidR="00203C71" w:rsidRDefault="00203C71" w:rsidP="00203C71">
      <w:pPr>
        <w:widowControl w:val="0"/>
        <w:autoSpaceDE w:val="0"/>
        <w:autoSpaceDN w:val="0"/>
        <w:ind w:firstLine="709"/>
        <w:rPr>
          <w:sz w:val="28"/>
          <w:szCs w:val="28"/>
        </w:rPr>
      </w:pPr>
    </w:p>
    <w:p w:rsidR="00203C71" w:rsidRDefault="00203C71" w:rsidP="00203C71">
      <w:pPr>
        <w:widowControl w:val="0"/>
        <w:autoSpaceDE w:val="0"/>
        <w:autoSpaceDN w:val="0"/>
        <w:spacing w:line="480" w:lineRule="auto"/>
        <w:ind w:firstLine="709"/>
        <w:jc w:val="both"/>
        <w:rPr>
          <w:color w:val="FF0000"/>
          <w:sz w:val="28"/>
          <w:szCs w:val="28"/>
        </w:rPr>
      </w:pPr>
      <w:r>
        <w:rPr>
          <w:sz w:val="28"/>
          <w:szCs w:val="28"/>
        </w:rPr>
        <w:t xml:space="preserve">1. Утвердить прилагаемое </w:t>
      </w:r>
      <w:hyperlink r:id="rId9" w:anchor="P32" w:history="1">
        <w:r>
          <w:rPr>
            <w:rStyle w:val="a3"/>
            <w:color w:val="auto"/>
            <w:sz w:val="28"/>
            <w:szCs w:val="28"/>
            <w:u w:val="none"/>
          </w:rPr>
          <w:t>Положение</w:t>
        </w:r>
      </w:hyperlink>
      <w:r>
        <w:rPr>
          <w:sz w:val="28"/>
          <w:szCs w:val="28"/>
        </w:rPr>
        <w:t xml:space="preserve"> о муниципальном контроле в сфере благоустройства на территории сельского поселения «Конкинское».</w:t>
      </w:r>
    </w:p>
    <w:p w:rsidR="00203C71" w:rsidRDefault="00203C71" w:rsidP="00203C71">
      <w:pPr>
        <w:ind w:right="-2" w:firstLine="708"/>
        <w:jc w:val="both"/>
        <w:rPr>
          <w:sz w:val="28"/>
          <w:szCs w:val="28"/>
        </w:rPr>
      </w:pPr>
      <w:r>
        <w:rPr>
          <w:sz w:val="28"/>
          <w:szCs w:val="28"/>
        </w:rPr>
        <w:t xml:space="preserve">2. Настоящее решение вступает в силу на следующий день после дня его официального опубликования (обнародования) </w:t>
      </w:r>
    </w:p>
    <w:p w:rsidR="00203C71" w:rsidRDefault="00203C71" w:rsidP="00203C71">
      <w:pPr>
        <w:ind w:right="-2" w:firstLine="708"/>
        <w:jc w:val="both"/>
        <w:rPr>
          <w:sz w:val="28"/>
          <w:szCs w:val="28"/>
        </w:rPr>
      </w:pPr>
      <w:r>
        <w:rPr>
          <w:sz w:val="28"/>
          <w:szCs w:val="28"/>
        </w:rPr>
        <w:t>3. Настоящее решение опубликовать (обнародовать) на официальном  сайте  органа местного самоуправления муниципального образования в информационно-телекоммуникационной сети «Интернет», и информационном стенде в администрации сельского поселения «Конкинское».</w:t>
      </w:r>
    </w:p>
    <w:p w:rsidR="00203C71" w:rsidRDefault="00203C71" w:rsidP="00203C71">
      <w:pPr>
        <w:ind w:left="-709" w:right="-2" w:firstLine="709"/>
        <w:rPr>
          <w:sz w:val="28"/>
          <w:szCs w:val="28"/>
        </w:rPr>
      </w:pPr>
    </w:p>
    <w:p w:rsidR="00203C71" w:rsidRDefault="00203C71" w:rsidP="00203C71">
      <w:pPr>
        <w:ind w:left="-709" w:right="-2" w:firstLine="709"/>
        <w:rPr>
          <w:sz w:val="28"/>
          <w:szCs w:val="28"/>
        </w:rPr>
      </w:pPr>
    </w:p>
    <w:p w:rsidR="00203C71" w:rsidRDefault="00203C71" w:rsidP="00203C71">
      <w:pPr>
        <w:suppressAutoHyphens/>
        <w:ind w:right="-2"/>
        <w:rPr>
          <w:sz w:val="28"/>
          <w:szCs w:val="28"/>
          <w:lang w:eastAsia="ar-SA"/>
        </w:rPr>
      </w:pPr>
      <w:r>
        <w:rPr>
          <w:sz w:val="28"/>
          <w:szCs w:val="28"/>
          <w:lang w:eastAsia="ar-SA"/>
        </w:rPr>
        <w:t xml:space="preserve">Глава  сельского поселения «Конкинское»                    А.Н.Гайворонская </w:t>
      </w:r>
    </w:p>
    <w:p w:rsidR="00203C71" w:rsidRDefault="00203C71" w:rsidP="00203C71">
      <w:pPr>
        <w:suppressAutoHyphens/>
        <w:ind w:left="5103"/>
        <w:jc w:val="center"/>
        <w:rPr>
          <w:bCs/>
          <w:sz w:val="28"/>
          <w:szCs w:val="28"/>
          <w:lang w:eastAsia="ar-SA"/>
        </w:rPr>
      </w:pPr>
      <w:r>
        <w:rPr>
          <w:bCs/>
          <w:sz w:val="28"/>
          <w:szCs w:val="28"/>
          <w:lang w:eastAsia="ar-SA"/>
        </w:rPr>
        <w:t>УТВЕРЖДЕНО</w:t>
      </w:r>
    </w:p>
    <w:p w:rsidR="00203C71" w:rsidRDefault="00203C71" w:rsidP="00203C71">
      <w:pPr>
        <w:suppressAutoHyphens/>
        <w:ind w:left="5103"/>
        <w:jc w:val="center"/>
        <w:rPr>
          <w:i/>
          <w:sz w:val="28"/>
          <w:szCs w:val="28"/>
          <w:lang w:eastAsia="ar-SA"/>
        </w:rPr>
      </w:pPr>
      <w:r>
        <w:rPr>
          <w:sz w:val="28"/>
          <w:szCs w:val="28"/>
          <w:lang w:eastAsia="ar-SA"/>
        </w:rPr>
        <w:t>решением Совета сельского поселения «Конкинское»</w:t>
      </w:r>
    </w:p>
    <w:p w:rsidR="00203C71" w:rsidRDefault="00203C71" w:rsidP="00203C71">
      <w:pPr>
        <w:suppressAutoHyphens/>
        <w:ind w:left="5387"/>
        <w:rPr>
          <w:lang w:eastAsia="ar-SA"/>
        </w:rPr>
      </w:pPr>
      <w:r>
        <w:rPr>
          <w:sz w:val="28"/>
          <w:szCs w:val="28"/>
          <w:lang w:eastAsia="ar-SA"/>
        </w:rPr>
        <w:lastRenderedPageBreak/>
        <w:t xml:space="preserve">     от «19» 11.2021года № 14</w:t>
      </w:r>
    </w:p>
    <w:p w:rsidR="00203C71" w:rsidRDefault="00203C71" w:rsidP="00203C71">
      <w:pPr>
        <w:widowControl w:val="0"/>
        <w:autoSpaceDE w:val="0"/>
        <w:autoSpaceDN w:val="0"/>
        <w:jc w:val="center"/>
      </w:pPr>
      <w:r>
        <w:t xml:space="preserve">                                                                             с изменениями от 17.03.2022 №6</w:t>
      </w:r>
    </w:p>
    <w:p w:rsidR="00203C71" w:rsidRDefault="00203C71" w:rsidP="00203C71">
      <w:pPr>
        <w:widowControl w:val="0"/>
        <w:autoSpaceDE w:val="0"/>
        <w:autoSpaceDN w:val="0"/>
        <w:jc w:val="center"/>
        <w:rPr>
          <w:sz w:val="28"/>
          <w:szCs w:val="28"/>
        </w:rPr>
      </w:pPr>
    </w:p>
    <w:p w:rsidR="00203C71" w:rsidRDefault="00203C71" w:rsidP="00203C71">
      <w:pPr>
        <w:widowControl w:val="0"/>
        <w:autoSpaceDE w:val="0"/>
        <w:autoSpaceDN w:val="0"/>
        <w:jc w:val="center"/>
        <w:rPr>
          <w:b/>
          <w:sz w:val="28"/>
          <w:szCs w:val="28"/>
        </w:rPr>
      </w:pPr>
      <w:bookmarkStart w:id="0" w:name="P32"/>
      <w:bookmarkEnd w:id="0"/>
      <w:r>
        <w:rPr>
          <w:b/>
          <w:sz w:val="28"/>
          <w:szCs w:val="28"/>
        </w:rPr>
        <w:t>ПОЛОЖЕНИЕ</w:t>
      </w:r>
    </w:p>
    <w:p w:rsidR="00203C71" w:rsidRDefault="00203C71" w:rsidP="00203C71">
      <w:pPr>
        <w:widowControl w:val="0"/>
        <w:autoSpaceDE w:val="0"/>
        <w:autoSpaceDN w:val="0"/>
        <w:jc w:val="center"/>
        <w:rPr>
          <w:b/>
          <w:sz w:val="28"/>
          <w:szCs w:val="28"/>
        </w:rPr>
      </w:pPr>
      <w:r>
        <w:rPr>
          <w:b/>
          <w:sz w:val="28"/>
          <w:szCs w:val="28"/>
        </w:rPr>
        <w:t>о муниципальном контроле в сфере благоустройства</w:t>
      </w:r>
    </w:p>
    <w:p w:rsidR="00203C71" w:rsidRDefault="00203C71" w:rsidP="00203C71">
      <w:pPr>
        <w:widowControl w:val="0"/>
        <w:autoSpaceDE w:val="0"/>
        <w:autoSpaceDN w:val="0"/>
        <w:jc w:val="center"/>
        <w:rPr>
          <w:b/>
          <w:sz w:val="28"/>
          <w:szCs w:val="28"/>
        </w:rPr>
      </w:pPr>
      <w:r>
        <w:rPr>
          <w:b/>
          <w:sz w:val="28"/>
          <w:szCs w:val="28"/>
        </w:rPr>
        <w:t>на территории сельского поселения «Конкинское»</w:t>
      </w:r>
    </w:p>
    <w:p w:rsidR="00203C71" w:rsidRDefault="00203C71" w:rsidP="00203C71">
      <w:pPr>
        <w:widowControl w:val="0"/>
        <w:autoSpaceDE w:val="0"/>
        <w:autoSpaceDN w:val="0"/>
        <w:jc w:val="center"/>
        <w:rPr>
          <w:b/>
          <w:sz w:val="28"/>
          <w:szCs w:val="28"/>
        </w:rPr>
      </w:pPr>
    </w:p>
    <w:p w:rsidR="00203C71" w:rsidRDefault="00203C71" w:rsidP="00203C71">
      <w:pPr>
        <w:widowControl w:val="0"/>
        <w:autoSpaceDE w:val="0"/>
        <w:autoSpaceDN w:val="0"/>
        <w:jc w:val="center"/>
        <w:rPr>
          <w:b/>
          <w:sz w:val="28"/>
          <w:szCs w:val="28"/>
        </w:rPr>
      </w:pPr>
    </w:p>
    <w:p w:rsidR="00203C71" w:rsidRDefault="00203C71" w:rsidP="00203C71">
      <w:pPr>
        <w:widowControl w:val="0"/>
        <w:autoSpaceDE w:val="0"/>
        <w:autoSpaceDN w:val="0"/>
        <w:ind w:firstLine="709"/>
        <w:jc w:val="center"/>
        <w:outlineLvl w:val="1"/>
        <w:rPr>
          <w:b/>
          <w:sz w:val="28"/>
          <w:szCs w:val="28"/>
        </w:rPr>
      </w:pPr>
      <w:r>
        <w:rPr>
          <w:b/>
          <w:sz w:val="28"/>
          <w:szCs w:val="28"/>
        </w:rPr>
        <w:t>1. Общие положения</w:t>
      </w:r>
    </w:p>
    <w:p w:rsidR="00203C71" w:rsidRDefault="00203C71" w:rsidP="00203C71">
      <w:pPr>
        <w:widowControl w:val="0"/>
        <w:autoSpaceDE w:val="0"/>
        <w:autoSpaceDN w:val="0"/>
        <w:ind w:firstLine="709"/>
      </w:pPr>
    </w:p>
    <w:p w:rsidR="00203C71" w:rsidRDefault="00203C71" w:rsidP="00203C71">
      <w:pPr>
        <w:widowControl w:val="0"/>
        <w:autoSpaceDE w:val="0"/>
        <w:autoSpaceDN w:val="0"/>
        <w:ind w:firstLine="709"/>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«Конкинское» (далее – муниципальный контроль).</w:t>
      </w:r>
    </w:p>
    <w:p w:rsidR="00203C71" w:rsidRDefault="00203C71" w:rsidP="00203C71">
      <w:pPr>
        <w:widowControl w:val="0"/>
        <w:autoSpaceDE w:val="0"/>
        <w:autoSpaceDN w:val="0"/>
        <w:ind w:firstLine="709"/>
        <w:jc w:val="both"/>
        <w:rPr>
          <w:sz w:val="28"/>
          <w:szCs w:val="28"/>
        </w:rPr>
      </w:pPr>
      <w:r>
        <w:rPr>
          <w:sz w:val="28"/>
          <w:szCs w:val="28"/>
        </w:rPr>
        <w:t>1.2. Органом местного самоуправления сельского поселения «Конкинское»</w:t>
      </w:r>
      <w:proofErr w:type="gramStart"/>
      <w:r>
        <w:rPr>
          <w:sz w:val="28"/>
          <w:szCs w:val="28"/>
        </w:rPr>
        <w:t xml:space="preserve"> ,</w:t>
      </w:r>
      <w:proofErr w:type="gramEnd"/>
      <w:r>
        <w:rPr>
          <w:sz w:val="28"/>
          <w:szCs w:val="28"/>
        </w:rPr>
        <w:t xml:space="preserve"> уполномоченным на осуществление муниципального контроля, является администрация сельского поселения «Конкинское» </w:t>
      </w:r>
      <w:r>
        <w:rPr>
          <w:i/>
          <w:sz w:val="28"/>
          <w:szCs w:val="28"/>
        </w:rPr>
        <w:t xml:space="preserve"> </w:t>
      </w:r>
      <w:r>
        <w:rPr>
          <w:sz w:val="28"/>
          <w:szCs w:val="28"/>
        </w:rPr>
        <w:t>(далее – контрольный орган).</w:t>
      </w:r>
    </w:p>
    <w:p w:rsidR="00203C71" w:rsidRDefault="00203C71" w:rsidP="00203C71">
      <w:pPr>
        <w:widowControl w:val="0"/>
        <w:autoSpaceDE w:val="0"/>
        <w:autoSpaceDN w:val="0"/>
        <w:ind w:firstLine="709"/>
        <w:jc w:val="both"/>
        <w:rPr>
          <w:i/>
          <w:sz w:val="28"/>
          <w:szCs w:val="28"/>
        </w:rPr>
      </w:pPr>
      <w:r>
        <w:rPr>
          <w:sz w:val="28"/>
          <w:szCs w:val="28"/>
        </w:rPr>
        <w:t>Должностными лицами, уполномоченными на осуществление муниципального контроля (далее – инспекторы), являются сотрудники администрации сельского поселения «Конкинское»</w:t>
      </w:r>
      <w:r>
        <w:rPr>
          <w:i/>
          <w:sz w:val="28"/>
          <w:szCs w:val="28"/>
        </w:rPr>
        <w:t>.</w:t>
      </w:r>
    </w:p>
    <w:p w:rsidR="00203C71" w:rsidRDefault="00203C71" w:rsidP="00203C71">
      <w:pPr>
        <w:widowControl w:val="0"/>
        <w:autoSpaceDE w:val="0"/>
        <w:autoSpaceDN w:val="0"/>
        <w:ind w:firstLine="709"/>
        <w:jc w:val="both"/>
        <w:rPr>
          <w:sz w:val="28"/>
          <w:szCs w:val="28"/>
        </w:rPr>
      </w:pPr>
      <w:r>
        <w:rPr>
          <w:sz w:val="28"/>
          <w:szCs w:val="28"/>
        </w:rPr>
        <w:t xml:space="preserve">1.3. Инспекторы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203C71" w:rsidRDefault="00203C71" w:rsidP="00203C71">
      <w:pPr>
        <w:widowControl w:val="0"/>
        <w:autoSpaceDE w:val="0"/>
        <w:autoSpaceDN w:val="0"/>
        <w:ind w:firstLine="709"/>
        <w:jc w:val="both"/>
        <w:rPr>
          <w:sz w:val="28"/>
          <w:szCs w:val="28"/>
        </w:rPr>
      </w:pPr>
      <w:r>
        <w:rPr>
          <w:sz w:val="28"/>
          <w:szCs w:val="28"/>
        </w:rPr>
        <w:t xml:space="preserve">1.4. </w:t>
      </w:r>
      <w:proofErr w:type="gramStart"/>
      <w:r>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требований, содержащихся в </w:t>
      </w:r>
      <w:hyperlink r:id="rId10" w:history="1">
        <w:r>
          <w:rPr>
            <w:rStyle w:val="a3"/>
            <w:color w:val="auto"/>
            <w:sz w:val="28"/>
            <w:szCs w:val="28"/>
            <w:u w:val="none"/>
          </w:rPr>
          <w:t>Правил</w:t>
        </w:r>
      </w:hyperlink>
      <w:r>
        <w:rPr>
          <w:sz w:val="28"/>
          <w:szCs w:val="28"/>
        </w:rPr>
        <w:t>ах благоустройства территории /, утвержденных решением Совета сельского поселения «Конкинское»</w:t>
      </w:r>
      <w:r>
        <w:rPr>
          <w:i/>
          <w:sz w:val="28"/>
          <w:szCs w:val="28"/>
        </w:rPr>
        <w:t xml:space="preserve"> </w:t>
      </w:r>
      <w:r>
        <w:rPr>
          <w:sz w:val="28"/>
          <w:szCs w:val="28"/>
        </w:rPr>
        <w:t>от 20 декабря2020г. № 26</w:t>
      </w:r>
      <w:r>
        <w:rPr>
          <w:i/>
          <w:sz w:val="28"/>
          <w:szCs w:val="28"/>
        </w:rPr>
        <w:t xml:space="preserve"> </w:t>
      </w:r>
      <w:r>
        <w:rPr>
          <w:sz w:val="28"/>
          <w:szCs w:val="28"/>
        </w:rPr>
        <w:t>(далее – Правила благоустройства), а также</w:t>
      </w:r>
      <w:r>
        <w:rPr>
          <w:rFonts w:ascii="Arial" w:hAnsi="Arial" w:cs="Arial"/>
          <w:sz w:val="28"/>
          <w:szCs w:val="28"/>
        </w:rPr>
        <w:t xml:space="preserve"> </w:t>
      </w:r>
      <w:r>
        <w:rPr>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203C71" w:rsidRDefault="00203C71" w:rsidP="00203C71">
      <w:pPr>
        <w:widowControl w:val="0"/>
        <w:autoSpaceDE w:val="0"/>
        <w:autoSpaceDN w:val="0"/>
        <w:ind w:firstLine="709"/>
        <w:jc w:val="both"/>
        <w:rPr>
          <w:sz w:val="28"/>
          <w:szCs w:val="28"/>
        </w:rPr>
      </w:pPr>
      <w:r>
        <w:rPr>
          <w:sz w:val="28"/>
          <w:szCs w:val="28"/>
        </w:rPr>
        <w:t>1.5. Объектами муниципального контроля (далее – объекты контроля) являются:</w:t>
      </w:r>
    </w:p>
    <w:p w:rsidR="00203C71" w:rsidRDefault="00203C71" w:rsidP="00203C71">
      <w:pPr>
        <w:autoSpaceDE w:val="0"/>
        <w:autoSpaceDN w:val="0"/>
        <w:adjustRightInd w:val="0"/>
        <w:ind w:firstLine="709"/>
        <w:jc w:val="both"/>
        <w:rPr>
          <w:sz w:val="28"/>
          <w:szCs w:val="28"/>
        </w:rPr>
      </w:pPr>
      <w:r>
        <w:rPr>
          <w:sz w:val="28"/>
          <w:szCs w:val="28"/>
        </w:rPr>
        <w:t xml:space="preserve">деятельность, действия (бездействие) контролируемых лиц в сфере благоустройства на </w:t>
      </w:r>
      <w:r>
        <w:rPr>
          <w:sz w:val="28"/>
          <w:szCs w:val="28"/>
          <w:lang w:eastAsia="ar-SA"/>
        </w:rPr>
        <w:t>территории сельского поселения «Конкинское»</w:t>
      </w:r>
      <w:proofErr w:type="gramStart"/>
      <w:r>
        <w:rPr>
          <w:sz w:val="28"/>
          <w:szCs w:val="28"/>
          <w:lang w:eastAsia="ar-SA"/>
        </w:rPr>
        <w:t xml:space="preserve"> </w:t>
      </w:r>
      <w:r>
        <w:rPr>
          <w:sz w:val="28"/>
          <w:szCs w:val="28"/>
        </w:rPr>
        <w:t>,</w:t>
      </w:r>
      <w:proofErr w:type="gramEnd"/>
      <w:r>
        <w:rPr>
          <w:i/>
          <w:sz w:val="28"/>
          <w:szCs w:val="28"/>
          <w:lang w:eastAsia="ar-SA"/>
        </w:rPr>
        <w:t xml:space="preserve"> </w:t>
      </w:r>
      <w:r>
        <w:rPr>
          <w:sz w:val="28"/>
          <w:szCs w:val="28"/>
        </w:rPr>
        <w:t xml:space="preserve">в рамках которых должны соблюдаться обязательные требования; </w:t>
      </w:r>
    </w:p>
    <w:p w:rsidR="00203C71" w:rsidRDefault="00203C71" w:rsidP="00203C71">
      <w:pPr>
        <w:autoSpaceDE w:val="0"/>
        <w:autoSpaceDN w:val="0"/>
        <w:adjustRightInd w:val="0"/>
        <w:ind w:firstLine="709"/>
        <w:jc w:val="both"/>
        <w:rPr>
          <w:sz w:val="28"/>
          <w:szCs w:val="28"/>
        </w:rPr>
      </w:pPr>
      <w:r>
        <w:rPr>
          <w:sz w:val="28"/>
          <w:szCs w:val="28"/>
        </w:rPr>
        <w:t>результаты деятельности контролируемых лиц, в том числе работы и услуги, к которым предъявляются обязательные требования;</w:t>
      </w:r>
    </w:p>
    <w:p w:rsidR="00203C71" w:rsidRDefault="00203C71" w:rsidP="00203C71">
      <w:pPr>
        <w:autoSpaceDE w:val="0"/>
        <w:autoSpaceDN w:val="0"/>
        <w:adjustRightInd w:val="0"/>
        <w:ind w:firstLine="709"/>
        <w:jc w:val="both"/>
        <w:rPr>
          <w:sz w:val="28"/>
          <w:szCs w:val="28"/>
        </w:rPr>
      </w:pPr>
      <w:r>
        <w:rPr>
          <w:sz w:val="28"/>
          <w:szCs w:val="28"/>
          <w:lang w:eastAsia="ar-SA"/>
        </w:rPr>
        <w:t>элементы и объекты благоустройства, установленные Правилами благоустройства</w:t>
      </w:r>
      <w:r>
        <w:rPr>
          <w:sz w:val="28"/>
          <w:szCs w:val="28"/>
        </w:rPr>
        <w:t>.</w:t>
      </w:r>
    </w:p>
    <w:p w:rsidR="00203C71" w:rsidRDefault="00203C71" w:rsidP="00203C71">
      <w:pPr>
        <w:widowControl w:val="0"/>
        <w:autoSpaceDE w:val="0"/>
        <w:autoSpaceDN w:val="0"/>
        <w:ind w:firstLine="709"/>
        <w:jc w:val="both"/>
        <w:rPr>
          <w:sz w:val="28"/>
          <w:szCs w:val="28"/>
        </w:rPr>
      </w:pPr>
      <w:r>
        <w:rPr>
          <w:sz w:val="28"/>
          <w:szCs w:val="28"/>
        </w:rPr>
        <w:t>1.6. Контрольный орган обеспечивает учет объектов контроля в рамках осуществления муниципального контроля.</w:t>
      </w:r>
    </w:p>
    <w:p w:rsidR="00203C71" w:rsidRDefault="00203C71" w:rsidP="00203C71">
      <w:pPr>
        <w:widowControl w:val="0"/>
        <w:autoSpaceDE w:val="0"/>
        <w:autoSpaceDN w:val="0"/>
        <w:ind w:firstLine="709"/>
        <w:jc w:val="both"/>
        <w:rPr>
          <w:sz w:val="28"/>
          <w:szCs w:val="28"/>
        </w:rPr>
      </w:pPr>
      <w:r>
        <w:rPr>
          <w:sz w:val="28"/>
          <w:szCs w:val="28"/>
        </w:rPr>
        <w:lastRenderedPageBreak/>
        <w:t>1.7.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03C71" w:rsidRDefault="00203C71" w:rsidP="00203C71">
      <w:pPr>
        <w:widowControl w:val="0"/>
        <w:autoSpaceDE w:val="0"/>
        <w:autoSpaceDN w:val="0"/>
        <w:ind w:firstLine="709"/>
        <w:jc w:val="both"/>
        <w:rPr>
          <w:sz w:val="28"/>
          <w:szCs w:val="28"/>
        </w:rPr>
      </w:pPr>
      <w:r>
        <w:rPr>
          <w:sz w:val="28"/>
          <w:szCs w:val="28"/>
        </w:rPr>
        <w:t>1.8.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03C71" w:rsidRDefault="00203C71" w:rsidP="00203C71">
      <w:pPr>
        <w:widowControl w:val="0"/>
        <w:autoSpaceDE w:val="0"/>
        <w:autoSpaceDN w:val="0"/>
        <w:ind w:firstLine="709"/>
        <w:jc w:val="both"/>
        <w:rPr>
          <w:sz w:val="28"/>
          <w:szCs w:val="28"/>
        </w:rPr>
      </w:pPr>
      <w:r>
        <w:rPr>
          <w:sz w:val="28"/>
          <w:szCs w:val="28"/>
        </w:rPr>
        <w:t xml:space="preserve">1.9. К отношениям, связанным с осуществлением муниципального контроля, применяются положения Федерального </w:t>
      </w:r>
      <w:hyperlink r:id="rId11" w:history="1">
        <w:r>
          <w:rPr>
            <w:rStyle w:val="a3"/>
            <w:color w:val="auto"/>
            <w:sz w:val="28"/>
            <w:szCs w:val="28"/>
            <w:u w:val="none"/>
          </w:rPr>
          <w:t>закона</w:t>
        </w:r>
      </w:hyperlink>
      <w:r>
        <w:rPr>
          <w:sz w:val="28"/>
          <w:szCs w:val="28"/>
        </w:rPr>
        <w:t xml:space="preserve"> № 248-ФЗ.</w:t>
      </w:r>
    </w:p>
    <w:p w:rsidR="00203C71" w:rsidRDefault="00203C71" w:rsidP="00203C71">
      <w:pPr>
        <w:widowControl w:val="0"/>
        <w:autoSpaceDE w:val="0"/>
        <w:autoSpaceDN w:val="0"/>
        <w:ind w:firstLine="709"/>
        <w:jc w:val="both"/>
        <w:rPr>
          <w:sz w:val="28"/>
          <w:szCs w:val="28"/>
        </w:rPr>
      </w:pPr>
      <w:r>
        <w:rPr>
          <w:sz w:val="28"/>
          <w:szCs w:val="28"/>
        </w:rPr>
        <w:t>1.10.Досудебный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w:t>
      </w:r>
      <w:proofErr w:type="gramStart"/>
      <w:r>
        <w:rPr>
          <w:sz w:val="28"/>
          <w:szCs w:val="28"/>
        </w:rPr>
        <w:t xml:space="preserve"> ,</w:t>
      </w:r>
      <w:proofErr w:type="gramEnd"/>
      <w:r>
        <w:rPr>
          <w:sz w:val="28"/>
          <w:szCs w:val="28"/>
        </w:rPr>
        <w:t>общими требованиями к организациям и осуществлению данного вида муниципального контроля, утверждёнными Правительством Российской Федерации.»</w:t>
      </w:r>
    </w:p>
    <w:p w:rsidR="00203C71" w:rsidRDefault="00203C71" w:rsidP="00203C71">
      <w:pPr>
        <w:autoSpaceDE w:val="0"/>
        <w:autoSpaceDN w:val="0"/>
        <w:adjustRightInd w:val="0"/>
        <w:ind w:firstLine="709"/>
        <w:jc w:val="center"/>
        <w:outlineLvl w:val="0"/>
        <w:rPr>
          <w:b/>
          <w:bCs/>
        </w:rPr>
      </w:pPr>
    </w:p>
    <w:p w:rsidR="00203C71" w:rsidRDefault="00203C71" w:rsidP="00203C71">
      <w:pPr>
        <w:autoSpaceDE w:val="0"/>
        <w:autoSpaceDN w:val="0"/>
        <w:adjustRightInd w:val="0"/>
        <w:ind w:firstLine="709"/>
        <w:jc w:val="center"/>
        <w:outlineLvl w:val="0"/>
        <w:rPr>
          <w:b/>
          <w:bCs/>
          <w:sz w:val="28"/>
          <w:szCs w:val="28"/>
        </w:rPr>
      </w:pPr>
      <w:r>
        <w:rPr>
          <w:b/>
          <w:bCs/>
          <w:sz w:val="28"/>
          <w:szCs w:val="28"/>
        </w:rPr>
        <w:t xml:space="preserve">2. </w:t>
      </w:r>
      <w:r>
        <w:rPr>
          <w:b/>
          <w:bCs/>
          <w:sz w:val="28"/>
          <w:szCs w:val="28"/>
          <w:lang w:eastAsia="ar-SA"/>
        </w:rPr>
        <w:t>Управление рисками причинения вреда (ущерба) охраняемым законом ценностям при осуществлении муниципального контроля</w:t>
      </w:r>
    </w:p>
    <w:p w:rsidR="00203C71" w:rsidRDefault="00203C71" w:rsidP="00203C71">
      <w:pPr>
        <w:autoSpaceDE w:val="0"/>
        <w:autoSpaceDN w:val="0"/>
        <w:adjustRightInd w:val="0"/>
        <w:ind w:firstLine="709"/>
        <w:jc w:val="both"/>
        <w:rPr>
          <w:sz w:val="28"/>
          <w:szCs w:val="28"/>
        </w:rPr>
      </w:pPr>
    </w:p>
    <w:p w:rsidR="00203C71" w:rsidRDefault="00203C71" w:rsidP="00203C71">
      <w:pPr>
        <w:autoSpaceDE w:val="0"/>
        <w:autoSpaceDN w:val="0"/>
        <w:adjustRightInd w:val="0"/>
        <w:ind w:firstLine="709"/>
        <w:jc w:val="both"/>
        <w:rPr>
          <w:sz w:val="28"/>
          <w:szCs w:val="28"/>
        </w:rPr>
      </w:pPr>
      <w:r>
        <w:rPr>
          <w:sz w:val="28"/>
          <w:szCs w:val="28"/>
        </w:rPr>
        <w:t>2.1. Система оценки и управления рисками при осуществлении муниципального контроля не применяется.</w:t>
      </w:r>
    </w:p>
    <w:p w:rsidR="00203C71" w:rsidRDefault="00203C71" w:rsidP="00203C71">
      <w:pPr>
        <w:widowControl w:val="0"/>
        <w:autoSpaceDE w:val="0"/>
        <w:autoSpaceDN w:val="0"/>
        <w:ind w:firstLine="709"/>
        <w:jc w:val="both"/>
        <w:rPr>
          <w:sz w:val="28"/>
          <w:szCs w:val="28"/>
        </w:rPr>
      </w:pPr>
    </w:p>
    <w:p w:rsidR="00203C71" w:rsidRDefault="00203C71" w:rsidP="00203C71">
      <w:pPr>
        <w:autoSpaceDE w:val="0"/>
        <w:autoSpaceDN w:val="0"/>
        <w:adjustRightInd w:val="0"/>
        <w:ind w:firstLine="709"/>
        <w:jc w:val="center"/>
        <w:outlineLvl w:val="0"/>
        <w:rPr>
          <w:b/>
          <w:bCs/>
          <w:sz w:val="28"/>
          <w:szCs w:val="28"/>
        </w:rPr>
      </w:pPr>
      <w:r>
        <w:rPr>
          <w:b/>
          <w:bCs/>
          <w:sz w:val="28"/>
          <w:szCs w:val="28"/>
        </w:rPr>
        <w:t xml:space="preserve">3. Профилактика рисков причинения вреда (ущерба) охраняемым законом ценностям </w:t>
      </w:r>
    </w:p>
    <w:p w:rsidR="00203C71" w:rsidRDefault="00203C71" w:rsidP="00203C71">
      <w:pPr>
        <w:autoSpaceDE w:val="0"/>
        <w:autoSpaceDN w:val="0"/>
        <w:adjustRightInd w:val="0"/>
        <w:ind w:firstLine="709"/>
        <w:jc w:val="both"/>
        <w:rPr>
          <w:sz w:val="28"/>
          <w:szCs w:val="28"/>
        </w:rPr>
      </w:pPr>
    </w:p>
    <w:p w:rsidR="00203C71" w:rsidRDefault="00203C71" w:rsidP="00203C71">
      <w:pPr>
        <w:autoSpaceDE w:val="0"/>
        <w:autoSpaceDN w:val="0"/>
        <w:adjustRightInd w:val="0"/>
        <w:ind w:firstLine="709"/>
        <w:jc w:val="both"/>
        <w:rPr>
          <w:sz w:val="28"/>
          <w:szCs w:val="28"/>
        </w:rPr>
      </w:pPr>
      <w:r>
        <w:rPr>
          <w:sz w:val="28"/>
          <w:szCs w:val="28"/>
        </w:rPr>
        <w:t>3.1. При осуществлении муниципального контроля контрольный орган проводит следующие виды профилактических мероприятий:</w:t>
      </w:r>
    </w:p>
    <w:p w:rsidR="00203C71" w:rsidRDefault="00203C71" w:rsidP="00203C71">
      <w:pPr>
        <w:autoSpaceDE w:val="0"/>
        <w:autoSpaceDN w:val="0"/>
        <w:adjustRightInd w:val="0"/>
        <w:ind w:firstLine="709"/>
        <w:jc w:val="both"/>
        <w:rPr>
          <w:sz w:val="28"/>
          <w:szCs w:val="28"/>
        </w:rPr>
      </w:pPr>
      <w:r>
        <w:rPr>
          <w:sz w:val="28"/>
          <w:szCs w:val="28"/>
        </w:rPr>
        <w:t>1) информирование;</w:t>
      </w:r>
    </w:p>
    <w:p w:rsidR="00203C71" w:rsidRDefault="00203C71" w:rsidP="00203C71">
      <w:pPr>
        <w:autoSpaceDE w:val="0"/>
        <w:autoSpaceDN w:val="0"/>
        <w:adjustRightInd w:val="0"/>
        <w:ind w:firstLine="709"/>
        <w:jc w:val="both"/>
        <w:rPr>
          <w:sz w:val="28"/>
          <w:szCs w:val="28"/>
        </w:rPr>
      </w:pPr>
      <w:r>
        <w:rPr>
          <w:sz w:val="28"/>
          <w:szCs w:val="28"/>
        </w:rPr>
        <w:t>2) объявление предостережения;</w:t>
      </w:r>
    </w:p>
    <w:p w:rsidR="00203C71" w:rsidRDefault="00203C71" w:rsidP="00203C71">
      <w:pPr>
        <w:autoSpaceDE w:val="0"/>
        <w:autoSpaceDN w:val="0"/>
        <w:adjustRightInd w:val="0"/>
        <w:ind w:firstLine="709"/>
        <w:jc w:val="both"/>
        <w:rPr>
          <w:sz w:val="28"/>
          <w:szCs w:val="28"/>
        </w:rPr>
      </w:pPr>
      <w:r>
        <w:rPr>
          <w:sz w:val="28"/>
          <w:szCs w:val="28"/>
        </w:rPr>
        <w:t>3) консультирование.</w:t>
      </w:r>
    </w:p>
    <w:p w:rsidR="00203C71" w:rsidRDefault="00203C71" w:rsidP="00203C71">
      <w:pPr>
        <w:widowControl w:val="0"/>
        <w:autoSpaceDE w:val="0"/>
        <w:autoSpaceDN w:val="0"/>
        <w:ind w:firstLine="709"/>
        <w:jc w:val="both"/>
        <w:rPr>
          <w:sz w:val="28"/>
          <w:szCs w:val="28"/>
        </w:rPr>
      </w:pPr>
      <w:r>
        <w:rPr>
          <w:sz w:val="28"/>
          <w:szCs w:val="28"/>
        </w:rPr>
        <w:t xml:space="preserve">3.2. </w:t>
      </w:r>
      <w:proofErr w:type="gramStart"/>
      <w:r>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сельского поселения «Конкинское»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203C71" w:rsidRDefault="00203C71" w:rsidP="00203C71">
      <w:pPr>
        <w:widowControl w:val="0"/>
        <w:autoSpaceDE w:val="0"/>
        <w:autoSpaceDN w:val="0"/>
        <w:ind w:firstLine="709"/>
        <w:jc w:val="both"/>
        <w:rPr>
          <w:sz w:val="28"/>
          <w:szCs w:val="28"/>
        </w:rPr>
      </w:pPr>
      <w:r>
        <w:rPr>
          <w:sz w:val="28"/>
          <w:szCs w:val="28"/>
        </w:rPr>
        <w:t>3.5. Консультирование – это разъяснение по вопросам, связанным с организацией и осуществлением муниципального контроля, которое осуществляется инспектором контрольного органа, по обращениям контролируемых лиц и их представителей без взимания платы.</w:t>
      </w:r>
    </w:p>
    <w:p w:rsidR="00203C71" w:rsidRDefault="00203C71" w:rsidP="00203C71">
      <w:pPr>
        <w:widowControl w:val="0"/>
        <w:autoSpaceDE w:val="0"/>
        <w:autoSpaceDN w:val="0"/>
        <w:ind w:firstLine="709"/>
        <w:jc w:val="both"/>
        <w:rPr>
          <w:sz w:val="28"/>
          <w:szCs w:val="28"/>
        </w:rPr>
      </w:pPr>
      <w:r>
        <w:rPr>
          <w:sz w:val="28"/>
          <w:szCs w:val="28"/>
        </w:rPr>
        <w:t xml:space="preserve">3.6. Консультирование может осуществляться инспектором </w:t>
      </w:r>
      <w:r>
        <w:rPr>
          <w:sz w:val="28"/>
          <w:szCs w:val="28"/>
        </w:rPr>
        <w:lastRenderedPageBreak/>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3.7. Консультирование осуществляется по следующим вопросам:</w:t>
      </w:r>
    </w:p>
    <w:p w:rsidR="00203C71" w:rsidRDefault="00203C71" w:rsidP="00203C71">
      <w:pPr>
        <w:widowControl w:val="0"/>
        <w:autoSpaceDE w:val="0"/>
        <w:autoSpaceDN w:val="0"/>
        <w:ind w:firstLine="709"/>
        <w:jc w:val="both"/>
        <w:rPr>
          <w:sz w:val="28"/>
          <w:szCs w:val="28"/>
        </w:rPr>
      </w:pPr>
      <w:r>
        <w:rPr>
          <w:sz w:val="28"/>
          <w:szCs w:val="28"/>
        </w:rPr>
        <w:t>1) компетенция контрольного органа;</w:t>
      </w:r>
    </w:p>
    <w:p w:rsidR="00203C71" w:rsidRDefault="00203C71" w:rsidP="00203C71">
      <w:pPr>
        <w:widowControl w:val="0"/>
        <w:autoSpaceDE w:val="0"/>
        <w:autoSpaceDN w:val="0"/>
        <w:ind w:firstLine="709"/>
        <w:jc w:val="both"/>
        <w:rPr>
          <w:sz w:val="28"/>
          <w:szCs w:val="28"/>
        </w:rPr>
      </w:pPr>
      <w:r>
        <w:rPr>
          <w:sz w:val="28"/>
          <w:szCs w:val="28"/>
        </w:rPr>
        <w:t>2) организация и осуществление муниципального контроля;</w:t>
      </w:r>
    </w:p>
    <w:p w:rsidR="00203C71" w:rsidRDefault="00203C71" w:rsidP="00203C71">
      <w:pPr>
        <w:widowControl w:val="0"/>
        <w:autoSpaceDE w:val="0"/>
        <w:autoSpaceDN w:val="0"/>
        <w:ind w:firstLine="709"/>
        <w:jc w:val="both"/>
        <w:rPr>
          <w:sz w:val="28"/>
          <w:szCs w:val="28"/>
        </w:rPr>
      </w:pPr>
      <w:r>
        <w:rPr>
          <w:sz w:val="28"/>
          <w:szCs w:val="28"/>
        </w:rPr>
        <w:t>3) порядок осуществления профилактических, контрольных мер;</w:t>
      </w:r>
    </w:p>
    <w:p w:rsidR="00203C71" w:rsidRDefault="00203C71" w:rsidP="00203C71">
      <w:pPr>
        <w:widowControl w:val="0"/>
        <w:autoSpaceDE w:val="0"/>
        <w:autoSpaceDN w:val="0"/>
        <w:ind w:firstLine="709"/>
        <w:jc w:val="both"/>
        <w:rPr>
          <w:sz w:val="28"/>
          <w:szCs w:val="28"/>
        </w:rPr>
      </w:pPr>
      <w:r>
        <w:rPr>
          <w:sz w:val="28"/>
          <w:szCs w:val="28"/>
        </w:rPr>
        <w:t>4) применение мер ответственности за нарушение обязательных требований в сфере благоустройства.</w:t>
      </w:r>
    </w:p>
    <w:p w:rsidR="00203C71" w:rsidRDefault="00203C71" w:rsidP="00203C71">
      <w:pPr>
        <w:widowControl w:val="0"/>
        <w:autoSpaceDE w:val="0"/>
        <w:autoSpaceDN w:val="0"/>
        <w:ind w:firstLine="709"/>
        <w:jc w:val="both"/>
        <w:rPr>
          <w:sz w:val="28"/>
          <w:szCs w:val="28"/>
        </w:rPr>
      </w:pPr>
      <w:r>
        <w:rPr>
          <w:sz w:val="28"/>
          <w:szCs w:val="28"/>
        </w:rPr>
        <w:t>3.8.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2 мая 2006 года № 59-ФЗ «О порядке рассмотрения обращений граждан Российской Федерации».</w:t>
      </w:r>
    </w:p>
    <w:p w:rsidR="00203C71" w:rsidRDefault="00203C71" w:rsidP="00203C71">
      <w:pPr>
        <w:widowControl w:val="0"/>
        <w:autoSpaceDE w:val="0"/>
        <w:autoSpaceDN w:val="0"/>
        <w:ind w:firstLine="709"/>
        <w:jc w:val="both"/>
        <w:rPr>
          <w:sz w:val="28"/>
          <w:szCs w:val="28"/>
        </w:rPr>
      </w:pPr>
      <w:r>
        <w:rPr>
          <w:sz w:val="28"/>
          <w:szCs w:val="28"/>
        </w:rPr>
        <w:t>3.9.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03C71" w:rsidRDefault="00203C71" w:rsidP="00203C71">
      <w:pPr>
        <w:widowControl w:val="0"/>
        <w:autoSpaceDE w:val="0"/>
        <w:autoSpaceDN w:val="0"/>
        <w:ind w:firstLine="709"/>
        <w:jc w:val="both"/>
        <w:rPr>
          <w:sz w:val="28"/>
          <w:szCs w:val="28"/>
        </w:rPr>
      </w:pPr>
      <w:r>
        <w:rPr>
          <w:sz w:val="28"/>
          <w:szCs w:val="28"/>
        </w:rPr>
        <w:t>3.10.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03C71" w:rsidRDefault="00203C71" w:rsidP="00203C71">
      <w:pPr>
        <w:widowControl w:val="0"/>
        <w:autoSpaceDE w:val="0"/>
        <w:autoSpaceDN w:val="0"/>
        <w:ind w:firstLine="709"/>
        <w:jc w:val="both"/>
        <w:rPr>
          <w:sz w:val="28"/>
          <w:szCs w:val="28"/>
        </w:rPr>
      </w:pPr>
      <w:r>
        <w:rPr>
          <w:sz w:val="28"/>
          <w:szCs w:val="28"/>
        </w:rPr>
        <w:t>3.11.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«Конкинское»</w:t>
      </w:r>
      <w:r>
        <w:rPr>
          <w:i/>
          <w:sz w:val="28"/>
          <w:szCs w:val="28"/>
        </w:rPr>
        <w:t xml:space="preserve"> </w:t>
      </w:r>
      <w:r>
        <w:rPr>
          <w:sz w:val="28"/>
          <w:szCs w:val="28"/>
        </w:rPr>
        <w:t xml:space="preserve">в информационно-телекоммуникационной сети «Интернет» по адресу </w:t>
      </w:r>
      <w:proofErr w:type="spellStart"/>
      <w:r>
        <w:rPr>
          <w:i/>
          <w:sz w:val="28"/>
          <w:szCs w:val="28"/>
        </w:rPr>
        <w:t>http</w:t>
      </w:r>
      <w:proofErr w:type="spellEnd"/>
      <w:r>
        <w:rPr>
          <w:i/>
          <w:sz w:val="28"/>
          <w:szCs w:val="28"/>
          <w:lang w:val="en-US"/>
        </w:rPr>
        <w:t>s</w:t>
      </w:r>
      <w:r>
        <w:rPr>
          <w:i/>
          <w:sz w:val="28"/>
          <w:szCs w:val="28"/>
        </w:rPr>
        <w:t>://</w:t>
      </w:r>
      <w:proofErr w:type="spellStart"/>
      <w:r>
        <w:rPr>
          <w:i/>
          <w:sz w:val="28"/>
          <w:szCs w:val="28"/>
          <w:lang w:val="en-US"/>
        </w:rPr>
        <w:t>chikoy</w:t>
      </w:r>
      <w:proofErr w:type="spellEnd"/>
      <w:r>
        <w:rPr>
          <w:i/>
          <w:sz w:val="28"/>
          <w:szCs w:val="28"/>
        </w:rPr>
        <w:t>.75.</w:t>
      </w:r>
      <w:proofErr w:type="spellStart"/>
      <w:r>
        <w:rPr>
          <w:i/>
          <w:sz w:val="28"/>
          <w:szCs w:val="28"/>
          <w:lang w:val="en-US"/>
        </w:rPr>
        <w:t>ru</w:t>
      </w:r>
      <w:proofErr w:type="spellEnd"/>
      <w:r>
        <w:rPr>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03C71" w:rsidRDefault="00203C71" w:rsidP="00203C71">
      <w:pPr>
        <w:widowControl w:val="0"/>
        <w:autoSpaceDE w:val="0"/>
        <w:autoSpaceDN w:val="0"/>
        <w:ind w:firstLine="709"/>
        <w:jc w:val="both"/>
        <w:rPr>
          <w:sz w:val="28"/>
          <w:szCs w:val="28"/>
        </w:rPr>
      </w:pPr>
      <w:r>
        <w:rPr>
          <w:sz w:val="28"/>
          <w:szCs w:val="28"/>
        </w:rPr>
        <w:t xml:space="preserve">3.12. </w:t>
      </w:r>
      <w:proofErr w:type="gramStart"/>
      <w:r>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в сфере благоустройства (далее</w:t>
      </w:r>
      <w:proofErr w:type="gramEnd"/>
      <w:r>
        <w:rPr>
          <w:sz w:val="28"/>
          <w:szCs w:val="28"/>
        </w:rPr>
        <w:t xml:space="preserve"> – предостережение) и предлагает принять меры по обеспечению соблюдения обязательных требований.</w:t>
      </w:r>
    </w:p>
    <w:p w:rsidR="00203C71" w:rsidRDefault="00203C71" w:rsidP="00203C71">
      <w:pPr>
        <w:widowControl w:val="0"/>
        <w:autoSpaceDE w:val="0"/>
        <w:autoSpaceDN w:val="0"/>
        <w:ind w:firstLine="709"/>
        <w:jc w:val="both"/>
        <w:rPr>
          <w:sz w:val="28"/>
          <w:szCs w:val="28"/>
        </w:rPr>
      </w:pPr>
      <w:r>
        <w:rPr>
          <w:sz w:val="28"/>
          <w:szCs w:val="28"/>
        </w:rPr>
        <w:t xml:space="preserve">3.13. </w:t>
      </w:r>
      <w:proofErr w:type="gramStart"/>
      <w:r>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sz w:val="28"/>
          <w:szCs w:val="28"/>
        </w:rPr>
        <w:t xml:space="preserve"> лицом сведений и документов.</w:t>
      </w:r>
    </w:p>
    <w:p w:rsidR="00203C71" w:rsidRDefault="00203C71" w:rsidP="00203C71">
      <w:pPr>
        <w:widowControl w:val="0"/>
        <w:autoSpaceDE w:val="0"/>
        <w:autoSpaceDN w:val="0"/>
        <w:ind w:firstLine="709"/>
        <w:jc w:val="both"/>
        <w:rPr>
          <w:sz w:val="28"/>
          <w:szCs w:val="28"/>
        </w:rPr>
      </w:pPr>
      <w:r>
        <w:rPr>
          <w:sz w:val="28"/>
          <w:szCs w:val="28"/>
        </w:rPr>
        <w:t>3.14.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203C71" w:rsidRDefault="00203C71" w:rsidP="00203C71">
      <w:pPr>
        <w:widowControl w:val="0"/>
        <w:autoSpaceDE w:val="0"/>
        <w:autoSpaceDN w:val="0"/>
        <w:ind w:firstLine="709"/>
        <w:jc w:val="both"/>
        <w:rPr>
          <w:sz w:val="28"/>
          <w:szCs w:val="28"/>
        </w:rPr>
      </w:pPr>
      <w:r>
        <w:rPr>
          <w:sz w:val="28"/>
          <w:szCs w:val="28"/>
        </w:rPr>
        <w:t>3.15.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203C71" w:rsidRDefault="00203C71" w:rsidP="00203C71">
      <w:pPr>
        <w:widowControl w:val="0"/>
        <w:autoSpaceDE w:val="0"/>
        <w:autoSpaceDN w:val="0"/>
        <w:ind w:firstLine="709"/>
        <w:jc w:val="both"/>
        <w:rPr>
          <w:sz w:val="28"/>
          <w:szCs w:val="28"/>
        </w:rPr>
      </w:pPr>
      <w:proofErr w:type="gramStart"/>
      <w:r>
        <w:rPr>
          <w:sz w:val="28"/>
          <w:szCs w:val="28"/>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w:t>
      </w:r>
      <w:proofErr w:type="gramEnd"/>
      <w:r>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203C71" w:rsidRDefault="00203C71" w:rsidP="00203C71">
      <w:pPr>
        <w:widowControl w:val="0"/>
        <w:autoSpaceDE w:val="0"/>
        <w:autoSpaceDN w:val="0"/>
        <w:ind w:firstLine="709"/>
        <w:jc w:val="both"/>
        <w:rPr>
          <w:sz w:val="28"/>
          <w:szCs w:val="28"/>
        </w:rPr>
      </w:pPr>
      <w:r>
        <w:rPr>
          <w:sz w:val="28"/>
          <w:szCs w:val="28"/>
        </w:rPr>
        <w:t>3.16. Возражение должно содержать:</w:t>
      </w:r>
    </w:p>
    <w:p w:rsidR="00203C71" w:rsidRDefault="00203C71" w:rsidP="00203C71">
      <w:pPr>
        <w:widowControl w:val="0"/>
        <w:autoSpaceDE w:val="0"/>
        <w:autoSpaceDN w:val="0"/>
        <w:ind w:firstLine="709"/>
        <w:jc w:val="both"/>
        <w:rPr>
          <w:sz w:val="28"/>
          <w:szCs w:val="28"/>
        </w:rPr>
      </w:pPr>
      <w:r>
        <w:rPr>
          <w:sz w:val="28"/>
          <w:szCs w:val="28"/>
        </w:rPr>
        <w:t>1) наименование контрольного органа, в который направляется возражение;</w:t>
      </w:r>
    </w:p>
    <w:p w:rsidR="00203C71" w:rsidRDefault="00203C71" w:rsidP="00203C71">
      <w:pPr>
        <w:widowControl w:val="0"/>
        <w:autoSpaceDE w:val="0"/>
        <w:autoSpaceDN w:val="0"/>
        <w:ind w:firstLine="709"/>
        <w:jc w:val="both"/>
        <w:rPr>
          <w:sz w:val="28"/>
          <w:szCs w:val="28"/>
        </w:rPr>
      </w:pPr>
      <w:r>
        <w:rPr>
          <w:sz w:val="28"/>
          <w:szCs w:val="28"/>
        </w:rPr>
        <w:t>2) дату и номер предостережения направленного в адрес юридического лица, индивидуального предпринимателя, гражданина;</w:t>
      </w:r>
    </w:p>
    <w:p w:rsidR="00203C71" w:rsidRDefault="00203C71" w:rsidP="00203C71">
      <w:pPr>
        <w:widowControl w:val="0"/>
        <w:autoSpaceDE w:val="0"/>
        <w:autoSpaceDN w:val="0"/>
        <w:ind w:firstLine="709"/>
        <w:jc w:val="both"/>
        <w:rPr>
          <w:sz w:val="28"/>
          <w:szCs w:val="28"/>
        </w:rPr>
      </w:pPr>
      <w:proofErr w:type="gramStart"/>
      <w:r>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3C71" w:rsidRDefault="00203C71" w:rsidP="00203C71">
      <w:pPr>
        <w:widowControl w:val="0"/>
        <w:autoSpaceDE w:val="0"/>
        <w:autoSpaceDN w:val="0"/>
        <w:ind w:firstLine="709"/>
        <w:jc w:val="both"/>
        <w:rPr>
          <w:sz w:val="28"/>
          <w:szCs w:val="28"/>
        </w:rPr>
      </w:pPr>
      <w:r>
        <w:rPr>
          <w:sz w:val="28"/>
          <w:szCs w:val="28"/>
        </w:rPr>
        <w:t xml:space="preserve">4) идентификационный номер налогоплательщика – юридического лица, индивидуального предпринимателя, гражданина; </w:t>
      </w:r>
    </w:p>
    <w:p w:rsidR="00203C71" w:rsidRDefault="00203C71" w:rsidP="00203C71">
      <w:pPr>
        <w:widowControl w:val="0"/>
        <w:autoSpaceDE w:val="0"/>
        <w:autoSpaceDN w:val="0"/>
        <w:ind w:firstLine="709"/>
        <w:jc w:val="both"/>
        <w:rPr>
          <w:sz w:val="28"/>
          <w:szCs w:val="28"/>
        </w:rPr>
      </w:pPr>
      <w:r>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203C71" w:rsidRDefault="00203C71" w:rsidP="00203C71">
      <w:pPr>
        <w:widowControl w:val="0"/>
        <w:autoSpaceDE w:val="0"/>
        <w:autoSpaceDN w:val="0"/>
        <w:ind w:firstLine="709"/>
        <w:jc w:val="both"/>
        <w:rPr>
          <w:sz w:val="28"/>
          <w:szCs w:val="28"/>
        </w:rPr>
      </w:pPr>
      <w:r>
        <w:rPr>
          <w:sz w:val="28"/>
          <w:szCs w:val="28"/>
        </w:rPr>
        <w:t xml:space="preserve">3.17. </w:t>
      </w:r>
      <w:proofErr w:type="gramStart"/>
      <w:r>
        <w:rPr>
          <w:sz w:val="28"/>
          <w:szCs w:val="28"/>
        </w:rPr>
        <w:t xml:space="preserve">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w:t>
      </w:r>
      <w:r>
        <w:rPr>
          <w:sz w:val="28"/>
          <w:szCs w:val="28"/>
        </w:rPr>
        <w:lastRenderedPageBreak/>
        <w:t>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Pr>
          <w:sz w:val="28"/>
          <w:szCs w:val="28"/>
        </w:rPr>
        <w:t xml:space="preserve"> </w:t>
      </w:r>
      <w:proofErr w:type="gramStart"/>
      <w:r>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203C71" w:rsidRDefault="00203C71" w:rsidP="00203C71">
      <w:pPr>
        <w:widowControl w:val="0"/>
        <w:autoSpaceDE w:val="0"/>
        <w:autoSpaceDN w:val="0"/>
        <w:ind w:firstLine="709"/>
        <w:jc w:val="both"/>
        <w:rPr>
          <w:sz w:val="28"/>
          <w:szCs w:val="28"/>
        </w:rPr>
      </w:pPr>
      <w:r>
        <w:rPr>
          <w:sz w:val="28"/>
          <w:szCs w:val="28"/>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203C71" w:rsidRDefault="00203C71" w:rsidP="00203C71">
      <w:pPr>
        <w:widowControl w:val="0"/>
        <w:autoSpaceDE w:val="0"/>
        <w:autoSpaceDN w:val="0"/>
        <w:ind w:firstLine="709"/>
        <w:jc w:val="both"/>
        <w:rPr>
          <w:sz w:val="28"/>
          <w:szCs w:val="28"/>
        </w:rPr>
      </w:pPr>
      <w:r>
        <w:rPr>
          <w:sz w:val="28"/>
          <w:szCs w:val="28"/>
        </w:rPr>
        <w:t>3.19. По результатам рассмотрения доводов, представленных контролируемым лицом в возражениях, инспектор принимает одно из следующих решений:</w:t>
      </w:r>
    </w:p>
    <w:p w:rsidR="00203C71" w:rsidRDefault="00203C71" w:rsidP="00203C71">
      <w:pPr>
        <w:widowControl w:val="0"/>
        <w:autoSpaceDE w:val="0"/>
        <w:autoSpaceDN w:val="0"/>
        <w:ind w:firstLine="709"/>
        <w:jc w:val="both"/>
        <w:rPr>
          <w:sz w:val="28"/>
          <w:szCs w:val="28"/>
        </w:rPr>
      </w:pPr>
      <w:r>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203C71" w:rsidRDefault="00203C71" w:rsidP="00203C71">
      <w:pPr>
        <w:widowControl w:val="0"/>
        <w:autoSpaceDE w:val="0"/>
        <w:autoSpaceDN w:val="0"/>
        <w:ind w:firstLine="709"/>
        <w:jc w:val="both"/>
        <w:rPr>
          <w:sz w:val="28"/>
          <w:szCs w:val="28"/>
        </w:rPr>
      </w:pPr>
      <w:r>
        <w:rPr>
          <w:sz w:val="28"/>
          <w:szCs w:val="28"/>
        </w:rPr>
        <w:t xml:space="preserve">2) в случае </w:t>
      </w:r>
      <w:proofErr w:type="gramStart"/>
      <w:r>
        <w:rPr>
          <w:sz w:val="28"/>
          <w:szCs w:val="28"/>
        </w:rPr>
        <w:t>не принятия</w:t>
      </w:r>
      <w:proofErr w:type="gramEnd"/>
      <w:r>
        <w:rPr>
          <w:sz w:val="28"/>
          <w:szCs w:val="28"/>
        </w:rPr>
        <w:t xml:space="preserve"> доводов отказывает в удовлетворении возражения с указанием причины отказа.</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center"/>
        <w:rPr>
          <w:b/>
          <w:sz w:val="28"/>
          <w:szCs w:val="28"/>
        </w:rPr>
      </w:pPr>
      <w:r>
        <w:rPr>
          <w:b/>
          <w:sz w:val="28"/>
          <w:szCs w:val="28"/>
        </w:rPr>
        <w:t>4. Осуществление муниципального контроля.</w:t>
      </w:r>
    </w:p>
    <w:p w:rsidR="00203C71" w:rsidRDefault="00203C71" w:rsidP="00203C71">
      <w:pPr>
        <w:widowControl w:val="0"/>
        <w:autoSpaceDE w:val="0"/>
        <w:autoSpaceDN w:val="0"/>
        <w:ind w:firstLine="709"/>
        <w:jc w:val="both"/>
        <w:rPr>
          <w:sz w:val="28"/>
          <w:szCs w:val="28"/>
        </w:rPr>
      </w:pPr>
    </w:p>
    <w:p w:rsidR="00203C71" w:rsidRDefault="00203C71" w:rsidP="00203C71">
      <w:pPr>
        <w:autoSpaceDE w:val="0"/>
        <w:autoSpaceDN w:val="0"/>
        <w:adjustRightInd w:val="0"/>
        <w:ind w:firstLine="709"/>
        <w:jc w:val="both"/>
        <w:rPr>
          <w:sz w:val="28"/>
          <w:szCs w:val="28"/>
        </w:rPr>
      </w:pPr>
      <w:r>
        <w:rPr>
          <w:sz w:val="28"/>
          <w:szCs w:val="28"/>
          <w:lang w:eastAsia="ar-SA"/>
        </w:rPr>
        <w:t xml:space="preserve">4.1. </w:t>
      </w:r>
      <w:r>
        <w:rPr>
          <w:sz w:val="28"/>
          <w:szCs w:val="28"/>
        </w:rPr>
        <w:t xml:space="preserve">В соответствии с </w:t>
      </w:r>
      <w:hyperlink r:id="rId12" w:history="1">
        <w:r>
          <w:rPr>
            <w:rStyle w:val="a3"/>
            <w:color w:val="auto"/>
            <w:sz w:val="28"/>
            <w:szCs w:val="28"/>
            <w:u w:val="none"/>
          </w:rPr>
          <w:t>частью 2 статьи 61</w:t>
        </w:r>
      </w:hyperlink>
      <w:r>
        <w:rPr>
          <w:sz w:val="28"/>
          <w:szCs w:val="28"/>
        </w:rPr>
        <w:t xml:space="preserve"> Федерального закона № 248-ФЗ при осуществлении муниципального контроля в сфере благоустройства плановые контрольные мероприятия не проводятся.</w:t>
      </w:r>
    </w:p>
    <w:p w:rsidR="00203C71" w:rsidRDefault="00203C71" w:rsidP="00203C71">
      <w:pPr>
        <w:autoSpaceDE w:val="0"/>
        <w:autoSpaceDN w:val="0"/>
        <w:adjustRightInd w:val="0"/>
        <w:ind w:firstLine="709"/>
        <w:jc w:val="both"/>
        <w:rPr>
          <w:sz w:val="28"/>
          <w:szCs w:val="28"/>
        </w:rPr>
      </w:pPr>
      <w:r>
        <w:rPr>
          <w:sz w:val="28"/>
          <w:szCs w:val="28"/>
          <w:lang w:eastAsia="ar-SA"/>
        </w:rPr>
        <w:t xml:space="preserve">4.2. </w:t>
      </w:r>
      <w:r>
        <w:rPr>
          <w:sz w:val="28"/>
          <w:szCs w:val="28"/>
        </w:rPr>
        <w:t xml:space="preserve">В соответствии с </w:t>
      </w:r>
      <w:hyperlink r:id="rId13" w:history="1">
        <w:r>
          <w:rPr>
            <w:rStyle w:val="a3"/>
            <w:color w:val="auto"/>
            <w:sz w:val="28"/>
            <w:szCs w:val="28"/>
            <w:u w:val="none"/>
          </w:rPr>
          <w:t>частью 3 статьи 66</w:t>
        </w:r>
      </w:hyperlink>
      <w:r>
        <w:rPr>
          <w:sz w:val="28"/>
          <w:szCs w:val="28"/>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203C71" w:rsidRDefault="00203C71" w:rsidP="00203C71">
      <w:pPr>
        <w:autoSpaceDE w:val="0"/>
        <w:autoSpaceDN w:val="0"/>
        <w:adjustRightInd w:val="0"/>
        <w:ind w:firstLine="709"/>
        <w:jc w:val="both"/>
        <w:rPr>
          <w:sz w:val="28"/>
          <w:szCs w:val="28"/>
        </w:rPr>
      </w:pPr>
      <w:r>
        <w:rPr>
          <w:sz w:val="28"/>
          <w:szCs w:val="28"/>
        </w:rPr>
        <w:t>4.3.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203C71" w:rsidRDefault="00203C71" w:rsidP="00203C71">
      <w:pPr>
        <w:autoSpaceDE w:val="0"/>
        <w:autoSpaceDN w:val="0"/>
        <w:adjustRightInd w:val="0"/>
        <w:ind w:firstLine="709"/>
        <w:jc w:val="both"/>
        <w:rPr>
          <w:sz w:val="28"/>
          <w:szCs w:val="28"/>
        </w:rPr>
      </w:pPr>
      <w:r>
        <w:rPr>
          <w:sz w:val="28"/>
          <w:szCs w:val="28"/>
        </w:rPr>
        <w:t xml:space="preserve">4.4. </w:t>
      </w:r>
      <w:proofErr w:type="gramStart"/>
      <w:r>
        <w:rPr>
          <w:sz w:val="28"/>
          <w:szCs w:val="28"/>
        </w:rPr>
        <w:t>Контрольными мероприятиями, осуществляемыми при взаимодействии с контролируемым лицом являются</w:t>
      </w:r>
      <w:proofErr w:type="gramEnd"/>
      <w:r>
        <w:rPr>
          <w:sz w:val="28"/>
          <w:szCs w:val="28"/>
        </w:rPr>
        <w:t>:</w:t>
      </w:r>
    </w:p>
    <w:p w:rsidR="00203C71" w:rsidRDefault="00203C71" w:rsidP="00203C71">
      <w:pPr>
        <w:autoSpaceDE w:val="0"/>
        <w:autoSpaceDN w:val="0"/>
        <w:adjustRightInd w:val="0"/>
        <w:ind w:firstLine="709"/>
        <w:jc w:val="both"/>
        <w:rPr>
          <w:sz w:val="28"/>
          <w:szCs w:val="28"/>
        </w:rPr>
      </w:pPr>
      <w:r>
        <w:rPr>
          <w:sz w:val="28"/>
          <w:szCs w:val="28"/>
        </w:rPr>
        <w:t>1) инспекционный визит;</w:t>
      </w:r>
    </w:p>
    <w:p w:rsidR="00203C71" w:rsidRDefault="00203C71" w:rsidP="00203C71">
      <w:pPr>
        <w:autoSpaceDE w:val="0"/>
        <w:autoSpaceDN w:val="0"/>
        <w:adjustRightInd w:val="0"/>
        <w:ind w:firstLine="709"/>
        <w:jc w:val="both"/>
        <w:rPr>
          <w:sz w:val="28"/>
          <w:szCs w:val="28"/>
        </w:rPr>
      </w:pPr>
      <w:r>
        <w:rPr>
          <w:sz w:val="28"/>
          <w:szCs w:val="28"/>
        </w:rPr>
        <w:t>2) документарная проверка;</w:t>
      </w:r>
    </w:p>
    <w:p w:rsidR="00203C71" w:rsidRDefault="00203C71" w:rsidP="00203C71">
      <w:pPr>
        <w:autoSpaceDE w:val="0"/>
        <w:autoSpaceDN w:val="0"/>
        <w:adjustRightInd w:val="0"/>
        <w:ind w:firstLine="709"/>
        <w:jc w:val="both"/>
        <w:rPr>
          <w:sz w:val="28"/>
          <w:szCs w:val="28"/>
        </w:rPr>
      </w:pPr>
      <w:r>
        <w:rPr>
          <w:sz w:val="28"/>
          <w:szCs w:val="28"/>
        </w:rPr>
        <w:t>3) выездная проверка.</w:t>
      </w:r>
    </w:p>
    <w:p w:rsidR="00203C71" w:rsidRDefault="00203C71" w:rsidP="00203C71">
      <w:pPr>
        <w:widowControl w:val="0"/>
        <w:autoSpaceDE w:val="0"/>
        <w:autoSpaceDN w:val="0"/>
        <w:ind w:firstLine="709"/>
        <w:jc w:val="both"/>
        <w:rPr>
          <w:b/>
          <w:sz w:val="28"/>
          <w:szCs w:val="28"/>
        </w:rPr>
      </w:pPr>
    </w:p>
    <w:p w:rsidR="00203C71" w:rsidRDefault="00203C71" w:rsidP="00203C71">
      <w:pPr>
        <w:widowControl w:val="0"/>
        <w:autoSpaceDE w:val="0"/>
        <w:autoSpaceDN w:val="0"/>
        <w:ind w:firstLine="709"/>
        <w:jc w:val="both"/>
        <w:rPr>
          <w:b/>
          <w:sz w:val="28"/>
          <w:szCs w:val="28"/>
        </w:rPr>
      </w:pPr>
      <w:r>
        <w:rPr>
          <w:b/>
          <w:sz w:val="28"/>
          <w:szCs w:val="28"/>
        </w:rPr>
        <w:t>4.5. Инспекционный визит</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r>
        <w:rPr>
          <w:sz w:val="28"/>
          <w:szCs w:val="28"/>
        </w:rPr>
        <w:lastRenderedPageBreak/>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03C71" w:rsidRDefault="00203C71" w:rsidP="00203C71">
      <w:pPr>
        <w:widowControl w:val="0"/>
        <w:autoSpaceDE w:val="0"/>
        <w:autoSpaceDN w:val="0"/>
        <w:ind w:firstLine="709"/>
        <w:jc w:val="both"/>
        <w:rPr>
          <w:sz w:val="28"/>
          <w:szCs w:val="28"/>
        </w:rPr>
      </w:pPr>
      <w:r>
        <w:rPr>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3C71" w:rsidRDefault="00203C71" w:rsidP="00203C71">
      <w:pPr>
        <w:widowControl w:val="0"/>
        <w:autoSpaceDE w:val="0"/>
        <w:autoSpaceDN w:val="0"/>
        <w:ind w:firstLine="709"/>
        <w:jc w:val="both"/>
        <w:rPr>
          <w:sz w:val="28"/>
          <w:szCs w:val="28"/>
        </w:rPr>
      </w:pPr>
      <w:r>
        <w:rPr>
          <w:sz w:val="28"/>
          <w:szCs w:val="28"/>
        </w:rPr>
        <w:t>4.5.3. В ходе инспекционного визита могут совершаться следующие контрольные действия:</w:t>
      </w:r>
    </w:p>
    <w:p w:rsidR="00203C71" w:rsidRDefault="00203C71" w:rsidP="00203C71">
      <w:pPr>
        <w:widowControl w:val="0"/>
        <w:autoSpaceDE w:val="0"/>
        <w:autoSpaceDN w:val="0"/>
        <w:ind w:firstLine="709"/>
        <w:jc w:val="both"/>
        <w:rPr>
          <w:sz w:val="28"/>
          <w:szCs w:val="28"/>
        </w:rPr>
      </w:pPr>
      <w:r>
        <w:rPr>
          <w:sz w:val="28"/>
          <w:szCs w:val="28"/>
        </w:rPr>
        <w:t>1) осмотр;</w:t>
      </w:r>
    </w:p>
    <w:p w:rsidR="00203C71" w:rsidRDefault="00203C71" w:rsidP="00203C71">
      <w:pPr>
        <w:widowControl w:val="0"/>
        <w:autoSpaceDE w:val="0"/>
        <w:autoSpaceDN w:val="0"/>
        <w:ind w:firstLine="709"/>
        <w:jc w:val="both"/>
        <w:rPr>
          <w:sz w:val="28"/>
          <w:szCs w:val="28"/>
        </w:rPr>
      </w:pPr>
      <w:r>
        <w:rPr>
          <w:sz w:val="28"/>
          <w:szCs w:val="28"/>
        </w:rPr>
        <w:t>2) опрос;</w:t>
      </w:r>
    </w:p>
    <w:p w:rsidR="00203C71" w:rsidRDefault="00203C71" w:rsidP="00203C71">
      <w:pPr>
        <w:widowControl w:val="0"/>
        <w:autoSpaceDE w:val="0"/>
        <w:autoSpaceDN w:val="0"/>
        <w:ind w:firstLine="709"/>
        <w:jc w:val="both"/>
        <w:rPr>
          <w:sz w:val="28"/>
          <w:szCs w:val="28"/>
        </w:rPr>
      </w:pPr>
      <w:r>
        <w:rPr>
          <w:sz w:val="28"/>
          <w:szCs w:val="28"/>
        </w:rPr>
        <w:t>3) получение письменных объяснений;</w:t>
      </w:r>
    </w:p>
    <w:p w:rsidR="00203C71" w:rsidRDefault="00203C71" w:rsidP="00203C71">
      <w:pPr>
        <w:widowControl w:val="0"/>
        <w:autoSpaceDE w:val="0"/>
        <w:autoSpaceDN w:val="0"/>
        <w:ind w:firstLine="709"/>
        <w:jc w:val="both"/>
        <w:rPr>
          <w:sz w:val="28"/>
          <w:szCs w:val="28"/>
        </w:rPr>
      </w:pPr>
      <w:r>
        <w:rPr>
          <w:sz w:val="28"/>
          <w:szCs w:val="28"/>
        </w:rPr>
        <w:t>4) инструментальное обследование;</w:t>
      </w:r>
    </w:p>
    <w:p w:rsidR="00203C71" w:rsidRDefault="00203C71" w:rsidP="00203C71">
      <w:pPr>
        <w:widowControl w:val="0"/>
        <w:autoSpaceDE w:val="0"/>
        <w:autoSpaceDN w:val="0"/>
        <w:ind w:firstLine="709"/>
        <w:jc w:val="both"/>
        <w:rPr>
          <w:sz w:val="28"/>
          <w:szCs w:val="28"/>
        </w:rPr>
      </w:pPr>
      <w:r>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3C71" w:rsidRDefault="00203C71" w:rsidP="00203C71">
      <w:pPr>
        <w:widowControl w:val="0"/>
        <w:autoSpaceDE w:val="0"/>
        <w:autoSpaceDN w:val="0"/>
        <w:ind w:firstLine="709"/>
        <w:jc w:val="both"/>
        <w:rPr>
          <w:sz w:val="28"/>
          <w:szCs w:val="28"/>
        </w:rPr>
      </w:pPr>
      <w:r>
        <w:rPr>
          <w:sz w:val="28"/>
          <w:szCs w:val="28"/>
        </w:rPr>
        <w:t>4.5.4. Инспекционный визит проводится без предварительного уведомления контролируемого лица и собственника производственного объекта.</w:t>
      </w:r>
    </w:p>
    <w:p w:rsidR="00203C71" w:rsidRDefault="00203C71" w:rsidP="00203C71">
      <w:pPr>
        <w:widowControl w:val="0"/>
        <w:autoSpaceDE w:val="0"/>
        <w:autoSpaceDN w:val="0"/>
        <w:ind w:firstLine="709"/>
        <w:jc w:val="both"/>
        <w:rPr>
          <w:sz w:val="28"/>
          <w:szCs w:val="28"/>
        </w:rPr>
      </w:pPr>
      <w:r>
        <w:rPr>
          <w:sz w:val="28"/>
          <w:szCs w:val="28"/>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03C71" w:rsidRDefault="00203C71" w:rsidP="00203C71">
      <w:pPr>
        <w:widowControl w:val="0"/>
        <w:autoSpaceDE w:val="0"/>
        <w:autoSpaceDN w:val="0"/>
        <w:ind w:firstLine="709"/>
        <w:jc w:val="both"/>
        <w:rPr>
          <w:sz w:val="28"/>
          <w:szCs w:val="28"/>
        </w:rPr>
      </w:pPr>
      <w:r>
        <w:rPr>
          <w:sz w:val="28"/>
          <w:szCs w:val="28"/>
        </w:rPr>
        <w:t>4.5.6. Контролируемые лица или их представители обязаны обеспечить беспрепятственный доступ инспектора в здания, сооружения, помещения.</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b/>
          <w:sz w:val="28"/>
          <w:szCs w:val="28"/>
        </w:rPr>
      </w:pPr>
      <w:r>
        <w:rPr>
          <w:b/>
          <w:sz w:val="28"/>
          <w:szCs w:val="28"/>
        </w:rPr>
        <w:t>4.6. Документарная проверка</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r>
        <w:rPr>
          <w:sz w:val="28"/>
          <w:szCs w:val="28"/>
        </w:rPr>
        <w:t>4.6.1.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03C71" w:rsidRDefault="00203C71" w:rsidP="00203C71">
      <w:pPr>
        <w:widowControl w:val="0"/>
        <w:autoSpaceDE w:val="0"/>
        <w:autoSpaceDN w:val="0"/>
        <w:ind w:firstLine="709"/>
        <w:jc w:val="both"/>
        <w:rPr>
          <w:sz w:val="28"/>
          <w:szCs w:val="28"/>
        </w:rPr>
      </w:pPr>
      <w:r>
        <w:rPr>
          <w:sz w:val="28"/>
          <w:szCs w:val="28"/>
        </w:rPr>
        <w:t>4.6.2.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03C71" w:rsidRDefault="00203C71" w:rsidP="00203C71">
      <w:pPr>
        <w:widowControl w:val="0"/>
        <w:autoSpaceDE w:val="0"/>
        <w:autoSpaceDN w:val="0"/>
        <w:ind w:firstLine="709"/>
        <w:jc w:val="both"/>
        <w:rPr>
          <w:sz w:val="28"/>
          <w:szCs w:val="28"/>
        </w:rPr>
      </w:pPr>
      <w:r>
        <w:rPr>
          <w:sz w:val="28"/>
          <w:szCs w:val="28"/>
        </w:rPr>
        <w:t>4.6.3. В ходе документарной проверки могут совершаться следующие контрольные действия:</w:t>
      </w:r>
    </w:p>
    <w:p w:rsidR="00203C71" w:rsidRDefault="00203C71" w:rsidP="00203C71">
      <w:pPr>
        <w:widowControl w:val="0"/>
        <w:autoSpaceDE w:val="0"/>
        <w:autoSpaceDN w:val="0"/>
        <w:ind w:firstLine="709"/>
        <w:jc w:val="both"/>
        <w:rPr>
          <w:sz w:val="28"/>
          <w:szCs w:val="28"/>
        </w:rPr>
      </w:pPr>
      <w:r>
        <w:rPr>
          <w:sz w:val="28"/>
          <w:szCs w:val="28"/>
        </w:rPr>
        <w:t>1) истребование документов;</w:t>
      </w:r>
    </w:p>
    <w:p w:rsidR="00203C71" w:rsidRDefault="00203C71" w:rsidP="00203C71">
      <w:pPr>
        <w:widowControl w:val="0"/>
        <w:autoSpaceDE w:val="0"/>
        <w:autoSpaceDN w:val="0"/>
        <w:ind w:firstLine="709"/>
        <w:jc w:val="both"/>
        <w:rPr>
          <w:sz w:val="28"/>
          <w:szCs w:val="28"/>
        </w:rPr>
      </w:pPr>
      <w:r>
        <w:rPr>
          <w:sz w:val="28"/>
          <w:szCs w:val="28"/>
        </w:rPr>
        <w:lastRenderedPageBreak/>
        <w:t>2) получение письменных объяснений;</w:t>
      </w:r>
    </w:p>
    <w:p w:rsidR="00203C71" w:rsidRDefault="00203C71" w:rsidP="00203C71">
      <w:pPr>
        <w:widowControl w:val="0"/>
        <w:autoSpaceDE w:val="0"/>
        <w:autoSpaceDN w:val="0"/>
        <w:ind w:firstLine="709"/>
        <w:jc w:val="both"/>
        <w:rPr>
          <w:sz w:val="28"/>
          <w:szCs w:val="28"/>
        </w:rPr>
      </w:pPr>
      <w:r>
        <w:rPr>
          <w:sz w:val="28"/>
          <w:szCs w:val="28"/>
        </w:rPr>
        <w:t>3) экспертиза.</w:t>
      </w:r>
    </w:p>
    <w:p w:rsidR="00203C71" w:rsidRDefault="00203C71" w:rsidP="00203C71">
      <w:pPr>
        <w:widowControl w:val="0"/>
        <w:autoSpaceDE w:val="0"/>
        <w:autoSpaceDN w:val="0"/>
        <w:ind w:firstLine="709"/>
        <w:jc w:val="both"/>
        <w:rPr>
          <w:sz w:val="28"/>
          <w:szCs w:val="28"/>
        </w:rPr>
      </w:pPr>
      <w:r>
        <w:rPr>
          <w:sz w:val="28"/>
          <w:szCs w:val="28"/>
        </w:rPr>
        <w:t xml:space="preserve">4.6.4.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03C71" w:rsidRDefault="00203C71" w:rsidP="00203C71">
      <w:pPr>
        <w:widowControl w:val="0"/>
        <w:autoSpaceDE w:val="0"/>
        <w:autoSpaceDN w:val="0"/>
        <w:ind w:firstLine="709"/>
        <w:jc w:val="both"/>
        <w:rPr>
          <w:sz w:val="28"/>
          <w:szCs w:val="28"/>
        </w:rPr>
      </w:pPr>
      <w:r>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03C71" w:rsidRDefault="00203C71" w:rsidP="00203C71">
      <w:pPr>
        <w:widowControl w:val="0"/>
        <w:autoSpaceDE w:val="0"/>
        <w:autoSpaceDN w:val="0"/>
        <w:ind w:firstLine="709"/>
        <w:jc w:val="both"/>
        <w:rPr>
          <w:sz w:val="28"/>
          <w:szCs w:val="28"/>
        </w:rPr>
      </w:pPr>
      <w:r>
        <w:rPr>
          <w:sz w:val="28"/>
          <w:szCs w:val="28"/>
        </w:rPr>
        <w:t>4.6.5. Срок проведения документарной проверки не может превышать 10 рабочих дней. В указанный срок не включается период с момента:</w:t>
      </w:r>
    </w:p>
    <w:p w:rsidR="00203C71" w:rsidRDefault="00203C71" w:rsidP="00203C71">
      <w:pPr>
        <w:widowControl w:val="0"/>
        <w:autoSpaceDE w:val="0"/>
        <w:autoSpaceDN w:val="0"/>
        <w:ind w:firstLine="709"/>
        <w:jc w:val="both"/>
        <w:rPr>
          <w:sz w:val="28"/>
          <w:szCs w:val="28"/>
        </w:rPr>
      </w:pPr>
      <w:r>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03C71" w:rsidRDefault="00203C71" w:rsidP="00203C71">
      <w:pPr>
        <w:widowControl w:val="0"/>
        <w:autoSpaceDE w:val="0"/>
        <w:autoSpaceDN w:val="0"/>
        <w:ind w:firstLine="709"/>
        <w:jc w:val="both"/>
        <w:rPr>
          <w:sz w:val="28"/>
          <w:szCs w:val="28"/>
        </w:rPr>
      </w:pPr>
      <w:proofErr w:type="gramStart"/>
      <w:r>
        <w:rPr>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203C71" w:rsidRDefault="00203C71" w:rsidP="00203C71">
      <w:pPr>
        <w:widowControl w:val="0"/>
        <w:autoSpaceDE w:val="0"/>
        <w:autoSpaceDN w:val="0"/>
        <w:ind w:firstLine="709"/>
        <w:jc w:val="both"/>
        <w:rPr>
          <w:sz w:val="28"/>
          <w:szCs w:val="28"/>
        </w:rPr>
      </w:pPr>
      <w:r>
        <w:rPr>
          <w:sz w:val="28"/>
          <w:szCs w:val="28"/>
        </w:rPr>
        <w:t>4.6.6.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03C71" w:rsidRDefault="00203C71" w:rsidP="00203C71">
      <w:pPr>
        <w:widowControl w:val="0"/>
        <w:autoSpaceDE w:val="0"/>
        <w:autoSpaceDN w:val="0"/>
        <w:ind w:firstLine="709"/>
        <w:jc w:val="both"/>
        <w:rPr>
          <w:sz w:val="28"/>
          <w:szCs w:val="28"/>
        </w:rPr>
      </w:pPr>
      <w:r>
        <w:rPr>
          <w:sz w:val="28"/>
          <w:szCs w:val="28"/>
        </w:rPr>
        <w:t xml:space="preserve">Контролируемое лицо в срок, указанный в требовании о представлении документов, направляет </w:t>
      </w:r>
      <w:proofErr w:type="spellStart"/>
      <w:r>
        <w:rPr>
          <w:sz w:val="28"/>
          <w:szCs w:val="28"/>
        </w:rPr>
        <w:t>истребуемые</w:t>
      </w:r>
      <w:proofErr w:type="spellEnd"/>
      <w:r>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w:t>
      </w:r>
    </w:p>
    <w:p w:rsidR="00203C71" w:rsidRDefault="00203C71" w:rsidP="00203C71">
      <w:pPr>
        <w:widowControl w:val="0"/>
        <w:autoSpaceDE w:val="0"/>
        <w:autoSpaceDN w:val="0"/>
        <w:ind w:firstLine="709"/>
        <w:jc w:val="both"/>
        <w:rPr>
          <w:sz w:val="28"/>
          <w:szCs w:val="28"/>
        </w:rPr>
      </w:pPr>
      <w:r>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03C71" w:rsidRDefault="00203C71" w:rsidP="00203C71">
      <w:pPr>
        <w:widowControl w:val="0"/>
        <w:autoSpaceDE w:val="0"/>
        <w:autoSpaceDN w:val="0"/>
        <w:ind w:firstLine="709"/>
        <w:jc w:val="both"/>
        <w:rPr>
          <w:sz w:val="28"/>
          <w:szCs w:val="28"/>
        </w:rPr>
      </w:pPr>
      <w:r>
        <w:rPr>
          <w:sz w:val="28"/>
          <w:szCs w:val="28"/>
        </w:rPr>
        <w:t xml:space="preserve">4.6.7. При проведении документарной проверки контрольный орган не вправе требовать у контролируемого лица сведения и документы, не </w:t>
      </w:r>
      <w:r>
        <w:rPr>
          <w:sz w:val="28"/>
          <w:szCs w:val="28"/>
        </w:rPr>
        <w:lastRenderedPageBreak/>
        <w:t xml:space="preserve">относящиеся к предмету документарной проверки, а также сведения и документы, которые могут быть получены этим органом от иных органов. </w:t>
      </w:r>
    </w:p>
    <w:p w:rsidR="00203C71" w:rsidRDefault="00203C71" w:rsidP="00203C71">
      <w:pPr>
        <w:widowControl w:val="0"/>
        <w:autoSpaceDE w:val="0"/>
        <w:autoSpaceDN w:val="0"/>
        <w:ind w:firstLine="709"/>
        <w:jc w:val="both"/>
        <w:rPr>
          <w:sz w:val="28"/>
          <w:szCs w:val="28"/>
        </w:rPr>
      </w:pPr>
      <w:r>
        <w:rPr>
          <w:sz w:val="28"/>
          <w:szCs w:val="28"/>
        </w:rPr>
        <w:t>4.6.8. Письменные объяснения могут быть запрошены инспектором от контролируемого лица или его представителя, свидетелей.</w:t>
      </w:r>
    </w:p>
    <w:p w:rsidR="00203C71" w:rsidRDefault="00203C71" w:rsidP="00203C71">
      <w:pPr>
        <w:widowControl w:val="0"/>
        <w:autoSpaceDE w:val="0"/>
        <w:autoSpaceDN w:val="0"/>
        <w:ind w:firstLine="709"/>
        <w:jc w:val="both"/>
        <w:rPr>
          <w:sz w:val="28"/>
          <w:szCs w:val="28"/>
        </w:rPr>
      </w:pPr>
      <w:r>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03C71" w:rsidRDefault="00203C71" w:rsidP="00203C71">
      <w:pPr>
        <w:widowControl w:val="0"/>
        <w:autoSpaceDE w:val="0"/>
        <w:autoSpaceDN w:val="0"/>
        <w:ind w:firstLine="709"/>
        <w:jc w:val="both"/>
        <w:rPr>
          <w:sz w:val="28"/>
          <w:szCs w:val="28"/>
        </w:rPr>
      </w:pPr>
      <w:r>
        <w:rPr>
          <w:sz w:val="28"/>
          <w:szCs w:val="28"/>
        </w:rPr>
        <w:t>Письменные объяснения оформляются путем составления письменного документа в свободной форме.</w:t>
      </w:r>
    </w:p>
    <w:p w:rsidR="00203C71" w:rsidRDefault="00203C71" w:rsidP="00203C71">
      <w:pPr>
        <w:widowControl w:val="0"/>
        <w:autoSpaceDE w:val="0"/>
        <w:autoSpaceDN w:val="0"/>
        <w:ind w:firstLine="709"/>
        <w:jc w:val="both"/>
        <w:rPr>
          <w:sz w:val="28"/>
          <w:szCs w:val="28"/>
        </w:rPr>
      </w:pPr>
      <w:r>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203C71" w:rsidRDefault="00203C71" w:rsidP="00203C71">
      <w:pPr>
        <w:widowControl w:val="0"/>
        <w:autoSpaceDE w:val="0"/>
        <w:autoSpaceDN w:val="0"/>
        <w:ind w:firstLine="709"/>
        <w:jc w:val="both"/>
        <w:rPr>
          <w:sz w:val="28"/>
          <w:szCs w:val="28"/>
        </w:rPr>
      </w:pPr>
      <w:r>
        <w:rPr>
          <w:sz w:val="28"/>
          <w:szCs w:val="28"/>
        </w:rPr>
        <w:t>4.6.9. Экспертиза осуществляется экспертом или экспертной организацией по поручению контрольного органа.</w:t>
      </w:r>
    </w:p>
    <w:p w:rsidR="00203C71" w:rsidRDefault="00203C71" w:rsidP="00203C71">
      <w:pPr>
        <w:widowControl w:val="0"/>
        <w:autoSpaceDE w:val="0"/>
        <w:autoSpaceDN w:val="0"/>
        <w:ind w:firstLine="709"/>
        <w:jc w:val="both"/>
        <w:rPr>
          <w:sz w:val="28"/>
          <w:szCs w:val="28"/>
        </w:rPr>
      </w:pPr>
      <w:r>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03C71" w:rsidRDefault="00203C71" w:rsidP="00203C71">
      <w:pPr>
        <w:widowControl w:val="0"/>
        <w:autoSpaceDE w:val="0"/>
        <w:autoSpaceDN w:val="0"/>
        <w:ind w:firstLine="709"/>
        <w:jc w:val="both"/>
        <w:rPr>
          <w:sz w:val="28"/>
          <w:szCs w:val="28"/>
        </w:rPr>
      </w:pPr>
      <w:r>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03C71" w:rsidRDefault="00203C71" w:rsidP="00203C71">
      <w:pPr>
        <w:widowControl w:val="0"/>
        <w:autoSpaceDE w:val="0"/>
        <w:autoSpaceDN w:val="0"/>
        <w:ind w:firstLine="709"/>
        <w:jc w:val="both"/>
        <w:rPr>
          <w:sz w:val="28"/>
          <w:szCs w:val="28"/>
        </w:rPr>
      </w:pPr>
      <w:r>
        <w:rPr>
          <w:sz w:val="28"/>
          <w:szCs w:val="28"/>
        </w:rPr>
        <w:t>Результаты экспертизы оформляются экспертным заключением по форме, утвержденной контрольным органом.</w:t>
      </w:r>
    </w:p>
    <w:p w:rsidR="00203C71" w:rsidRDefault="00203C71" w:rsidP="00203C71">
      <w:pPr>
        <w:widowControl w:val="0"/>
        <w:autoSpaceDE w:val="0"/>
        <w:autoSpaceDN w:val="0"/>
        <w:ind w:firstLine="709"/>
        <w:jc w:val="both"/>
      </w:pPr>
    </w:p>
    <w:p w:rsidR="00203C71" w:rsidRDefault="00203C71" w:rsidP="00203C71">
      <w:pPr>
        <w:widowControl w:val="0"/>
        <w:autoSpaceDE w:val="0"/>
        <w:autoSpaceDN w:val="0"/>
        <w:ind w:firstLine="709"/>
        <w:jc w:val="both"/>
        <w:rPr>
          <w:b/>
          <w:sz w:val="28"/>
          <w:szCs w:val="28"/>
        </w:rPr>
      </w:pPr>
      <w:r>
        <w:rPr>
          <w:b/>
          <w:sz w:val="28"/>
          <w:szCs w:val="28"/>
        </w:rPr>
        <w:t>4.7. Выездная проверка</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r>
        <w:rPr>
          <w:sz w:val="28"/>
          <w:szCs w:val="28"/>
        </w:rPr>
        <w:t>4.7.1.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03C71" w:rsidRDefault="00203C71" w:rsidP="00203C71">
      <w:pPr>
        <w:widowControl w:val="0"/>
        <w:autoSpaceDE w:val="0"/>
        <w:autoSpaceDN w:val="0"/>
        <w:ind w:firstLine="709"/>
        <w:jc w:val="both"/>
        <w:rPr>
          <w:sz w:val="28"/>
          <w:szCs w:val="28"/>
        </w:rPr>
      </w:pPr>
      <w:r>
        <w:rPr>
          <w:sz w:val="28"/>
          <w:szCs w:val="28"/>
        </w:rPr>
        <w:t>4.7.2.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3C71" w:rsidRDefault="00203C71" w:rsidP="00203C71">
      <w:pPr>
        <w:widowControl w:val="0"/>
        <w:autoSpaceDE w:val="0"/>
        <w:autoSpaceDN w:val="0"/>
        <w:ind w:firstLine="709"/>
        <w:jc w:val="both"/>
        <w:rPr>
          <w:sz w:val="28"/>
          <w:szCs w:val="28"/>
        </w:rPr>
      </w:pPr>
      <w:r>
        <w:rPr>
          <w:sz w:val="28"/>
          <w:szCs w:val="28"/>
        </w:rPr>
        <w:t>4.7.3. Выездная проверка проводится в случае, если не представляется возможным:</w:t>
      </w:r>
    </w:p>
    <w:p w:rsidR="00203C71" w:rsidRDefault="00203C71" w:rsidP="00203C71">
      <w:pPr>
        <w:widowControl w:val="0"/>
        <w:autoSpaceDE w:val="0"/>
        <w:autoSpaceDN w:val="0"/>
        <w:ind w:firstLine="709"/>
        <w:jc w:val="both"/>
        <w:rPr>
          <w:sz w:val="28"/>
          <w:szCs w:val="28"/>
        </w:rPr>
      </w:pPr>
      <w:r>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03C71" w:rsidRDefault="00203C71" w:rsidP="00203C71">
      <w:pPr>
        <w:widowControl w:val="0"/>
        <w:autoSpaceDE w:val="0"/>
        <w:autoSpaceDN w:val="0"/>
        <w:ind w:firstLine="709"/>
        <w:jc w:val="both"/>
        <w:rPr>
          <w:sz w:val="28"/>
          <w:szCs w:val="28"/>
        </w:rPr>
      </w:pPr>
      <w:r>
        <w:rPr>
          <w:sz w:val="28"/>
          <w:szCs w:val="28"/>
        </w:rPr>
        <w:t xml:space="preserve">2) оценить соответствие деятельности, действий (бездействия) </w:t>
      </w:r>
      <w:r>
        <w:rPr>
          <w:sz w:val="28"/>
          <w:szCs w:val="28"/>
        </w:rPr>
        <w:lastRenderedPageBreak/>
        <w:t>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203C71" w:rsidRDefault="00203C71" w:rsidP="00203C71">
      <w:pPr>
        <w:widowControl w:val="0"/>
        <w:autoSpaceDE w:val="0"/>
        <w:autoSpaceDN w:val="0"/>
        <w:ind w:firstLine="709"/>
        <w:jc w:val="both"/>
        <w:rPr>
          <w:sz w:val="28"/>
          <w:szCs w:val="28"/>
        </w:rPr>
      </w:pPr>
      <w:r>
        <w:rPr>
          <w:sz w:val="28"/>
          <w:szCs w:val="28"/>
        </w:rPr>
        <w:t xml:space="preserve">4.7.4.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sz w:val="28"/>
          <w:szCs w:val="28"/>
        </w:rPr>
        <w:t>позднее</w:t>
      </w:r>
      <w:proofErr w:type="gramEnd"/>
      <w:r>
        <w:rPr>
          <w:sz w:val="28"/>
          <w:szCs w:val="28"/>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203C71" w:rsidRDefault="00203C71" w:rsidP="00203C71">
      <w:pPr>
        <w:widowControl w:val="0"/>
        <w:autoSpaceDE w:val="0"/>
        <w:autoSpaceDN w:val="0"/>
        <w:ind w:firstLine="709"/>
        <w:jc w:val="both"/>
        <w:rPr>
          <w:sz w:val="28"/>
          <w:szCs w:val="28"/>
        </w:rPr>
      </w:pPr>
      <w:r>
        <w:rPr>
          <w:sz w:val="28"/>
          <w:szCs w:val="28"/>
        </w:rPr>
        <w:t xml:space="preserve">4.7.5. Срок проведения выездной проверки не может превышать 10 рабочих дней. </w:t>
      </w: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Pr>
          <w:sz w:val="28"/>
          <w:szCs w:val="28"/>
        </w:rPr>
        <w:t>микропредприятия</w:t>
      </w:r>
      <w:proofErr w:type="spellEnd"/>
      <w:r>
        <w:rPr>
          <w:sz w:val="28"/>
          <w:szCs w:val="28"/>
        </w:rPr>
        <w:t xml:space="preserve"> не может продолжаться более 40 часов.</w:t>
      </w:r>
      <w:proofErr w:type="gramEnd"/>
    </w:p>
    <w:p w:rsidR="00203C71" w:rsidRDefault="00203C71" w:rsidP="00203C71">
      <w:pPr>
        <w:widowControl w:val="0"/>
        <w:autoSpaceDE w:val="0"/>
        <w:autoSpaceDN w:val="0"/>
        <w:ind w:firstLine="709"/>
        <w:jc w:val="both"/>
        <w:rPr>
          <w:sz w:val="28"/>
          <w:szCs w:val="28"/>
        </w:rPr>
      </w:pPr>
      <w:r>
        <w:rPr>
          <w:sz w:val="28"/>
          <w:szCs w:val="28"/>
        </w:rPr>
        <w:t>4.7.6. В ходе выездной проверки могут совершаться следующие контрольные действия:</w:t>
      </w:r>
    </w:p>
    <w:p w:rsidR="00203C71" w:rsidRDefault="00203C71" w:rsidP="00203C71">
      <w:pPr>
        <w:widowControl w:val="0"/>
        <w:autoSpaceDE w:val="0"/>
        <w:autoSpaceDN w:val="0"/>
        <w:ind w:firstLine="709"/>
        <w:jc w:val="both"/>
        <w:rPr>
          <w:sz w:val="28"/>
          <w:szCs w:val="28"/>
        </w:rPr>
      </w:pPr>
      <w:r>
        <w:rPr>
          <w:sz w:val="28"/>
          <w:szCs w:val="28"/>
        </w:rPr>
        <w:t>1) осмотр;</w:t>
      </w:r>
    </w:p>
    <w:p w:rsidR="00203C71" w:rsidRDefault="00203C71" w:rsidP="00203C71">
      <w:pPr>
        <w:widowControl w:val="0"/>
        <w:autoSpaceDE w:val="0"/>
        <w:autoSpaceDN w:val="0"/>
        <w:ind w:firstLine="709"/>
        <w:jc w:val="both"/>
        <w:rPr>
          <w:sz w:val="28"/>
          <w:szCs w:val="28"/>
        </w:rPr>
      </w:pPr>
      <w:r>
        <w:rPr>
          <w:sz w:val="28"/>
          <w:szCs w:val="28"/>
        </w:rPr>
        <w:t>2) опрос;</w:t>
      </w:r>
    </w:p>
    <w:p w:rsidR="00203C71" w:rsidRDefault="00203C71" w:rsidP="00203C71">
      <w:pPr>
        <w:widowControl w:val="0"/>
        <w:autoSpaceDE w:val="0"/>
        <w:autoSpaceDN w:val="0"/>
        <w:ind w:firstLine="709"/>
        <w:jc w:val="both"/>
        <w:rPr>
          <w:sz w:val="28"/>
          <w:szCs w:val="28"/>
        </w:rPr>
      </w:pPr>
      <w:r>
        <w:rPr>
          <w:sz w:val="28"/>
          <w:szCs w:val="28"/>
        </w:rPr>
        <w:t>3) получение письменных объяснений;</w:t>
      </w:r>
    </w:p>
    <w:p w:rsidR="00203C71" w:rsidRDefault="00203C71" w:rsidP="00203C71">
      <w:pPr>
        <w:widowControl w:val="0"/>
        <w:autoSpaceDE w:val="0"/>
        <w:autoSpaceDN w:val="0"/>
        <w:ind w:firstLine="709"/>
        <w:jc w:val="both"/>
        <w:rPr>
          <w:sz w:val="28"/>
          <w:szCs w:val="28"/>
        </w:rPr>
      </w:pPr>
      <w:r>
        <w:rPr>
          <w:sz w:val="28"/>
          <w:szCs w:val="28"/>
        </w:rPr>
        <w:t>4) истребование документов;</w:t>
      </w:r>
    </w:p>
    <w:p w:rsidR="00203C71" w:rsidRDefault="00203C71" w:rsidP="00203C71">
      <w:pPr>
        <w:widowControl w:val="0"/>
        <w:autoSpaceDE w:val="0"/>
        <w:autoSpaceDN w:val="0"/>
        <w:ind w:firstLine="709"/>
        <w:jc w:val="both"/>
        <w:rPr>
          <w:sz w:val="28"/>
          <w:szCs w:val="28"/>
        </w:rPr>
      </w:pPr>
      <w:r>
        <w:rPr>
          <w:sz w:val="28"/>
          <w:szCs w:val="28"/>
        </w:rPr>
        <w:t>5) экспертиза.</w:t>
      </w:r>
    </w:p>
    <w:p w:rsidR="00203C71" w:rsidRDefault="00203C71" w:rsidP="00203C71">
      <w:pPr>
        <w:widowControl w:val="0"/>
        <w:autoSpaceDE w:val="0"/>
        <w:autoSpaceDN w:val="0"/>
        <w:ind w:firstLine="709"/>
        <w:jc w:val="both"/>
        <w:rPr>
          <w:sz w:val="28"/>
          <w:szCs w:val="28"/>
        </w:rPr>
      </w:pPr>
      <w:r>
        <w:rPr>
          <w:sz w:val="28"/>
          <w:szCs w:val="28"/>
        </w:rPr>
        <w:t>4.7.7. Осмотр осуществляется инспектором в присутствии контролируемого лица и (или) его представителя с обязательным применением видеозаписи.</w:t>
      </w:r>
    </w:p>
    <w:p w:rsidR="00203C71" w:rsidRDefault="00203C71" w:rsidP="00203C71">
      <w:pPr>
        <w:widowControl w:val="0"/>
        <w:autoSpaceDE w:val="0"/>
        <w:autoSpaceDN w:val="0"/>
        <w:ind w:firstLine="709"/>
        <w:jc w:val="both"/>
        <w:rPr>
          <w:sz w:val="28"/>
          <w:szCs w:val="28"/>
        </w:rPr>
      </w:pPr>
      <w:r>
        <w:rPr>
          <w:sz w:val="28"/>
          <w:szCs w:val="28"/>
        </w:rPr>
        <w:t>По результатам осмотра составляется протокол осмотра.</w:t>
      </w:r>
    </w:p>
    <w:p w:rsidR="00203C71" w:rsidRDefault="00203C71" w:rsidP="00203C71">
      <w:pPr>
        <w:widowControl w:val="0"/>
        <w:autoSpaceDE w:val="0"/>
        <w:autoSpaceDN w:val="0"/>
        <w:ind w:firstLine="709"/>
        <w:jc w:val="both"/>
        <w:rPr>
          <w:sz w:val="28"/>
          <w:szCs w:val="28"/>
        </w:rPr>
      </w:pPr>
      <w:r>
        <w:rPr>
          <w:sz w:val="28"/>
          <w:szCs w:val="28"/>
        </w:rPr>
        <w:t>4.7.8.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03C71" w:rsidRDefault="00203C71" w:rsidP="00203C71">
      <w:pPr>
        <w:widowControl w:val="0"/>
        <w:autoSpaceDE w:val="0"/>
        <w:autoSpaceDN w:val="0"/>
        <w:ind w:firstLine="709"/>
        <w:jc w:val="both"/>
        <w:rPr>
          <w:sz w:val="28"/>
          <w:szCs w:val="28"/>
        </w:rPr>
      </w:pPr>
      <w:r>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 xml:space="preserve">4.7.9.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03C71" w:rsidRDefault="00203C71" w:rsidP="00203C71">
      <w:pPr>
        <w:widowControl w:val="0"/>
        <w:autoSpaceDE w:val="0"/>
        <w:autoSpaceDN w:val="0"/>
        <w:ind w:firstLine="709"/>
        <w:jc w:val="both"/>
        <w:rPr>
          <w:sz w:val="28"/>
          <w:szCs w:val="28"/>
        </w:rPr>
      </w:pPr>
      <w:r>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03C71" w:rsidRDefault="00203C71" w:rsidP="00203C71">
      <w:pPr>
        <w:widowControl w:val="0"/>
        <w:autoSpaceDE w:val="0"/>
        <w:autoSpaceDN w:val="0"/>
        <w:ind w:firstLine="709"/>
        <w:jc w:val="both"/>
        <w:rPr>
          <w:sz w:val="28"/>
          <w:szCs w:val="28"/>
        </w:rPr>
      </w:pPr>
      <w:r>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03C71" w:rsidRDefault="00203C71" w:rsidP="00203C71">
      <w:pPr>
        <w:widowControl w:val="0"/>
        <w:autoSpaceDE w:val="0"/>
        <w:autoSpaceDN w:val="0"/>
        <w:ind w:firstLine="709"/>
        <w:jc w:val="both"/>
        <w:rPr>
          <w:sz w:val="28"/>
          <w:szCs w:val="28"/>
        </w:rPr>
      </w:pPr>
      <w:r>
        <w:rPr>
          <w:sz w:val="28"/>
          <w:szCs w:val="28"/>
        </w:rPr>
        <w:t xml:space="preserve">4.7.10. Представление контролируемым лицом </w:t>
      </w:r>
      <w:proofErr w:type="spellStart"/>
      <w:r>
        <w:rPr>
          <w:sz w:val="28"/>
          <w:szCs w:val="28"/>
        </w:rPr>
        <w:t>истребуемых</w:t>
      </w:r>
      <w:proofErr w:type="spellEnd"/>
      <w:r>
        <w:rPr>
          <w:sz w:val="28"/>
          <w:szCs w:val="28"/>
        </w:rPr>
        <w:t xml:space="preserve"> документов, письменных объяснений, проведение экспертизы осуществляется в соответствии с подпунктами 4.6.6, 4.6.8, 4.6.9 пункта 4.6 настоящего Положения.</w:t>
      </w:r>
    </w:p>
    <w:p w:rsidR="00203C71" w:rsidRDefault="00203C71" w:rsidP="00203C71">
      <w:pPr>
        <w:widowControl w:val="0"/>
        <w:autoSpaceDE w:val="0"/>
        <w:autoSpaceDN w:val="0"/>
        <w:ind w:firstLine="709"/>
        <w:jc w:val="both"/>
        <w:rPr>
          <w:sz w:val="28"/>
          <w:szCs w:val="28"/>
        </w:rPr>
      </w:pPr>
      <w:r>
        <w:rPr>
          <w:sz w:val="28"/>
          <w:szCs w:val="28"/>
        </w:rPr>
        <w:t xml:space="preserve">4.7.11.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center"/>
        <w:rPr>
          <w:b/>
          <w:sz w:val="28"/>
          <w:szCs w:val="28"/>
        </w:rPr>
      </w:pPr>
      <w:r>
        <w:rPr>
          <w:b/>
          <w:sz w:val="28"/>
          <w:szCs w:val="28"/>
        </w:rPr>
        <w:t xml:space="preserve">5. Случаи, при наступлении которых контролируемые лица </w:t>
      </w:r>
      <w:r>
        <w:rPr>
          <w:b/>
          <w:sz w:val="28"/>
          <w:szCs w:val="28"/>
        </w:rPr>
        <w:br/>
        <w:t xml:space="preserve">вправе представить в контрольный орган информацию </w:t>
      </w:r>
      <w:r>
        <w:rPr>
          <w:b/>
          <w:sz w:val="28"/>
          <w:szCs w:val="28"/>
        </w:rPr>
        <w:br/>
        <w:t>о невозможности присутствия при проведении контрольного мероприятия</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r>
        <w:rPr>
          <w:sz w:val="28"/>
          <w:szCs w:val="28"/>
        </w:rPr>
        <w:t>5.1.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203C71" w:rsidRDefault="00203C71" w:rsidP="00203C71">
      <w:pPr>
        <w:widowControl w:val="0"/>
        <w:autoSpaceDE w:val="0"/>
        <w:autoSpaceDN w:val="0"/>
        <w:ind w:firstLine="709"/>
        <w:jc w:val="both"/>
        <w:rPr>
          <w:sz w:val="28"/>
          <w:szCs w:val="28"/>
        </w:rPr>
      </w:pPr>
      <w:r>
        <w:rPr>
          <w:sz w:val="28"/>
          <w:szCs w:val="28"/>
        </w:rPr>
        <w:t>1) нахождения на стационарном лечении в медицинском учреждении;</w:t>
      </w:r>
    </w:p>
    <w:p w:rsidR="00203C71" w:rsidRDefault="00203C71" w:rsidP="00203C71">
      <w:pPr>
        <w:widowControl w:val="0"/>
        <w:autoSpaceDE w:val="0"/>
        <w:autoSpaceDN w:val="0"/>
        <w:ind w:firstLine="709"/>
        <w:jc w:val="both"/>
        <w:rPr>
          <w:sz w:val="28"/>
          <w:szCs w:val="28"/>
        </w:rPr>
      </w:pPr>
      <w:r>
        <w:rPr>
          <w:sz w:val="28"/>
          <w:szCs w:val="28"/>
        </w:rPr>
        <w:t>2) нахождения за пределами Российской Федерации;</w:t>
      </w:r>
    </w:p>
    <w:p w:rsidR="00203C71" w:rsidRDefault="00203C71" w:rsidP="00203C71">
      <w:pPr>
        <w:widowControl w:val="0"/>
        <w:autoSpaceDE w:val="0"/>
        <w:autoSpaceDN w:val="0"/>
        <w:ind w:firstLine="709"/>
        <w:jc w:val="both"/>
        <w:rPr>
          <w:sz w:val="28"/>
          <w:szCs w:val="28"/>
        </w:rPr>
      </w:pPr>
      <w:r>
        <w:rPr>
          <w:sz w:val="28"/>
          <w:szCs w:val="28"/>
        </w:rPr>
        <w:t>3) административного ареста;</w:t>
      </w:r>
    </w:p>
    <w:p w:rsidR="00203C71" w:rsidRDefault="00203C71" w:rsidP="00203C71">
      <w:pPr>
        <w:widowControl w:val="0"/>
        <w:autoSpaceDE w:val="0"/>
        <w:autoSpaceDN w:val="0"/>
        <w:ind w:firstLine="709"/>
        <w:jc w:val="both"/>
        <w:rPr>
          <w:sz w:val="28"/>
          <w:szCs w:val="28"/>
        </w:rPr>
      </w:pPr>
      <w:r>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03C71" w:rsidRDefault="00203C71" w:rsidP="00203C71">
      <w:pPr>
        <w:widowControl w:val="0"/>
        <w:autoSpaceDE w:val="0"/>
        <w:autoSpaceDN w:val="0"/>
        <w:ind w:firstLine="709"/>
        <w:jc w:val="both"/>
        <w:rPr>
          <w:sz w:val="28"/>
          <w:szCs w:val="28"/>
        </w:rPr>
      </w:pPr>
      <w:r>
        <w:rPr>
          <w:sz w:val="28"/>
          <w:szCs w:val="28"/>
        </w:rPr>
        <w:t>5) признания недееспособным или ограниченно дееспособным решением суда, вступившим в законную силу.</w:t>
      </w:r>
    </w:p>
    <w:p w:rsidR="00203C71" w:rsidRDefault="00203C71" w:rsidP="00203C71">
      <w:pPr>
        <w:widowControl w:val="0"/>
        <w:autoSpaceDE w:val="0"/>
        <w:autoSpaceDN w:val="0"/>
        <w:ind w:firstLine="709"/>
        <w:jc w:val="both"/>
        <w:rPr>
          <w:sz w:val="28"/>
          <w:szCs w:val="28"/>
        </w:rPr>
      </w:pPr>
      <w:r>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203C71" w:rsidRDefault="00203C71" w:rsidP="00203C71">
      <w:pPr>
        <w:widowControl w:val="0"/>
        <w:autoSpaceDE w:val="0"/>
        <w:autoSpaceDN w:val="0"/>
        <w:ind w:firstLine="709"/>
        <w:jc w:val="both"/>
        <w:rPr>
          <w:sz w:val="28"/>
          <w:szCs w:val="28"/>
        </w:rPr>
      </w:pPr>
      <w:r>
        <w:rPr>
          <w:sz w:val="28"/>
          <w:szCs w:val="28"/>
        </w:rPr>
        <w:t>5.2. Информация о невозможности присутствия при проведении контрольного мероприятия должна содержать:</w:t>
      </w:r>
    </w:p>
    <w:p w:rsidR="00203C71" w:rsidRDefault="00203C71" w:rsidP="00203C71">
      <w:pPr>
        <w:widowControl w:val="0"/>
        <w:autoSpaceDE w:val="0"/>
        <w:autoSpaceDN w:val="0"/>
        <w:ind w:firstLine="709"/>
        <w:jc w:val="both"/>
        <w:rPr>
          <w:sz w:val="28"/>
          <w:szCs w:val="28"/>
        </w:rPr>
      </w:pPr>
      <w:r>
        <w:rPr>
          <w:sz w:val="28"/>
          <w:szCs w:val="28"/>
        </w:rPr>
        <w:lastRenderedPageBreak/>
        <w:t>1) описание обстоятельств, препятствующих присутствию при проведении контрольных мероприятий и их продолжительность;</w:t>
      </w:r>
    </w:p>
    <w:p w:rsidR="00203C71" w:rsidRDefault="00203C71" w:rsidP="00203C71">
      <w:pPr>
        <w:widowControl w:val="0"/>
        <w:autoSpaceDE w:val="0"/>
        <w:autoSpaceDN w:val="0"/>
        <w:ind w:firstLine="709"/>
        <w:jc w:val="both"/>
        <w:rPr>
          <w:sz w:val="28"/>
          <w:szCs w:val="28"/>
        </w:rPr>
      </w:pPr>
      <w:r>
        <w:rPr>
          <w:sz w:val="28"/>
          <w:szCs w:val="28"/>
        </w:rPr>
        <w:t>2) срок, необходимый для устранения обстоятельств, препятствующих присутствию при проведении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center"/>
        <w:rPr>
          <w:b/>
          <w:sz w:val="28"/>
          <w:szCs w:val="28"/>
        </w:rPr>
      </w:pPr>
      <w:r>
        <w:rPr>
          <w:b/>
          <w:sz w:val="28"/>
          <w:szCs w:val="28"/>
        </w:rPr>
        <w:t xml:space="preserve">6. Использование фотосъемки, аудио- и видеозаписи, </w:t>
      </w:r>
      <w:r>
        <w:rPr>
          <w:b/>
          <w:sz w:val="28"/>
          <w:szCs w:val="28"/>
        </w:rPr>
        <w:br/>
        <w:t>иных способов фиксации доказатель</w:t>
      </w:r>
      <w:proofErr w:type="gramStart"/>
      <w:r>
        <w:rPr>
          <w:b/>
          <w:sz w:val="28"/>
          <w:szCs w:val="28"/>
        </w:rPr>
        <w:t>ств пр</w:t>
      </w:r>
      <w:proofErr w:type="gramEnd"/>
      <w:r>
        <w:rPr>
          <w:b/>
          <w:sz w:val="28"/>
          <w:szCs w:val="28"/>
        </w:rPr>
        <w:t xml:space="preserve">и осуществлении </w:t>
      </w:r>
      <w:r>
        <w:rPr>
          <w:b/>
          <w:sz w:val="28"/>
          <w:szCs w:val="28"/>
        </w:rPr>
        <w:br/>
        <w:t>муниципального контроля</w:t>
      </w:r>
    </w:p>
    <w:p w:rsidR="00203C71" w:rsidRDefault="00203C71" w:rsidP="00203C71">
      <w:pPr>
        <w:widowControl w:val="0"/>
        <w:autoSpaceDE w:val="0"/>
        <w:autoSpaceDN w:val="0"/>
        <w:ind w:firstLine="709"/>
        <w:jc w:val="both"/>
      </w:pPr>
    </w:p>
    <w:p w:rsidR="00203C71" w:rsidRDefault="00203C71" w:rsidP="00203C71">
      <w:pPr>
        <w:widowControl w:val="0"/>
        <w:autoSpaceDE w:val="0"/>
        <w:autoSpaceDN w:val="0"/>
        <w:ind w:firstLine="709"/>
        <w:jc w:val="both"/>
        <w:rPr>
          <w:sz w:val="28"/>
          <w:szCs w:val="28"/>
        </w:rPr>
      </w:pPr>
      <w:r>
        <w:rPr>
          <w:sz w:val="28"/>
          <w:szCs w:val="28"/>
        </w:rPr>
        <w:t>6.1. При проведении контрольных мероприятий может осуществляться фотосъемка, аудио- и видеозапись, иные способы фиксации доказательств.</w:t>
      </w:r>
    </w:p>
    <w:p w:rsidR="00203C71" w:rsidRDefault="00203C71" w:rsidP="00203C71">
      <w:pPr>
        <w:widowControl w:val="0"/>
        <w:autoSpaceDE w:val="0"/>
        <w:autoSpaceDN w:val="0"/>
        <w:ind w:firstLine="709"/>
        <w:jc w:val="both"/>
        <w:rPr>
          <w:sz w:val="28"/>
          <w:szCs w:val="28"/>
        </w:rPr>
      </w:pPr>
      <w:r>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203C71" w:rsidRDefault="00203C71" w:rsidP="00203C71">
      <w:pPr>
        <w:widowControl w:val="0"/>
        <w:autoSpaceDE w:val="0"/>
        <w:autoSpaceDN w:val="0"/>
        <w:ind w:firstLine="709"/>
        <w:jc w:val="both"/>
      </w:pPr>
    </w:p>
    <w:p w:rsidR="00203C71" w:rsidRDefault="00203C71" w:rsidP="00203C71">
      <w:pPr>
        <w:widowControl w:val="0"/>
        <w:autoSpaceDE w:val="0"/>
        <w:autoSpaceDN w:val="0"/>
        <w:ind w:firstLine="709"/>
        <w:jc w:val="center"/>
        <w:rPr>
          <w:b/>
          <w:sz w:val="28"/>
          <w:szCs w:val="28"/>
        </w:rPr>
      </w:pPr>
      <w:r>
        <w:rPr>
          <w:b/>
          <w:sz w:val="28"/>
          <w:szCs w:val="28"/>
        </w:rPr>
        <w:t>7. Результаты контрольного мероприятия</w:t>
      </w:r>
    </w:p>
    <w:p w:rsidR="00203C71" w:rsidRDefault="00203C71" w:rsidP="00203C71">
      <w:pPr>
        <w:widowControl w:val="0"/>
        <w:autoSpaceDE w:val="0"/>
        <w:autoSpaceDN w:val="0"/>
        <w:ind w:firstLine="709"/>
        <w:jc w:val="both"/>
        <w:rPr>
          <w:sz w:val="28"/>
          <w:szCs w:val="28"/>
        </w:rPr>
      </w:pPr>
    </w:p>
    <w:p w:rsidR="00203C71" w:rsidRDefault="00203C71" w:rsidP="00203C71">
      <w:pPr>
        <w:widowControl w:val="0"/>
        <w:autoSpaceDE w:val="0"/>
        <w:autoSpaceDN w:val="0"/>
        <w:ind w:firstLine="709"/>
        <w:jc w:val="both"/>
        <w:rPr>
          <w:sz w:val="28"/>
          <w:szCs w:val="28"/>
        </w:rPr>
      </w:pPr>
      <w:r>
        <w:rPr>
          <w:sz w:val="28"/>
          <w:szCs w:val="28"/>
        </w:rPr>
        <w:t>7.1. Результаты контрольного мероприятия оформляются в порядке, установленном статьей 87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t>7.2.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03C71" w:rsidRDefault="00203C71" w:rsidP="00203C71">
      <w:pPr>
        <w:widowControl w:val="0"/>
        <w:autoSpaceDE w:val="0"/>
        <w:autoSpaceDN w:val="0"/>
        <w:ind w:firstLine="709"/>
        <w:jc w:val="both"/>
        <w:rPr>
          <w:sz w:val="28"/>
          <w:szCs w:val="28"/>
        </w:rPr>
      </w:pPr>
      <w:r>
        <w:rPr>
          <w:sz w:val="28"/>
          <w:szCs w:val="28"/>
        </w:rPr>
        <w:t>7.3. Оформление акта производится на месте проведения контрольного мероприятия в день окончания проведения такого мероприятия.</w:t>
      </w:r>
    </w:p>
    <w:p w:rsidR="00203C71" w:rsidRDefault="00203C71" w:rsidP="00203C71">
      <w:pPr>
        <w:widowControl w:val="0"/>
        <w:autoSpaceDE w:val="0"/>
        <w:autoSpaceDN w:val="0"/>
        <w:ind w:firstLine="709"/>
        <w:jc w:val="both"/>
        <w:rPr>
          <w:sz w:val="28"/>
          <w:szCs w:val="28"/>
        </w:rPr>
      </w:pPr>
      <w:r>
        <w:rPr>
          <w:sz w:val="28"/>
          <w:szCs w:val="28"/>
        </w:rPr>
        <w:t>7.4. Контролируемое лицо или его представитель знакомится с содержанием акта на месте проведения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lastRenderedPageBreak/>
        <w:t>7.5.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03C71" w:rsidRDefault="00203C71" w:rsidP="00203C71">
      <w:pPr>
        <w:widowControl w:val="0"/>
        <w:autoSpaceDE w:val="0"/>
        <w:autoSpaceDN w:val="0"/>
        <w:ind w:firstLine="709"/>
        <w:jc w:val="both"/>
        <w:rPr>
          <w:sz w:val="28"/>
          <w:szCs w:val="28"/>
        </w:rPr>
      </w:pPr>
      <w:r>
        <w:rPr>
          <w:sz w:val="28"/>
          <w:szCs w:val="28"/>
        </w:rPr>
        <w:t>7.6.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203C71" w:rsidRDefault="00203C71" w:rsidP="00203C71">
      <w:pPr>
        <w:widowControl w:val="0"/>
        <w:autoSpaceDE w:val="0"/>
        <w:autoSpaceDN w:val="0"/>
        <w:ind w:firstLine="709"/>
        <w:jc w:val="both"/>
      </w:pPr>
      <w:r>
        <w:rPr>
          <w:sz w:val="28"/>
          <w:szCs w:val="28"/>
        </w:rPr>
        <w:t>7.7. 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w:t>
      </w:r>
      <w:r>
        <w:t xml:space="preserve"> </w:t>
      </w:r>
      <w:r>
        <w:rPr>
          <w:sz w:val="28"/>
          <w:szCs w:val="28"/>
        </w:rPr>
        <w:t>возражений, которые проводятся не позднее чем в течение 5 рабочих дней со дня поступления возражений.</w:t>
      </w:r>
    </w:p>
    <w:p w:rsidR="00203C71" w:rsidRDefault="00203C71" w:rsidP="00203C71">
      <w:pPr>
        <w:widowControl w:val="0"/>
        <w:autoSpaceDE w:val="0"/>
        <w:autoSpaceDN w:val="0"/>
        <w:ind w:firstLine="709"/>
        <w:jc w:val="both"/>
        <w:rPr>
          <w:sz w:val="28"/>
          <w:szCs w:val="28"/>
        </w:rPr>
      </w:pPr>
      <w:r>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203C71" w:rsidRDefault="00203C71" w:rsidP="00203C71">
      <w:pPr>
        <w:widowControl w:val="0"/>
        <w:autoSpaceDE w:val="0"/>
        <w:autoSpaceDN w:val="0"/>
        <w:ind w:firstLine="709"/>
        <w:jc w:val="both"/>
        <w:rPr>
          <w:sz w:val="28"/>
          <w:szCs w:val="28"/>
        </w:rPr>
      </w:pPr>
      <w:r>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3C71" w:rsidRDefault="00203C71" w:rsidP="00203C71">
      <w:pPr>
        <w:widowControl w:val="0"/>
        <w:autoSpaceDE w:val="0"/>
        <w:autoSpaceDN w:val="0"/>
        <w:ind w:firstLine="709"/>
        <w:jc w:val="both"/>
        <w:rPr>
          <w:sz w:val="28"/>
          <w:szCs w:val="28"/>
        </w:rPr>
      </w:pPr>
      <w:r>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203C71" w:rsidRDefault="00203C71" w:rsidP="00203C71">
      <w:pPr>
        <w:widowControl w:val="0"/>
        <w:autoSpaceDE w:val="0"/>
        <w:autoSpaceDN w:val="0"/>
        <w:ind w:firstLine="709"/>
        <w:jc w:val="both"/>
        <w:rPr>
          <w:sz w:val="28"/>
          <w:szCs w:val="28"/>
        </w:rPr>
      </w:pPr>
      <w:r>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203C71" w:rsidRDefault="00203C71" w:rsidP="00203C71">
      <w:pPr>
        <w:widowControl w:val="0"/>
        <w:autoSpaceDE w:val="0"/>
        <w:autoSpaceDN w:val="0"/>
        <w:ind w:firstLine="709"/>
        <w:jc w:val="both"/>
        <w:rPr>
          <w:sz w:val="28"/>
          <w:szCs w:val="28"/>
        </w:rPr>
      </w:pPr>
      <w:r>
        <w:rPr>
          <w:sz w:val="28"/>
          <w:szCs w:val="28"/>
        </w:rPr>
        <w:t>7.9.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3C71" w:rsidRDefault="00203C71" w:rsidP="00203C71">
      <w:pPr>
        <w:widowControl w:val="0"/>
        <w:autoSpaceDE w:val="0"/>
        <w:autoSpaceDN w:val="0"/>
        <w:ind w:firstLine="709"/>
        <w:jc w:val="both"/>
        <w:rPr>
          <w:sz w:val="28"/>
          <w:szCs w:val="28"/>
        </w:rPr>
      </w:pPr>
      <w:r>
        <w:rPr>
          <w:sz w:val="28"/>
          <w:szCs w:val="28"/>
        </w:rPr>
        <w:t>7.10.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lastRenderedPageBreak/>
        <w:t xml:space="preserve">7.11. </w:t>
      </w:r>
      <w:proofErr w:type="gramStart"/>
      <w:r>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Pr>
          <w:sz w:val="28"/>
          <w:szCs w:val="28"/>
        </w:rPr>
        <w:t xml:space="preserve"> исполнения предписания, по форме утвержденной муниципальным правовым актом.</w:t>
      </w:r>
    </w:p>
    <w:p w:rsidR="00203C71" w:rsidRDefault="00203C71" w:rsidP="00203C71">
      <w:pPr>
        <w:widowControl w:val="0"/>
        <w:autoSpaceDE w:val="0"/>
        <w:autoSpaceDN w:val="0"/>
        <w:ind w:firstLine="709"/>
        <w:jc w:val="both"/>
        <w:rPr>
          <w:sz w:val="28"/>
          <w:szCs w:val="28"/>
        </w:rPr>
      </w:pPr>
      <w:r>
        <w:rPr>
          <w:sz w:val="28"/>
          <w:szCs w:val="28"/>
        </w:rPr>
        <w:t>7.12.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t>7.13. Исполнение решений контрольного органа осуществляется в порядке, установленном статьями 92-95 Федерального закона № 248-ФЗ.</w:t>
      </w:r>
    </w:p>
    <w:p w:rsidR="00203C71" w:rsidRDefault="00203C71" w:rsidP="00203C71">
      <w:pPr>
        <w:widowControl w:val="0"/>
        <w:autoSpaceDE w:val="0"/>
        <w:autoSpaceDN w:val="0"/>
        <w:ind w:firstLine="709"/>
        <w:jc w:val="both"/>
        <w:rPr>
          <w:sz w:val="28"/>
          <w:szCs w:val="28"/>
        </w:rPr>
      </w:pPr>
      <w:r>
        <w:rPr>
          <w:sz w:val="28"/>
          <w:szCs w:val="28"/>
        </w:rPr>
        <w:t xml:space="preserve">7.14.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w:t>
      </w:r>
      <w:proofErr w:type="gramStart"/>
      <w:r>
        <w:rPr>
          <w:sz w:val="28"/>
          <w:szCs w:val="28"/>
        </w:rPr>
        <w:t>на</w:t>
      </w:r>
      <w:proofErr w:type="gramEnd"/>
      <w:r>
        <w:rPr>
          <w:sz w:val="28"/>
          <w:szCs w:val="28"/>
        </w:rPr>
        <w:t xml:space="preserve"> бумажном носите.</w:t>
      </w:r>
    </w:p>
    <w:p w:rsidR="00203C71" w:rsidRDefault="00203C71" w:rsidP="00203C71">
      <w:pPr>
        <w:autoSpaceDE w:val="0"/>
        <w:autoSpaceDN w:val="0"/>
        <w:adjustRightInd w:val="0"/>
        <w:ind w:firstLine="709"/>
        <w:jc w:val="center"/>
        <w:outlineLvl w:val="0"/>
        <w:rPr>
          <w:b/>
          <w:bCs/>
          <w:sz w:val="28"/>
          <w:szCs w:val="28"/>
        </w:rPr>
      </w:pPr>
    </w:p>
    <w:p w:rsidR="00203C71" w:rsidRDefault="00203C71" w:rsidP="00203C71"/>
    <w:p w:rsidR="00203C71" w:rsidRDefault="00203C71" w:rsidP="00203C71"/>
    <w:p w:rsidR="004C55F0" w:rsidRPr="00203C71" w:rsidRDefault="004C55F0" w:rsidP="00203C71">
      <w:bookmarkStart w:id="1" w:name="_GoBack"/>
      <w:bookmarkEnd w:id="1"/>
    </w:p>
    <w:sectPr w:rsidR="004C55F0" w:rsidRPr="0020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15"/>
    <w:rsid w:val="00203C71"/>
    <w:rsid w:val="002C6515"/>
    <w:rsid w:val="004C55F0"/>
    <w:rsid w:val="00841DC7"/>
    <w:rsid w:val="00C07586"/>
    <w:rsid w:val="00C400F0"/>
    <w:rsid w:val="00CC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700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C70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700A"/>
    <w:pPr>
      <w:keepNext/>
      <w:spacing w:before="240" w:after="60"/>
      <w:outlineLvl w:val="2"/>
    </w:pPr>
    <w:rPr>
      <w:rFonts w:ascii="Arial" w:hAnsi="Arial" w:cs="Arial"/>
      <w:b/>
      <w:bCs/>
      <w:sz w:val="26"/>
      <w:szCs w:val="26"/>
    </w:rPr>
  </w:style>
  <w:style w:type="paragraph" w:styleId="4">
    <w:name w:val="heading 4"/>
    <w:basedOn w:val="a"/>
    <w:link w:val="40"/>
    <w:uiPriority w:val="9"/>
    <w:qFormat/>
    <w:rsid w:val="00CC700A"/>
    <w:pPr>
      <w:spacing w:before="100" w:beforeAutospacing="1" w:after="100" w:afterAutospacing="1"/>
      <w:outlineLvl w:val="3"/>
    </w:pPr>
    <w:rPr>
      <w:b/>
      <w:bCs/>
    </w:rPr>
  </w:style>
  <w:style w:type="paragraph" w:styleId="5">
    <w:name w:val="heading 5"/>
    <w:basedOn w:val="a"/>
    <w:next w:val="a"/>
    <w:link w:val="50"/>
    <w:semiHidden/>
    <w:unhideWhenUsed/>
    <w:qFormat/>
    <w:rsid w:val="00CC700A"/>
    <w:pPr>
      <w:spacing w:before="240" w:after="60"/>
      <w:outlineLvl w:val="4"/>
    </w:pPr>
    <w:rPr>
      <w:b/>
      <w:bCs/>
      <w:i/>
      <w:iCs/>
      <w:sz w:val="26"/>
      <w:szCs w:val="26"/>
    </w:rPr>
  </w:style>
  <w:style w:type="paragraph" w:styleId="6">
    <w:name w:val="heading 6"/>
    <w:basedOn w:val="a"/>
    <w:next w:val="a"/>
    <w:link w:val="60"/>
    <w:semiHidden/>
    <w:unhideWhenUsed/>
    <w:qFormat/>
    <w:rsid w:val="00CC70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DC7"/>
    <w:rPr>
      <w:color w:val="0000FF"/>
      <w:u w:val="single"/>
    </w:rPr>
  </w:style>
  <w:style w:type="character" w:customStyle="1" w:styleId="10">
    <w:name w:val="Заголовок 1 Знак"/>
    <w:basedOn w:val="a0"/>
    <w:link w:val="1"/>
    <w:rsid w:val="00CC70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C700A"/>
    <w:rPr>
      <w:rFonts w:ascii="Arial" w:eastAsia="Times New Roman" w:hAnsi="Arial" w:cs="Arial"/>
      <w:b/>
      <w:bCs/>
      <w:i/>
      <w:iCs/>
      <w:sz w:val="28"/>
      <w:szCs w:val="28"/>
      <w:lang w:eastAsia="ru-RU"/>
    </w:rPr>
  </w:style>
  <w:style w:type="character" w:customStyle="1" w:styleId="30">
    <w:name w:val="Заголовок 3 Знак"/>
    <w:basedOn w:val="a0"/>
    <w:link w:val="3"/>
    <w:rsid w:val="00CC700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C700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CC70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C700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C700A"/>
  </w:style>
  <w:style w:type="numbering" w:customStyle="1" w:styleId="110">
    <w:name w:val="Нет списка11"/>
    <w:next w:val="a2"/>
    <w:uiPriority w:val="99"/>
    <w:semiHidden/>
    <w:unhideWhenUsed/>
    <w:rsid w:val="00CC700A"/>
  </w:style>
  <w:style w:type="paragraph" w:styleId="a4">
    <w:name w:val="Title"/>
    <w:basedOn w:val="a"/>
    <w:link w:val="a5"/>
    <w:qFormat/>
    <w:rsid w:val="00CC700A"/>
    <w:pPr>
      <w:jc w:val="center"/>
    </w:pPr>
    <w:rPr>
      <w:rFonts w:ascii="Cambria" w:hAnsi="Cambria" w:cs="Cambria"/>
      <w:b/>
      <w:bCs/>
      <w:kern w:val="28"/>
      <w:sz w:val="32"/>
      <w:szCs w:val="32"/>
      <w:lang w:eastAsia="en-US"/>
    </w:rPr>
  </w:style>
  <w:style w:type="character" w:customStyle="1" w:styleId="a5">
    <w:name w:val="Название Знак"/>
    <w:basedOn w:val="a0"/>
    <w:link w:val="a4"/>
    <w:rsid w:val="00CC700A"/>
    <w:rPr>
      <w:rFonts w:ascii="Cambria" w:eastAsia="Times New Roman" w:hAnsi="Cambria" w:cs="Cambria"/>
      <w:b/>
      <w:bCs/>
      <w:kern w:val="28"/>
      <w:sz w:val="32"/>
      <w:szCs w:val="32"/>
    </w:rPr>
  </w:style>
  <w:style w:type="paragraph" w:styleId="a6">
    <w:name w:val="List Paragraph"/>
    <w:basedOn w:val="a"/>
    <w:uiPriority w:val="34"/>
    <w:qFormat/>
    <w:rsid w:val="00CC700A"/>
    <w:pPr>
      <w:ind w:left="720"/>
      <w:contextualSpacing/>
    </w:pPr>
  </w:style>
  <w:style w:type="paragraph" w:styleId="HTML">
    <w:name w:val="HTML Preformatted"/>
    <w:basedOn w:val="a"/>
    <w:link w:val="HTML0"/>
    <w:uiPriority w:val="99"/>
    <w:semiHidden/>
    <w:unhideWhenUsed/>
    <w:rsid w:val="00CC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CC700A"/>
    <w:rPr>
      <w:rFonts w:ascii="Courier New" w:eastAsiaTheme="minorEastAsia" w:hAnsi="Courier New" w:cs="Courier New"/>
      <w:sz w:val="20"/>
      <w:szCs w:val="20"/>
      <w:lang w:eastAsia="ru-RU"/>
    </w:rPr>
  </w:style>
  <w:style w:type="character" w:styleId="a7">
    <w:name w:val="Strong"/>
    <w:basedOn w:val="a0"/>
    <w:uiPriority w:val="22"/>
    <w:qFormat/>
    <w:rsid w:val="00CC700A"/>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CC700A"/>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CC700A"/>
    <w:rPr>
      <w:rFonts w:ascii="Arial" w:eastAsiaTheme="minorEastAsia" w:hAnsi="Arial" w:cs="Arial"/>
      <w:lang w:eastAsia="ru-RU"/>
    </w:rPr>
  </w:style>
  <w:style w:type="paragraph" w:styleId="aa">
    <w:name w:val="header"/>
    <w:basedOn w:val="a"/>
    <w:link w:val="a9"/>
    <w:uiPriority w:val="99"/>
    <w:semiHidden/>
    <w:unhideWhenUsed/>
    <w:rsid w:val="00CC700A"/>
    <w:pPr>
      <w:tabs>
        <w:tab w:val="center" w:pos="4677"/>
        <w:tab w:val="right" w:pos="9355"/>
      </w:tabs>
    </w:pPr>
    <w:rPr>
      <w:rFonts w:ascii="Arial" w:eastAsiaTheme="minorEastAsia" w:hAnsi="Arial" w:cs="Arial"/>
      <w:sz w:val="22"/>
      <w:szCs w:val="22"/>
    </w:rPr>
  </w:style>
  <w:style w:type="character" w:customStyle="1" w:styleId="12">
    <w:name w:val="Верхний колонтитул Знак1"/>
    <w:basedOn w:val="a0"/>
    <w:uiPriority w:val="99"/>
    <w:semiHidden/>
    <w:rsid w:val="00CC700A"/>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locked/>
    <w:rsid w:val="00CC700A"/>
    <w:rPr>
      <w:rFonts w:ascii="Arial" w:eastAsiaTheme="minorEastAsia" w:hAnsi="Arial" w:cs="Arial"/>
      <w:lang w:eastAsia="ru-RU"/>
    </w:rPr>
  </w:style>
  <w:style w:type="paragraph" w:styleId="ac">
    <w:name w:val="footer"/>
    <w:basedOn w:val="a"/>
    <w:link w:val="ab"/>
    <w:uiPriority w:val="99"/>
    <w:semiHidden/>
    <w:unhideWhenUsed/>
    <w:rsid w:val="00CC700A"/>
    <w:pPr>
      <w:tabs>
        <w:tab w:val="center" w:pos="4677"/>
        <w:tab w:val="right" w:pos="9355"/>
      </w:tabs>
    </w:pPr>
    <w:rPr>
      <w:rFonts w:ascii="Arial" w:eastAsiaTheme="minorEastAsia" w:hAnsi="Arial" w:cs="Arial"/>
      <w:sz w:val="22"/>
      <w:szCs w:val="22"/>
    </w:rPr>
  </w:style>
  <w:style w:type="character" w:customStyle="1" w:styleId="13">
    <w:name w:val="Нижний колонтитул Знак1"/>
    <w:basedOn w:val="a0"/>
    <w:uiPriority w:val="99"/>
    <w:semiHidden/>
    <w:rsid w:val="00CC700A"/>
    <w:rPr>
      <w:rFonts w:ascii="Times New Roman" w:eastAsia="Times New Roman" w:hAnsi="Times New Roman" w:cs="Times New Roman"/>
      <w:sz w:val="24"/>
      <w:szCs w:val="24"/>
      <w:lang w:eastAsia="ru-RU"/>
    </w:rPr>
  </w:style>
  <w:style w:type="character" w:customStyle="1" w:styleId="ad">
    <w:name w:val="Основной текст Знак"/>
    <w:basedOn w:val="a0"/>
    <w:link w:val="ae"/>
    <w:semiHidden/>
    <w:locked/>
    <w:rsid w:val="00CC700A"/>
    <w:rPr>
      <w:b/>
      <w:sz w:val="24"/>
      <w:szCs w:val="24"/>
    </w:rPr>
  </w:style>
  <w:style w:type="paragraph" w:styleId="ae">
    <w:name w:val="Body Text"/>
    <w:basedOn w:val="a"/>
    <w:link w:val="ad"/>
    <w:semiHidden/>
    <w:unhideWhenUsed/>
    <w:rsid w:val="00CC700A"/>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CC700A"/>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locked/>
    <w:rsid w:val="00CC700A"/>
    <w:rPr>
      <w:sz w:val="24"/>
      <w:szCs w:val="24"/>
    </w:rPr>
  </w:style>
  <w:style w:type="paragraph" w:styleId="af0">
    <w:name w:val="Body Text Indent"/>
    <w:basedOn w:val="a"/>
    <w:link w:val="af"/>
    <w:uiPriority w:val="99"/>
    <w:semiHidden/>
    <w:unhideWhenUsed/>
    <w:rsid w:val="00CC700A"/>
    <w:pPr>
      <w:spacing w:after="120"/>
      <w:ind w:left="283"/>
    </w:pPr>
    <w:rPr>
      <w:rFonts w:asciiTheme="minorHAnsi" w:eastAsiaTheme="minorHAnsi" w:hAnsiTheme="minorHAnsi" w:cstheme="minorBidi"/>
      <w:lang w:eastAsia="en-US"/>
    </w:rPr>
  </w:style>
  <w:style w:type="character" w:customStyle="1" w:styleId="15">
    <w:name w:val="Основной текст с отступом Знак1"/>
    <w:basedOn w:val="a0"/>
    <w:uiPriority w:val="99"/>
    <w:semiHidden/>
    <w:rsid w:val="00CC700A"/>
    <w:rPr>
      <w:rFonts w:ascii="Times New Roman" w:eastAsia="Times New Roman" w:hAnsi="Times New Roman" w:cs="Times New Roman"/>
      <w:sz w:val="24"/>
      <w:szCs w:val="24"/>
      <w:lang w:eastAsia="ru-RU"/>
    </w:rPr>
  </w:style>
  <w:style w:type="character" w:customStyle="1" w:styleId="af1">
    <w:name w:val="Подзаголовок Знак"/>
    <w:aliases w:val="Подзаголовок1 Знак,Знак Знак,Обычный таблица Знак"/>
    <w:basedOn w:val="a0"/>
    <w:link w:val="af2"/>
    <w:uiPriority w:val="11"/>
    <w:locked/>
    <w:rsid w:val="00CC700A"/>
    <w:rPr>
      <w:b/>
      <w:sz w:val="24"/>
      <w:lang w:eastAsia="ar-SA"/>
    </w:rPr>
  </w:style>
  <w:style w:type="paragraph" w:styleId="af2">
    <w:name w:val="Subtitle"/>
    <w:aliases w:val="Подзаголовок1,Знак,Обычный таблица"/>
    <w:basedOn w:val="a"/>
    <w:next w:val="a"/>
    <w:link w:val="af1"/>
    <w:uiPriority w:val="11"/>
    <w:qFormat/>
    <w:rsid w:val="00CC700A"/>
    <w:pPr>
      <w:suppressAutoHyphens/>
      <w:jc w:val="center"/>
    </w:pPr>
    <w:rPr>
      <w:rFonts w:asciiTheme="minorHAnsi" w:eastAsiaTheme="minorHAnsi" w:hAnsiTheme="minorHAnsi" w:cstheme="minorBidi"/>
      <w:b/>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CC700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CC700A"/>
    <w:rPr>
      <w:b/>
      <w:sz w:val="28"/>
      <w:szCs w:val="24"/>
    </w:rPr>
  </w:style>
  <w:style w:type="paragraph" w:styleId="22">
    <w:name w:val="Body Text 2"/>
    <w:basedOn w:val="a"/>
    <w:link w:val="21"/>
    <w:semiHidden/>
    <w:unhideWhenUsed/>
    <w:rsid w:val="00CC700A"/>
    <w:pPr>
      <w:spacing w:after="120" w:line="480" w:lineRule="auto"/>
    </w:pPr>
    <w:rPr>
      <w:rFonts w:asciiTheme="minorHAnsi" w:eastAsiaTheme="minorHAnsi" w:hAnsiTheme="minorHAnsi" w:cstheme="minorBidi"/>
      <w:b/>
      <w:sz w:val="28"/>
      <w:lang w:eastAsia="en-US"/>
    </w:rPr>
  </w:style>
  <w:style w:type="character" w:customStyle="1" w:styleId="210">
    <w:name w:val="Основной текст 2 Знак1"/>
    <w:basedOn w:val="a0"/>
    <w:semiHidden/>
    <w:rsid w:val="00CC700A"/>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CC700A"/>
    <w:rPr>
      <w:sz w:val="16"/>
      <w:szCs w:val="16"/>
    </w:rPr>
  </w:style>
  <w:style w:type="paragraph" w:styleId="32">
    <w:name w:val="Body Text 3"/>
    <w:basedOn w:val="a"/>
    <w:link w:val="31"/>
    <w:semiHidden/>
    <w:unhideWhenUsed/>
    <w:rsid w:val="00CC700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CC700A"/>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CC700A"/>
  </w:style>
  <w:style w:type="paragraph" w:styleId="24">
    <w:name w:val="Body Text Indent 2"/>
    <w:basedOn w:val="a"/>
    <w:link w:val="23"/>
    <w:semiHidden/>
    <w:unhideWhenUsed/>
    <w:rsid w:val="00CC700A"/>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0"/>
    <w:semiHidden/>
    <w:rsid w:val="00CC700A"/>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CC700A"/>
    <w:rPr>
      <w:sz w:val="16"/>
      <w:szCs w:val="16"/>
    </w:rPr>
  </w:style>
  <w:style w:type="paragraph" w:styleId="34">
    <w:name w:val="Body Text Indent 3"/>
    <w:basedOn w:val="a"/>
    <w:link w:val="33"/>
    <w:semiHidden/>
    <w:unhideWhenUsed/>
    <w:rsid w:val="00CC700A"/>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CC700A"/>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locked/>
    <w:rsid w:val="00CC700A"/>
    <w:rPr>
      <w:rFonts w:ascii="Tahoma" w:hAnsi="Tahoma" w:cs="Tahoma"/>
      <w:sz w:val="16"/>
      <w:szCs w:val="16"/>
    </w:rPr>
  </w:style>
  <w:style w:type="paragraph" w:styleId="af4">
    <w:name w:val="Balloon Text"/>
    <w:basedOn w:val="a"/>
    <w:link w:val="af3"/>
    <w:semiHidden/>
    <w:unhideWhenUsed/>
    <w:rsid w:val="00CC700A"/>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CC700A"/>
    <w:rPr>
      <w:rFonts w:ascii="Tahoma" w:eastAsia="Times New Roman" w:hAnsi="Tahoma" w:cs="Tahoma"/>
      <w:sz w:val="16"/>
      <w:szCs w:val="16"/>
      <w:lang w:eastAsia="ru-RU"/>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CC700A"/>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CC700A"/>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CC700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CC700A"/>
    <w:rPr>
      <w:rFonts w:ascii="Arial" w:hAnsi="Arial" w:cs="Arial"/>
      <w:sz w:val="21"/>
      <w:szCs w:val="21"/>
      <w:shd w:val="clear" w:color="auto" w:fill="FFFFFF"/>
    </w:rPr>
  </w:style>
  <w:style w:type="paragraph" w:customStyle="1" w:styleId="212">
    <w:name w:val="Основной текст (2)1"/>
    <w:basedOn w:val="a"/>
    <w:link w:val="25"/>
    <w:qFormat/>
    <w:rsid w:val="00CC700A"/>
    <w:pPr>
      <w:widowControl w:val="0"/>
      <w:shd w:val="clear" w:color="auto" w:fill="FFFFFF"/>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CC700A"/>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CC700A"/>
    <w:pPr>
      <w:spacing w:before="100" w:beforeAutospacing="1" w:after="100" w:afterAutospacing="1"/>
    </w:pPr>
  </w:style>
  <w:style w:type="paragraph" w:customStyle="1" w:styleId="p3">
    <w:name w:val="p3"/>
    <w:basedOn w:val="a"/>
    <w:uiPriority w:val="99"/>
    <w:qFormat/>
    <w:rsid w:val="00CC700A"/>
    <w:pPr>
      <w:spacing w:before="100" w:beforeAutospacing="1" w:after="100" w:afterAutospacing="1"/>
    </w:pPr>
  </w:style>
  <w:style w:type="paragraph" w:customStyle="1" w:styleId="p4">
    <w:name w:val="p4"/>
    <w:basedOn w:val="a"/>
    <w:uiPriority w:val="99"/>
    <w:qFormat/>
    <w:rsid w:val="00CC700A"/>
    <w:pPr>
      <w:spacing w:before="100" w:beforeAutospacing="1" w:after="100" w:afterAutospacing="1"/>
    </w:pPr>
  </w:style>
  <w:style w:type="paragraph" w:customStyle="1" w:styleId="p6">
    <w:name w:val="p6"/>
    <w:basedOn w:val="a"/>
    <w:uiPriority w:val="99"/>
    <w:qFormat/>
    <w:rsid w:val="00CC700A"/>
    <w:pPr>
      <w:spacing w:before="100" w:beforeAutospacing="1" w:after="100" w:afterAutospacing="1"/>
    </w:pPr>
  </w:style>
  <w:style w:type="paragraph" w:customStyle="1" w:styleId="p7">
    <w:name w:val="p7"/>
    <w:basedOn w:val="a"/>
    <w:uiPriority w:val="99"/>
    <w:qFormat/>
    <w:rsid w:val="00CC700A"/>
    <w:pPr>
      <w:spacing w:before="100" w:beforeAutospacing="1" w:after="100" w:afterAutospacing="1"/>
    </w:pPr>
  </w:style>
  <w:style w:type="paragraph" w:customStyle="1" w:styleId="p8">
    <w:name w:val="p8"/>
    <w:basedOn w:val="a"/>
    <w:uiPriority w:val="99"/>
    <w:qFormat/>
    <w:rsid w:val="00CC700A"/>
    <w:pPr>
      <w:spacing w:before="100" w:beforeAutospacing="1" w:after="100" w:afterAutospacing="1"/>
    </w:pPr>
  </w:style>
  <w:style w:type="paragraph" w:customStyle="1" w:styleId="26">
    <w:name w:val="Знак Знак2"/>
    <w:basedOn w:val="a"/>
    <w:uiPriority w:val="99"/>
    <w:qFormat/>
    <w:rsid w:val="00CC700A"/>
    <w:pPr>
      <w:spacing w:before="100" w:beforeAutospacing="1" w:after="100" w:afterAutospacing="1"/>
    </w:pPr>
    <w:rPr>
      <w:color w:val="000000"/>
      <w:u w:color="000000"/>
      <w:lang w:val="en-US" w:eastAsia="en-US"/>
    </w:rPr>
  </w:style>
  <w:style w:type="paragraph" w:customStyle="1" w:styleId="p2">
    <w:name w:val="p2"/>
    <w:basedOn w:val="a"/>
    <w:uiPriority w:val="99"/>
    <w:qFormat/>
    <w:rsid w:val="00CC700A"/>
    <w:pPr>
      <w:spacing w:before="100" w:beforeAutospacing="1" w:after="100" w:afterAutospacing="1"/>
    </w:pPr>
  </w:style>
  <w:style w:type="paragraph" w:customStyle="1" w:styleId="p5">
    <w:name w:val="p5"/>
    <w:basedOn w:val="a"/>
    <w:uiPriority w:val="99"/>
    <w:qFormat/>
    <w:rsid w:val="00CC700A"/>
    <w:pPr>
      <w:spacing w:before="100" w:beforeAutospacing="1" w:after="100" w:afterAutospacing="1"/>
    </w:pPr>
  </w:style>
  <w:style w:type="paragraph" w:customStyle="1" w:styleId="p9">
    <w:name w:val="p9"/>
    <w:basedOn w:val="a"/>
    <w:uiPriority w:val="99"/>
    <w:qFormat/>
    <w:rsid w:val="00CC700A"/>
    <w:pPr>
      <w:spacing w:before="100" w:beforeAutospacing="1" w:after="100" w:afterAutospacing="1"/>
    </w:pPr>
  </w:style>
  <w:style w:type="paragraph" w:customStyle="1" w:styleId="p12">
    <w:name w:val="p12"/>
    <w:basedOn w:val="a"/>
    <w:uiPriority w:val="99"/>
    <w:qFormat/>
    <w:rsid w:val="00CC700A"/>
    <w:pPr>
      <w:spacing w:before="100" w:beforeAutospacing="1" w:after="100" w:afterAutospacing="1"/>
    </w:pPr>
  </w:style>
  <w:style w:type="paragraph" w:customStyle="1" w:styleId="p13">
    <w:name w:val="p13"/>
    <w:basedOn w:val="a"/>
    <w:uiPriority w:val="99"/>
    <w:qFormat/>
    <w:rsid w:val="00CC700A"/>
    <w:pPr>
      <w:spacing w:before="100" w:beforeAutospacing="1" w:after="100" w:afterAutospacing="1"/>
    </w:pPr>
  </w:style>
  <w:style w:type="paragraph" w:customStyle="1" w:styleId="ConsNormal">
    <w:name w:val="ConsNormal"/>
    <w:uiPriority w:val="99"/>
    <w:qFormat/>
    <w:rsid w:val="00CC70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CC70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CC700A"/>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CC700A"/>
    <w:pPr>
      <w:autoSpaceDE w:val="0"/>
      <w:autoSpaceDN w:val="0"/>
      <w:adjustRightInd w:val="0"/>
      <w:spacing w:line="221" w:lineRule="atLeast"/>
    </w:pPr>
    <w:rPr>
      <w:rFonts w:eastAsia="Calibri"/>
    </w:rPr>
  </w:style>
  <w:style w:type="paragraph" w:customStyle="1" w:styleId="Default">
    <w:name w:val="Default"/>
    <w:uiPriority w:val="99"/>
    <w:qFormat/>
    <w:rsid w:val="00CC70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CC700A"/>
    <w:pPr>
      <w:spacing w:before="280" w:after="160" w:line="221" w:lineRule="atLeast"/>
    </w:pPr>
    <w:rPr>
      <w:color w:val="auto"/>
    </w:rPr>
  </w:style>
  <w:style w:type="paragraph" w:customStyle="1" w:styleId="Pa19">
    <w:name w:val="Pa19"/>
    <w:basedOn w:val="Default"/>
    <w:next w:val="Default"/>
    <w:uiPriority w:val="99"/>
    <w:qFormat/>
    <w:rsid w:val="00CC700A"/>
    <w:pPr>
      <w:spacing w:before="340" w:after="160" w:line="221" w:lineRule="atLeast"/>
    </w:pPr>
    <w:rPr>
      <w:color w:val="auto"/>
    </w:rPr>
  </w:style>
  <w:style w:type="paragraph" w:customStyle="1" w:styleId="aj">
    <w:name w:val="_aj"/>
    <w:basedOn w:val="a"/>
    <w:uiPriority w:val="99"/>
    <w:qFormat/>
    <w:rsid w:val="00CC700A"/>
    <w:pPr>
      <w:spacing w:before="100" w:beforeAutospacing="1" w:after="100" w:afterAutospacing="1"/>
    </w:pPr>
    <w:rPr>
      <w:rFonts w:eastAsia="Calibri"/>
    </w:rPr>
  </w:style>
  <w:style w:type="paragraph" w:customStyle="1" w:styleId="ConsPlusNonformat">
    <w:name w:val="ConsPlusNonformat"/>
    <w:uiPriority w:val="99"/>
    <w:qFormat/>
    <w:rsid w:val="00CC700A"/>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CC700A"/>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CC700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CC700A"/>
    <w:pPr>
      <w:spacing w:line="360" w:lineRule="auto"/>
      <w:ind w:firstLine="709"/>
      <w:jc w:val="both"/>
    </w:pPr>
    <w:rPr>
      <w:rFonts w:ascii="Book Antiqua" w:eastAsiaTheme="minorEastAsia" w:hAnsi="Book Antiqua"/>
      <w:sz w:val="28"/>
    </w:rPr>
  </w:style>
  <w:style w:type="paragraph" w:customStyle="1" w:styleId="af8">
    <w:name w:val="аква"/>
    <w:basedOn w:val="a"/>
    <w:uiPriority w:val="99"/>
    <w:qFormat/>
    <w:rsid w:val="00CC700A"/>
    <w:pPr>
      <w:ind w:firstLine="709"/>
      <w:jc w:val="both"/>
    </w:pPr>
    <w:rPr>
      <w:rFonts w:ascii="Book Antiqua" w:eastAsiaTheme="minorEastAsia" w:hAnsi="Book Antiqua"/>
      <w:sz w:val="28"/>
    </w:rPr>
  </w:style>
  <w:style w:type="paragraph" w:customStyle="1" w:styleId="NAmber">
    <w:name w:val="NAmber"/>
    <w:basedOn w:val="af8"/>
    <w:uiPriority w:val="99"/>
    <w:qFormat/>
    <w:rsid w:val="00CC700A"/>
    <w:pPr>
      <w:jc w:val="center"/>
    </w:pPr>
    <w:rPr>
      <w:rFonts w:ascii="Gaze" w:hAnsi="Gaze"/>
      <w:b/>
      <w:bCs/>
      <w:sz w:val="36"/>
    </w:rPr>
  </w:style>
  <w:style w:type="paragraph" w:customStyle="1" w:styleId="af9">
    <w:name w:val="аквамарин"/>
    <w:basedOn w:val="af8"/>
    <w:uiPriority w:val="99"/>
    <w:qFormat/>
    <w:rsid w:val="00CC700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CC700A"/>
    <w:pPr>
      <w:spacing w:line="360" w:lineRule="auto"/>
      <w:jc w:val="center"/>
    </w:pPr>
    <w:rPr>
      <w:rFonts w:ascii="Arial" w:eastAsiaTheme="minorEastAsia" w:hAnsi="Arial"/>
    </w:rPr>
  </w:style>
  <w:style w:type="paragraph" w:customStyle="1" w:styleId="afa">
    <w:name w:val="Реферат"/>
    <w:basedOn w:val="a"/>
    <w:uiPriority w:val="99"/>
    <w:qFormat/>
    <w:rsid w:val="00CC700A"/>
    <w:pPr>
      <w:spacing w:line="360" w:lineRule="auto"/>
      <w:ind w:firstLine="709"/>
      <w:jc w:val="both"/>
    </w:pPr>
    <w:rPr>
      <w:rFonts w:eastAsiaTheme="minorEastAsia"/>
    </w:rPr>
  </w:style>
  <w:style w:type="paragraph" w:customStyle="1" w:styleId="afb">
    <w:name w:val="реферат"/>
    <w:basedOn w:val="a8"/>
    <w:uiPriority w:val="99"/>
    <w:qFormat/>
    <w:rsid w:val="00CC700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CC700A"/>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CC700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CC700A"/>
    <w:pPr>
      <w:spacing w:before="120"/>
      <w:ind w:firstLine="709"/>
      <w:jc w:val="both"/>
    </w:pPr>
    <w:rPr>
      <w:rFonts w:eastAsiaTheme="minorEastAsia"/>
      <w:szCs w:val="20"/>
    </w:rPr>
  </w:style>
  <w:style w:type="paragraph" w:customStyle="1" w:styleId="zagc-1">
    <w:name w:val="zagc-1"/>
    <w:basedOn w:val="a"/>
    <w:uiPriority w:val="99"/>
    <w:qFormat/>
    <w:rsid w:val="00CC700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CC700A"/>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CC700A"/>
    <w:pPr>
      <w:spacing w:before="180" w:after="60"/>
      <w:ind w:firstLine="150"/>
      <w:jc w:val="center"/>
    </w:pPr>
    <w:rPr>
      <w:rFonts w:ascii="Arial" w:eastAsiaTheme="minorEastAsia" w:hAnsi="Arial" w:cs="Arial"/>
      <w:b/>
      <w:bCs/>
      <w:caps/>
      <w:color w:val="29211E"/>
    </w:rPr>
  </w:style>
  <w:style w:type="paragraph" w:customStyle="1" w:styleId="afc">
    <w:name w:val="Прижатый влево"/>
    <w:basedOn w:val="a"/>
    <w:next w:val="a"/>
    <w:uiPriority w:val="99"/>
    <w:qFormat/>
    <w:rsid w:val="00CC700A"/>
    <w:pPr>
      <w:widowControl w:val="0"/>
      <w:autoSpaceDE w:val="0"/>
      <w:autoSpaceDN w:val="0"/>
      <w:adjustRightInd w:val="0"/>
      <w:jc w:val="both"/>
    </w:pPr>
    <w:rPr>
      <w:rFonts w:ascii="Arial" w:eastAsiaTheme="minorEastAsia" w:hAnsi="Arial" w:cs="Arial"/>
    </w:rPr>
  </w:style>
  <w:style w:type="paragraph" w:customStyle="1" w:styleId="afd">
    <w:name w:val="Нормальный (таблица)"/>
    <w:basedOn w:val="a"/>
    <w:next w:val="a"/>
    <w:uiPriority w:val="99"/>
    <w:qFormat/>
    <w:rsid w:val="00CC700A"/>
    <w:pPr>
      <w:widowControl w:val="0"/>
      <w:autoSpaceDE w:val="0"/>
      <w:autoSpaceDN w:val="0"/>
      <w:adjustRightInd w:val="0"/>
      <w:jc w:val="both"/>
    </w:pPr>
    <w:rPr>
      <w:rFonts w:ascii="Arial" w:eastAsiaTheme="minorEastAsia" w:hAnsi="Arial" w:cs="Arial"/>
    </w:rPr>
  </w:style>
  <w:style w:type="paragraph" w:customStyle="1" w:styleId="afe">
    <w:name w:val="Маркированный"/>
    <w:basedOn w:val="a"/>
    <w:uiPriority w:val="99"/>
    <w:qFormat/>
    <w:rsid w:val="00CC700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CC700A"/>
    <w:pPr>
      <w:ind w:firstLine="709"/>
      <w:jc w:val="both"/>
    </w:pPr>
    <w:rPr>
      <w:rFonts w:eastAsiaTheme="minorEastAsia"/>
      <w:sz w:val="28"/>
    </w:rPr>
  </w:style>
  <w:style w:type="paragraph" w:customStyle="1" w:styleId="ConsCell">
    <w:name w:val="ConsCell"/>
    <w:uiPriority w:val="99"/>
    <w:qFormat/>
    <w:rsid w:val="00CC70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CC700A"/>
    <w:rPr>
      <w:rFonts w:eastAsiaTheme="minorEastAsia"/>
      <w:sz w:val="26"/>
      <w:szCs w:val="26"/>
      <w:lang w:eastAsia="ru-RU"/>
    </w:rPr>
  </w:style>
  <w:style w:type="paragraph" w:customStyle="1" w:styleId="19">
    <w:name w:val="Стиль1"/>
    <w:basedOn w:val="a"/>
    <w:link w:val="18"/>
    <w:qFormat/>
    <w:rsid w:val="00CC700A"/>
    <w:pPr>
      <w:widowControl w:val="0"/>
      <w:autoSpaceDE w:val="0"/>
      <w:autoSpaceDN w:val="0"/>
      <w:adjustRightInd w:val="0"/>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CC700A"/>
    <w:pPr>
      <w:suppressAutoHyphens/>
      <w:ind w:right="-40" w:firstLine="709"/>
      <w:jc w:val="both"/>
    </w:pPr>
    <w:rPr>
      <w:rFonts w:eastAsiaTheme="minorEastAsia"/>
      <w:sz w:val="28"/>
      <w:szCs w:val="20"/>
      <w:lang w:eastAsia="ar-SA"/>
    </w:rPr>
  </w:style>
  <w:style w:type="character" w:customStyle="1" w:styleId="27">
    <w:name w:val="Заголовок (Уровень 2) Знак"/>
    <w:basedOn w:val="a0"/>
    <w:link w:val="28"/>
    <w:locked/>
    <w:rsid w:val="00CC700A"/>
    <w:rPr>
      <w:rFonts w:eastAsiaTheme="minorEastAsia"/>
      <w:b/>
      <w:bCs/>
      <w:sz w:val="28"/>
      <w:szCs w:val="26"/>
      <w:lang w:eastAsia="ru-RU"/>
    </w:rPr>
  </w:style>
  <w:style w:type="paragraph" w:customStyle="1" w:styleId="28">
    <w:name w:val="Заголовок (Уровень 2)"/>
    <w:basedOn w:val="a"/>
    <w:next w:val="ae"/>
    <w:link w:val="27"/>
    <w:autoRedefine/>
    <w:qFormat/>
    <w:rsid w:val="00CC700A"/>
    <w:pPr>
      <w:autoSpaceDE w:val="0"/>
      <w:autoSpaceDN w:val="0"/>
      <w:adjustRightInd w:val="0"/>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CC700A"/>
    <w:pPr>
      <w:spacing w:before="100" w:beforeAutospacing="1" w:after="100" w:afterAutospacing="1"/>
    </w:pPr>
    <w:rPr>
      <w:rFonts w:eastAsiaTheme="minorEastAsia"/>
    </w:rPr>
  </w:style>
  <w:style w:type="paragraph" w:customStyle="1" w:styleId="uni">
    <w:name w:val="uni"/>
    <w:basedOn w:val="a"/>
    <w:uiPriority w:val="99"/>
    <w:qFormat/>
    <w:rsid w:val="00CC700A"/>
    <w:pPr>
      <w:spacing w:before="100" w:beforeAutospacing="1" w:after="100" w:afterAutospacing="1"/>
    </w:pPr>
    <w:rPr>
      <w:rFonts w:eastAsiaTheme="minorEastAsia"/>
    </w:rPr>
  </w:style>
  <w:style w:type="paragraph" w:customStyle="1" w:styleId="unip">
    <w:name w:val="unip"/>
    <w:basedOn w:val="a"/>
    <w:uiPriority w:val="99"/>
    <w:qFormat/>
    <w:rsid w:val="00CC700A"/>
    <w:pPr>
      <w:spacing w:before="100" w:beforeAutospacing="1" w:after="100" w:afterAutospacing="1"/>
    </w:pPr>
    <w:rPr>
      <w:rFonts w:eastAsiaTheme="minorEastAsia"/>
    </w:rPr>
  </w:style>
  <w:style w:type="paragraph" w:customStyle="1" w:styleId="formattext">
    <w:name w:val="formattext"/>
    <w:basedOn w:val="a"/>
    <w:uiPriority w:val="99"/>
    <w:qFormat/>
    <w:rsid w:val="00CC700A"/>
    <w:pPr>
      <w:spacing w:before="100" w:beforeAutospacing="1" w:after="100" w:afterAutospacing="1"/>
    </w:pPr>
    <w:rPr>
      <w:rFonts w:eastAsiaTheme="minorEastAsia"/>
    </w:rPr>
  </w:style>
  <w:style w:type="character" w:customStyle="1" w:styleId="36">
    <w:name w:val="Основной текст (3)_"/>
    <w:basedOn w:val="a0"/>
    <w:link w:val="37"/>
    <w:locked/>
    <w:rsid w:val="00CC700A"/>
    <w:rPr>
      <w:b/>
      <w:bCs/>
      <w:sz w:val="28"/>
      <w:szCs w:val="28"/>
      <w:shd w:val="clear" w:color="auto" w:fill="FFFFFF"/>
    </w:rPr>
  </w:style>
  <w:style w:type="paragraph" w:customStyle="1" w:styleId="37">
    <w:name w:val="Основной текст (3)"/>
    <w:basedOn w:val="a"/>
    <w:link w:val="36"/>
    <w:qFormat/>
    <w:rsid w:val="00CC700A"/>
    <w:pPr>
      <w:widowControl w:val="0"/>
      <w:shd w:val="clear" w:color="auto" w:fill="FFFFFF"/>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CC700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C700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CC700A"/>
    <w:pPr>
      <w:spacing w:before="100" w:beforeAutospacing="1" w:after="100" w:afterAutospacing="1"/>
    </w:pPr>
    <w:rPr>
      <w:sz w:val="28"/>
      <w:szCs w:val="28"/>
    </w:rPr>
  </w:style>
  <w:style w:type="paragraph" w:customStyle="1" w:styleId="xl66">
    <w:name w:val="xl66"/>
    <w:basedOn w:val="a"/>
    <w:uiPriority w:val="99"/>
    <w:qFormat/>
    <w:rsid w:val="00CC700A"/>
    <w:pPr>
      <w:spacing w:before="100" w:beforeAutospacing="1" w:after="100" w:afterAutospacing="1"/>
    </w:pPr>
  </w:style>
  <w:style w:type="paragraph" w:customStyle="1" w:styleId="xl67">
    <w:name w:val="xl6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CC700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CC700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CC700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CC700A"/>
    <w:pPr>
      <w:pBdr>
        <w:bottom w:val="single" w:sz="8" w:space="0" w:color="auto"/>
      </w:pBdr>
      <w:spacing w:before="100" w:beforeAutospacing="1" w:after="100" w:afterAutospacing="1"/>
      <w:jc w:val="center"/>
    </w:pPr>
  </w:style>
  <w:style w:type="paragraph" w:customStyle="1" w:styleId="xl84">
    <w:name w:val="xl84"/>
    <w:basedOn w:val="a"/>
    <w:uiPriority w:val="99"/>
    <w:qFormat/>
    <w:rsid w:val="00CC700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CC700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CC700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CC700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CC700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CC700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CC700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CC700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CC700A"/>
    <w:pPr>
      <w:spacing w:before="100" w:beforeAutospacing="1" w:after="100" w:afterAutospacing="1"/>
      <w:jc w:val="center"/>
    </w:pPr>
    <w:rPr>
      <w:b/>
      <w:bCs/>
      <w:sz w:val="28"/>
      <w:szCs w:val="28"/>
    </w:rPr>
  </w:style>
  <w:style w:type="paragraph" w:customStyle="1" w:styleId="xl105">
    <w:name w:val="xl105"/>
    <w:basedOn w:val="a"/>
    <w:uiPriority w:val="99"/>
    <w:qFormat/>
    <w:rsid w:val="00CC700A"/>
    <w:pPr>
      <w:spacing w:before="100" w:beforeAutospacing="1" w:after="100" w:afterAutospacing="1"/>
      <w:jc w:val="center"/>
    </w:pPr>
    <w:rPr>
      <w:b/>
      <w:bCs/>
      <w:sz w:val="28"/>
      <w:szCs w:val="28"/>
    </w:rPr>
  </w:style>
  <w:style w:type="character" w:customStyle="1" w:styleId="1a">
    <w:name w:val="Название Знак1"/>
    <w:basedOn w:val="a0"/>
    <w:uiPriority w:val="10"/>
    <w:rsid w:val="00CC700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CC700A"/>
  </w:style>
  <w:style w:type="character" w:customStyle="1" w:styleId="s3">
    <w:name w:val="s3"/>
    <w:basedOn w:val="a0"/>
    <w:rsid w:val="00CC700A"/>
  </w:style>
  <w:style w:type="character" w:customStyle="1" w:styleId="s4">
    <w:name w:val="s4"/>
    <w:basedOn w:val="a0"/>
    <w:rsid w:val="00CC700A"/>
  </w:style>
  <w:style w:type="character" w:customStyle="1" w:styleId="s5">
    <w:name w:val="s5"/>
    <w:basedOn w:val="a0"/>
    <w:rsid w:val="00CC700A"/>
  </w:style>
  <w:style w:type="character" w:customStyle="1" w:styleId="s1">
    <w:name w:val="s1"/>
    <w:basedOn w:val="a0"/>
    <w:rsid w:val="00CC700A"/>
  </w:style>
  <w:style w:type="character" w:customStyle="1" w:styleId="apple-converted-space">
    <w:name w:val="apple-converted-space"/>
    <w:basedOn w:val="a0"/>
    <w:rsid w:val="00CC700A"/>
  </w:style>
  <w:style w:type="character" w:customStyle="1" w:styleId="dropcap">
    <w:name w:val="dropcap"/>
    <w:basedOn w:val="a0"/>
    <w:rsid w:val="00CC700A"/>
  </w:style>
  <w:style w:type="character" w:customStyle="1" w:styleId="s6">
    <w:name w:val="s6"/>
    <w:basedOn w:val="a0"/>
    <w:rsid w:val="00CC700A"/>
  </w:style>
  <w:style w:type="character" w:customStyle="1" w:styleId="s8">
    <w:name w:val="s8"/>
    <w:basedOn w:val="a0"/>
    <w:rsid w:val="00CC700A"/>
  </w:style>
  <w:style w:type="character" w:customStyle="1" w:styleId="s9">
    <w:name w:val="s9"/>
    <w:basedOn w:val="a0"/>
    <w:rsid w:val="00CC700A"/>
  </w:style>
  <w:style w:type="character" w:customStyle="1" w:styleId="s10">
    <w:name w:val="s10"/>
    <w:basedOn w:val="a0"/>
    <w:rsid w:val="00CC700A"/>
  </w:style>
  <w:style w:type="character" w:customStyle="1" w:styleId="s7">
    <w:name w:val="s7"/>
    <w:basedOn w:val="a0"/>
    <w:rsid w:val="00CC700A"/>
  </w:style>
  <w:style w:type="character" w:customStyle="1" w:styleId="s11">
    <w:name w:val="s11"/>
    <w:basedOn w:val="a0"/>
    <w:rsid w:val="00CC700A"/>
  </w:style>
  <w:style w:type="character" w:customStyle="1" w:styleId="s12">
    <w:name w:val="s12"/>
    <w:basedOn w:val="a0"/>
    <w:rsid w:val="00CC700A"/>
  </w:style>
  <w:style w:type="character" w:customStyle="1" w:styleId="s13">
    <w:name w:val="s13"/>
    <w:basedOn w:val="a0"/>
    <w:rsid w:val="00CC700A"/>
  </w:style>
  <w:style w:type="character" w:customStyle="1" w:styleId="A00">
    <w:name w:val="A0"/>
    <w:uiPriority w:val="99"/>
    <w:rsid w:val="00CC700A"/>
    <w:rPr>
      <w:color w:val="000000"/>
      <w:sz w:val="32"/>
    </w:rPr>
  </w:style>
  <w:style w:type="character" w:customStyle="1" w:styleId="A40">
    <w:name w:val="A4"/>
    <w:uiPriority w:val="99"/>
    <w:rsid w:val="00CC700A"/>
    <w:rPr>
      <w:color w:val="000000"/>
    </w:rPr>
  </w:style>
  <w:style w:type="character" w:customStyle="1" w:styleId="fts-hit">
    <w:name w:val="fts-hit"/>
    <w:basedOn w:val="a0"/>
    <w:uiPriority w:val="99"/>
    <w:rsid w:val="00CC700A"/>
    <w:rPr>
      <w:rFonts w:ascii="Times New Roman" w:hAnsi="Times New Roman" w:cs="Times New Roman" w:hint="default"/>
      <w:shd w:val="clear" w:color="auto" w:fill="FFC0CB"/>
    </w:rPr>
  </w:style>
  <w:style w:type="character" w:customStyle="1" w:styleId="aff">
    <w:name w:val="Цветовое выделение"/>
    <w:uiPriority w:val="99"/>
    <w:rsid w:val="00CC700A"/>
    <w:rPr>
      <w:b/>
      <w:bCs w:val="0"/>
      <w:color w:val="000080"/>
    </w:rPr>
  </w:style>
  <w:style w:type="character" w:customStyle="1" w:styleId="WW8Num8z0">
    <w:name w:val="WW8Num8z0"/>
    <w:uiPriority w:val="99"/>
    <w:rsid w:val="00CC700A"/>
    <w:rPr>
      <w:rFonts w:ascii="Symbol" w:hAnsi="Symbol" w:hint="default"/>
      <w:sz w:val="18"/>
    </w:rPr>
  </w:style>
  <w:style w:type="character" w:customStyle="1" w:styleId="2a">
    <w:name w:val="Основной текст (2) + Полужирный"/>
    <w:aliases w:val="Курсив"/>
    <w:basedOn w:val="25"/>
    <w:rsid w:val="00CC700A"/>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CC70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C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C70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CC70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700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C70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700A"/>
    <w:pPr>
      <w:keepNext/>
      <w:spacing w:before="240" w:after="60"/>
      <w:outlineLvl w:val="2"/>
    </w:pPr>
    <w:rPr>
      <w:rFonts w:ascii="Arial" w:hAnsi="Arial" w:cs="Arial"/>
      <w:b/>
      <w:bCs/>
      <w:sz w:val="26"/>
      <w:szCs w:val="26"/>
    </w:rPr>
  </w:style>
  <w:style w:type="paragraph" w:styleId="4">
    <w:name w:val="heading 4"/>
    <w:basedOn w:val="a"/>
    <w:link w:val="40"/>
    <w:uiPriority w:val="9"/>
    <w:qFormat/>
    <w:rsid w:val="00CC700A"/>
    <w:pPr>
      <w:spacing w:before="100" w:beforeAutospacing="1" w:after="100" w:afterAutospacing="1"/>
      <w:outlineLvl w:val="3"/>
    </w:pPr>
    <w:rPr>
      <w:b/>
      <w:bCs/>
    </w:rPr>
  </w:style>
  <w:style w:type="paragraph" w:styleId="5">
    <w:name w:val="heading 5"/>
    <w:basedOn w:val="a"/>
    <w:next w:val="a"/>
    <w:link w:val="50"/>
    <w:semiHidden/>
    <w:unhideWhenUsed/>
    <w:qFormat/>
    <w:rsid w:val="00CC700A"/>
    <w:pPr>
      <w:spacing w:before="240" w:after="60"/>
      <w:outlineLvl w:val="4"/>
    </w:pPr>
    <w:rPr>
      <w:b/>
      <w:bCs/>
      <w:i/>
      <w:iCs/>
      <w:sz w:val="26"/>
      <w:szCs w:val="26"/>
    </w:rPr>
  </w:style>
  <w:style w:type="paragraph" w:styleId="6">
    <w:name w:val="heading 6"/>
    <w:basedOn w:val="a"/>
    <w:next w:val="a"/>
    <w:link w:val="60"/>
    <w:semiHidden/>
    <w:unhideWhenUsed/>
    <w:qFormat/>
    <w:rsid w:val="00CC70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DC7"/>
    <w:rPr>
      <w:color w:val="0000FF"/>
      <w:u w:val="single"/>
    </w:rPr>
  </w:style>
  <w:style w:type="character" w:customStyle="1" w:styleId="10">
    <w:name w:val="Заголовок 1 Знак"/>
    <w:basedOn w:val="a0"/>
    <w:link w:val="1"/>
    <w:rsid w:val="00CC70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C700A"/>
    <w:rPr>
      <w:rFonts w:ascii="Arial" w:eastAsia="Times New Roman" w:hAnsi="Arial" w:cs="Arial"/>
      <w:b/>
      <w:bCs/>
      <w:i/>
      <w:iCs/>
      <w:sz w:val="28"/>
      <w:szCs w:val="28"/>
      <w:lang w:eastAsia="ru-RU"/>
    </w:rPr>
  </w:style>
  <w:style w:type="character" w:customStyle="1" w:styleId="30">
    <w:name w:val="Заголовок 3 Знак"/>
    <w:basedOn w:val="a0"/>
    <w:link w:val="3"/>
    <w:rsid w:val="00CC700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C700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CC70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C700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C700A"/>
  </w:style>
  <w:style w:type="numbering" w:customStyle="1" w:styleId="110">
    <w:name w:val="Нет списка11"/>
    <w:next w:val="a2"/>
    <w:uiPriority w:val="99"/>
    <w:semiHidden/>
    <w:unhideWhenUsed/>
    <w:rsid w:val="00CC700A"/>
  </w:style>
  <w:style w:type="paragraph" w:styleId="a4">
    <w:name w:val="Title"/>
    <w:basedOn w:val="a"/>
    <w:link w:val="a5"/>
    <w:qFormat/>
    <w:rsid w:val="00CC700A"/>
    <w:pPr>
      <w:jc w:val="center"/>
    </w:pPr>
    <w:rPr>
      <w:rFonts w:ascii="Cambria" w:hAnsi="Cambria" w:cs="Cambria"/>
      <w:b/>
      <w:bCs/>
      <w:kern w:val="28"/>
      <w:sz w:val="32"/>
      <w:szCs w:val="32"/>
      <w:lang w:eastAsia="en-US"/>
    </w:rPr>
  </w:style>
  <w:style w:type="character" w:customStyle="1" w:styleId="a5">
    <w:name w:val="Название Знак"/>
    <w:basedOn w:val="a0"/>
    <w:link w:val="a4"/>
    <w:rsid w:val="00CC700A"/>
    <w:rPr>
      <w:rFonts w:ascii="Cambria" w:eastAsia="Times New Roman" w:hAnsi="Cambria" w:cs="Cambria"/>
      <w:b/>
      <w:bCs/>
      <w:kern w:val="28"/>
      <w:sz w:val="32"/>
      <w:szCs w:val="32"/>
    </w:rPr>
  </w:style>
  <w:style w:type="paragraph" w:styleId="a6">
    <w:name w:val="List Paragraph"/>
    <w:basedOn w:val="a"/>
    <w:uiPriority w:val="34"/>
    <w:qFormat/>
    <w:rsid w:val="00CC700A"/>
    <w:pPr>
      <w:ind w:left="720"/>
      <w:contextualSpacing/>
    </w:pPr>
  </w:style>
  <w:style w:type="paragraph" w:styleId="HTML">
    <w:name w:val="HTML Preformatted"/>
    <w:basedOn w:val="a"/>
    <w:link w:val="HTML0"/>
    <w:uiPriority w:val="99"/>
    <w:semiHidden/>
    <w:unhideWhenUsed/>
    <w:rsid w:val="00CC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CC700A"/>
    <w:rPr>
      <w:rFonts w:ascii="Courier New" w:eastAsiaTheme="minorEastAsia" w:hAnsi="Courier New" w:cs="Courier New"/>
      <w:sz w:val="20"/>
      <w:szCs w:val="20"/>
      <w:lang w:eastAsia="ru-RU"/>
    </w:rPr>
  </w:style>
  <w:style w:type="character" w:styleId="a7">
    <w:name w:val="Strong"/>
    <w:basedOn w:val="a0"/>
    <w:uiPriority w:val="22"/>
    <w:qFormat/>
    <w:rsid w:val="00CC700A"/>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CC700A"/>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CC700A"/>
    <w:rPr>
      <w:rFonts w:ascii="Arial" w:eastAsiaTheme="minorEastAsia" w:hAnsi="Arial" w:cs="Arial"/>
      <w:lang w:eastAsia="ru-RU"/>
    </w:rPr>
  </w:style>
  <w:style w:type="paragraph" w:styleId="aa">
    <w:name w:val="header"/>
    <w:basedOn w:val="a"/>
    <w:link w:val="a9"/>
    <w:uiPriority w:val="99"/>
    <w:semiHidden/>
    <w:unhideWhenUsed/>
    <w:rsid w:val="00CC700A"/>
    <w:pPr>
      <w:tabs>
        <w:tab w:val="center" w:pos="4677"/>
        <w:tab w:val="right" w:pos="9355"/>
      </w:tabs>
    </w:pPr>
    <w:rPr>
      <w:rFonts w:ascii="Arial" w:eastAsiaTheme="minorEastAsia" w:hAnsi="Arial" w:cs="Arial"/>
      <w:sz w:val="22"/>
      <w:szCs w:val="22"/>
    </w:rPr>
  </w:style>
  <w:style w:type="character" w:customStyle="1" w:styleId="12">
    <w:name w:val="Верхний колонтитул Знак1"/>
    <w:basedOn w:val="a0"/>
    <w:uiPriority w:val="99"/>
    <w:semiHidden/>
    <w:rsid w:val="00CC700A"/>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locked/>
    <w:rsid w:val="00CC700A"/>
    <w:rPr>
      <w:rFonts w:ascii="Arial" w:eastAsiaTheme="minorEastAsia" w:hAnsi="Arial" w:cs="Arial"/>
      <w:lang w:eastAsia="ru-RU"/>
    </w:rPr>
  </w:style>
  <w:style w:type="paragraph" w:styleId="ac">
    <w:name w:val="footer"/>
    <w:basedOn w:val="a"/>
    <w:link w:val="ab"/>
    <w:uiPriority w:val="99"/>
    <w:semiHidden/>
    <w:unhideWhenUsed/>
    <w:rsid w:val="00CC700A"/>
    <w:pPr>
      <w:tabs>
        <w:tab w:val="center" w:pos="4677"/>
        <w:tab w:val="right" w:pos="9355"/>
      </w:tabs>
    </w:pPr>
    <w:rPr>
      <w:rFonts w:ascii="Arial" w:eastAsiaTheme="minorEastAsia" w:hAnsi="Arial" w:cs="Arial"/>
      <w:sz w:val="22"/>
      <w:szCs w:val="22"/>
    </w:rPr>
  </w:style>
  <w:style w:type="character" w:customStyle="1" w:styleId="13">
    <w:name w:val="Нижний колонтитул Знак1"/>
    <w:basedOn w:val="a0"/>
    <w:uiPriority w:val="99"/>
    <w:semiHidden/>
    <w:rsid w:val="00CC700A"/>
    <w:rPr>
      <w:rFonts w:ascii="Times New Roman" w:eastAsia="Times New Roman" w:hAnsi="Times New Roman" w:cs="Times New Roman"/>
      <w:sz w:val="24"/>
      <w:szCs w:val="24"/>
      <w:lang w:eastAsia="ru-RU"/>
    </w:rPr>
  </w:style>
  <w:style w:type="character" w:customStyle="1" w:styleId="ad">
    <w:name w:val="Основной текст Знак"/>
    <w:basedOn w:val="a0"/>
    <w:link w:val="ae"/>
    <w:semiHidden/>
    <w:locked/>
    <w:rsid w:val="00CC700A"/>
    <w:rPr>
      <w:b/>
      <w:sz w:val="24"/>
      <w:szCs w:val="24"/>
    </w:rPr>
  </w:style>
  <w:style w:type="paragraph" w:styleId="ae">
    <w:name w:val="Body Text"/>
    <w:basedOn w:val="a"/>
    <w:link w:val="ad"/>
    <w:semiHidden/>
    <w:unhideWhenUsed/>
    <w:rsid w:val="00CC700A"/>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CC700A"/>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locked/>
    <w:rsid w:val="00CC700A"/>
    <w:rPr>
      <w:sz w:val="24"/>
      <w:szCs w:val="24"/>
    </w:rPr>
  </w:style>
  <w:style w:type="paragraph" w:styleId="af0">
    <w:name w:val="Body Text Indent"/>
    <w:basedOn w:val="a"/>
    <w:link w:val="af"/>
    <w:uiPriority w:val="99"/>
    <w:semiHidden/>
    <w:unhideWhenUsed/>
    <w:rsid w:val="00CC700A"/>
    <w:pPr>
      <w:spacing w:after="120"/>
      <w:ind w:left="283"/>
    </w:pPr>
    <w:rPr>
      <w:rFonts w:asciiTheme="minorHAnsi" w:eastAsiaTheme="minorHAnsi" w:hAnsiTheme="minorHAnsi" w:cstheme="minorBidi"/>
      <w:lang w:eastAsia="en-US"/>
    </w:rPr>
  </w:style>
  <w:style w:type="character" w:customStyle="1" w:styleId="15">
    <w:name w:val="Основной текст с отступом Знак1"/>
    <w:basedOn w:val="a0"/>
    <w:uiPriority w:val="99"/>
    <w:semiHidden/>
    <w:rsid w:val="00CC700A"/>
    <w:rPr>
      <w:rFonts w:ascii="Times New Roman" w:eastAsia="Times New Roman" w:hAnsi="Times New Roman" w:cs="Times New Roman"/>
      <w:sz w:val="24"/>
      <w:szCs w:val="24"/>
      <w:lang w:eastAsia="ru-RU"/>
    </w:rPr>
  </w:style>
  <w:style w:type="character" w:customStyle="1" w:styleId="af1">
    <w:name w:val="Подзаголовок Знак"/>
    <w:aliases w:val="Подзаголовок1 Знак,Знак Знак,Обычный таблица Знак"/>
    <w:basedOn w:val="a0"/>
    <w:link w:val="af2"/>
    <w:uiPriority w:val="11"/>
    <w:locked/>
    <w:rsid w:val="00CC700A"/>
    <w:rPr>
      <w:b/>
      <w:sz w:val="24"/>
      <w:lang w:eastAsia="ar-SA"/>
    </w:rPr>
  </w:style>
  <w:style w:type="paragraph" w:styleId="af2">
    <w:name w:val="Subtitle"/>
    <w:aliases w:val="Подзаголовок1,Знак,Обычный таблица"/>
    <w:basedOn w:val="a"/>
    <w:next w:val="a"/>
    <w:link w:val="af1"/>
    <w:uiPriority w:val="11"/>
    <w:qFormat/>
    <w:rsid w:val="00CC700A"/>
    <w:pPr>
      <w:suppressAutoHyphens/>
      <w:jc w:val="center"/>
    </w:pPr>
    <w:rPr>
      <w:rFonts w:asciiTheme="minorHAnsi" w:eastAsiaTheme="minorHAnsi" w:hAnsiTheme="minorHAnsi" w:cstheme="minorBidi"/>
      <w:b/>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CC700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CC700A"/>
    <w:rPr>
      <w:b/>
      <w:sz w:val="28"/>
      <w:szCs w:val="24"/>
    </w:rPr>
  </w:style>
  <w:style w:type="paragraph" w:styleId="22">
    <w:name w:val="Body Text 2"/>
    <w:basedOn w:val="a"/>
    <w:link w:val="21"/>
    <w:semiHidden/>
    <w:unhideWhenUsed/>
    <w:rsid w:val="00CC700A"/>
    <w:pPr>
      <w:spacing w:after="120" w:line="480" w:lineRule="auto"/>
    </w:pPr>
    <w:rPr>
      <w:rFonts w:asciiTheme="minorHAnsi" w:eastAsiaTheme="minorHAnsi" w:hAnsiTheme="minorHAnsi" w:cstheme="minorBidi"/>
      <w:b/>
      <w:sz w:val="28"/>
      <w:lang w:eastAsia="en-US"/>
    </w:rPr>
  </w:style>
  <w:style w:type="character" w:customStyle="1" w:styleId="210">
    <w:name w:val="Основной текст 2 Знак1"/>
    <w:basedOn w:val="a0"/>
    <w:semiHidden/>
    <w:rsid w:val="00CC700A"/>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CC700A"/>
    <w:rPr>
      <w:sz w:val="16"/>
      <w:szCs w:val="16"/>
    </w:rPr>
  </w:style>
  <w:style w:type="paragraph" w:styleId="32">
    <w:name w:val="Body Text 3"/>
    <w:basedOn w:val="a"/>
    <w:link w:val="31"/>
    <w:semiHidden/>
    <w:unhideWhenUsed/>
    <w:rsid w:val="00CC700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CC700A"/>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CC700A"/>
  </w:style>
  <w:style w:type="paragraph" w:styleId="24">
    <w:name w:val="Body Text Indent 2"/>
    <w:basedOn w:val="a"/>
    <w:link w:val="23"/>
    <w:semiHidden/>
    <w:unhideWhenUsed/>
    <w:rsid w:val="00CC700A"/>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0"/>
    <w:semiHidden/>
    <w:rsid w:val="00CC700A"/>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CC700A"/>
    <w:rPr>
      <w:sz w:val="16"/>
      <w:szCs w:val="16"/>
    </w:rPr>
  </w:style>
  <w:style w:type="paragraph" w:styleId="34">
    <w:name w:val="Body Text Indent 3"/>
    <w:basedOn w:val="a"/>
    <w:link w:val="33"/>
    <w:semiHidden/>
    <w:unhideWhenUsed/>
    <w:rsid w:val="00CC700A"/>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CC700A"/>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locked/>
    <w:rsid w:val="00CC700A"/>
    <w:rPr>
      <w:rFonts w:ascii="Tahoma" w:hAnsi="Tahoma" w:cs="Tahoma"/>
      <w:sz w:val="16"/>
      <w:szCs w:val="16"/>
    </w:rPr>
  </w:style>
  <w:style w:type="paragraph" w:styleId="af4">
    <w:name w:val="Balloon Text"/>
    <w:basedOn w:val="a"/>
    <w:link w:val="af3"/>
    <w:semiHidden/>
    <w:unhideWhenUsed/>
    <w:rsid w:val="00CC700A"/>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CC700A"/>
    <w:rPr>
      <w:rFonts w:ascii="Tahoma" w:eastAsia="Times New Roman" w:hAnsi="Tahoma" w:cs="Tahoma"/>
      <w:sz w:val="16"/>
      <w:szCs w:val="16"/>
      <w:lang w:eastAsia="ru-RU"/>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CC700A"/>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CC700A"/>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CC700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CC700A"/>
    <w:rPr>
      <w:rFonts w:ascii="Arial" w:hAnsi="Arial" w:cs="Arial"/>
      <w:sz w:val="21"/>
      <w:szCs w:val="21"/>
      <w:shd w:val="clear" w:color="auto" w:fill="FFFFFF"/>
    </w:rPr>
  </w:style>
  <w:style w:type="paragraph" w:customStyle="1" w:styleId="212">
    <w:name w:val="Основной текст (2)1"/>
    <w:basedOn w:val="a"/>
    <w:link w:val="25"/>
    <w:qFormat/>
    <w:rsid w:val="00CC700A"/>
    <w:pPr>
      <w:widowControl w:val="0"/>
      <w:shd w:val="clear" w:color="auto" w:fill="FFFFFF"/>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CC700A"/>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CC700A"/>
    <w:pPr>
      <w:spacing w:before="100" w:beforeAutospacing="1" w:after="100" w:afterAutospacing="1"/>
    </w:pPr>
  </w:style>
  <w:style w:type="paragraph" w:customStyle="1" w:styleId="p3">
    <w:name w:val="p3"/>
    <w:basedOn w:val="a"/>
    <w:uiPriority w:val="99"/>
    <w:qFormat/>
    <w:rsid w:val="00CC700A"/>
    <w:pPr>
      <w:spacing w:before="100" w:beforeAutospacing="1" w:after="100" w:afterAutospacing="1"/>
    </w:pPr>
  </w:style>
  <w:style w:type="paragraph" w:customStyle="1" w:styleId="p4">
    <w:name w:val="p4"/>
    <w:basedOn w:val="a"/>
    <w:uiPriority w:val="99"/>
    <w:qFormat/>
    <w:rsid w:val="00CC700A"/>
    <w:pPr>
      <w:spacing w:before="100" w:beforeAutospacing="1" w:after="100" w:afterAutospacing="1"/>
    </w:pPr>
  </w:style>
  <w:style w:type="paragraph" w:customStyle="1" w:styleId="p6">
    <w:name w:val="p6"/>
    <w:basedOn w:val="a"/>
    <w:uiPriority w:val="99"/>
    <w:qFormat/>
    <w:rsid w:val="00CC700A"/>
    <w:pPr>
      <w:spacing w:before="100" w:beforeAutospacing="1" w:after="100" w:afterAutospacing="1"/>
    </w:pPr>
  </w:style>
  <w:style w:type="paragraph" w:customStyle="1" w:styleId="p7">
    <w:name w:val="p7"/>
    <w:basedOn w:val="a"/>
    <w:uiPriority w:val="99"/>
    <w:qFormat/>
    <w:rsid w:val="00CC700A"/>
    <w:pPr>
      <w:spacing w:before="100" w:beforeAutospacing="1" w:after="100" w:afterAutospacing="1"/>
    </w:pPr>
  </w:style>
  <w:style w:type="paragraph" w:customStyle="1" w:styleId="p8">
    <w:name w:val="p8"/>
    <w:basedOn w:val="a"/>
    <w:uiPriority w:val="99"/>
    <w:qFormat/>
    <w:rsid w:val="00CC700A"/>
    <w:pPr>
      <w:spacing w:before="100" w:beforeAutospacing="1" w:after="100" w:afterAutospacing="1"/>
    </w:pPr>
  </w:style>
  <w:style w:type="paragraph" w:customStyle="1" w:styleId="26">
    <w:name w:val="Знак Знак2"/>
    <w:basedOn w:val="a"/>
    <w:uiPriority w:val="99"/>
    <w:qFormat/>
    <w:rsid w:val="00CC700A"/>
    <w:pPr>
      <w:spacing w:before="100" w:beforeAutospacing="1" w:after="100" w:afterAutospacing="1"/>
    </w:pPr>
    <w:rPr>
      <w:color w:val="000000"/>
      <w:u w:color="000000"/>
      <w:lang w:val="en-US" w:eastAsia="en-US"/>
    </w:rPr>
  </w:style>
  <w:style w:type="paragraph" w:customStyle="1" w:styleId="p2">
    <w:name w:val="p2"/>
    <w:basedOn w:val="a"/>
    <w:uiPriority w:val="99"/>
    <w:qFormat/>
    <w:rsid w:val="00CC700A"/>
    <w:pPr>
      <w:spacing w:before="100" w:beforeAutospacing="1" w:after="100" w:afterAutospacing="1"/>
    </w:pPr>
  </w:style>
  <w:style w:type="paragraph" w:customStyle="1" w:styleId="p5">
    <w:name w:val="p5"/>
    <w:basedOn w:val="a"/>
    <w:uiPriority w:val="99"/>
    <w:qFormat/>
    <w:rsid w:val="00CC700A"/>
    <w:pPr>
      <w:spacing w:before="100" w:beforeAutospacing="1" w:after="100" w:afterAutospacing="1"/>
    </w:pPr>
  </w:style>
  <w:style w:type="paragraph" w:customStyle="1" w:styleId="p9">
    <w:name w:val="p9"/>
    <w:basedOn w:val="a"/>
    <w:uiPriority w:val="99"/>
    <w:qFormat/>
    <w:rsid w:val="00CC700A"/>
    <w:pPr>
      <w:spacing w:before="100" w:beforeAutospacing="1" w:after="100" w:afterAutospacing="1"/>
    </w:pPr>
  </w:style>
  <w:style w:type="paragraph" w:customStyle="1" w:styleId="p12">
    <w:name w:val="p12"/>
    <w:basedOn w:val="a"/>
    <w:uiPriority w:val="99"/>
    <w:qFormat/>
    <w:rsid w:val="00CC700A"/>
    <w:pPr>
      <w:spacing w:before="100" w:beforeAutospacing="1" w:after="100" w:afterAutospacing="1"/>
    </w:pPr>
  </w:style>
  <w:style w:type="paragraph" w:customStyle="1" w:styleId="p13">
    <w:name w:val="p13"/>
    <w:basedOn w:val="a"/>
    <w:uiPriority w:val="99"/>
    <w:qFormat/>
    <w:rsid w:val="00CC700A"/>
    <w:pPr>
      <w:spacing w:before="100" w:beforeAutospacing="1" w:after="100" w:afterAutospacing="1"/>
    </w:pPr>
  </w:style>
  <w:style w:type="paragraph" w:customStyle="1" w:styleId="ConsNormal">
    <w:name w:val="ConsNormal"/>
    <w:uiPriority w:val="99"/>
    <w:qFormat/>
    <w:rsid w:val="00CC70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CC70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CC700A"/>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CC700A"/>
    <w:pPr>
      <w:autoSpaceDE w:val="0"/>
      <w:autoSpaceDN w:val="0"/>
      <w:adjustRightInd w:val="0"/>
      <w:spacing w:line="221" w:lineRule="atLeast"/>
    </w:pPr>
    <w:rPr>
      <w:rFonts w:eastAsia="Calibri"/>
    </w:rPr>
  </w:style>
  <w:style w:type="paragraph" w:customStyle="1" w:styleId="Default">
    <w:name w:val="Default"/>
    <w:uiPriority w:val="99"/>
    <w:qFormat/>
    <w:rsid w:val="00CC70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CC700A"/>
    <w:pPr>
      <w:spacing w:before="280" w:after="160" w:line="221" w:lineRule="atLeast"/>
    </w:pPr>
    <w:rPr>
      <w:color w:val="auto"/>
    </w:rPr>
  </w:style>
  <w:style w:type="paragraph" w:customStyle="1" w:styleId="Pa19">
    <w:name w:val="Pa19"/>
    <w:basedOn w:val="Default"/>
    <w:next w:val="Default"/>
    <w:uiPriority w:val="99"/>
    <w:qFormat/>
    <w:rsid w:val="00CC700A"/>
    <w:pPr>
      <w:spacing w:before="340" w:after="160" w:line="221" w:lineRule="atLeast"/>
    </w:pPr>
    <w:rPr>
      <w:color w:val="auto"/>
    </w:rPr>
  </w:style>
  <w:style w:type="paragraph" w:customStyle="1" w:styleId="aj">
    <w:name w:val="_aj"/>
    <w:basedOn w:val="a"/>
    <w:uiPriority w:val="99"/>
    <w:qFormat/>
    <w:rsid w:val="00CC700A"/>
    <w:pPr>
      <w:spacing w:before="100" w:beforeAutospacing="1" w:after="100" w:afterAutospacing="1"/>
    </w:pPr>
    <w:rPr>
      <w:rFonts w:eastAsia="Calibri"/>
    </w:rPr>
  </w:style>
  <w:style w:type="paragraph" w:customStyle="1" w:styleId="ConsPlusNonformat">
    <w:name w:val="ConsPlusNonformat"/>
    <w:uiPriority w:val="99"/>
    <w:qFormat/>
    <w:rsid w:val="00CC700A"/>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CC700A"/>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CC700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CC700A"/>
    <w:pPr>
      <w:spacing w:line="360" w:lineRule="auto"/>
      <w:ind w:firstLine="709"/>
      <w:jc w:val="both"/>
    </w:pPr>
    <w:rPr>
      <w:rFonts w:ascii="Book Antiqua" w:eastAsiaTheme="minorEastAsia" w:hAnsi="Book Antiqua"/>
      <w:sz w:val="28"/>
    </w:rPr>
  </w:style>
  <w:style w:type="paragraph" w:customStyle="1" w:styleId="af8">
    <w:name w:val="аква"/>
    <w:basedOn w:val="a"/>
    <w:uiPriority w:val="99"/>
    <w:qFormat/>
    <w:rsid w:val="00CC700A"/>
    <w:pPr>
      <w:ind w:firstLine="709"/>
      <w:jc w:val="both"/>
    </w:pPr>
    <w:rPr>
      <w:rFonts w:ascii="Book Antiqua" w:eastAsiaTheme="minorEastAsia" w:hAnsi="Book Antiqua"/>
      <w:sz w:val="28"/>
    </w:rPr>
  </w:style>
  <w:style w:type="paragraph" w:customStyle="1" w:styleId="NAmber">
    <w:name w:val="NAmber"/>
    <w:basedOn w:val="af8"/>
    <w:uiPriority w:val="99"/>
    <w:qFormat/>
    <w:rsid w:val="00CC700A"/>
    <w:pPr>
      <w:jc w:val="center"/>
    </w:pPr>
    <w:rPr>
      <w:rFonts w:ascii="Gaze" w:hAnsi="Gaze"/>
      <w:b/>
      <w:bCs/>
      <w:sz w:val="36"/>
    </w:rPr>
  </w:style>
  <w:style w:type="paragraph" w:customStyle="1" w:styleId="af9">
    <w:name w:val="аквамарин"/>
    <w:basedOn w:val="af8"/>
    <w:uiPriority w:val="99"/>
    <w:qFormat/>
    <w:rsid w:val="00CC700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CC700A"/>
    <w:pPr>
      <w:spacing w:line="360" w:lineRule="auto"/>
      <w:jc w:val="center"/>
    </w:pPr>
    <w:rPr>
      <w:rFonts w:ascii="Arial" w:eastAsiaTheme="minorEastAsia" w:hAnsi="Arial"/>
    </w:rPr>
  </w:style>
  <w:style w:type="paragraph" w:customStyle="1" w:styleId="afa">
    <w:name w:val="Реферат"/>
    <w:basedOn w:val="a"/>
    <w:uiPriority w:val="99"/>
    <w:qFormat/>
    <w:rsid w:val="00CC700A"/>
    <w:pPr>
      <w:spacing w:line="360" w:lineRule="auto"/>
      <w:ind w:firstLine="709"/>
      <w:jc w:val="both"/>
    </w:pPr>
    <w:rPr>
      <w:rFonts w:eastAsiaTheme="minorEastAsia"/>
    </w:rPr>
  </w:style>
  <w:style w:type="paragraph" w:customStyle="1" w:styleId="afb">
    <w:name w:val="реферат"/>
    <w:basedOn w:val="a8"/>
    <w:uiPriority w:val="99"/>
    <w:qFormat/>
    <w:rsid w:val="00CC700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CC700A"/>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CC700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CC700A"/>
    <w:pPr>
      <w:spacing w:before="120"/>
      <w:ind w:firstLine="709"/>
      <w:jc w:val="both"/>
    </w:pPr>
    <w:rPr>
      <w:rFonts w:eastAsiaTheme="minorEastAsia"/>
      <w:szCs w:val="20"/>
    </w:rPr>
  </w:style>
  <w:style w:type="paragraph" w:customStyle="1" w:styleId="zagc-1">
    <w:name w:val="zagc-1"/>
    <w:basedOn w:val="a"/>
    <w:uiPriority w:val="99"/>
    <w:qFormat/>
    <w:rsid w:val="00CC700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CC700A"/>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CC700A"/>
    <w:pPr>
      <w:spacing w:before="180" w:after="60"/>
      <w:ind w:firstLine="150"/>
      <w:jc w:val="center"/>
    </w:pPr>
    <w:rPr>
      <w:rFonts w:ascii="Arial" w:eastAsiaTheme="minorEastAsia" w:hAnsi="Arial" w:cs="Arial"/>
      <w:b/>
      <w:bCs/>
      <w:caps/>
      <w:color w:val="29211E"/>
    </w:rPr>
  </w:style>
  <w:style w:type="paragraph" w:customStyle="1" w:styleId="afc">
    <w:name w:val="Прижатый влево"/>
    <w:basedOn w:val="a"/>
    <w:next w:val="a"/>
    <w:uiPriority w:val="99"/>
    <w:qFormat/>
    <w:rsid w:val="00CC700A"/>
    <w:pPr>
      <w:widowControl w:val="0"/>
      <w:autoSpaceDE w:val="0"/>
      <w:autoSpaceDN w:val="0"/>
      <w:adjustRightInd w:val="0"/>
      <w:jc w:val="both"/>
    </w:pPr>
    <w:rPr>
      <w:rFonts w:ascii="Arial" w:eastAsiaTheme="minorEastAsia" w:hAnsi="Arial" w:cs="Arial"/>
    </w:rPr>
  </w:style>
  <w:style w:type="paragraph" w:customStyle="1" w:styleId="afd">
    <w:name w:val="Нормальный (таблица)"/>
    <w:basedOn w:val="a"/>
    <w:next w:val="a"/>
    <w:uiPriority w:val="99"/>
    <w:qFormat/>
    <w:rsid w:val="00CC700A"/>
    <w:pPr>
      <w:widowControl w:val="0"/>
      <w:autoSpaceDE w:val="0"/>
      <w:autoSpaceDN w:val="0"/>
      <w:adjustRightInd w:val="0"/>
      <w:jc w:val="both"/>
    </w:pPr>
    <w:rPr>
      <w:rFonts w:ascii="Arial" w:eastAsiaTheme="minorEastAsia" w:hAnsi="Arial" w:cs="Arial"/>
    </w:rPr>
  </w:style>
  <w:style w:type="paragraph" w:customStyle="1" w:styleId="afe">
    <w:name w:val="Маркированный"/>
    <w:basedOn w:val="a"/>
    <w:uiPriority w:val="99"/>
    <w:qFormat/>
    <w:rsid w:val="00CC700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CC700A"/>
    <w:pPr>
      <w:ind w:firstLine="709"/>
      <w:jc w:val="both"/>
    </w:pPr>
    <w:rPr>
      <w:rFonts w:eastAsiaTheme="minorEastAsia"/>
      <w:sz w:val="28"/>
    </w:rPr>
  </w:style>
  <w:style w:type="paragraph" w:customStyle="1" w:styleId="ConsCell">
    <w:name w:val="ConsCell"/>
    <w:uiPriority w:val="99"/>
    <w:qFormat/>
    <w:rsid w:val="00CC70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CC700A"/>
    <w:rPr>
      <w:rFonts w:eastAsiaTheme="minorEastAsia"/>
      <w:sz w:val="26"/>
      <w:szCs w:val="26"/>
      <w:lang w:eastAsia="ru-RU"/>
    </w:rPr>
  </w:style>
  <w:style w:type="paragraph" w:customStyle="1" w:styleId="19">
    <w:name w:val="Стиль1"/>
    <w:basedOn w:val="a"/>
    <w:link w:val="18"/>
    <w:qFormat/>
    <w:rsid w:val="00CC700A"/>
    <w:pPr>
      <w:widowControl w:val="0"/>
      <w:autoSpaceDE w:val="0"/>
      <w:autoSpaceDN w:val="0"/>
      <w:adjustRightInd w:val="0"/>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CC700A"/>
    <w:pPr>
      <w:suppressAutoHyphens/>
      <w:ind w:right="-40" w:firstLine="709"/>
      <w:jc w:val="both"/>
    </w:pPr>
    <w:rPr>
      <w:rFonts w:eastAsiaTheme="minorEastAsia"/>
      <w:sz w:val="28"/>
      <w:szCs w:val="20"/>
      <w:lang w:eastAsia="ar-SA"/>
    </w:rPr>
  </w:style>
  <w:style w:type="character" w:customStyle="1" w:styleId="27">
    <w:name w:val="Заголовок (Уровень 2) Знак"/>
    <w:basedOn w:val="a0"/>
    <w:link w:val="28"/>
    <w:locked/>
    <w:rsid w:val="00CC700A"/>
    <w:rPr>
      <w:rFonts w:eastAsiaTheme="minorEastAsia"/>
      <w:b/>
      <w:bCs/>
      <w:sz w:val="28"/>
      <w:szCs w:val="26"/>
      <w:lang w:eastAsia="ru-RU"/>
    </w:rPr>
  </w:style>
  <w:style w:type="paragraph" w:customStyle="1" w:styleId="28">
    <w:name w:val="Заголовок (Уровень 2)"/>
    <w:basedOn w:val="a"/>
    <w:next w:val="ae"/>
    <w:link w:val="27"/>
    <w:autoRedefine/>
    <w:qFormat/>
    <w:rsid w:val="00CC700A"/>
    <w:pPr>
      <w:autoSpaceDE w:val="0"/>
      <w:autoSpaceDN w:val="0"/>
      <w:adjustRightInd w:val="0"/>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CC700A"/>
    <w:pPr>
      <w:spacing w:before="100" w:beforeAutospacing="1" w:after="100" w:afterAutospacing="1"/>
    </w:pPr>
    <w:rPr>
      <w:rFonts w:eastAsiaTheme="minorEastAsia"/>
    </w:rPr>
  </w:style>
  <w:style w:type="paragraph" w:customStyle="1" w:styleId="uni">
    <w:name w:val="uni"/>
    <w:basedOn w:val="a"/>
    <w:uiPriority w:val="99"/>
    <w:qFormat/>
    <w:rsid w:val="00CC700A"/>
    <w:pPr>
      <w:spacing w:before="100" w:beforeAutospacing="1" w:after="100" w:afterAutospacing="1"/>
    </w:pPr>
    <w:rPr>
      <w:rFonts w:eastAsiaTheme="minorEastAsia"/>
    </w:rPr>
  </w:style>
  <w:style w:type="paragraph" w:customStyle="1" w:styleId="unip">
    <w:name w:val="unip"/>
    <w:basedOn w:val="a"/>
    <w:uiPriority w:val="99"/>
    <w:qFormat/>
    <w:rsid w:val="00CC700A"/>
    <w:pPr>
      <w:spacing w:before="100" w:beforeAutospacing="1" w:after="100" w:afterAutospacing="1"/>
    </w:pPr>
    <w:rPr>
      <w:rFonts w:eastAsiaTheme="minorEastAsia"/>
    </w:rPr>
  </w:style>
  <w:style w:type="paragraph" w:customStyle="1" w:styleId="formattext">
    <w:name w:val="formattext"/>
    <w:basedOn w:val="a"/>
    <w:uiPriority w:val="99"/>
    <w:qFormat/>
    <w:rsid w:val="00CC700A"/>
    <w:pPr>
      <w:spacing w:before="100" w:beforeAutospacing="1" w:after="100" w:afterAutospacing="1"/>
    </w:pPr>
    <w:rPr>
      <w:rFonts w:eastAsiaTheme="minorEastAsia"/>
    </w:rPr>
  </w:style>
  <w:style w:type="character" w:customStyle="1" w:styleId="36">
    <w:name w:val="Основной текст (3)_"/>
    <w:basedOn w:val="a0"/>
    <w:link w:val="37"/>
    <w:locked/>
    <w:rsid w:val="00CC700A"/>
    <w:rPr>
      <w:b/>
      <w:bCs/>
      <w:sz w:val="28"/>
      <w:szCs w:val="28"/>
      <w:shd w:val="clear" w:color="auto" w:fill="FFFFFF"/>
    </w:rPr>
  </w:style>
  <w:style w:type="paragraph" w:customStyle="1" w:styleId="37">
    <w:name w:val="Основной текст (3)"/>
    <w:basedOn w:val="a"/>
    <w:link w:val="36"/>
    <w:qFormat/>
    <w:rsid w:val="00CC700A"/>
    <w:pPr>
      <w:widowControl w:val="0"/>
      <w:shd w:val="clear" w:color="auto" w:fill="FFFFFF"/>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CC700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C700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CC700A"/>
    <w:pPr>
      <w:spacing w:before="100" w:beforeAutospacing="1" w:after="100" w:afterAutospacing="1"/>
    </w:pPr>
    <w:rPr>
      <w:sz w:val="28"/>
      <w:szCs w:val="28"/>
    </w:rPr>
  </w:style>
  <w:style w:type="paragraph" w:customStyle="1" w:styleId="xl66">
    <w:name w:val="xl66"/>
    <w:basedOn w:val="a"/>
    <w:uiPriority w:val="99"/>
    <w:qFormat/>
    <w:rsid w:val="00CC700A"/>
    <w:pPr>
      <w:spacing w:before="100" w:beforeAutospacing="1" w:after="100" w:afterAutospacing="1"/>
    </w:pPr>
  </w:style>
  <w:style w:type="paragraph" w:customStyle="1" w:styleId="xl67">
    <w:name w:val="xl6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CC700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CC700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CC700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CC700A"/>
    <w:pPr>
      <w:pBdr>
        <w:bottom w:val="single" w:sz="8" w:space="0" w:color="auto"/>
      </w:pBdr>
      <w:spacing w:before="100" w:beforeAutospacing="1" w:after="100" w:afterAutospacing="1"/>
      <w:jc w:val="center"/>
    </w:pPr>
  </w:style>
  <w:style w:type="paragraph" w:customStyle="1" w:styleId="xl84">
    <w:name w:val="xl84"/>
    <w:basedOn w:val="a"/>
    <w:uiPriority w:val="99"/>
    <w:qFormat/>
    <w:rsid w:val="00CC700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CC700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CC700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CC700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CC700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CC700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CC700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CC700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CC700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CC700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CC700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CC700A"/>
    <w:pPr>
      <w:spacing w:before="100" w:beforeAutospacing="1" w:after="100" w:afterAutospacing="1"/>
      <w:jc w:val="center"/>
    </w:pPr>
    <w:rPr>
      <w:b/>
      <w:bCs/>
      <w:sz w:val="28"/>
      <w:szCs w:val="28"/>
    </w:rPr>
  </w:style>
  <w:style w:type="paragraph" w:customStyle="1" w:styleId="xl105">
    <w:name w:val="xl105"/>
    <w:basedOn w:val="a"/>
    <w:uiPriority w:val="99"/>
    <w:qFormat/>
    <w:rsid w:val="00CC700A"/>
    <w:pPr>
      <w:spacing w:before="100" w:beforeAutospacing="1" w:after="100" w:afterAutospacing="1"/>
      <w:jc w:val="center"/>
    </w:pPr>
    <w:rPr>
      <w:b/>
      <w:bCs/>
      <w:sz w:val="28"/>
      <w:szCs w:val="28"/>
    </w:rPr>
  </w:style>
  <w:style w:type="character" w:customStyle="1" w:styleId="1a">
    <w:name w:val="Название Знак1"/>
    <w:basedOn w:val="a0"/>
    <w:uiPriority w:val="10"/>
    <w:rsid w:val="00CC700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CC700A"/>
  </w:style>
  <w:style w:type="character" w:customStyle="1" w:styleId="s3">
    <w:name w:val="s3"/>
    <w:basedOn w:val="a0"/>
    <w:rsid w:val="00CC700A"/>
  </w:style>
  <w:style w:type="character" w:customStyle="1" w:styleId="s4">
    <w:name w:val="s4"/>
    <w:basedOn w:val="a0"/>
    <w:rsid w:val="00CC700A"/>
  </w:style>
  <w:style w:type="character" w:customStyle="1" w:styleId="s5">
    <w:name w:val="s5"/>
    <w:basedOn w:val="a0"/>
    <w:rsid w:val="00CC700A"/>
  </w:style>
  <w:style w:type="character" w:customStyle="1" w:styleId="s1">
    <w:name w:val="s1"/>
    <w:basedOn w:val="a0"/>
    <w:rsid w:val="00CC700A"/>
  </w:style>
  <w:style w:type="character" w:customStyle="1" w:styleId="apple-converted-space">
    <w:name w:val="apple-converted-space"/>
    <w:basedOn w:val="a0"/>
    <w:rsid w:val="00CC700A"/>
  </w:style>
  <w:style w:type="character" w:customStyle="1" w:styleId="dropcap">
    <w:name w:val="dropcap"/>
    <w:basedOn w:val="a0"/>
    <w:rsid w:val="00CC700A"/>
  </w:style>
  <w:style w:type="character" w:customStyle="1" w:styleId="s6">
    <w:name w:val="s6"/>
    <w:basedOn w:val="a0"/>
    <w:rsid w:val="00CC700A"/>
  </w:style>
  <w:style w:type="character" w:customStyle="1" w:styleId="s8">
    <w:name w:val="s8"/>
    <w:basedOn w:val="a0"/>
    <w:rsid w:val="00CC700A"/>
  </w:style>
  <w:style w:type="character" w:customStyle="1" w:styleId="s9">
    <w:name w:val="s9"/>
    <w:basedOn w:val="a0"/>
    <w:rsid w:val="00CC700A"/>
  </w:style>
  <w:style w:type="character" w:customStyle="1" w:styleId="s10">
    <w:name w:val="s10"/>
    <w:basedOn w:val="a0"/>
    <w:rsid w:val="00CC700A"/>
  </w:style>
  <w:style w:type="character" w:customStyle="1" w:styleId="s7">
    <w:name w:val="s7"/>
    <w:basedOn w:val="a0"/>
    <w:rsid w:val="00CC700A"/>
  </w:style>
  <w:style w:type="character" w:customStyle="1" w:styleId="s11">
    <w:name w:val="s11"/>
    <w:basedOn w:val="a0"/>
    <w:rsid w:val="00CC700A"/>
  </w:style>
  <w:style w:type="character" w:customStyle="1" w:styleId="s12">
    <w:name w:val="s12"/>
    <w:basedOn w:val="a0"/>
    <w:rsid w:val="00CC700A"/>
  </w:style>
  <w:style w:type="character" w:customStyle="1" w:styleId="s13">
    <w:name w:val="s13"/>
    <w:basedOn w:val="a0"/>
    <w:rsid w:val="00CC700A"/>
  </w:style>
  <w:style w:type="character" w:customStyle="1" w:styleId="A00">
    <w:name w:val="A0"/>
    <w:uiPriority w:val="99"/>
    <w:rsid w:val="00CC700A"/>
    <w:rPr>
      <w:color w:val="000000"/>
      <w:sz w:val="32"/>
    </w:rPr>
  </w:style>
  <w:style w:type="character" w:customStyle="1" w:styleId="A40">
    <w:name w:val="A4"/>
    <w:uiPriority w:val="99"/>
    <w:rsid w:val="00CC700A"/>
    <w:rPr>
      <w:color w:val="000000"/>
    </w:rPr>
  </w:style>
  <w:style w:type="character" w:customStyle="1" w:styleId="fts-hit">
    <w:name w:val="fts-hit"/>
    <w:basedOn w:val="a0"/>
    <w:uiPriority w:val="99"/>
    <w:rsid w:val="00CC700A"/>
    <w:rPr>
      <w:rFonts w:ascii="Times New Roman" w:hAnsi="Times New Roman" w:cs="Times New Roman" w:hint="default"/>
      <w:shd w:val="clear" w:color="auto" w:fill="FFC0CB"/>
    </w:rPr>
  </w:style>
  <w:style w:type="character" w:customStyle="1" w:styleId="aff">
    <w:name w:val="Цветовое выделение"/>
    <w:uiPriority w:val="99"/>
    <w:rsid w:val="00CC700A"/>
    <w:rPr>
      <w:b/>
      <w:bCs w:val="0"/>
      <w:color w:val="000080"/>
    </w:rPr>
  </w:style>
  <w:style w:type="character" w:customStyle="1" w:styleId="WW8Num8z0">
    <w:name w:val="WW8Num8z0"/>
    <w:uiPriority w:val="99"/>
    <w:rsid w:val="00CC700A"/>
    <w:rPr>
      <w:rFonts w:ascii="Symbol" w:hAnsi="Symbol" w:hint="default"/>
      <w:sz w:val="18"/>
    </w:rPr>
  </w:style>
  <w:style w:type="character" w:customStyle="1" w:styleId="2a">
    <w:name w:val="Основной текст (2) + Полужирный"/>
    <w:aliases w:val="Курсив"/>
    <w:basedOn w:val="25"/>
    <w:rsid w:val="00CC700A"/>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CC70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C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C70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CC70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498">
      <w:bodyDiv w:val="1"/>
      <w:marLeft w:val="0"/>
      <w:marRight w:val="0"/>
      <w:marTop w:val="0"/>
      <w:marBottom w:val="0"/>
      <w:divBdr>
        <w:top w:val="none" w:sz="0" w:space="0" w:color="auto"/>
        <w:left w:val="none" w:sz="0" w:space="0" w:color="auto"/>
        <w:bottom w:val="none" w:sz="0" w:space="0" w:color="auto"/>
        <w:right w:val="none" w:sz="0" w:space="0" w:color="auto"/>
      </w:divBdr>
    </w:div>
    <w:div w:id="1730180721">
      <w:bodyDiv w:val="1"/>
      <w:marLeft w:val="0"/>
      <w:marRight w:val="0"/>
      <w:marTop w:val="0"/>
      <w:marBottom w:val="0"/>
      <w:divBdr>
        <w:top w:val="none" w:sz="0" w:space="0" w:color="auto"/>
        <w:left w:val="none" w:sz="0" w:space="0" w:color="auto"/>
        <w:bottom w:val="none" w:sz="0" w:space="0" w:color="auto"/>
        <w:right w:val="none" w:sz="0" w:space="0" w:color="auto"/>
      </w:divBdr>
    </w:div>
    <w:div w:id="20466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D0F682167358E151F3BAB54D9DC4D42BA4FDE7F27F5E1C3223A50272681B5F765F197C36680BCCB6EE8637BB48FA8EF426D44F9F65A461E293280v4bEH" TargetMode="External"/><Relationship Id="rId13" Type="http://schemas.openxmlformats.org/officeDocument/2006/relationships/hyperlink" Target="consultantplus://offline/ref=111EEB39664018B3E6985340670C9B75A0A9A7218E43EF0BB658CD625B81FF5F1E3C0393D3BE51225B1F1BA331A500BB144CD109A64D8B56t1dAC" TargetMode="External"/><Relationship Id="rId3" Type="http://schemas.microsoft.com/office/2007/relationships/stylesWithEffects" Target="stylesWithEffects.xml"/><Relationship Id="rId7" Type="http://schemas.openxmlformats.org/officeDocument/2006/relationships/hyperlink" Target="consultantplus://offline/ref=635D0F682167358E151F25A642B5824746B917DA7B26F6B49C753C07787687E0A525AFCE802493BDC270E36671vBbEH" TargetMode="External"/><Relationship Id="rId12" Type="http://schemas.openxmlformats.org/officeDocument/2006/relationships/hyperlink" Target="consultantplus://offline/ref=FBEA994C66F8925CB7F90B3384810EF14ECBB627CF610C04D02ED4C71EFE28DC64C71A8225D8053DAD4772F7C6DD7B33511E804BD0FB4043NFd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5D0F682167358E151F25A642B5824746B918D27D25F6B49C753C07787687E0A525AFCE802493BDC270E36671vBbEH" TargetMode="External"/><Relationship Id="rId11" Type="http://schemas.openxmlformats.org/officeDocument/2006/relationships/hyperlink" Target="consultantplus://offline/ref=288DBC8A950B05B7E2D852B6B6918F123A71985EF9A4C18198EE2CFEBFD647BBD96CBACA8CB345FDBDB4AA2551hBn3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5D0F682167358E151F3BAB54D9DC4D42BA4FDE7F27F5E1C3223A50272681B5F765F197C36680BCCB6EE8637BB48FA8EF426D44F9F65A461E293280v4bEH" TargetMode="External"/><Relationship Id="rId4" Type="http://schemas.openxmlformats.org/officeDocument/2006/relationships/settings" Target="settings.xml"/><Relationship Id="rId9" Type="http://schemas.openxmlformats.org/officeDocument/2006/relationships/hyperlink" Target="file:///C:\Users\Konkino_PC\Desktop\&#1050;&#1040;&#1058;&#1071;%201\&#1042;%20&#1088;&#1077;&#1075;&#1080;&#1089;&#1090;&#1088;%20&#1053;&#1055;&#1040;%20&#1050;&#1054;&#1053;&#1050;&#1054;&#1053;&#1054;\2021\&#1088;&#1077;&#1096;&#1077;&#1085;&#1080;&#1077;%20&#1086;&#1090;%2017.03.2022%20&#8470;%20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5025</Words>
  <Characters>28645</Characters>
  <Application>Microsoft Office Word</Application>
  <DocSecurity>0</DocSecurity>
  <Lines>238</Lines>
  <Paragraphs>67</Paragraphs>
  <ScaleCrop>false</ScaleCrop>
  <Company>SPecialiST RePack</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9</cp:revision>
  <dcterms:created xsi:type="dcterms:W3CDTF">2020-09-30T02:44:00Z</dcterms:created>
  <dcterms:modified xsi:type="dcterms:W3CDTF">2022-03-18T01:30:00Z</dcterms:modified>
</cp:coreProperties>
</file>