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27" w:rsidRDefault="00321E27" w:rsidP="00321E27">
      <w:pPr>
        <w:spacing w:before="168" w:after="168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t xml:space="preserve">     </w:t>
      </w:r>
      <w:r>
        <w:rPr>
          <w:rFonts w:ascii="Times New Roman" w:eastAsia="Calibri" w:hAnsi="Times New Roman"/>
          <w:sz w:val="28"/>
          <w:szCs w:val="28"/>
        </w:rPr>
        <w:t>Сельское поселение «Большереченское»</w:t>
      </w:r>
    </w:p>
    <w:p w:rsidR="00321E27" w:rsidRDefault="00321E27" w:rsidP="00321E27">
      <w:pPr>
        <w:spacing w:before="100" w:beforeAutospacing="1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СОВЕТ СЕЛЬСКОГО ПОСЕЛЕНИЯ</w:t>
      </w:r>
    </w:p>
    <w:p w:rsidR="00321E27" w:rsidRDefault="00321E27" w:rsidP="00321E27">
      <w:pPr>
        <w:spacing w:before="100" w:beforeAutospacing="1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«БОЛЬШЕРЕЧЕНСКОЕ»</w:t>
      </w:r>
    </w:p>
    <w:p w:rsidR="00321E27" w:rsidRDefault="00321E27" w:rsidP="00321E27">
      <w:pPr>
        <w:spacing w:before="100" w:beforeAutospacing="1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РЕШЕНИЕ</w:t>
      </w:r>
    </w:p>
    <w:p w:rsidR="00321E27" w:rsidRPr="00CC5BEA" w:rsidRDefault="00321E27" w:rsidP="00CC5BEA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 w:rsidRPr="00CC5BEA">
        <w:rPr>
          <w:rFonts w:ascii="Times New Roman" w:eastAsia="Calibri" w:hAnsi="Times New Roman" w:cs="Times New Roman"/>
          <w:sz w:val="28"/>
          <w:szCs w:val="28"/>
        </w:rPr>
        <w:t>«28 »   августа   2018 г.</w:t>
      </w:r>
      <w:r w:rsidRPr="00CC5BEA">
        <w:rPr>
          <w:rFonts w:ascii="Times New Roman" w:eastAsia="Calibri" w:hAnsi="Times New Roman" w:cs="Times New Roman"/>
          <w:sz w:val="28"/>
          <w:szCs w:val="28"/>
        </w:rPr>
        <w:tab/>
      </w:r>
      <w:r w:rsidRPr="00CC5BEA">
        <w:rPr>
          <w:rFonts w:ascii="Times New Roman" w:eastAsia="Calibri" w:hAnsi="Times New Roman" w:cs="Times New Roman"/>
          <w:sz w:val="28"/>
          <w:szCs w:val="28"/>
        </w:rPr>
        <w:tab/>
      </w:r>
      <w:r w:rsidRPr="00CC5BEA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№   12  </w:t>
      </w:r>
    </w:p>
    <w:p w:rsidR="00321E27" w:rsidRDefault="00321E27" w:rsidP="00CC5BEA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C5BEA">
        <w:rPr>
          <w:rFonts w:ascii="Times New Roman" w:eastAsia="Calibri" w:hAnsi="Times New Roman" w:cs="Times New Roman"/>
          <w:sz w:val="28"/>
          <w:szCs w:val="28"/>
        </w:rPr>
        <w:t>Нп</w:t>
      </w:r>
      <w:proofErr w:type="spellEnd"/>
      <w:r w:rsidRPr="00CC5BEA">
        <w:rPr>
          <w:rFonts w:ascii="Times New Roman" w:eastAsia="Calibri" w:hAnsi="Times New Roman" w:cs="Times New Roman"/>
          <w:sz w:val="28"/>
          <w:szCs w:val="28"/>
        </w:rPr>
        <w:t xml:space="preserve"> Прииск Большая Речка</w:t>
      </w:r>
    </w:p>
    <w:p w:rsidR="00CC5BEA" w:rsidRPr="00CC5BEA" w:rsidRDefault="00CC5BEA" w:rsidP="00CC5BEA">
      <w:pPr>
        <w:pStyle w:val="a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21E27" w:rsidRPr="00CC5BEA" w:rsidRDefault="00321E27" w:rsidP="006E3D37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C5BEA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муниципального имущества  сельского поселения «Большереченское» </w:t>
      </w:r>
      <w:bookmarkEnd w:id="0"/>
      <w:r w:rsidRPr="00CC5BEA">
        <w:rPr>
          <w:rFonts w:ascii="Times New Roman" w:hAnsi="Times New Roman" w:cs="Times New Roman"/>
          <w:b/>
          <w:sz w:val="28"/>
          <w:szCs w:val="28"/>
        </w:rPr>
        <w:t>по состоянию на 01 сентября 2018  года</w:t>
      </w:r>
    </w:p>
    <w:p w:rsidR="00321E27" w:rsidRPr="00CC5BEA" w:rsidRDefault="00321E27" w:rsidP="006E3D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CC5BEA">
        <w:rPr>
          <w:rFonts w:ascii="Times New Roman" w:hAnsi="Times New Roman" w:cs="Times New Roman"/>
          <w:sz w:val="28"/>
          <w:szCs w:val="28"/>
        </w:rPr>
        <w:t>(В редакции Решения Совета сельского поселения «Большереченское » № 11 от 30.09.2019 г.</w:t>
      </w:r>
      <w:r w:rsidR="009828D7">
        <w:rPr>
          <w:rFonts w:ascii="Times New Roman" w:hAnsi="Times New Roman" w:cs="Times New Roman"/>
          <w:sz w:val="28"/>
          <w:szCs w:val="28"/>
        </w:rPr>
        <w:t>, № 23 от 26.11.2019 г</w:t>
      </w:r>
      <w:r w:rsidR="004022A0">
        <w:rPr>
          <w:rFonts w:ascii="Times New Roman" w:hAnsi="Times New Roman" w:cs="Times New Roman"/>
          <w:sz w:val="28"/>
          <w:szCs w:val="28"/>
        </w:rPr>
        <w:t>., № 9 от 22.06.2022 г.</w:t>
      </w:r>
      <w:r w:rsidRPr="00CC5BEA">
        <w:rPr>
          <w:rFonts w:ascii="Times New Roman" w:hAnsi="Times New Roman" w:cs="Times New Roman"/>
          <w:sz w:val="28"/>
          <w:szCs w:val="28"/>
        </w:rPr>
        <w:t>)</w:t>
      </w:r>
    </w:p>
    <w:p w:rsidR="00321E27" w:rsidRDefault="00321E27" w:rsidP="00321E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статьями 50, 51 Федерального закона от 06.10.2003 года № 131- ФЗ «Об общих принципах организации местного самоуправления в Российской Федерации», Уставом сельского поселения «Большереченское»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Порядком ведения Реестра муниципального имущества сельского поселения Большереченское», утверждѐнного решением Совета сельского поселения «Большереченское» </w:t>
      </w:r>
    </w:p>
    <w:p w:rsidR="00321E27" w:rsidRDefault="00321E27" w:rsidP="00321E27"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  <w:r>
        <w:t xml:space="preserve"> </w:t>
      </w:r>
    </w:p>
    <w:p w:rsidR="00321E27" w:rsidRDefault="00321E27" w:rsidP="00CC5BEA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Реестр муниципального имущества сельского поселения «Большереченское» по состоянию на 01 сентября 2018 года (приложение прилагается).</w:t>
      </w:r>
    </w:p>
    <w:p w:rsidR="00CC5BEA" w:rsidRPr="009828D7" w:rsidRDefault="00CC5BEA" w:rsidP="00CC5BEA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Исключить из Реестра муниципального имущества сельского поселения «Большереченское»,  имущество согласно приложению (прилагается)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321E27">
        <w:rPr>
          <w:rFonts w:ascii="Times New Roman" w:hAnsi="Times New Roman" w:cs="Times New Roman"/>
          <w:sz w:val="28"/>
          <w:szCs w:val="28"/>
        </w:rPr>
        <w:t xml:space="preserve"> редакции Решения Совета сельского поселения «Большереченское » № 11 от 30.09.2019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28D7" w:rsidRPr="008B2405" w:rsidRDefault="009828D7" w:rsidP="009828D7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Реестр</w:t>
      </w:r>
      <w:r w:rsidRPr="008B2405">
        <w:rPr>
          <w:rFonts w:ascii="Times New Roman" w:hAnsi="Times New Roman"/>
          <w:sz w:val="28"/>
          <w:szCs w:val="28"/>
        </w:rPr>
        <w:t xml:space="preserve"> муниципального имущества сельского поселения «Большереченское»,</w:t>
      </w:r>
      <w:r>
        <w:rPr>
          <w:rFonts w:ascii="Times New Roman" w:hAnsi="Times New Roman"/>
          <w:sz w:val="28"/>
          <w:szCs w:val="28"/>
        </w:rPr>
        <w:t xml:space="preserve"> утвержденный Решением Совета сельского поселения «Большереченское»</w:t>
      </w:r>
      <w:r w:rsidRPr="008B2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12 от 28.08.2018 г. (с изменениями внесенными Решением № 11 от 30.09.2019 г.), </w:t>
      </w:r>
      <w:r w:rsidRPr="008B2405">
        <w:rPr>
          <w:rFonts w:ascii="Times New Roman" w:hAnsi="Times New Roman"/>
          <w:sz w:val="28"/>
          <w:szCs w:val="28"/>
        </w:rPr>
        <w:t xml:space="preserve"> имущество согласно приложению (прилагается). </w:t>
      </w:r>
      <w:r>
        <w:rPr>
          <w:rFonts w:ascii="Times New Roman" w:hAnsi="Times New Roman" w:cs="Times New Roman"/>
          <w:sz w:val="28"/>
          <w:szCs w:val="28"/>
        </w:rPr>
        <w:t>(В</w:t>
      </w:r>
      <w:r w:rsidRPr="00321E27">
        <w:rPr>
          <w:rFonts w:ascii="Times New Roman" w:hAnsi="Times New Roman" w:cs="Times New Roman"/>
          <w:sz w:val="28"/>
          <w:szCs w:val="28"/>
        </w:rPr>
        <w:t xml:space="preserve"> редакции Решения Совета сельского поселения «Большереченское » №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21E2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321E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21E27">
        <w:rPr>
          <w:rFonts w:ascii="Times New Roman" w:hAnsi="Times New Roman" w:cs="Times New Roman"/>
          <w:sz w:val="28"/>
          <w:szCs w:val="28"/>
        </w:rPr>
        <w:t>.2019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5BEA" w:rsidRDefault="00CC5BEA" w:rsidP="00CC5BEA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Ведущему специалисту администрации сельского поселения «Большереченское» Худяковой О.Г. внести соответствующие изменения в бухгалтерский учет, согласно приложению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Pr="00CC5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321E27">
        <w:rPr>
          <w:rFonts w:ascii="Times New Roman" w:hAnsi="Times New Roman" w:cs="Times New Roman"/>
          <w:sz w:val="28"/>
          <w:szCs w:val="28"/>
        </w:rPr>
        <w:t>В редакции Решения Совета сельского поселения «Большереченское » № 11 от 30.09.2019 г.</w:t>
      </w:r>
      <w:r w:rsidR="009828D7">
        <w:rPr>
          <w:rFonts w:ascii="Times New Roman" w:hAnsi="Times New Roman" w:cs="Times New Roman"/>
          <w:sz w:val="28"/>
          <w:szCs w:val="28"/>
        </w:rPr>
        <w:t>,</w:t>
      </w:r>
      <w:r w:rsidR="009828D7" w:rsidRPr="009828D7">
        <w:rPr>
          <w:rFonts w:ascii="Times New Roman" w:hAnsi="Times New Roman" w:cs="Times New Roman"/>
          <w:sz w:val="28"/>
          <w:szCs w:val="28"/>
        </w:rPr>
        <w:t xml:space="preserve"> </w:t>
      </w:r>
      <w:r w:rsidR="009828D7" w:rsidRPr="00321E27">
        <w:rPr>
          <w:rFonts w:ascii="Times New Roman" w:hAnsi="Times New Roman" w:cs="Times New Roman"/>
          <w:sz w:val="28"/>
          <w:szCs w:val="28"/>
        </w:rPr>
        <w:t>№</w:t>
      </w:r>
      <w:r w:rsidR="009828D7">
        <w:rPr>
          <w:rFonts w:ascii="Times New Roman" w:hAnsi="Times New Roman" w:cs="Times New Roman"/>
          <w:sz w:val="28"/>
          <w:szCs w:val="28"/>
        </w:rPr>
        <w:t>23</w:t>
      </w:r>
      <w:r w:rsidR="009828D7" w:rsidRPr="00321E27">
        <w:rPr>
          <w:rFonts w:ascii="Times New Roman" w:hAnsi="Times New Roman" w:cs="Times New Roman"/>
          <w:sz w:val="28"/>
          <w:szCs w:val="28"/>
        </w:rPr>
        <w:t xml:space="preserve"> от </w:t>
      </w:r>
      <w:r w:rsidR="009828D7">
        <w:rPr>
          <w:rFonts w:ascii="Times New Roman" w:hAnsi="Times New Roman" w:cs="Times New Roman"/>
          <w:sz w:val="28"/>
          <w:szCs w:val="28"/>
        </w:rPr>
        <w:t>26</w:t>
      </w:r>
      <w:r w:rsidR="009828D7" w:rsidRPr="00321E27">
        <w:rPr>
          <w:rFonts w:ascii="Times New Roman" w:hAnsi="Times New Roman" w:cs="Times New Roman"/>
          <w:sz w:val="28"/>
          <w:szCs w:val="28"/>
        </w:rPr>
        <w:t>.</w:t>
      </w:r>
      <w:r w:rsidR="009828D7">
        <w:rPr>
          <w:rFonts w:ascii="Times New Roman" w:hAnsi="Times New Roman" w:cs="Times New Roman"/>
          <w:sz w:val="28"/>
          <w:szCs w:val="28"/>
        </w:rPr>
        <w:t>11.2019 г.</w:t>
      </w:r>
      <w:r w:rsidR="004022A0">
        <w:rPr>
          <w:rFonts w:ascii="Times New Roman" w:hAnsi="Times New Roman" w:cs="Times New Roman"/>
          <w:sz w:val="28"/>
          <w:szCs w:val="28"/>
        </w:rPr>
        <w:t>, №9 от 22.06.2022 г.</w:t>
      </w:r>
      <w:r w:rsidR="009828D7">
        <w:rPr>
          <w:rFonts w:ascii="Times New Roman" w:hAnsi="Times New Roman" w:cs="Times New Roman"/>
          <w:sz w:val="28"/>
          <w:szCs w:val="28"/>
        </w:rPr>
        <w:t xml:space="preserve"> </w:t>
      </w:r>
      <w:r w:rsidRPr="00321E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1E27" w:rsidRDefault="00CC5BEA" w:rsidP="00321E27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="00321E27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опубликовать на информационных стендах в селах сельского поселения и на сайте</w:t>
      </w:r>
      <w:r w:rsidR="00321E27">
        <w:rPr>
          <w:rFonts w:eastAsia="Times New Roman"/>
        </w:rPr>
        <w:t xml:space="preserve"> </w:t>
      </w:r>
      <w:r w:rsidR="00321E27">
        <w:rPr>
          <w:rFonts w:ascii="Times New Roman" w:eastAsia="Times New Roman" w:hAnsi="Times New Roman" w:cs="Times New Roman"/>
          <w:sz w:val="28"/>
          <w:szCs w:val="28"/>
        </w:rPr>
        <w:t>администрации httр://wwwчикойзабайкальскийкрай</w:t>
      </w:r>
      <w:proofErr w:type="gramStart"/>
      <w:r w:rsidR="00321E27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321E27">
        <w:rPr>
          <w:rFonts w:ascii="Times New Roman" w:eastAsia="Times New Roman" w:hAnsi="Times New Roman" w:cs="Times New Roman"/>
          <w:sz w:val="28"/>
          <w:szCs w:val="28"/>
        </w:rPr>
        <w:t>ф</w:t>
      </w:r>
    </w:p>
    <w:p w:rsidR="00321E27" w:rsidRDefault="00CC5BEA" w:rsidP="00321E27">
      <w:pPr>
        <w:pStyle w:val="a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321E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21E27">
        <w:rPr>
          <w:rFonts w:ascii="Times New Roman" w:eastAsia="Calibri" w:hAnsi="Times New Roman" w:cs="Times New Roman"/>
          <w:color w:val="161616"/>
          <w:sz w:val="28"/>
          <w:szCs w:val="28"/>
        </w:rPr>
        <w:t>Контроль за</w:t>
      </w:r>
      <w:proofErr w:type="gramEnd"/>
      <w:r w:rsidR="00321E27">
        <w:rPr>
          <w:rFonts w:ascii="Times New Roman" w:eastAsia="Calibri" w:hAnsi="Times New Roman" w:cs="Times New Roman"/>
          <w:color w:val="161616"/>
          <w:sz w:val="28"/>
          <w:szCs w:val="28"/>
        </w:rPr>
        <w:t xml:space="preserve"> выполнением настоящего решения возложить на главу сельского поселения «</w:t>
      </w:r>
      <w:r w:rsidR="00321E27">
        <w:rPr>
          <w:rFonts w:ascii="Times New Roman" w:eastAsia="Times New Roman" w:hAnsi="Times New Roman" w:cs="Times New Roman"/>
          <w:sz w:val="28"/>
          <w:szCs w:val="28"/>
        </w:rPr>
        <w:t>Большереченское</w:t>
      </w:r>
      <w:r w:rsidR="00321E27">
        <w:rPr>
          <w:rFonts w:ascii="Times New Roman" w:eastAsia="Calibri" w:hAnsi="Times New Roman" w:cs="Times New Roman"/>
          <w:color w:val="161616"/>
          <w:sz w:val="28"/>
          <w:szCs w:val="28"/>
        </w:rPr>
        <w:t>».</w:t>
      </w:r>
    </w:p>
    <w:p w:rsidR="00321E27" w:rsidRDefault="00321E27" w:rsidP="00321E27">
      <w:pPr>
        <w:rPr>
          <w:rFonts w:ascii="Times New Roman" w:eastAsia="Calibri" w:hAnsi="Times New Roman"/>
          <w:sz w:val="28"/>
          <w:szCs w:val="28"/>
        </w:rPr>
      </w:pPr>
    </w:p>
    <w:p w:rsidR="00321E27" w:rsidRDefault="00321E27" w:rsidP="00FE67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Глава сельского поселения «</w:t>
      </w:r>
      <w:r>
        <w:rPr>
          <w:rFonts w:ascii="Times New Roman" w:eastAsia="Times New Roman" w:hAnsi="Times New Roman"/>
          <w:sz w:val="28"/>
          <w:szCs w:val="28"/>
        </w:rPr>
        <w:t>Большереченское</w:t>
      </w:r>
      <w:r>
        <w:rPr>
          <w:rFonts w:ascii="Times New Roman" w:eastAsia="Calibri" w:hAnsi="Times New Roman"/>
          <w:sz w:val="28"/>
          <w:szCs w:val="28"/>
        </w:rPr>
        <w:t>»</w:t>
      </w:r>
      <w:r>
        <w:rPr>
          <w:rFonts w:ascii="Times New Roman" w:eastAsia="Calibri" w:hAnsi="Times New Roman"/>
          <w:i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 xml:space="preserve">            С.П. Капустина</w:t>
      </w:r>
    </w:p>
    <w:p w:rsidR="00321E27" w:rsidRDefault="00321E27" w:rsidP="00321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21E27">
          <w:pgSz w:w="11906" w:h="16838"/>
          <w:pgMar w:top="1134" w:right="850" w:bottom="1134" w:left="1701" w:header="708" w:footer="708" w:gutter="0"/>
          <w:cols w:space="720"/>
        </w:sectPr>
      </w:pPr>
    </w:p>
    <w:p w:rsidR="00321E27" w:rsidRDefault="00321E27" w:rsidP="00321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РЕЕСТР </w:t>
      </w:r>
    </w:p>
    <w:p w:rsidR="00321E27" w:rsidRDefault="00321E27" w:rsidP="00321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 сельского поселения «Большереченское»</w:t>
      </w:r>
    </w:p>
    <w:tbl>
      <w:tblPr>
        <w:tblStyle w:val="a9"/>
        <w:tblW w:w="14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4"/>
        <w:gridCol w:w="262"/>
        <w:gridCol w:w="145"/>
        <w:gridCol w:w="1128"/>
        <w:gridCol w:w="148"/>
        <w:gridCol w:w="2124"/>
        <w:gridCol w:w="140"/>
        <w:gridCol w:w="144"/>
        <w:gridCol w:w="1839"/>
        <w:gridCol w:w="145"/>
        <w:gridCol w:w="635"/>
        <w:gridCol w:w="15"/>
        <w:gridCol w:w="15"/>
        <w:gridCol w:w="8"/>
        <w:gridCol w:w="7"/>
        <w:gridCol w:w="15"/>
        <w:gridCol w:w="11"/>
        <w:gridCol w:w="144"/>
        <w:gridCol w:w="610"/>
        <w:gridCol w:w="31"/>
        <w:gridCol w:w="68"/>
        <w:gridCol w:w="56"/>
        <w:gridCol w:w="698"/>
        <w:gridCol w:w="97"/>
        <w:gridCol w:w="1701"/>
        <w:gridCol w:w="141"/>
        <w:gridCol w:w="2408"/>
        <w:gridCol w:w="143"/>
        <w:gridCol w:w="1418"/>
      </w:tblGrid>
      <w:tr w:rsidR="00321E27" w:rsidTr="00321E27">
        <w:trPr>
          <w:cantSplit/>
          <w:trHeight w:val="70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имуществе:</w:t>
            </w:r>
          </w:p>
          <w:p w:rsidR="00321E27" w:rsidRDefault="0032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1.Адрес</w:t>
            </w:r>
          </w:p>
          <w:p w:rsidR="00321E27" w:rsidRDefault="0032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Площадь (кв. м.)</w:t>
            </w:r>
          </w:p>
          <w:p w:rsidR="00321E27" w:rsidRDefault="0032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Протяжённость </w:t>
            </w:r>
          </w:p>
          <w:p w:rsidR="00321E27" w:rsidRDefault="0032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4.Год постройки.</w:t>
            </w:r>
          </w:p>
          <w:p w:rsidR="00321E27" w:rsidRDefault="0032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Иные физические характеристики имущества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Кадастровый номер</w:t>
            </w:r>
          </w:p>
        </w:tc>
        <w:tc>
          <w:tcPr>
            <w:tcW w:w="24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(руб. коп.)</w:t>
            </w: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1.Основание и дата возникновени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прекращения) права собственности.</w:t>
            </w:r>
          </w:p>
          <w:p w:rsidR="00321E27" w:rsidRDefault="00321E27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2.Сведения о государственной регистрации права собственности.</w:t>
            </w:r>
          </w:p>
        </w:tc>
        <w:tc>
          <w:tcPr>
            <w:tcW w:w="25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Наименование правообладателя имуществом.</w:t>
            </w:r>
          </w:p>
          <w:p w:rsidR="00321E27" w:rsidRDefault="00321E2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Вид права.</w:t>
            </w:r>
          </w:p>
          <w:p w:rsidR="00321E27" w:rsidRDefault="00321E27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3.Основание владения.   4.Регистрация права владения.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обременениях имущества. Основания и даты наложения и прекращения обременений.</w:t>
            </w:r>
          </w:p>
        </w:tc>
      </w:tr>
      <w:tr w:rsidR="00321E27" w:rsidTr="00321E27">
        <w:trPr>
          <w:cantSplit/>
          <w:trHeight w:val="1267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27" w:rsidRDefault="00321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27" w:rsidRDefault="0032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27" w:rsidRDefault="0032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27" w:rsidRDefault="0032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1E27" w:rsidRDefault="00321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балансовая</w:t>
            </w:r>
          </w:p>
        </w:tc>
        <w:tc>
          <w:tcPr>
            <w:tcW w:w="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1E27" w:rsidRDefault="00321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Остаточная</w:t>
            </w: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1E27" w:rsidRDefault="00321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Кадастровая</w:t>
            </w: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27" w:rsidRDefault="00321E27"/>
        </w:tc>
        <w:tc>
          <w:tcPr>
            <w:tcW w:w="25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27" w:rsidRDefault="0032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27" w:rsidRDefault="0032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E27" w:rsidTr="00321E27">
        <w:tc>
          <w:tcPr>
            <w:tcW w:w="148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Недвижимое имущество</w:t>
            </w:r>
          </w:p>
          <w:p w:rsidR="00321E27" w:rsidRDefault="00321E2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1.1Раздел. Жилые помещения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D447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№ 11 от 30.09.2019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D447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№ 11 от 30.09.2019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4022A0" w:rsidP="00402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№ 9 от 22.06.2022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2A0" w:rsidRDefault="004022A0" w:rsidP="004022A0">
            <w:pPr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4022A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№ 9 от 22.06.2022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D447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№ 11 от 30.09.2019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Советская д.11, кв.2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2. 45,0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4.1973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75:10:330101:339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</w:t>
            </w:r>
            <w:r>
              <w:rPr>
                <w:rFonts w:ascii="Times New Roman" w:hAnsi="Times New Roman" w:cs="Times New Roman"/>
              </w:rPr>
              <w:lastRenderedPageBreak/>
              <w:t>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оперативного </w:t>
            </w:r>
            <w:r>
              <w:rPr>
                <w:rFonts w:ascii="Times New Roman" w:hAnsi="Times New Roman" w:cs="Times New Roman"/>
              </w:rPr>
              <w:lastRenderedPageBreak/>
              <w:t>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Советская, д.14, кв.2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2. 23,0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4.1976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75:10:330101:335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Советская, д.14, кв.3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2. 23,0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4.1976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75:10:330101:336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Советская, д.15, кв.2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2. 42,0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75:10:330102:337</w:t>
            </w:r>
          </w:p>
        </w:tc>
        <w:tc>
          <w:tcPr>
            <w:tcW w:w="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</w:t>
            </w:r>
            <w:r>
              <w:rPr>
                <w:rFonts w:ascii="Times New Roman" w:hAnsi="Times New Roman" w:cs="Times New Roman"/>
              </w:rPr>
              <w:lastRenderedPageBreak/>
              <w:t xml:space="preserve">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район» № 324-р от 14.11.2005 г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Советская, д.16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2.32,0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4.1960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75:10:330102:333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Советская, д.20, кв.1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2. 111,1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4.1979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75:10:330102:275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B11F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Советская, д.21, кв.2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2. 42,0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4.1964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75:10:330101:336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1.1.1</w:t>
            </w:r>
            <w:r w:rsidR="00B11F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Советская, д.34, кв.1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2. 64,0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4.1988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75:10:330101:323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B11F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Советская, д.42, кв.2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2. 64,0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4.1993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75:10:330101:294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  <w:r w:rsidR="00B11F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D4475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№ 11 от 30.09.2019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B11F4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Новая, д.14, кв.2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4.1982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5. 64,0 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75:10:330101:326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  <w:r w:rsidR="00B11F4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D447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№ 11 от 30.09.2019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B11F4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Новая, д.19, кв.2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2. 37,4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4.1988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75:10:330101:315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B11F4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пер. Дражный, д.1, кв.1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2. 42,0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75:10:330102:324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B11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пер. Дражный, д.3, кв.1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2. 64,0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4.1980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75:10:330102:321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  <w:r w:rsidR="00B11F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пер. Дражный, д.5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2. 43,2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4.1966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75:10:330102:326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B11F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пер. Дражный, д.6, кв.2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2. 42,0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75:10:330102:318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B11F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пер. Дражный, д.13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2. 56,0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4.1968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5. 56,0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75:10:330102:304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  <w:r w:rsidR="00B11F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Речка, ул. Набережная, д.3, кв.1</w:t>
            </w:r>
          </w:p>
          <w:p w:rsidR="00321E27" w:rsidRDefault="00402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Исключена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№ 9 от 22.06.2022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1.1.2</w:t>
            </w:r>
            <w:r w:rsidR="00B11F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Набережная, д.4, кв.1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2. 64,0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4.1989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75:10:330102:293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B11F4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Набережная, д.8, кв.2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2. 42,0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4.1969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75:10:330102:316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B11F4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Набережная, д.9, кв.1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2. 42,0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4.1969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75:10:330102:317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  <w:r w:rsidR="00B11F4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Набережная, д.12, кв.1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4.1976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75:10:330102:323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B11F4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Набережная, д.18, кв.1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2. 64,0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4.1980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75:10:330102:338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="00B11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Набережная, д.23, кв.2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2. 42,0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3.- 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4.1977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75:10:330102:345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="00B11F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Геологическая, д.2, кв.1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2. 42,0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75:10:330102:297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</w:t>
            </w:r>
            <w:r>
              <w:rPr>
                <w:rFonts w:ascii="Times New Roman" w:hAnsi="Times New Roman" w:cs="Times New Roman"/>
              </w:rPr>
              <w:lastRenderedPageBreak/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  <w:r w:rsidR="00B11F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Геологическая, д.8, кв.3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2. 42,0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4.1969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75:10:330102:305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="00B11F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Геологическая, д.9, кв.4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2.42.1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4.1969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75:10:330102:285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  <w:r w:rsidR="00B11F4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Геологическая, д.12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2.56,0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75:10:330102:325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Распоряжение главы </w:t>
            </w:r>
            <w:r>
              <w:rPr>
                <w:rFonts w:ascii="Times New Roman" w:hAnsi="Times New Roman" w:cs="Times New Roman"/>
              </w:rPr>
              <w:lastRenderedPageBreak/>
              <w:t>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1.1.3</w:t>
            </w:r>
            <w:r w:rsidR="00B11F4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Геологическая, д.14</w:t>
            </w:r>
          </w:p>
          <w:p w:rsidR="00321E27" w:rsidRDefault="00402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№ 9 от 22.06.2022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B11F4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Геологическая, д.19, кв.4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4.1975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75:10:330102:295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B11F4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Геологическая, д.20, кв.1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4.1974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75:10:330102:296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  <w:r w:rsidR="00B11F4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Лесная, д.1а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2.42,0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4.1972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75:10:330101:293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</w:t>
            </w:r>
            <w:r>
              <w:rPr>
                <w:rFonts w:ascii="Times New Roman" w:hAnsi="Times New Roman" w:cs="Times New Roman"/>
              </w:rPr>
              <w:lastRenderedPageBreak/>
              <w:t>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2.Право оперативного </w:t>
            </w:r>
            <w:r>
              <w:rPr>
                <w:rFonts w:ascii="Times New Roman" w:hAnsi="Times New Roman" w:cs="Times New Roman"/>
              </w:rPr>
              <w:lastRenderedPageBreak/>
              <w:t>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  <w:r w:rsidR="00B11F4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D447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№ 11 от 30.09.2019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  <w:r w:rsidR="00B11F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D447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№ 11 от 30.09.2019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  <w:r w:rsidR="00B11F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D4475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№ 11 от 30.09.2019</w:t>
            </w: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  <w:r w:rsidR="00B11F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Октябрьская, д.1, кв.2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4.1987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  <w:r w:rsidR="00B11F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Октябрьская, д.2, кв.2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2.68,4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4.1987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75:10:330102:260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148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ind w:left="60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1.2.Раздел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Нежилые помещения, объекты, здания.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Советская д.20, кв.2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2.64,0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4.1979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сельской администрации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Советская д.24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2.72,0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4.1979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1.2.3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водокачки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Новая,4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4.1977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75:10:330101:331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r>
              <w:rPr>
                <w:rFonts w:ascii="Times New Roman" w:hAnsi="Times New Roman" w:cs="Times New Roman"/>
              </w:rPr>
              <w:lastRenderedPageBreak/>
              <w:t>водокачки №2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Нагорная,8Б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4.1986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75:10:330101:333</w:t>
            </w:r>
          </w:p>
        </w:tc>
        <w:tc>
          <w:tcPr>
            <w:tcW w:w="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</w:t>
            </w:r>
            <w:r>
              <w:rPr>
                <w:rFonts w:ascii="Times New Roman" w:hAnsi="Times New Roman" w:cs="Times New Roman"/>
              </w:rPr>
              <w:lastRenderedPageBreak/>
              <w:t>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водокачки №3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Октябрьская,1б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4.1987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75:10:330101:332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кузни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№ 11 от 30.09.2019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механического цеха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Исключен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Решением № 11 от 30.09.2019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 w:rsidP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дома культуры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Октябрьская,1а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2.390,0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4.1976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75:10:330102:322</w:t>
            </w: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Паром «Катамаран» 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2.180,0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4.2006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-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1 300 000,00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приёма- передачи </w:t>
            </w:r>
            <w:proofErr w:type="spellStart"/>
            <w:r>
              <w:rPr>
                <w:rFonts w:ascii="Times New Roman" w:hAnsi="Times New Roman" w:cs="Times New Roman"/>
              </w:rPr>
              <w:t>мун</w:t>
            </w:r>
            <w:proofErr w:type="spellEnd"/>
            <w:r>
              <w:rPr>
                <w:rFonts w:ascii="Times New Roman" w:hAnsi="Times New Roman" w:cs="Times New Roman"/>
              </w:rPr>
              <w:t>. имущества от 15.11.2005 г.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2.-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2.Право оперативного управления.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Распоряжение главы МР «</w:t>
            </w:r>
            <w:proofErr w:type="spellStart"/>
            <w:r>
              <w:rPr>
                <w:rFonts w:ascii="Times New Roman" w:hAnsi="Times New Roman" w:cs="Times New Roman"/>
              </w:rPr>
              <w:t>Красночикойский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 № 324-р от 14.11.2005 г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Нет.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Дома интерната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Новая,2а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4.1978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этаж 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491 2650,00</w:t>
            </w:r>
          </w:p>
        </w:tc>
        <w:tc>
          <w:tcPr>
            <w:tcW w:w="7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rPr>
          <w:trHeight w:val="2404"/>
        </w:trPr>
        <w:tc>
          <w:tcPr>
            <w:tcW w:w="148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1.3.Раздел. Земельные участки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tbl>
            <w:tblPr>
              <w:tblStyle w:val="a9"/>
              <w:tblW w:w="15225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276"/>
              <w:gridCol w:w="2409"/>
              <w:gridCol w:w="1984"/>
              <w:gridCol w:w="851"/>
              <w:gridCol w:w="850"/>
              <w:gridCol w:w="709"/>
              <w:gridCol w:w="1843"/>
              <w:gridCol w:w="2550"/>
              <w:gridCol w:w="1903"/>
            </w:tblGrid>
            <w:tr w:rsidR="00321E27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E27" w:rsidRDefault="00321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1.3.1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E27" w:rsidRDefault="00321E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27" w:rsidRDefault="00321E27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1.пр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.Б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ольшая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Речка,ориентир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 ул. Новая,26</w:t>
                  </w:r>
                </w:p>
                <w:p w:rsidR="00321E27" w:rsidRDefault="00321E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2.1000,0</w:t>
                  </w:r>
                </w:p>
                <w:p w:rsidR="00321E27" w:rsidRDefault="00321E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3.0,3 км</w:t>
                  </w:r>
                </w:p>
                <w:p w:rsidR="00321E27" w:rsidRDefault="00321E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4.2013</w:t>
                  </w:r>
                </w:p>
                <w:p w:rsidR="00321E27" w:rsidRDefault="00321E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5.3200 метров на юго-запад от ориентира</w:t>
                  </w:r>
                </w:p>
                <w:p w:rsidR="00321E27" w:rsidRDefault="00321E27">
                  <w:pPr>
                    <w:ind w:left="360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E27" w:rsidRDefault="00321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75:10:680401:55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E27" w:rsidRDefault="00321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5000,00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27" w:rsidRDefault="00321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27" w:rsidRDefault="00321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27" w:rsidRDefault="00321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E27" w:rsidRDefault="00321E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1.Администрация сельского поселения «Большереченское».</w:t>
                  </w:r>
                </w:p>
                <w:p w:rsidR="00321E27" w:rsidRDefault="00321E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2.Собственность</w:t>
                  </w:r>
                </w:p>
                <w:p w:rsidR="00321E27" w:rsidRDefault="00321E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?</w:t>
                  </w:r>
                  <w:proofErr w:type="gramEnd"/>
                </w:p>
                <w:p w:rsidR="00321E27" w:rsidRDefault="00321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4. Собственность от 28.06.2016г – сельское поселение «Большереченское»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E27" w:rsidRDefault="00321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нет</w:t>
                  </w:r>
                </w:p>
              </w:tc>
            </w:tr>
            <w:tr w:rsidR="00321E27"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E27" w:rsidRDefault="00321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1.3.2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E27" w:rsidRDefault="00321E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Земельный участок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E27" w:rsidRDefault="00321E27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1.пр. Большая Речка ул. Советская,1</w:t>
                  </w:r>
                </w:p>
                <w:p w:rsidR="00321E27" w:rsidRDefault="00321E27">
                  <w:pPr>
                    <w:pStyle w:val="a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2.16655</w:t>
                  </w:r>
                </w:p>
                <w:p w:rsidR="00321E27" w:rsidRDefault="00321E27">
                  <w:pPr>
                    <w:pStyle w:val="a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3.1км</w:t>
                  </w:r>
                </w:p>
                <w:p w:rsidR="00321E27" w:rsidRDefault="00321E27">
                  <w:pPr>
                    <w:pStyle w:val="a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4.2014</w:t>
                  </w:r>
                </w:p>
                <w:p w:rsidR="00321E27" w:rsidRDefault="00321E27">
                  <w:pPr>
                    <w:pStyle w:val="a8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5.-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E27" w:rsidRDefault="00321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75:10:000000:309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27" w:rsidRDefault="00321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27" w:rsidRDefault="00321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27" w:rsidRDefault="00321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21E27" w:rsidRDefault="00321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E27" w:rsidRDefault="00321E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1.Администрация сельского поселения «Большереченское».</w:t>
                  </w:r>
                </w:p>
                <w:p w:rsidR="00321E27" w:rsidRDefault="00321E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2.Собственность</w:t>
                  </w:r>
                </w:p>
                <w:p w:rsidR="00321E27" w:rsidRDefault="00321E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3.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 xml:space="preserve"> ?</w:t>
                  </w:r>
                  <w:proofErr w:type="gramEnd"/>
                </w:p>
                <w:p w:rsidR="00321E27" w:rsidRDefault="00321E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4. Собственность от 28.06.2016г – сельское поселение «Большереченское»</w:t>
                  </w:r>
                </w:p>
              </w:tc>
              <w:tc>
                <w:tcPr>
                  <w:tcW w:w="1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21E27" w:rsidRDefault="00321E2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>нет</w:t>
                  </w:r>
                </w:p>
              </w:tc>
            </w:tr>
          </w:tbl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E27" w:rsidTr="00321E27">
        <w:tc>
          <w:tcPr>
            <w:tcW w:w="1488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pStyle w:val="a8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Раздел. Иное муниципальное имущество</w:t>
            </w:r>
          </w:p>
        </w:tc>
      </w:tr>
      <w:tr w:rsidR="00321E2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pStyle w:val="a8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Маргентуй</w:t>
            </w:r>
            <w:proofErr w:type="spellEnd"/>
          </w:p>
          <w:p w:rsidR="00321E27" w:rsidRDefault="00321E2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2. 600,00</w:t>
            </w:r>
          </w:p>
          <w:p w:rsidR="00321E27" w:rsidRDefault="00321E2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0,05 км</w:t>
            </w:r>
          </w:p>
          <w:p w:rsidR="00321E27" w:rsidRDefault="00321E2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321E27" w:rsidRDefault="00321E2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 (в черте села)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2. 600,00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3.0,05км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4.1956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 (за чертой села)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2.1500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3.0,06км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4.1985.-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E2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(гравийное покрытие)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Советская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2.2700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4.1956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Дорога </w:t>
            </w:r>
            <w:r>
              <w:rPr>
                <w:rFonts w:ascii="Times New Roman" w:hAnsi="Times New Roman" w:cs="Times New Roman"/>
              </w:rPr>
              <w:lastRenderedPageBreak/>
              <w:t>(земляное полотно)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1.,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Речка, </w:t>
            </w:r>
            <w:r>
              <w:rPr>
                <w:rFonts w:ascii="Times New Roman" w:hAnsi="Times New Roman" w:cs="Times New Roman"/>
              </w:rPr>
              <w:lastRenderedPageBreak/>
              <w:t>ул. Советская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2.1500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4.1990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1.Администрация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tabs>
                <w:tab w:val="center" w:pos="11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21E27" w:rsidTr="00321E27">
        <w:trPr>
          <w:trHeight w:val="1469"/>
        </w:trPr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(гравийное покрытие)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Новая</w:t>
            </w:r>
          </w:p>
          <w:p w:rsidR="00321E27" w:rsidRDefault="00321E2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2.1500</w:t>
            </w:r>
          </w:p>
          <w:p w:rsidR="00321E27" w:rsidRDefault="00321E2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21E27" w:rsidRDefault="00321E27">
            <w:pPr>
              <w:pStyle w:val="a8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</w:t>
            </w:r>
          </w:p>
          <w:p w:rsidR="00321E27" w:rsidRDefault="00321E27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tabs>
                <w:tab w:val="center" w:pos="11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(земляное полотно)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Новая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2.3000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4.1982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tabs>
                <w:tab w:val="center" w:pos="11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(гравийное покрытие)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Лесная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2.1000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4.1980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tabs>
                <w:tab w:val="center" w:pos="11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(гравийное покрытие)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Нагорная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2.500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4.1984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tabs>
                <w:tab w:val="center" w:pos="11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(гравийное покрытие)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Набережная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2.900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4.1968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tabs>
                <w:tab w:val="center" w:pos="11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(гравийное покрытие)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Октябрьская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2.700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4.1990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tabs>
                <w:tab w:val="center" w:pos="11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(гравийное покрытие)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Геологическая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2.1370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4.1976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tabs>
                <w:tab w:val="center" w:pos="11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(гравийное покрытие)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пер. Дражный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2.300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tabs>
                <w:tab w:val="center" w:pos="11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(деревянный)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Советская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4.1982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tabs>
                <w:tab w:val="center" w:pos="11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(железный)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Речка, ул. Советская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2.155,0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tabs>
                <w:tab w:val="center" w:pos="11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1E2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Мост (деревянный)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Речка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2.210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4.1977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tabs>
                <w:tab w:val="center" w:pos="11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21E2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B11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(земляное полотно)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с. </w:t>
            </w:r>
            <w:proofErr w:type="spellStart"/>
            <w:r>
              <w:rPr>
                <w:rFonts w:ascii="Times New Roman" w:hAnsi="Times New Roman" w:cs="Times New Roman"/>
              </w:rPr>
              <w:t>Маргентуй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.Ц</w:t>
            </w:r>
            <w:proofErr w:type="gramEnd"/>
            <w:r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2.1000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4.1900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075053150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tabs>
                <w:tab w:val="center" w:pos="11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828D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7" w:rsidRDefault="00982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D7" w:rsidRDefault="009828D7">
            <w:pPr>
              <w:rPr>
                <w:rFonts w:ascii="Times New Roman" w:hAnsi="Times New Roman" w:cs="Times New Roman"/>
              </w:rPr>
            </w:pPr>
            <w:r w:rsidRPr="008F20AF">
              <w:rPr>
                <w:rFonts w:ascii="Times New Roman" w:hAnsi="Times New Roman"/>
                <w:sz w:val="24"/>
                <w:szCs w:val="24"/>
              </w:rPr>
              <w:t xml:space="preserve">мост через р. </w:t>
            </w:r>
            <w:proofErr w:type="spellStart"/>
            <w:r w:rsidRPr="008F20AF">
              <w:rPr>
                <w:rFonts w:ascii="Times New Roman" w:hAnsi="Times New Roman"/>
                <w:sz w:val="24"/>
                <w:szCs w:val="24"/>
              </w:rPr>
              <w:t>Фиона</w:t>
            </w:r>
            <w:proofErr w:type="spellEnd"/>
            <w:r w:rsidRPr="008F20A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F20AF">
              <w:rPr>
                <w:rFonts w:ascii="Times New Roman" w:hAnsi="Times New Roman"/>
                <w:sz w:val="24"/>
                <w:szCs w:val="24"/>
              </w:rPr>
              <w:t>нп</w:t>
            </w:r>
            <w:proofErr w:type="spellEnd"/>
            <w:r w:rsidRPr="008F20AF">
              <w:rPr>
                <w:rFonts w:ascii="Times New Roman" w:hAnsi="Times New Roman"/>
                <w:sz w:val="24"/>
                <w:szCs w:val="24"/>
              </w:rPr>
              <w:t xml:space="preserve"> Прииск Большая Речка в районе ул.   Советская, 29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D7" w:rsidRDefault="009828D7" w:rsidP="00982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пр. Большая Речка ул. Советская</w:t>
            </w:r>
          </w:p>
          <w:p w:rsidR="009828D7" w:rsidRDefault="009828D7" w:rsidP="0098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  <w:p w:rsidR="009828D7" w:rsidRDefault="009828D7" w:rsidP="0098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9828D7" w:rsidRDefault="009828D7" w:rsidP="0098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4.2019</w:t>
            </w:r>
          </w:p>
          <w:p w:rsidR="009828D7" w:rsidRDefault="009828D7" w:rsidP="00E17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D7" w:rsidRDefault="00982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7" w:rsidRPr="00E17C4C" w:rsidRDefault="00E17C4C">
            <w:pPr>
              <w:jc w:val="center"/>
              <w:rPr>
                <w:rFonts w:ascii="Times New Roman" w:hAnsi="Times New Roman" w:cs="Times New Roman"/>
              </w:rPr>
            </w:pPr>
            <w:r w:rsidRPr="00E17C4C">
              <w:rPr>
                <w:rFonts w:ascii="Times New Roman" w:hAnsi="Times New Roman"/>
              </w:rPr>
              <w:t>32593,66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D7" w:rsidRDefault="00982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7" w:rsidRDefault="00982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C4C" w:rsidRDefault="00E17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Договор  на оказание услуг № 43 от20.10.2019 г.</w:t>
            </w:r>
          </w:p>
          <w:p w:rsidR="009828D7" w:rsidRPr="00E17C4C" w:rsidRDefault="00E17C4C" w:rsidP="00E17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Акт приемки выполненных работ № 63 от 30.10.2019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D7" w:rsidRDefault="009828D7" w:rsidP="0098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9828D7" w:rsidRDefault="009828D7" w:rsidP="0098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828D7" w:rsidRDefault="009828D7" w:rsidP="0098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9828D7" w:rsidRDefault="009828D7" w:rsidP="0098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D7" w:rsidRDefault="00E17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828D7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7" w:rsidRDefault="00E17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D7" w:rsidRPr="008F20AF" w:rsidRDefault="00E17C4C">
            <w:pPr>
              <w:rPr>
                <w:rFonts w:ascii="Times New Roman" w:hAnsi="Times New Roman"/>
                <w:sz w:val="24"/>
                <w:szCs w:val="24"/>
              </w:rPr>
            </w:pPr>
            <w:r w:rsidRPr="008F20AF">
              <w:rPr>
                <w:rFonts w:ascii="Times New Roman" w:hAnsi="Times New Roman"/>
                <w:sz w:val="24"/>
                <w:szCs w:val="24"/>
              </w:rPr>
              <w:t>Игровой комплекс (средний)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C4C" w:rsidRDefault="00E17C4C" w:rsidP="00E17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пр. Большая Речка ул. Советская, 26</w:t>
            </w:r>
          </w:p>
          <w:p w:rsidR="00E17C4C" w:rsidRDefault="00E17C4C" w:rsidP="00E17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E17C4C" w:rsidRDefault="00E17C4C" w:rsidP="00E17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E17C4C" w:rsidRDefault="00E17C4C" w:rsidP="00E17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4.2019</w:t>
            </w:r>
          </w:p>
          <w:p w:rsidR="009828D7" w:rsidRDefault="00E17C4C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D7" w:rsidRDefault="00982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7" w:rsidRPr="00DB0E18" w:rsidRDefault="00E17C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E18">
              <w:rPr>
                <w:rFonts w:ascii="Times New Roman" w:hAnsi="Times New Roman"/>
                <w:sz w:val="20"/>
                <w:szCs w:val="20"/>
              </w:rPr>
              <w:t>268053,33</w:t>
            </w: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D7" w:rsidRDefault="00982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7" w:rsidRDefault="00982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D7" w:rsidRDefault="00982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</w:t>
            </w:r>
            <w:proofErr w:type="gramStart"/>
            <w:r>
              <w:rPr>
                <w:rFonts w:ascii="Times New Roman" w:hAnsi="Times New Roman" w:cs="Times New Roman"/>
              </w:rPr>
              <w:t>а-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передачи товарно- материальных ценностей от 21.11.2019 г.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D7" w:rsidRDefault="009828D7" w:rsidP="0098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«Большереченское».</w:t>
            </w:r>
          </w:p>
          <w:p w:rsidR="009828D7" w:rsidRDefault="009828D7" w:rsidP="0098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9828D7" w:rsidRDefault="009828D7" w:rsidP="0098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9828D7" w:rsidRDefault="009828D7" w:rsidP="00982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D7" w:rsidRDefault="00E17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B0E18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Pr="008F20AF" w:rsidRDefault="00DB0E18">
            <w:pPr>
              <w:rPr>
                <w:rFonts w:ascii="Times New Roman" w:hAnsi="Times New Roman"/>
                <w:sz w:val="24"/>
                <w:szCs w:val="24"/>
              </w:rPr>
            </w:pPr>
            <w:r w:rsidRPr="008F20AF">
              <w:rPr>
                <w:rFonts w:ascii="Times New Roman" w:hAnsi="Times New Roman"/>
                <w:sz w:val="24"/>
                <w:szCs w:val="24"/>
              </w:rPr>
              <w:t>Качели двойные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пр. Большая Речка ул. Советская, 26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4.2019</w:t>
            </w:r>
          </w:p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Pr="00DB0E18" w:rsidRDefault="00DB0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982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18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Pr="008F20AF" w:rsidRDefault="00DB0E18">
            <w:pPr>
              <w:rPr>
                <w:rFonts w:ascii="Times New Roman" w:hAnsi="Times New Roman"/>
                <w:sz w:val="24"/>
                <w:szCs w:val="24"/>
              </w:rPr>
            </w:pPr>
            <w:r w:rsidRPr="008F20AF">
              <w:rPr>
                <w:rFonts w:ascii="Times New Roman" w:hAnsi="Times New Roman"/>
                <w:sz w:val="24"/>
                <w:szCs w:val="24"/>
              </w:rPr>
              <w:t>Сиденье для качелей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пр. Большая Речка ул. Советская, 26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4.2019</w:t>
            </w:r>
          </w:p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Pr="00DB0E18" w:rsidRDefault="00DB0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982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18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Pr="008F20AF" w:rsidRDefault="00DB0E18">
            <w:pPr>
              <w:rPr>
                <w:rFonts w:ascii="Times New Roman" w:hAnsi="Times New Roman"/>
                <w:sz w:val="24"/>
                <w:szCs w:val="24"/>
              </w:rPr>
            </w:pPr>
            <w:r w:rsidRPr="008F20AF">
              <w:rPr>
                <w:rFonts w:ascii="Times New Roman" w:hAnsi="Times New Roman"/>
                <w:sz w:val="24"/>
                <w:szCs w:val="24"/>
              </w:rPr>
              <w:t>Сиденье для качелей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пр. Большая Речка ул. Советская, 26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4.2019</w:t>
            </w:r>
          </w:p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Pr="00DB0E18" w:rsidRDefault="00DB0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982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18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Pr="008F20AF" w:rsidRDefault="00DB0E18">
            <w:pPr>
              <w:rPr>
                <w:rFonts w:ascii="Times New Roman" w:hAnsi="Times New Roman"/>
                <w:sz w:val="24"/>
                <w:szCs w:val="24"/>
              </w:rPr>
            </w:pPr>
            <w:r w:rsidRPr="008F20AF">
              <w:rPr>
                <w:rFonts w:ascii="Times New Roman" w:hAnsi="Times New Roman"/>
                <w:sz w:val="24"/>
                <w:szCs w:val="24"/>
              </w:rPr>
              <w:t>Качалка балансир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пр. Большая Речка ул. Советская, 26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4.2019</w:t>
            </w:r>
          </w:p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Pr="00DB0E18" w:rsidRDefault="00DB0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982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18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Pr="008F20AF" w:rsidRDefault="00DB0E18">
            <w:pPr>
              <w:rPr>
                <w:rFonts w:ascii="Times New Roman" w:hAnsi="Times New Roman"/>
                <w:sz w:val="24"/>
                <w:szCs w:val="24"/>
              </w:rPr>
            </w:pPr>
            <w:r w:rsidRPr="008F20AF">
              <w:rPr>
                <w:rFonts w:ascii="Times New Roman" w:hAnsi="Times New Roman"/>
                <w:sz w:val="24"/>
                <w:szCs w:val="24"/>
              </w:rPr>
              <w:t>Качалка балансир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пр. Большая Речка ул. Советская, 26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4.2019</w:t>
            </w:r>
          </w:p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Pr="00DB0E18" w:rsidRDefault="00DB0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982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18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Pr="008F20AF" w:rsidRDefault="00DB0E18">
            <w:pPr>
              <w:rPr>
                <w:rFonts w:ascii="Times New Roman" w:hAnsi="Times New Roman"/>
                <w:sz w:val="24"/>
                <w:szCs w:val="24"/>
              </w:rPr>
            </w:pPr>
            <w:r w:rsidRPr="008F20AF">
              <w:rPr>
                <w:rFonts w:ascii="Times New Roman" w:hAnsi="Times New Roman"/>
                <w:sz w:val="24"/>
                <w:szCs w:val="24"/>
              </w:rPr>
              <w:t>Карусель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пр. Большая Речка ул. Советская, 26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4.2019</w:t>
            </w:r>
          </w:p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Pr="00DB0E18" w:rsidRDefault="00DB0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982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18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Pr="008F20AF" w:rsidRDefault="00DB0E18">
            <w:pPr>
              <w:rPr>
                <w:rFonts w:ascii="Times New Roman" w:hAnsi="Times New Roman"/>
                <w:sz w:val="24"/>
                <w:szCs w:val="24"/>
              </w:rPr>
            </w:pPr>
            <w:r w:rsidRPr="008F20AF">
              <w:rPr>
                <w:rFonts w:ascii="Times New Roman" w:hAnsi="Times New Roman"/>
                <w:sz w:val="24"/>
                <w:szCs w:val="24"/>
              </w:rPr>
              <w:t>Песочница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пр. Большая Речка ул. Советская, 26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4.2019</w:t>
            </w:r>
          </w:p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Pr="00DB0E18" w:rsidRDefault="00DB0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982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18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Pr="008F20AF" w:rsidRDefault="00DB0E18">
            <w:pPr>
              <w:rPr>
                <w:rFonts w:ascii="Times New Roman" w:hAnsi="Times New Roman"/>
                <w:sz w:val="24"/>
                <w:szCs w:val="24"/>
              </w:rPr>
            </w:pPr>
            <w:r w:rsidRPr="008F20AF">
              <w:rPr>
                <w:rFonts w:ascii="Times New Roman" w:hAnsi="Times New Roman"/>
                <w:sz w:val="24"/>
                <w:szCs w:val="24"/>
              </w:rPr>
              <w:t>Скамья парковая со спинкой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пр. Большая Речка ул. Советская, 26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4.2019</w:t>
            </w:r>
          </w:p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Pr="00DB0E18" w:rsidRDefault="00DB0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982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18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1.4.26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Pr="008F20AF" w:rsidRDefault="00DB0E18">
            <w:pPr>
              <w:rPr>
                <w:rFonts w:ascii="Times New Roman" w:hAnsi="Times New Roman"/>
                <w:sz w:val="24"/>
                <w:szCs w:val="24"/>
              </w:rPr>
            </w:pPr>
            <w:r w:rsidRPr="008F20AF">
              <w:rPr>
                <w:rFonts w:ascii="Times New Roman" w:hAnsi="Times New Roman"/>
                <w:sz w:val="24"/>
                <w:szCs w:val="24"/>
              </w:rPr>
              <w:t>Скамья парковая со спинкой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пр. Большая Речка ул. Советская, 26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4.2019</w:t>
            </w:r>
          </w:p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Pr="00DB0E18" w:rsidRDefault="00DB0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982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18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Pr="008F20AF" w:rsidRDefault="00DB0E18">
            <w:pPr>
              <w:rPr>
                <w:rFonts w:ascii="Times New Roman" w:hAnsi="Times New Roman"/>
                <w:sz w:val="24"/>
                <w:szCs w:val="24"/>
              </w:rPr>
            </w:pPr>
            <w:r w:rsidRPr="008F20AF">
              <w:rPr>
                <w:rFonts w:ascii="Times New Roman" w:hAnsi="Times New Roman"/>
                <w:sz w:val="24"/>
                <w:szCs w:val="24"/>
              </w:rPr>
              <w:t>Скамья парковая со спинкой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пр. Большая Речка ул. Советская, 26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4.2019</w:t>
            </w:r>
          </w:p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Pr="00DB0E18" w:rsidRDefault="00DB0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982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0E18" w:rsidTr="00321E27"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Pr="008F20AF" w:rsidRDefault="00DB0E18">
            <w:pPr>
              <w:rPr>
                <w:rFonts w:ascii="Times New Roman" w:hAnsi="Times New Roman"/>
                <w:sz w:val="24"/>
                <w:szCs w:val="24"/>
              </w:rPr>
            </w:pPr>
            <w:r w:rsidRPr="008F20AF">
              <w:rPr>
                <w:rFonts w:ascii="Times New Roman" w:hAnsi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пр. Большая Речка ул. Новая, 4а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DB0E18" w:rsidRDefault="00DB0E18" w:rsidP="00DB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4.2019</w:t>
            </w:r>
          </w:p>
          <w:p w:rsidR="00DB0E18" w:rsidRDefault="00DB0E18" w:rsidP="00DB0E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Pr="00DB0E18" w:rsidRDefault="00DB0E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 w:rsidP="009828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E18" w:rsidRDefault="00DB0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1E27" w:rsidRDefault="00321E27" w:rsidP="00321E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2. Движимое имущество.</w:t>
      </w:r>
    </w:p>
    <w:p w:rsidR="00321E27" w:rsidRDefault="00321E27" w:rsidP="00321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Раздел. Транспорт (автомобили)</w:t>
      </w:r>
    </w:p>
    <w:tbl>
      <w:tblPr>
        <w:tblStyle w:val="a9"/>
        <w:tblW w:w="148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1843"/>
        <w:gridCol w:w="2834"/>
        <w:gridCol w:w="1275"/>
        <w:gridCol w:w="1276"/>
        <w:gridCol w:w="2692"/>
        <w:gridCol w:w="2126"/>
        <w:gridCol w:w="1842"/>
      </w:tblGrid>
      <w:tr w:rsidR="00321E27" w:rsidTr="00321E27">
        <w:trPr>
          <w:cantSplit/>
          <w:trHeight w:val="7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Реестровый 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Наименование, модель (марка) транспортного средства.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транспортном средстве: </w:t>
            </w:r>
          </w:p>
          <w:p w:rsidR="00321E27" w:rsidRDefault="00321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Идентификационный номер. </w:t>
            </w:r>
          </w:p>
          <w:p w:rsidR="00321E27" w:rsidRDefault="00321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Год выпуска.</w:t>
            </w:r>
          </w:p>
          <w:p w:rsidR="00321E27" w:rsidRDefault="00321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3. Номер двигателя.</w:t>
            </w:r>
          </w:p>
          <w:p w:rsidR="00321E27" w:rsidRDefault="0032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4. Номер шасси (рамы). 5. Номер кузова (кабины) 6. ПТС серия, номер.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Стоимость (руб. коп.)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1. Основание, дата возникновения (прекращения) права собственности. </w:t>
            </w:r>
          </w:p>
          <w:p w:rsidR="00321E27" w:rsidRDefault="00321E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Свидетельство о государственной регистрации права собственности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ТС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1Наименование правообладателя ТС </w:t>
            </w:r>
          </w:p>
          <w:p w:rsidR="00321E27" w:rsidRDefault="00321E27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Вид права.</w:t>
            </w:r>
          </w:p>
          <w:p w:rsidR="00321E27" w:rsidRDefault="00321E27">
            <w:pPr>
              <w:pStyle w:val="a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 3. Основания владения (прекращения владения).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 xml:space="preserve">1.Сведения об обременениях (ограничениях)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ТС. 2. Основания и даты наложения и прекращения обременений.</w:t>
            </w:r>
          </w:p>
        </w:tc>
      </w:tr>
      <w:tr w:rsidR="00321E27" w:rsidTr="00321E27">
        <w:trPr>
          <w:cantSplit/>
          <w:trHeight w:val="126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27" w:rsidRDefault="00321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27" w:rsidRDefault="0032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27" w:rsidRDefault="0032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1E27" w:rsidRDefault="00321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1E27" w:rsidRDefault="00321E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27" w:rsidRDefault="00321E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27" w:rsidRDefault="0032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E27" w:rsidRDefault="00321E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21E27" w:rsidTr="00321E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ГАЗ 32212 «Газель»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2.2010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нет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нет</w:t>
            </w:r>
          </w:p>
        </w:tc>
      </w:tr>
      <w:tr w:rsidR="00321E27" w:rsidTr="00321E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специальный пассажирский УАЗ- 22069503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1.ХТТ 220695СО444255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2.2011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409100*В3056533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220695ВО465547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5.220600В0113731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6.75ХК638813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1.Администрация сельского поселения «Большереченское»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2.Собственность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3.-</w:t>
            </w:r>
          </w:p>
          <w:p w:rsidR="00321E27" w:rsidRDefault="00321E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нет</w:t>
            </w:r>
          </w:p>
          <w:p w:rsidR="00321E27" w:rsidRDefault="00321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нет</w:t>
            </w:r>
          </w:p>
        </w:tc>
      </w:tr>
    </w:tbl>
    <w:p w:rsidR="00321E27" w:rsidRDefault="00321E27" w:rsidP="00321E2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D5147" w:rsidRDefault="00CD5147"/>
    <w:sectPr w:rsidR="00CD5147" w:rsidSect="00321E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699C"/>
    <w:multiLevelType w:val="hybridMultilevel"/>
    <w:tmpl w:val="5D92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60C6B"/>
    <w:multiLevelType w:val="multilevel"/>
    <w:tmpl w:val="0C567F3A"/>
    <w:lvl w:ilvl="0">
      <w:start w:val="1"/>
      <w:numFmt w:val="decimal"/>
      <w:lvlText w:val="%1."/>
      <w:lvlJc w:val="left"/>
      <w:pPr>
        <w:ind w:left="6030" w:hanging="360"/>
      </w:pPr>
    </w:lvl>
    <w:lvl w:ilvl="1">
      <w:start w:val="4"/>
      <w:numFmt w:val="decimal"/>
      <w:isLgl/>
      <w:lvlText w:val="%1.%2."/>
      <w:lvlJc w:val="left"/>
      <w:pPr>
        <w:ind w:left="6390" w:hanging="720"/>
      </w:pPr>
    </w:lvl>
    <w:lvl w:ilvl="2">
      <w:start w:val="1"/>
      <w:numFmt w:val="decimal"/>
      <w:isLgl/>
      <w:lvlText w:val="%1.%2.%3."/>
      <w:lvlJc w:val="left"/>
      <w:pPr>
        <w:ind w:left="6390" w:hanging="720"/>
      </w:pPr>
    </w:lvl>
    <w:lvl w:ilvl="3">
      <w:start w:val="1"/>
      <w:numFmt w:val="decimal"/>
      <w:isLgl/>
      <w:lvlText w:val="%1.%2.%3.%4."/>
      <w:lvlJc w:val="left"/>
      <w:pPr>
        <w:ind w:left="6750" w:hanging="1080"/>
      </w:pPr>
    </w:lvl>
    <w:lvl w:ilvl="4">
      <w:start w:val="1"/>
      <w:numFmt w:val="decimal"/>
      <w:isLgl/>
      <w:lvlText w:val="%1.%2.%3.%4.%5."/>
      <w:lvlJc w:val="left"/>
      <w:pPr>
        <w:ind w:left="6750" w:hanging="1080"/>
      </w:pPr>
    </w:lvl>
    <w:lvl w:ilvl="5">
      <w:start w:val="1"/>
      <w:numFmt w:val="decimal"/>
      <w:isLgl/>
      <w:lvlText w:val="%1.%2.%3.%4.%5.%6."/>
      <w:lvlJc w:val="left"/>
      <w:pPr>
        <w:ind w:left="7110" w:hanging="1440"/>
      </w:pPr>
    </w:lvl>
    <w:lvl w:ilvl="6">
      <w:start w:val="1"/>
      <w:numFmt w:val="decimal"/>
      <w:isLgl/>
      <w:lvlText w:val="%1.%2.%3.%4.%5.%6.%7."/>
      <w:lvlJc w:val="left"/>
      <w:pPr>
        <w:ind w:left="7470" w:hanging="1800"/>
      </w:pPr>
    </w:lvl>
    <w:lvl w:ilvl="7">
      <w:start w:val="1"/>
      <w:numFmt w:val="decimal"/>
      <w:isLgl/>
      <w:lvlText w:val="%1.%2.%3.%4.%5.%6.%7.%8."/>
      <w:lvlJc w:val="left"/>
      <w:pPr>
        <w:ind w:left="7470" w:hanging="1800"/>
      </w:pPr>
    </w:lvl>
    <w:lvl w:ilvl="8">
      <w:start w:val="1"/>
      <w:numFmt w:val="decimal"/>
      <w:isLgl/>
      <w:lvlText w:val="%1.%2.%3.%4.%5.%6.%7.%8.%9."/>
      <w:lvlJc w:val="left"/>
      <w:pPr>
        <w:ind w:left="7830" w:hanging="2160"/>
      </w:pPr>
    </w:lvl>
  </w:abstractNum>
  <w:abstractNum w:abstractNumId="2">
    <w:nsid w:val="64B67428"/>
    <w:multiLevelType w:val="hybridMultilevel"/>
    <w:tmpl w:val="EEBC5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E3425E"/>
    <w:multiLevelType w:val="hybridMultilevel"/>
    <w:tmpl w:val="3424B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05464"/>
    <w:multiLevelType w:val="hybridMultilevel"/>
    <w:tmpl w:val="D77428D2"/>
    <w:lvl w:ilvl="0" w:tplc="EF6CAF54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1E27"/>
    <w:rsid w:val="00321E27"/>
    <w:rsid w:val="004022A0"/>
    <w:rsid w:val="006E3D37"/>
    <w:rsid w:val="008C0D00"/>
    <w:rsid w:val="009828D7"/>
    <w:rsid w:val="00982ABB"/>
    <w:rsid w:val="00A23985"/>
    <w:rsid w:val="00A7165C"/>
    <w:rsid w:val="00B11F4F"/>
    <w:rsid w:val="00CC0EFE"/>
    <w:rsid w:val="00CC5BEA"/>
    <w:rsid w:val="00CD5147"/>
    <w:rsid w:val="00D44755"/>
    <w:rsid w:val="00DB0E18"/>
    <w:rsid w:val="00E17C4C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1E27"/>
  </w:style>
  <w:style w:type="paragraph" w:styleId="a5">
    <w:name w:val="footer"/>
    <w:basedOn w:val="a"/>
    <w:link w:val="a6"/>
    <w:uiPriority w:val="99"/>
    <w:semiHidden/>
    <w:unhideWhenUsed/>
    <w:rsid w:val="00321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1E27"/>
  </w:style>
  <w:style w:type="paragraph" w:styleId="a7">
    <w:name w:val="No Spacing"/>
    <w:uiPriority w:val="1"/>
    <w:qFormat/>
    <w:rsid w:val="00321E2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21E27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uiPriority w:val="59"/>
    <w:rsid w:val="00321E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23</Pages>
  <Words>3922</Words>
  <Characters>22360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2019-10-01T06:22:00Z</dcterms:created>
  <dcterms:modified xsi:type="dcterms:W3CDTF">2022-07-19T07:12:00Z</dcterms:modified>
</cp:coreProperties>
</file>