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0" w:rsidRDefault="00B82430" w:rsidP="00B82430">
      <w:pPr>
        <w:jc w:val="center"/>
      </w:pPr>
    </w:p>
    <w:p w:rsidR="00F17F93" w:rsidRPr="00AC7C6A" w:rsidRDefault="00F17F93" w:rsidP="00F1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F17F93" w:rsidRPr="00AC7C6A" w:rsidRDefault="00F17F93" w:rsidP="00F1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F17F93" w:rsidRPr="00AC7C6A" w:rsidRDefault="00F17F93" w:rsidP="00F1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F17F93" w:rsidRPr="00AC7C6A" w:rsidRDefault="00F17F93" w:rsidP="00F1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7F93" w:rsidRPr="00AC7C6A" w:rsidRDefault="00F17F93" w:rsidP="00F17F93">
      <w:pPr>
        <w:jc w:val="center"/>
        <w:rPr>
          <w:rFonts w:eastAsia="Calibri"/>
          <w:b/>
          <w:sz w:val="28"/>
          <w:szCs w:val="28"/>
        </w:rPr>
      </w:pPr>
    </w:p>
    <w:p w:rsidR="00F17F93" w:rsidRPr="005960AE" w:rsidRDefault="00F17F93" w:rsidP="00F17F93">
      <w:pPr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60AE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F17F93" w:rsidRPr="005960AE" w:rsidRDefault="00F17F93" w:rsidP="00F17F93">
      <w:pPr>
        <w:autoSpaceDE w:val="0"/>
        <w:autoSpaceDN w:val="0"/>
        <w:adjustRightInd w:val="0"/>
        <w:spacing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FE9">
        <w:rPr>
          <w:sz w:val="28"/>
          <w:szCs w:val="28"/>
        </w:rPr>
        <w:t>29.07</w:t>
      </w:r>
      <w:r>
        <w:rPr>
          <w:sz w:val="28"/>
          <w:szCs w:val="28"/>
        </w:rPr>
        <w:t xml:space="preserve">. </w:t>
      </w:r>
      <w:r w:rsidRPr="005960AE">
        <w:rPr>
          <w:sz w:val="28"/>
          <w:szCs w:val="28"/>
        </w:rPr>
        <w:t>202</w:t>
      </w:r>
      <w:r>
        <w:rPr>
          <w:sz w:val="28"/>
          <w:szCs w:val="28"/>
        </w:rPr>
        <w:t>2 г.</w:t>
      </w:r>
      <w:r w:rsidRPr="005960AE">
        <w:rPr>
          <w:sz w:val="28"/>
          <w:szCs w:val="28"/>
        </w:rPr>
        <w:t xml:space="preserve">                                                                                           №  </w:t>
      </w:r>
      <w:r w:rsidR="00781647">
        <w:rPr>
          <w:sz w:val="28"/>
          <w:szCs w:val="28"/>
        </w:rPr>
        <w:t>10</w:t>
      </w:r>
    </w:p>
    <w:p w:rsidR="00F17F93" w:rsidRDefault="00F17F93" w:rsidP="00F17F93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B82430" w:rsidRPr="000C4092" w:rsidRDefault="00B82430" w:rsidP="00B82430">
      <w:pPr>
        <w:spacing w:line="360" w:lineRule="auto"/>
        <w:jc w:val="center"/>
      </w:pPr>
      <w:bookmarkStart w:id="0" w:name="_GoBack"/>
      <w:bookmarkEnd w:id="0"/>
    </w:p>
    <w:p w:rsidR="00B82430" w:rsidRPr="000C4092" w:rsidRDefault="00B82430" w:rsidP="00B82430">
      <w:pPr>
        <w:jc w:val="center"/>
        <w:rPr>
          <w:b/>
          <w:bCs/>
          <w:color w:val="000000"/>
          <w:sz w:val="28"/>
          <w:szCs w:val="28"/>
        </w:rPr>
      </w:pPr>
      <w:r w:rsidRPr="000C4092">
        <w:rPr>
          <w:b/>
          <w:bCs/>
          <w:color w:val="000000"/>
          <w:sz w:val="28"/>
          <w:szCs w:val="28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 поселения «</w:t>
      </w:r>
      <w:proofErr w:type="spellStart"/>
      <w:r w:rsidR="00F17F93">
        <w:rPr>
          <w:b/>
          <w:bCs/>
          <w:color w:val="000000"/>
          <w:sz w:val="28"/>
          <w:szCs w:val="28"/>
        </w:rPr>
        <w:t>Большеречен</w:t>
      </w:r>
      <w:r>
        <w:rPr>
          <w:b/>
          <w:bCs/>
          <w:color w:val="000000"/>
          <w:sz w:val="28"/>
          <w:szCs w:val="28"/>
        </w:rPr>
        <w:t>ское</w:t>
      </w:r>
      <w:proofErr w:type="spellEnd"/>
      <w:r w:rsidRPr="000C4092">
        <w:rPr>
          <w:b/>
          <w:bCs/>
          <w:color w:val="000000"/>
          <w:sz w:val="28"/>
          <w:szCs w:val="28"/>
        </w:rPr>
        <w:t>»</w:t>
      </w:r>
    </w:p>
    <w:p w:rsidR="00B82430" w:rsidRPr="000C4092" w:rsidRDefault="00B82430" w:rsidP="00B82430">
      <w:pPr>
        <w:jc w:val="center"/>
      </w:pP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F17F93">
        <w:rPr>
          <w:color w:val="000000"/>
          <w:sz w:val="28"/>
          <w:szCs w:val="28"/>
        </w:rPr>
        <w:t>Большеречен</w:t>
      </w:r>
      <w:r>
        <w:rPr>
          <w:color w:val="000000"/>
          <w:sz w:val="28"/>
          <w:szCs w:val="28"/>
        </w:rPr>
        <w:t>ское</w:t>
      </w:r>
      <w:proofErr w:type="spellEnd"/>
      <w:r w:rsidRPr="000C4092">
        <w:rPr>
          <w:color w:val="000000"/>
          <w:sz w:val="28"/>
          <w:szCs w:val="28"/>
        </w:rPr>
        <w:t>», Совет сельского поселения «</w:t>
      </w:r>
      <w:proofErr w:type="spellStart"/>
      <w:r w:rsidR="00F17F93">
        <w:rPr>
          <w:color w:val="000000"/>
          <w:sz w:val="28"/>
          <w:szCs w:val="28"/>
        </w:rPr>
        <w:t>Большеречен</w:t>
      </w:r>
      <w:r>
        <w:rPr>
          <w:color w:val="000000"/>
          <w:sz w:val="28"/>
          <w:szCs w:val="28"/>
        </w:rPr>
        <w:t>ское</w:t>
      </w:r>
      <w:proofErr w:type="spellEnd"/>
      <w:r w:rsidRPr="000C4092">
        <w:rPr>
          <w:color w:val="000000"/>
          <w:sz w:val="28"/>
          <w:szCs w:val="28"/>
        </w:rPr>
        <w:t xml:space="preserve">» 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РЕШИЛ</w:t>
      </w:r>
      <w:r w:rsidRPr="000C4092">
        <w:rPr>
          <w:color w:val="000000"/>
          <w:sz w:val="28"/>
          <w:szCs w:val="28"/>
        </w:rPr>
        <w:t>:</w:t>
      </w:r>
    </w:p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«</w:t>
      </w:r>
      <w:proofErr w:type="spellStart"/>
      <w:r w:rsidR="00F17F93">
        <w:rPr>
          <w:color w:val="000000"/>
          <w:sz w:val="28"/>
          <w:szCs w:val="28"/>
        </w:rPr>
        <w:t>Большеречен</w:t>
      </w:r>
      <w:r>
        <w:rPr>
          <w:color w:val="000000"/>
          <w:sz w:val="28"/>
          <w:szCs w:val="28"/>
        </w:rPr>
        <w:t>ское</w:t>
      </w:r>
      <w:proofErr w:type="spellEnd"/>
      <w:r w:rsidRPr="000C4092">
        <w:rPr>
          <w:color w:val="000000"/>
          <w:sz w:val="28"/>
          <w:szCs w:val="28"/>
        </w:rPr>
        <w:t>» (Приложение 1).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2.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 xml:space="preserve">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 xml:space="preserve">» </w:t>
      </w:r>
      <w:r w:rsidRPr="000C4092">
        <w:rPr>
          <w:color w:val="000000"/>
          <w:sz w:val="28"/>
          <w:szCs w:val="28"/>
        </w:rPr>
        <w:t>(Приложение 2).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3.</w:t>
      </w:r>
      <w:r w:rsidRPr="000C4092">
        <w:rPr>
          <w:color w:val="000000"/>
          <w:sz w:val="14"/>
          <w:szCs w:val="14"/>
        </w:rPr>
        <w:t xml:space="preserve">           </w:t>
      </w:r>
      <w:r w:rsidRPr="000C4092">
        <w:rPr>
          <w:color w:val="000000"/>
          <w:sz w:val="28"/>
          <w:szCs w:val="28"/>
        </w:rPr>
        <w:t>Настоящее Решение вступает в силу после официального обнародования.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both"/>
        <w:rPr>
          <w:color w:val="000000"/>
          <w:sz w:val="28"/>
          <w:szCs w:val="28"/>
        </w:rPr>
      </w:pPr>
      <w:r w:rsidRPr="000C4092">
        <w:rPr>
          <w:color w:val="000000"/>
          <w:sz w:val="28"/>
          <w:szCs w:val="28"/>
        </w:rPr>
        <w:t>Глава сельского поселения  </w:t>
      </w:r>
    </w:p>
    <w:p w:rsidR="00B82430" w:rsidRPr="000C4092" w:rsidRDefault="00F17F93" w:rsidP="00B82430">
      <w:pPr>
        <w:jc w:val="both"/>
      </w:pPr>
      <w:r w:rsidRPr="000C4092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Большереченское</w:t>
      </w:r>
      <w:proofErr w:type="spellEnd"/>
      <w:r w:rsidRPr="000C409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                        С.П. Капустина</w:t>
      </w:r>
      <w:r w:rsidR="00B82430" w:rsidRPr="000C4092">
        <w:rPr>
          <w:color w:val="000000"/>
          <w:sz w:val="28"/>
          <w:szCs w:val="28"/>
        </w:rPr>
        <w:t xml:space="preserve"> 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both"/>
      </w:pPr>
      <w:r w:rsidRPr="000C4092">
        <w:rPr>
          <w:color w:val="000000"/>
        </w:rPr>
        <w:t> </w:t>
      </w:r>
    </w:p>
    <w:p w:rsidR="00B82430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 </w:t>
      </w:r>
    </w:p>
    <w:p w:rsidR="00B82430" w:rsidRPr="000C4092" w:rsidRDefault="00B82430" w:rsidP="00B82430">
      <w:pPr>
        <w:jc w:val="right"/>
        <w:rPr>
          <w:color w:val="000000"/>
        </w:rPr>
      </w:pP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>Приложение 1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сельского поселения </w:t>
      </w:r>
      <w:r w:rsidR="00F17F93" w:rsidRPr="00F17F93">
        <w:rPr>
          <w:color w:val="000000"/>
        </w:rPr>
        <w:t>«</w:t>
      </w:r>
      <w:proofErr w:type="spellStart"/>
      <w:r w:rsidR="00F17F93" w:rsidRPr="00F17F93">
        <w:rPr>
          <w:color w:val="000000"/>
        </w:rPr>
        <w:t>Большереченское</w:t>
      </w:r>
      <w:proofErr w:type="spellEnd"/>
      <w:r w:rsidR="00F17F93" w:rsidRPr="00F17F93">
        <w:rPr>
          <w:color w:val="000000"/>
        </w:rPr>
        <w:t>»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от </w:t>
      </w:r>
      <w:r>
        <w:rPr>
          <w:color w:val="000000"/>
        </w:rPr>
        <w:t xml:space="preserve">29 июля 2022 </w:t>
      </w:r>
      <w:r w:rsidRPr="000C4092">
        <w:rPr>
          <w:color w:val="000000"/>
        </w:rPr>
        <w:t xml:space="preserve"> года № </w:t>
      </w:r>
      <w:r w:rsidR="00F17F93">
        <w:rPr>
          <w:color w:val="000000"/>
        </w:rPr>
        <w:t>9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 xml:space="preserve"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</w:t>
      </w:r>
      <w:r w:rsidR="00F17F93" w:rsidRPr="00F17F93">
        <w:rPr>
          <w:b/>
          <w:color w:val="000000"/>
          <w:sz w:val="28"/>
          <w:szCs w:val="28"/>
        </w:rPr>
        <w:t>«</w:t>
      </w:r>
      <w:proofErr w:type="spellStart"/>
      <w:r w:rsidR="00F17F93" w:rsidRPr="00F17F93">
        <w:rPr>
          <w:b/>
          <w:color w:val="000000"/>
          <w:sz w:val="28"/>
          <w:szCs w:val="28"/>
        </w:rPr>
        <w:t>Большереченское</w:t>
      </w:r>
      <w:proofErr w:type="spellEnd"/>
      <w:r w:rsidR="00F17F93" w:rsidRPr="00F17F93">
        <w:rPr>
          <w:b/>
          <w:color w:val="000000"/>
          <w:sz w:val="28"/>
          <w:szCs w:val="28"/>
        </w:rPr>
        <w:t>»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color w:val="000000"/>
          <w:sz w:val="28"/>
          <w:szCs w:val="28"/>
        </w:rPr>
        <w:t>1. Общие положения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1.1.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 xml:space="preserve">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сельского поселения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 xml:space="preserve">» </w:t>
      </w:r>
      <w:r w:rsidRPr="000C4092">
        <w:rPr>
          <w:color w:val="000000"/>
          <w:sz w:val="28"/>
          <w:szCs w:val="28"/>
        </w:rPr>
        <w:t>(далее – муниципальный жилищный фонд).</w:t>
      </w:r>
    </w:p>
    <w:p w:rsidR="00B82430" w:rsidRPr="000C4092" w:rsidRDefault="00B82430" w:rsidP="00B82430">
      <w:pPr>
        <w:ind w:firstLine="539"/>
        <w:jc w:val="both"/>
      </w:pPr>
      <w:r w:rsidRPr="000C4092">
        <w:rPr>
          <w:color w:val="000000"/>
          <w:sz w:val="28"/>
          <w:szCs w:val="28"/>
        </w:rPr>
        <w:t>1.2.</w:t>
      </w:r>
      <w:r w:rsidRPr="000C4092">
        <w:rPr>
          <w:color w:val="000000"/>
          <w:sz w:val="14"/>
          <w:szCs w:val="14"/>
        </w:rPr>
        <w:t xml:space="preserve">              </w:t>
      </w:r>
      <w:r w:rsidRPr="000C4092">
        <w:rPr>
          <w:color w:val="000000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B82430" w:rsidRPr="000C4092" w:rsidRDefault="00B82430" w:rsidP="00B82430">
      <w:pPr>
        <w:jc w:val="center"/>
        <w:rPr>
          <w:b/>
          <w:bCs/>
          <w:sz w:val="28"/>
          <w:szCs w:val="28"/>
        </w:rPr>
      </w:pP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2. Порядок сбора платы за наем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 xml:space="preserve">2.1. Наниматели жилых помещений по договору социального найма и найма муниципального жилищного фонда вносят плату за пользование жилым помещением </w:t>
      </w:r>
      <w:proofErr w:type="spellStart"/>
      <w:r w:rsidRPr="000C4092">
        <w:rPr>
          <w:sz w:val="28"/>
          <w:szCs w:val="28"/>
        </w:rPr>
        <w:t>наймодателю</w:t>
      </w:r>
      <w:proofErr w:type="spellEnd"/>
      <w:r w:rsidRPr="000C4092">
        <w:rPr>
          <w:sz w:val="28"/>
          <w:szCs w:val="28"/>
        </w:rPr>
        <w:t xml:space="preserve"> этого жилого помещения.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2.2. 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благоустроенного жилого фонда.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B82430" w:rsidRPr="000C4092" w:rsidRDefault="00B82430" w:rsidP="00B82430">
      <w:pPr>
        <w:jc w:val="center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3.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>»</w:t>
      </w:r>
      <w:r w:rsidR="00F17F93">
        <w:rPr>
          <w:color w:val="000000"/>
          <w:sz w:val="28"/>
          <w:szCs w:val="28"/>
        </w:rPr>
        <w:t>,</w:t>
      </w:r>
      <w:r w:rsidR="00F17F93" w:rsidRPr="000C4092">
        <w:rPr>
          <w:color w:val="000000"/>
          <w:sz w:val="28"/>
          <w:szCs w:val="28"/>
        </w:rPr>
        <w:t xml:space="preserve"> </w:t>
      </w:r>
      <w:r w:rsidRPr="000C4092">
        <w:rPr>
          <w:sz w:val="28"/>
          <w:szCs w:val="28"/>
        </w:rPr>
        <w:t>определяется по формуле: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540"/>
      </w:pPr>
      <w:proofErr w:type="spellStart"/>
      <w:proofErr w:type="gramStart"/>
      <w:r w:rsidRPr="000C4092">
        <w:rPr>
          <w:sz w:val="28"/>
          <w:szCs w:val="28"/>
        </w:rPr>
        <w:lastRenderedPageBreak/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* П, где</w:t>
      </w:r>
    </w:p>
    <w:p w:rsidR="00B82430" w:rsidRPr="000C4092" w:rsidRDefault="00B82430" w:rsidP="00B82430">
      <w:pPr>
        <w:ind w:firstLine="540"/>
        <w:jc w:val="both"/>
      </w:pP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>»</w:t>
      </w:r>
      <w:r w:rsidRPr="000C4092">
        <w:rPr>
          <w:sz w:val="28"/>
          <w:szCs w:val="28"/>
        </w:rPr>
        <w:t>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с</w:t>
      </w:r>
      <w:r w:rsidRPr="000C4092">
        <w:rPr>
          <w:sz w:val="28"/>
          <w:szCs w:val="28"/>
        </w:rPr>
        <w:t xml:space="preserve"> - коэффициент соответствия платы;</w:t>
      </w:r>
    </w:p>
    <w:p w:rsidR="00B82430" w:rsidRPr="000C4092" w:rsidRDefault="00B82430" w:rsidP="00B82430">
      <w:pPr>
        <w:ind w:firstLine="540"/>
        <w:jc w:val="both"/>
      </w:pPr>
      <w:proofErr w:type="gramStart"/>
      <w:r w:rsidRPr="000C4092">
        <w:rPr>
          <w:sz w:val="28"/>
          <w:szCs w:val="28"/>
        </w:rPr>
        <w:t>П</w:t>
      </w:r>
      <w:proofErr w:type="gramEnd"/>
      <w:r w:rsidRPr="000C4092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сельского поселения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 xml:space="preserve">» </w:t>
      </w:r>
      <w:r w:rsidRPr="000C4092">
        <w:rPr>
          <w:sz w:val="28"/>
          <w:szCs w:val="28"/>
        </w:rPr>
        <w:t>(кв. м).</w:t>
      </w:r>
    </w:p>
    <w:p w:rsidR="00B82430" w:rsidRPr="008A4757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3.2. Величина коэффициента соответствия платы устанавливается исходя из социально-экономических условий в сельском поселении </w:t>
      </w:r>
      <w:r w:rsidR="00F17F93" w:rsidRPr="000C4092">
        <w:rPr>
          <w:color w:val="000000"/>
          <w:sz w:val="28"/>
          <w:szCs w:val="28"/>
        </w:rPr>
        <w:t>«</w:t>
      </w:r>
      <w:proofErr w:type="spellStart"/>
      <w:r w:rsidR="00F17F93">
        <w:rPr>
          <w:color w:val="000000"/>
          <w:sz w:val="28"/>
          <w:szCs w:val="28"/>
        </w:rPr>
        <w:t>Большереченское</w:t>
      </w:r>
      <w:proofErr w:type="spellEnd"/>
      <w:r w:rsidR="00F17F93" w:rsidRPr="000C4092">
        <w:rPr>
          <w:color w:val="000000"/>
          <w:sz w:val="28"/>
          <w:szCs w:val="28"/>
        </w:rPr>
        <w:t xml:space="preserve">» </w:t>
      </w:r>
      <w:r w:rsidRPr="000C4092">
        <w:rPr>
          <w:sz w:val="28"/>
          <w:szCs w:val="28"/>
        </w:rPr>
        <w:t xml:space="preserve">= </w:t>
      </w:r>
      <w:r w:rsidRPr="008A4757">
        <w:rPr>
          <w:sz w:val="28"/>
          <w:szCs w:val="28"/>
        </w:rPr>
        <w:t>0,2200 (22,00%).</w:t>
      </w:r>
    </w:p>
    <w:p w:rsidR="00B82430" w:rsidRPr="008A4757" w:rsidRDefault="00B82430" w:rsidP="00B82430">
      <w:pPr>
        <w:jc w:val="both"/>
      </w:pPr>
      <w:r w:rsidRPr="008A4757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4. Базовый размер платы за наем жилого помещения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0,001, где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- базовый размер платы за наем жилого помещения;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- средняя цена 1 </w:t>
      </w:r>
      <w:proofErr w:type="spellStart"/>
      <w:r w:rsidRPr="000C4092">
        <w:rPr>
          <w:sz w:val="28"/>
          <w:szCs w:val="28"/>
        </w:rPr>
        <w:t>кв</w:t>
      </w:r>
      <w:proofErr w:type="gramStart"/>
      <w:r w:rsidRPr="000C4092">
        <w:rPr>
          <w:sz w:val="28"/>
          <w:szCs w:val="28"/>
        </w:rPr>
        <w:t>.м</w:t>
      </w:r>
      <w:proofErr w:type="spellEnd"/>
      <w:proofErr w:type="gramEnd"/>
      <w:r w:rsidRPr="000C4092">
        <w:rPr>
          <w:sz w:val="28"/>
          <w:szCs w:val="28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</w:t>
      </w:r>
      <w:r>
        <w:rPr>
          <w:sz w:val="28"/>
          <w:szCs w:val="28"/>
        </w:rPr>
        <w:t xml:space="preserve"> РФ н</w:t>
      </w:r>
      <w:r w:rsidRPr="000C4092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 </w:t>
      </w:r>
      <w:r w:rsidRPr="000C409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C4092">
        <w:rPr>
          <w:sz w:val="28"/>
          <w:szCs w:val="28"/>
        </w:rPr>
        <w:t xml:space="preserve"> – </w:t>
      </w:r>
      <w:r>
        <w:rPr>
          <w:sz w:val="28"/>
          <w:szCs w:val="28"/>
        </w:rPr>
        <w:t>86101</w:t>
      </w:r>
      <w:r w:rsidRPr="000C409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0C4092">
        <w:rPr>
          <w:sz w:val="28"/>
          <w:szCs w:val="28"/>
        </w:rPr>
        <w:t>, согласно Приказа Министерс</w:t>
      </w:r>
      <w:r>
        <w:rPr>
          <w:sz w:val="28"/>
          <w:szCs w:val="28"/>
        </w:rPr>
        <w:t>тва строительства и ЖКХ РФ от 17</w:t>
      </w:r>
      <w:r w:rsidRPr="000C4092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C4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955</w:t>
      </w:r>
      <w:r w:rsidRPr="000C4092">
        <w:rPr>
          <w:sz w:val="28"/>
          <w:szCs w:val="28"/>
        </w:rPr>
        <w:t>/</w:t>
      </w:r>
      <w:proofErr w:type="spellStart"/>
      <w:r w:rsidRPr="000C4092">
        <w:rPr>
          <w:sz w:val="28"/>
          <w:szCs w:val="28"/>
        </w:rPr>
        <w:t>пр</w:t>
      </w:r>
      <w:proofErr w:type="spellEnd"/>
      <w:r w:rsidRPr="000C409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</w:t>
      </w:r>
      <w:proofErr w:type="gramStart"/>
      <w:r w:rsidRPr="000C40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4092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sz w:val="28"/>
          <w:szCs w:val="28"/>
        </w:rPr>
        <w:t xml:space="preserve"> квартал 2022</w:t>
      </w:r>
      <w:r w:rsidRPr="000C4092">
        <w:rPr>
          <w:sz w:val="28"/>
          <w:szCs w:val="28"/>
        </w:rPr>
        <w:t xml:space="preserve"> года»</w:t>
      </w:r>
      <w:proofErr w:type="gramEnd"/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>жилого помещения, месторасположение дома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5.2. Интегральное значение </w:t>
      </w: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B82430" w:rsidRPr="008A4757" w:rsidRDefault="00B82430" w:rsidP="00B82430">
      <w:pPr>
        <w:ind w:firstLine="540"/>
        <w:jc w:val="both"/>
        <w:rPr>
          <w:sz w:val="28"/>
          <w:szCs w:val="28"/>
        </w:rPr>
      </w:pP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 = (К</w:t>
      </w:r>
      <w:proofErr w:type="gramStart"/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8A4757">
        <w:rPr>
          <w:color w:val="333333"/>
          <w:sz w:val="28"/>
          <w:szCs w:val="28"/>
          <w:shd w:val="clear" w:color="auto" w:fill="FFFFFF"/>
        </w:rPr>
        <w:t> + 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8A4757">
        <w:rPr>
          <w:color w:val="333333"/>
          <w:sz w:val="28"/>
          <w:szCs w:val="28"/>
          <w:shd w:val="clear" w:color="auto" w:fill="FFFFFF"/>
        </w:rPr>
        <w:t> + …</w:t>
      </w:r>
      <w:proofErr w:type="spellStart"/>
      <w:r w:rsidRPr="008A4757">
        <w:rPr>
          <w:color w:val="333333"/>
          <w:sz w:val="28"/>
          <w:szCs w:val="28"/>
          <w:shd w:val="clear" w:color="auto" w:fill="FFFFFF"/>
        </w:rPr>
        <w:t>К</w:t>
      </w:r>
      <w:r w:rsidRPr="008A4757">
        <w:rPr>
          <w:color w:val="333333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A4757">
        <w:rPr>
          <w:color w:val="333333"/>
          <w:sz w:val="28"/>
          <w:szCs w:val="28"/>
          <w:shd w:val="clear" w:color="auto" w:fill="FFFFFF"/>
        </w:rPr>
        <w:t>)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, где</w:t>
      </w:r>
    </w:p>
    <w:p w:rsidR="00B82430" w:rsidRPr="000C4092" w:rsidRDefault="00B82430" w:rsidP="00B82430">
      <w:pPr>
        <w:ind w:firstLine="540"/>
        <w:jc w:val="both"/>
      </w:pPr>
      <w:proofErr w:type="spellStart"/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j</w:t>
      </w:r>
      <w:proofErr w:type="spellEnd"/>
      <w:proofErr w:type="gramEnd"/>
      <w:r w:rsidRPr="000C4092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lastRenderedPageBreak/>
        <w:t>К</w:t>
      </w:r>
      <w:proofErr w:type="gramStart"/>
      <w:r w:rsidRPr="000C4092">
        <w:rPr>
          <w:sz w:val="28"/>
          <w:szCs w:val="28"/>
          <w:vertAlign w:val="subscript"/>
        </w:rPr>
        <w:t>2</w:t>
      </w:r>
      <w:proofErr w:type="gramEnd"/>
      <w:r w:rsidRPr="000C4092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5.3. Значения показателей К</w:t>
      </w:r>
      <w:proofErr w:type="gramStart"/>
      <w:r w:rsidRPr="000C4092">
        <w:rPr>
          <w:sz w:val="28"/>
          <w:szCs w:val="28"/>
          <w:vertAlign w:val="subscript"/>
        </w:rPr>
        <w:t>1</w:t>
      </w:r>
      <w:proofErr w:type="gramEnd"/>
      <w:r w:rsidRPr="000C4092">
        <w:rPr>
          <w:sz w:val="28"/>
          <w:szCs w:val="28"/>
        </w:rPr>
        <w:t xml:space="preserve"> - К</w:t>
      </w:r>
      <w:r w:rsidRPr="000C4092">
        <w:rPr>
          <w:sz w:val="28"/>
          <w:szCs w:val="28"/>
          <w:vertAlign w:val="subscript"/>
        </w:rPr>
        <w:t>3</w:t>
      </w:r>
      <w:r w:rsidRPr="000C4092">
        <w:rPr>
          <w:sz w:val="28"/>
          <w:szCs w:val="28"/>
        </w:rPr>
        <w:t xml:space="preserve"> оцениваются в интервале [0,8; 1,3].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>5.4. Коэффициенты, характеризующие потребительские свойства (</w:t>
      </w:r>
      <w:proofErr w:type="gramStart"/>
      <w:r w:rsidRPr="000C4092">
        <w:rPr>
          <w:sz w:val="28"/>
          <w:szCs w:val="28"/>
        </w:rPr>
        <w:t>увеличивающих</w:t>
      </w:r>
      <w:proofErr w:type="gramEnd"/>
      <w:r w:rsidRPr="000C4092"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p w:rsidR="00B82430" w:rsidRPr="000C4092" w:rsidRDefault="00B82430" w:rsidP="00B82430">
      <w:pPr>
        <w:ind w:firstLine="540"/>
        <w:jc w:val="both"/>
      </w:pPr>
      <w:r w:rsidRPr="000C4092">
        <w:rPr>
          <w:sz w:val="28"/>
          <w:szCs w:val="28"/>
        </w:rPr>
        <w:t xml:space="preserve">5.4.1. Коэффициент, характеризующий качество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1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789"/>
      </w:tblGrid>
      <w:tr w:rsidR="00B82430" w:rsidRPr="000C4092" w:rsidTr="0052120D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кирпичном исполнении с 1 и более видов благоустройств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Индивидуальный жилой дом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  <w:tr w:rsidR="00B82430" w:rsidRPr="000C4092" w:rsidTr="0052120D">
        <w:tc>
          <w:tcPr>
            <w:tcW w:w="47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</w:tbl>
    <w:p w:rsidR="00B82430" w:rsidRPr="000C4092" w:rsidRDefault="00B82430" w:rsidP="00B82430">
      <w:pPr>
        <w:spacing w:before="240"/>
        <w:jc w:val="both"/>
      </w:pP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     5.4.2. Коэффициент, характеризующий благоустройство жилого помещения, </w:t>
      </w:r>
      <w:r w:rsidRPr="000C4092">
        <w:rPr>
          <w:b/>
          <w:bCs/>
          <w:sz w:val="28"/>
          <w:szCs w:val="28"/>
        </w:rPr>
        <w:t>К</w:t>
      </w:r>
      <w:proofErr w:type="gramStart"/>
      <w:r w:rsidRPr="000C4092">
        <w:rPr>
          <w:b/>
          <w:bCs/>
          <w:sz w:val="28"/>
          <w:szCs w:val="28"/>
          <w:vertAlign w:val="subscript"/>
        </w:rPr>
        <w:t>2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790"/>
      </w:tblGrid>
      <w:tr w:rsidR="00B82430" w:rsidRPr="000C4092" w:rsidTr="0052120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 w:rsidRPr="000C4092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0C4092">
              <w:rPr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0,8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1 видом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 xml:space="preserve">Индивидуальный жилой дом 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1,0</w:t>
            </w:r>
          </w:p>
        </w:tc>
      </w:tr>
      <w:tr w:rsidR="00B82430" w:rsidRPr="000C4092" w:rsidTr="0052120D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r w:rsidRPr="000C4092">
              <w:rPr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430" w:rsidRPr="000C4092" w:rsidRDefault="00B82430" w:rsidP="0052120D">
            <w:pPr>
              <w:jc w:val="center"/>
            </w:pPr>
            <w:r w:rsidRPr="000C4092">
              <w:rPr>
                <w:sz w:val="28"/>
                <w:szCs w:val="28"/>
              </w:rPr>
              <w:t>1,3</w:t>
            </w:r>
          </w:p>
        </w:tc>
      </w:tr>
    </w:tbl>
    <w:p w:rsidR="00B82430" w:rsidRPr="000C4092" w:rsidRDefault="00B82430" w:rsidP="00B82430">
      <w:pPr>
        <w:spacing w:before="240"/>
        <w:jc w:val="both"/>
      </w:pPr>
      <w:r w:rsidRPr="000C4092">
        <w:t> 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5.4.3. Коэффициент, характеризующий месторасположение дома – 1,0</w:t>
      </w:r>
    </w:p>
    <w:p w:rsidR="00B82430" w:rsidRPr="000C4092" w:rsidRDefault="00B82430" w:rsidP="00B82430"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>
      <w:pPr>
        <w:rPr>
          <w:sz w:val="28"/>
          <w:szCs w:val="28"/>
        </w:rPr>
      </w:pPr>
    </w:p>
    <w:p w:rsidR="00B82430" w:rsidRPr="000C4092" w:rsidRDefault="00B82430" w:rsidP="00B82430"/>
    <w:p w:rsidR="00B82430" w:rsidRPr="000C4092" w:rsidRDefault="00B82430" w:rsidP="00B82430">
      <w:pPr>
        <w:jc w:val="right"/>
      </w:pPr>
      <w:r w:rsidRPr="000C4092">
        <w:rPr>
          <w:color w:val="000000"/>
        </w:rPr>
        <w:t>Приложение 2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к решению Совета 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сельского поселения </w:t>
      </w:r>
      <w:r w:rsidR="00F17F93" w:rsidRPr="00F17F93">
        <w:rPr>
          <w:color w:val="000000"/>
        </w:rPr>
        <w:t>«</w:t>
      </w:r>
      <w:proofErr w:type="spellStart"/>
      <w:r w:rsidR="00F17F93" w:rsidRPr="00F17F93">
        <w:rPr>
          <w:color w:val="000000"/>
        </w:rPr>
        <w:t>Большереченское</w:t>
      </w:r>
      <w:proofErr w:type="spellEnd"/>
      <w:r w:rsidR="00F17F93" w:rsidRPr="00F17F93">
        <w:rPr>
          <w:color w:val="000000"/>
        </w:rPr>
        <w:t>»</w:t>
      </w:r>
    </w:p>
    <w:p w:rsidR="00B82430" w:rsidRPr="000C4092" w:rsidRDefault="00B82430" w:rsidP="00B82430">
      <w:pPr>
        <w:jc w:val="right"/>
      </w:pPr>
      <w:r w:rsidRPr="000C4092">
        <w:rPr>
          <w:color w:val="000000"/>
        </w:rPr>
        <w:t xml:space="preserve">от </w:t>
      </w:r>
      <w:r>
        <w:rPr>
          <w:color w:val="000000"/>
        </w:rPr>
        <w:t xml:space="preserve">29 июля 2022 года №  </w:t>
      </w:r>
      <w:r w:rsidR="00F17F93">
        <w:rPr>
          <w:color w:val="000000"/>
        </w:rPr>
        <w:t>9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spacing w:before="240"/>
        <w:jc w:val="right"/>
      </w:pPr>
      <w:r w:rsidRPr="000C4092">
        <w:t> </w:t>
      </w:r>
    </w:p>
    <w:p w:rsidR="00B82430" w:rsidRPr="000C4092" w:rsidRDefault="00B82430" w:rsidP="00B82430">
      <w:pPr>
        <w:jc w:val="center"/>
      </w:pPr>
      <w:r w:rsidRPr="000C4092">
        <w:rPr>
          <w:b/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сельского  поселения </w:t>
      </w:r>
      <w:r w:rsidR="00F17F93" w:rsidRPr="00F17F93">
        <w:rPr>
          <w:b/>
          <w:color w:val="000000"/>
          <w:sz w:val="28"/>
          <w:szCs w:val="28"/>
        </w:rPr>
        <w:t>«</w:t>
      </w:r>
      <w:proofErr w:type="spellStart"/>
      <w:r w:rsidR="00F17F93" w:rsidRPr="00F17F93">
        <w:rPr>
          <w:b/>
          <w:color w:val="000000"/>
          <w:sz w:val="28"/>
          <w:szCs w:val="28"/>
        </w:rPr>
        <w:t>Большереченское</w:t>
      </w:r>
      <w:proofErr w:type="spellEnd"/>
      <w:r w:rsidR="00F17F93" w:rsidRPr="00F17F93">
        <w:rPr>
          <w:b/>
          <w:color w:val="000000"/>
          <w:sz w:val="28"/>
          <w:szCs w:val="28"/>
        </w:rPr>
        <w:t>»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> 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1.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 xml:space="preserve">Базовая ставка платы за наем жилого помещения, в месяц, на 1 </w:t>
      </w:r>
      <w:proofErr w:type="spellStart"/>
      <w:r w:rsidRPr="000C4092">
        <w:rPr>
          <w:sz w:val="28"/>
          <w:szCs w:val="28"/>
        </w:rPr>
        <w:t>кв.м</w:t>
      </w:r>
      <w:proofErr w:type="spellEnd"/>
      <w:r w:rsidRPr="000C4092">
        <w:rPr>
          <w:sz w:val="28"/>
          <w:szCs w:val="28"/>
        </w:rPr>
        <w:t>. общей площади жилого помещения:</w:t>
      </w:r>
    </w:p>
    <w:p w:rsidR="00B82430" w:rsidRPr="000C4092" w:rsidRDefault="00B82430" w:rsidP="00B82430">
      <w:pPr>
        <w:ind w:left="360"/>
        <w:jc w:val="both"/>
      </w:pPr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СР</w:t>
      </w:r>
      <w:r w:rsidRPr="000C4092">
        <w:rPr>
          <w:sz w:val="28"/>
          <w:szCs w:val="28"/>
          <w:vertAlign w:val="subscript"/>
        </w:rPr>
        <w:t>с</w:t>
      </w:r>
      <w:proofErr w:type="spellEnd"/>
      <w:r w:rsidRPr="000C4092">
        <w:rPr>
          <w:sz w:val="28"/>
          <w:szCs w:val="28"/>
        </w:rPr>
        <w:t xml:space="preserve"> * 0,001</w:t>
      </w:r>
    </w:p>
    <w:p w:rsidR="00B82430" w:rsidRPr="000C4092" w:rsidRDefault="00B82430" w:rsidP="00B82430">
      <w:pPr>
        <w:ind w:left="360"/>
        <w:jc w:val="both"/>
      </w:pPr>
      <w:r w:rsidRPr="000C4092">
        <w:rPr>
          <w:b/>
          <w:bCs/>
          <w:sz w:val="28"/>
          <w:szCs w:val="28"/>
        </w:rPr>
        <w:t>Н</w:t>
      </w:r>
      <w:r w:rsidRPr="000C4092">
        <w:rPr>
          <w:b/>
          <w:bCs/>
          <w:sz w:val="28"/>
          <w:szCs w:val="28"/>
          <w:vertAlign w:val="subscript"/>
        </w:rPr>
        <w:t xml:space="preserve">Б </w:t>
      </w:r>
      <w:r w:rsidRPr="000C4092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86101</w:t>
      </w:r>
      <w:r w:rsidRPr="000C4092">
        <w:rPr>
          <w:b/>
          <w:bCs/>
          <w:sz w:val="28"/>
          <w:szCs w:val="28"/>
        </w:rPr>
        <w:t>*0,001 =</w:t>
      </w:r>
      <w:r w:rsidRPr="000C409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 xml:space="preserve"> руб. с 1 </w:t>
      </w:r>
      <w:proofErr w:type="spellStart"/>
      <w:r w:rsidRPr="000C4092">
        <w:rPr>
          <w:b/>
          <w:bCs/>
          <w:sz w:val="28"/>
          <w:szCs w:val="28"/>
        </w:rPr>
        <w:t>кв.м</w:t>
      </w:r>
      <w:proofErr w:type="spellEnd"/>
      <w:r w:rsidRPr="000C4092">
        <w:rPr>
          <w:b/>
          <w:bCs/>
          <w:sz w:val="28"/>
          <w:szCs w:val="28"/>
        </w:rPr>
        <w:t>. в месяц</w:t>
      </w:r>
    </w:p>
    <w:p w:rsidR="00B82430" w:rsidRPr="000C4092" w:rsidRDefault="00B82430" w:rsidP="00B82430">
      <w:pPr>
        <w:jc w:val="both"/>
      </w:pPr>
      <w:r w:rsidRPr="000C4092">
        <w:rPr>
          <w:sz w:val="28"/>
          <w:szCs w:val="28"/>
        </w:rPr>
        <w:t xml:space="preserve">     </w:t>
      </w:r>
    </w:p>
    <w:p w:rsidR="00B82430" w:rsidRPr="000C4092" w:rsidRDefault="00B82430" w:rsidP="00B82430">
      <w:pPr>
        <w:ind w:firstLine="360"/>
        <w:jc w:val="both"/>
      </w:pPr>
      <w:r w:rsidRPr="000C4092">
        <w:rPr>
          <w:sz w:val="28"/>
          <w:szCs w:val="28"/>
        </w:rPr>
        <w:t>2.</w:t>
      </w:r>
      <w:r w:rsidRPr="000C4092">
        <w:rPr>
          <w:sz w:val="14"/>
          <w:szCs w:val="14"/>
        </w:rPr>
        <w:t xml:space="preserve">    </w:t>
      </w:r>
      <w:r w:rsidRPr="000C4092">
        <w:rPr>
          <w:sz w:val="28"/>
          <w:szCs w:val="28"/>
        </w:rPr>
        <w:t xml:space="preserve">Размер ежемесячной платы за наем жилого помещения на 1 </w:t>
      </w:r>
      <w:proofErr w:type="spellStart"/>
      <w:r w:rsidRPr="000C4092">
        <w:rPr>
          <w:sz w:val="28"/>
          <w:szCs w:val="28"/>
        </w:rPr>
        <w:t>кв.м</w:t>
      </w:r>
      <w:proofErr w:type="spellEnd"/>
      <w:r w:rsidRPr="000C4092">
        <w:rPr>
          <w:sz w:val="28"/>
          <w:szCs w:val="28"/>
        </w:rPr>
        <w:t>. общей площади жилого помещения:</w:t>
      </w:r>
    </w:p>
    <w:p w:rsidR="00B82430" w:rsidRPr="000C4092" w:rsidRDefault="00B82430" w:rsidP="00B82430">
      <w:pPr>
        <w:ind w:left="1440" w:hanging="720"/>
        <w:jc w:val="both"/>
      </w:pPr>
      <w:r w:rsidRPr="000C4092">
        <w:rPr>
          <w:sz w:val="28"/>
          <w:szCs w:val="28"/>
        </w:rPr>
        <w:t>2.1.</w:t>
      </w:r>
      <w:r w:rsidRPr="000C4092">
        <w:rPr>
          <w:sz w:val="14"/>
          <w:szCs w:val="14"/>
        </w:rPr>
        <w:t xml:space="preserve">         </w:t>
      </w:r>
      <w:proofErr w:type="spellStart"/>
      <w:proofErr w:type="gramStart"/>
      <w:r w:rsidRPr="000C4092">
        <w:rPr>
          <w:sz w:val="28"/>
          <w:szCs w:val="28"/>
        </w:rPr>
        <w:t>П</w:t>
      </w:r>
      <w:r w:rsidRPr="000C4092">
        <w:rPr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sz w:val="28"/>
          <w:szCs w:val="28"/>
        </w:rPr>
        <w:t xml:space="preserve"> = </w:t>
      </w:r>
      <w:proofErr w:type="spellStart"/>
      <w:r w:rsidRPr="000C4092">
        <w:rPr>
          <w:sz w:val="28"/>
          <w:szCs w:val="28"/>
        </w:rPr>
        <w:t>Н</w:t>
      </w:r>
      <w:r w:rsidRPr="000C4092">
        <w:rPr>
          <w:sz w:val="28"/>
          <w:szCs w:val="28"/>
          <w:vertAlign w:val="subscript"/>
        </w:rPr>
        <w:t>б</w:t>
      </w:r>
      <w:proofErr w:type="spellEnd"/>
      <w:r w:rsidRPr="000C4092">
        <w:rPr>
          <w:sz w:val="28"/>
          <w:szCs w:val="28"/>
        </w:rPr>
        <w:t xml:space="preserve"> * </w:t>
      </w:r>
      <w:proofErr w:type="spellStart"/>
      <w:r w:rsidRPr="000C4092">
        <w:rPr>
          <w:sz w:val="28"/>
          <w:szCs w:val="28"/>
        </w:rPr>
        <w:t>К</w:t>
      </w:r>
      <w:r w:rsidRPr="000C4092">
        <w:rPr>
          <w:sz w:val="28"/>
          <w:szCs w:val="28"/>
          <w:vertAlign w:val="subscript"/>
        </w:rPr>
        <w:t>j</w:t>
      </w:r>
      <w:proofErr w:type="spellEnd"/>
      <w:r w:rsidRPr="000C4092">
        <w:rPr>
          <w:sz w:val="28"/>
          <w:szCs w:val="28"/>
        </w:rPr>
        <w:t xml:space="preserve"> * К</w:t>
      </w:r>
      <w:r w:rsidRPr="000C4092">
        <w:rPr>
          <w:sz w:val="28"/>
          <w:szCs w:val="28"/>
          <w:vertAlign w:val="subscript"/>
        </w:rPr>
        <w:t>с</w:t>
      </w:r>
    </w:p>
    <w:p w:rsidR="00B82430" w:rsidRPr="000C4092" w:rsidRDefault="00B82430" w:rsidP="00B82430">
      <w:pPr>
        <w:ind w:firstLine="708"/>
        <w:jc w:val="both"/>
      </w:pPr>
      <w:r w:rsidRPr="000C4092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Pr="000C4092">
        <w:rPr>
          <w:sz w:val="28"/>
          <w:szCs w:val="28"/>
        </w:rPr>
        <w:t xml:space="preserve">. Индивидуальный жилой дом в деревянном исполнении: </w:t>
      </w:r>
    </w:p>
    <w:p w:rsidR="00B82430" w:rsidRPr="000C4092" w:rsidRDefault="00B82430" w:rsidP="00B82430">
      <w:pPr>
        <w:jc w:val="center"/>
      </w:pP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86,101*((1,3+1,0+1,0)/3</w:t>
      </w:r>
      <w:r w:rsidRPr="000C4092">
        <w:rPr>
          <w:b/>
          <w:bCs/>
          <w:sz w:val="28"/>
          <w:szCs w:val="28"/>
        </w:rPr>
        <w:t>)*0,22=</w:t>
      </w:r>
      <w:r>
        <w:rPr>
          <w:b/>
          <w:bCs/>
          <w:sz w:val="28"/>
          <w:szCs w:val="28"/>
        </w:rPr>
        <w:t>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ind w:firstLine="708"/>
        <w:jc w:val="both"/>
      </w:pPr>
      <w:r>
        <w:rPr>
          <w:sz w:val="28"/>
          <w:szCs w:val="28"/>
        </w:rPr>
        <w:t>2.1.2</w:t>
      </w:r>
      <w:r w:rsidRPr="000C4092">
        <w:rPr>
          <w:sz w:val="28"/>
          <w:szCs w:val="28"/>
        </w:rPr>
        <w:t xml:space="preserve">. Жилое помещение в двухквартирном жилом доме в деревянном исполнении: </w:t>
      </w:r>
    </w:p>
    <w:p w:rsidR="00B82430" w:rsidRPr="000C4092" w:rsidRDefault="00B82430" w:rsidP="00B82430">
      <w:pPr>
        <w:jc w:val="center"/>
      </w:pP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1,3+1,0+1,0</w:t>
      </w:r>
      <w:r>
        <w:rPr>
          <w:b/>
          <w:bCs/>
          <w:sz w:val="28"/>
          <w:szCs w:val="28"/>
        </w:rPr>
        <w:t>)/3)*0,22=16</w:t>
      </w:r>
      <w:r w:rsidRPr="000C4092">
        <w:rPr>
          <w:b/>
          <w:bCs/>
          <w:sz w:val="28"/>
          <w:szCs w:val="28"/>
        </w:rPr>
        <w:t>,4</w:t>
      </w:r>
      <w:r>
        <w:rPr>
          <w:b/>
          <w:bCs/>
          <w:sz w:val="28"/>
          <w:szCs w:val="28"/>
        </w:rPr>
        <w:t>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Pr="000C4092" w:rsidRDefault="00B82430" w:rsidP="00B82430">
      <w:pPr>
        <w:pStyle w:val="a3"/>
        <w:numPr>
          <w:ilvl w:val="2"/>
          <w:numId w:val="1"/>
        </w:numPr>
      </w:pPr>
      <w:r w:rsidRPr="0085479D">
        <w:rPr>
          <w:bCs/>
          <w:sz w:val="28"/>
          <w:szCs w:val="28"/>
        </w:rPr>
        <w:t>Неблагоустроенный многоквартирный жилой дом в деревянном исполнении</w:t>
      </w:r>
      <w:r w:rsidRPr="000C4092">
        <w:t>:</w:t>
      </w:r>
    </w:p>
    <w:p w:rsidR="00B82430" w:rsidRPr="000C4092" w:rsidRDefault="00B82430" w:rsidP="00B82430">
      <w:pPr>
        <w:rPr>
          <w:b/>
          <w:bCs/>
          <w:sz w:val="28"/>
          <w:szCs w:val="28"/>
        </w:rPr>
      </w:pPr>
      <w:r w:rsidRPr="000C4092">
        <w:t xml:space="preserve">                     </w:t>
      </w:r>
      <w:r w:rsidRPr="000C4092">
        <w:rPr>
          <w:b/>
          <w:bCs/>
          <w:sz w:val="28"/>
          <w:szCs w:val="28"/>
        </w:rPr>
        <w:t xml:space="preserve">             </w:t>
      </w:r>
      <w:proofErr w:type="spellStart"/>
      <w:proofErr w:type="gramStart"/>
      <w:r w:rsidRPr="000C4092">
        <w:rPr>
          <w:b/>
          <w:bCs/>
          <w:sz w:val="28"/>
          <w:szCs w:val="28"/>
        </w:rPr>
        <w:t>П</w:t>
      </w:r>
      <w:r w:rsidRPr="000C4092">
        <w:rPr>
          <w:b/>
          <w:bCs/>
          <w:sz w:val="28"/>
          <w:szCs w:val="28"/>
          <w:vertAlign w:val="subscript"/>
        </w:rPr>
        <w:t>н</w:t>
      </w:r>
      <w:proofErr w:type="spellEnd"/>
      <w:proofErr w:type="gramEnd"/>
      <w:r w:rsidRPr="000C4092">
        <w:rPr>
          <w:b/>
          <w:bCs/>
          <w:sz w:val="28"/>
          <w:szCs w:val="28"/>
          <w:vertAlign w:val="subscript"/>
        </w:rPr>
        <w:t>=</w:t>
      </w:r>
      <w:r>
        <w:rPr>
          <w:b/>
          <w:bCs/>
          <w:sz w:val="28"/>
          <w:szCs w:val="28"/>
        </w:rPr>
        <w:t>86,101</w:t>
      </w:r>
      <w:r w:rsidRPr="000C4092">
        <w:rPr>
          <w:b/>
          <w:bCs/>
          <w:sz w:val="28"/>
          <w:szCs w:val="28"/>
        </w:rPr>
        <w:t>*(</w:t>
      </w:r>
      <w:r>
        <w:rPr>
          <w:b/>
          <w:bCs/>
          <w:sz w:val="28"/>
          <w:szCs w:val="28"/>
        </w:rPr>
        <w:t>(</w:t>
      </w:r>
      <w:r w:rsidRPr="000C4092">
        <w:rPr>
          <w:b/>
          <w:bCs/>
          <w:sz w:val="28"/>
          <w:szCs w:val="28"/>
        </w:rPr>
        <w:t>0,8+0,8+1,0</w:t>
      </w:r>
      <w:r>
        <w:rPr>
          <w:b/>
          <w:bCs/>
          <w:sz w:val="28"/>
          <w:szCs w:val="28"/>
        </w:rPr>
        <w:t>)</w:t>
      </w:r>
      <w:r w:rsidRPr="000C4092">
        <w:rPr>
          <w:b/>
          <w:bCs/>
          <w:sz w:val="28"/>
          <w:szCs w:val="28"/>
        </w:rPr>
        <w:t xml:space="preserve">/3)*0,22= </w:t>
      </w:r>
      <w:r>
        <w:rPr>
          <w:b/>
          <w:bCs/>
          <w:sz w:val="28"/>
          <w:szCs w:val="28"/>
        </w:rPr>
        <w:t>16,42</w:t>
      </w:r>
      <w:r w:rsidRPr="000C4092">
        <w:rPr>
          <w:b/>
          <w:bCs/>
          <w:sz w:val="28"/>
          <w:szCs w:val="28"/>
        </w:rPr>
        <w:t xml:space="preserve"> руб.</w:t>
      </w: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B82430" w:rsidRDefault="00B82430" w:rsidP="00B82430">
      <w:pPr>
        <w:jc w:val="center"/>
      </w:pPr>
    </w:p>
    <w:p w:rsidR="00F05452" w:rsidRDefault="00F05452"/>
    <w:sectPr w:rsidR="00F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100"/>
    <w:multiLevelType w:val="multilevel"/>
    <w:tmpl w:val="4FC6E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0"/>
    <w:rsid w:val="006E0FE9"/>
    <w:rsid w:val="00781647"/>
    <w:rsid w:val="00B82430"/>
    <w:rsid w:val="00F05452"/>
    <w:rsid w:val="00F1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Albituiskoe</dc:creator>
  <cp:lastModifiedBy>admin</cp:lastModifiedBy>
  <cp:revision>7</cp:revision>
  <dcterms:created xsi:type="dcterms:W3CDTF">2022-07-26T02:19:00Z</dcterms:created>
  <dcterms:modified xsi:type="dcterms:W3CDTF">2022-08-24T02:35:00Z</dcterms:modified>
</cp:coreProperties>
</file>