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50C" w:rsidRPr="00F026F0" w:rsidRDefault="00E3662E" w:rsidP="00B32472">
      <w:pPr>
        <w:pStyle w:val="Title"/>
        <w:spacing w:before="0" w:after="0"/>
        <w:ind w:firstLine="0"/>
        <w:contextualSpacing/>
        <w:rPr>
          <w:rFonts w:ascii="Times New Roman" w:hAnsi="Times New Roman" w:cs="Times New Roman"/>
          <w:b w:val="0"/>
          <w:sz w:val="28"/>
          <w:szCs w:val="28"/>
        </w:rPr>
      </w:pPr>
      <w:r w:rsidRPr="00F026F0">
        <w:rPr>
          <w:rFonts w:ascii="Times New Roman" w:hAnsi="Times New Roman" w:cs="Times New Roman"/>
          <w:b w:val="0"/>
          <w:sz w:val="28"/>
          <w:szCs w:val="28"/>
        </w:rPr>
        <w:t>Сельское поселение «Захаровское»</w:t>
      </w:r>
    </w:p>
    <w:p w:rsidR="00EC6122"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E3662E">
        <w:rPr>
          <w:rFonts w:ascii="Times New Roman" w:hAnsi="Times New Roman" w:cs="Times New Roman"/>
          <w:sz w:val="28"/>
        </w:rPr>
        <w:t xml:space="preserve"> «ЗАХАРОВСКОЕ»</w:t>
      </w:r>
    </w:p>
    <w:p w:rsidR="00E3662E" w:rsidRDefault="00E3662E" w:rsidP="00B32472">
      <w:pPr>
        <w:pStyle w:val="Title"/>
        <w:spacing w:before="0" w:after="0"/>
        <w:ind w:firstLine="0"/>
        <w:contextualSpacing/>
        <w:rPr>
          <w:rFonts w:ascii="Times New Roman" w:hAnsi="Times New Roman" w:cs="Times New Roman"/>
          <w:sz w:val="28"/>
        </w:rPr>
      </w:pPr>
    </w:p>
    <w:p w:rsidR="00E3662E" w:rsidRPr="0031750C" w:rsidRDefault="00E3662E" w:rsidP="00B32472">
      <w:pPr>
        <w:pStyle w:val="Title"/>
        <w:spacing w:before="0" w:after="0"/>
        <w:ind w:firstLine="0"/>
        <w:contextualSpacing/>
        <w:rPr>
          <w:rFonts w:ascii="Times New Roman" w:hAnsi="Times New Roman" w:cs="Times New Roman"/>
          <w:sz w:val="28"/>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Default="00F026F0" w:rsidP="00F026F0">
      <w:pPr>
        <w:contextualSpacing/>
        <w:rPr>
          <w:sz w:val="28"/>
          <w:szCs w:val="28"/>
        </w:rPr>
      </w:pPr>
      <w:r>
        <w:rPr>
          <w:sz w:val="28"/>
          <w:szCs w:val="28"/>
        </w:rPr>
        <w:t>«01</w:t>
      </w:r>
      <w:r w:rsidR="00E3662E">
        <w:rPr>
          <w:sz w:val="28"/>
          <w:szCs w:val="28"/>
        </w:rPr>
        <w:t>» декабря2020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w:t>
      </w:r>
      <w:r>
        <w:rPr>
          <w:sz w:val="28"/>
          <w:szCs w:val="28"/>
        </w:rPr>
        <w:t>27</w:t>
      </w:r>
      <w:r w:rsidR="00B87B30" w:rsidRPr="004E3E46">
        <w:rPr>
          <w:sz w:val="28"/>
          <w:szCs w:val="28"/>
        </w:rPr>
        <w:t xml:space="preserve"> </w:t>
      </w:r>
    </w:p>
    <w:p w:rsidR="00F026F0" w:rsidRPr="004E3E46" w:rsidRDefault="00F026F0" w:rsidP="00F026F0">
      <w:pPr>
        <w:contextualSpacing/>
        <w:rPr>
          <w:bCs/>
          <w:sz w:val="28"/>
          <w:szCs w:val="28"/>
        </w:rPr>
      </w:pPr>
      <w:r>
        <w:rPr>
          <w:sz w:val="28"/>
          <w:szCs w:val="28"/>
        </w:rPr>
        <w:t xml:space="preserve">                                                       с.Захарово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поселения</w:t>
      </w:r>
      <w:r w:rsidR="00E3662E">
        <w:rPr>
          <w:rFonts w:ascii="Times New Roman" w:hAnsi="Times New Roman" w:cs="Times New Roman"/>
          <w:sz w:val="28"/>
          <w:szCs w:val="28"/>
        </w:rPr>
        <w:t xml:space="preserve"> «Захаровское»</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00E3662E">
        <w:rPr>
          <w:rFonts w:ascii="Times New Roman" w:hAnsi="Times New Roman" w:cs="Times New Roman"/>
          <w:sz w:val="28"/>
          <w:szCs w:val="28"/>
        </w:rPr>
        <w:t xml:space="preserve"> «Красночикойский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FA03D5" w:rsidRDefault="00FA03D5" w:rsidP="00FA03D5">
      <w:pPr>
        <w:pStyle w:val="Title"/>
        <w:spacing w:after="0"/>
        <w:ind w:firstLine="0"/>
        <w:contextualSpacing/>
        <w:rPr>
          <w:rFonts w:ascii="Times New Roman" w:hAnsi="Times New Roman" w:cs="Times New Roman"/>
          <w:sz w:val="28"/>
          <w:szCs w:val="28"/>
        </w:rPr>
      </w:pPr>
      <w:r>
        <w:rPr>
          <w:rFonts w:ascii="Times New Roman" w:hAnsi="Times New Roman" w:cs="Times New Roman"/>
          <w:sz w:val="28"/>
          <w:szCs w:val="28"/>
        </w:rPr>
        <w:t>(в редакции решения Совета от 07.10.2022 г. №21</w:t>
      </w:r>
      <w:r w:rsidR="00417B41">
        <w:rPr>
          <w:rFonts w:ascii="Times New Roman" w:hAnsi="Times New Roman" w:cs="Times New Roman"/>
          <w:sz w:val="28"/>
          <w:szCs w:val="28"/>
        </w:rPr>
        <w:t>)</w:t>
      </w:r>
    </w:p>
    <w:p w:rsidR="00FA03D5" w:rsidRPr="004E3E46" w:rsidRDefault="00FA03D5" w:rsidP="00B32472">
      <w:pPr>
        <w:pStyle w:val="Title"/>
        <w:spacing w:before="0" w:after="0"/>
        <w:ind w:firstLine="0"/>
        <w:contextualSpacing/>
        <w:rPr>
          <w:rFonts w:ascii="Times New Roman" w:hAnsi="Times New Roman" w:cs="Times New Roman"/>
          <w:sz w:val="28"/>
          <w:szCs w:val="28"/>
        </w:rPr>
      </w:pP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FA03D5" w:rsidP="00B32472">
      <w:pPr>
        <w:pStyle w:val="a5"/>
        <w:spacing w:after="0"/>
        <w:contextualSpacing/>
        <w:jc w:val="center"/>
        <w:rPr>
          <w:b/>
          <w:sz w:val="28"/>
          <w:szCs w:val="28"/>
        </w:rPr>
      </w:pPr>
      <w:r w:rsidRPr="0043688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«Захаровское», </w:t>
      </w:r>
      <w:r w:rsidRPr="0043688E">
        <w:rPr>
          <w:bCs/>
          <w:sz w:val="28"/>
          <w:szCs w:val="28"/>
        </w:rPr>
        <w:t xml:space="preserve">Совет сельского поселения </w:t>
      </w:r>
      <w:r w:rsidRPr="0043688E">
        <w:rPr>
          <w:sz w:val="28"/>
          <w:szCs w:val="28"/>
        </w:rPr>
        <w:t xml:space="preserve">«Захаровское» </w:t>
      </w:r>
      <w:r w:rsidRPr="0043688E">
        <w:rPr>
          <w:bCs/>
          <w:sz w:val="28"/>
          <w:szCs w:val="28"/>
        </w:rPr>
        <w:t>решил</w:t>
      </w:r>
      <w:r>
        <w:rPr>
          <w:bCs/>
          <w:sz w:val="28"/>
          <w:szCs w:val="28"/>
        </w:rPr>
        <w:t xml:space="preserve"> : (с изменениями от 07.10.2022г. №21)</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E3662E">
        <w:rPr>
          <w:sz w:val="28"/>
          <w:szCs w:val="28"/>
        </w:rPr>
        <w:t xml:space="preserve"> «Захаровское»</w:t>
      </w:r>
      <w:r w:rsidRPr="004E3E46">
        <w:rPr>
          <w:sz w:val="28"/>
          <w:szCs w:val="28"/>
        </w:rPr>
        <w:t xml:space="preserve"> </w:t>
      </w:r>
      <w:r w:rsidR="007216B0" w:rsidRPr="004E3E46">
        <w:rPr>
          <w:sz w:val="28"/>
          <w:szCs w:val="28"/>
        </w:rPr>
        <w:t>муниципального района</w:t>
      </w:r>
      <w:r w:rsidR="00E3662E">
        <w:rPr>
          <w:sz w:val="28"/>
          <w:szCs w:val="28"/>
        </w:rPr>
        <w:t xml:space="preserve"> «Красночикойский район»</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3662E" w:rsidRPr="00E3662E" w:rsidRDefault="00E3662E" w:rsidP="00E3662E">
      <w:pPr>
        <w:jc w:val="both"/>
        <w:rPr>
          <w:sz w:val="28"/>
          <w:szCs w:val="28"/>
        </w:rPr>
      </w:pPr>
      <w:r>
        <w:rPr>
          <w:sz w:val="28"/>
          <w:szCs w:val="28"/>
        </w:rPr>
        <w:t xml:space="preserve">         </w:t>
      </w:r>
      <w:r w:rsidR="00EC6122" w:rsidRPr="004E3E46">
        <w:rPr>
          <w:sz w:val="28"/>
          <w:szCs w:val="28"/>
        </w:rPr>
        <w:t>2. Признать утратившим си</w:t>
      </w:r>
      <w:r>
        <w:rPr>
          <w:sz w:val="28"/>
          <w:szCs w:val="28"/>
        </w:rPr>
        <w:t>лу решение Совета сельского поселения «Захаровское» №15 от 30.09.2016года</w:t>
      </w:r>
      <w:r w:rsidRPr="00E3662E">
        <w:rPr>
          <w:b/>
          <w:sz w:val="28"/>
          <w:szCs w:val="28"/>
        </w:rPr>
        <w:t xml:space="preserve"> </w:t>
      </w:r>
      <w:r>
        <w:rPr>
          <w:b/>
          <w:sz w:val="28"/>
          <w:szCs w:val="28"/>
        </w:rPr>
        <w:t>«</w:t>
      </w:r>
      <w:r w:rsidRPr="00E3662E">
        <w:rPr>
          <w:sz w:val="28"/>
          <w:szCs w:val="28"/>
        </w:rPr>
        <w:t>Об утверждении Правил благоустройства и санитарного содержания сельского поселения «Захаровское»</w:t>
      </w:r>
    </w:p>
    <w:p w:rsidR="00EC6122" w:rsidRPr="00E3662E" w:rsidRDefault="00EC6122" w:rsidP="00E3662E">
      <w:pPr>
        <w:ind w:firstLine="709"/>
        <w:contextualSpacing/>
        <w:jc w:val="both"/>
        <w:rPr>
          <w:sz w:val="28"/>
          <w:szCs w:val="28"/>
        </w:rPr>
      </w:pPr>
    </w:p>
    <w:p w:rsidR="00EC6122" w:rsidRPr="004E3E46" w:rsidRDefault="00EC6122" w:rsidP="00E3662E">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00E3662E">
        <w:rPr>
          <w:sz w:val="28"/>
          <w:szCs w:val="28"/>
        </w:rPr>
        <w:t>.</w:t>
      </w:r>
      <w:r w:rsidRPr="004E3E46">
        <w:rPr>
          <w:sz w:val="28"/>
          <w:szCs w:val="28"/>
        </w:rPr>
        <w:t xml:space="preserve"> </w:t>
      </w:r>
    </w:p>
    <w:p w:rsidR="00EC6122" w:rsidRPr="004E3E46" w:rsidRDefault="00F026F0" w:rsidP="00F026F0">
      <w:pPr>
        <w:pStyle w:val="af8"/>
        <w:suppressAutoHyphens/>
        <w:ind w:left="142"/>
        <w:contextualSpacing/>
        <w:jc w:val="both"/>
        <w:rPr>
          <w:sz w:val="28"/>
          <w:szCs w:val="28"/>
        </w:rPr>
      </w:pPr>
      <w:r>
        <w:rPr>
          <w:sz w:val="28"/>
          <w:szCs w:val="28"/>
        </w:rPr>
        <w:t xml:space="preserve">        </w:t>
      </w:r>
      <w:r w:rsidR="00EC6122" w:rsidRPr="004E3E46">
        <w:rPr>
          <w:sz w:val="28"/>
          <w:szCs w:val="28"/>
        </w:rPr>
        <w:t>4. Настоящее решение опубликовать (обнародовать)</w:t>
      </w:r>
      <w:r w:rsidR="00E3662E">
        <w:rPr>
          <w:sz w:val="28"/>
          <w:szCs w:val="28"/>
        </w:rPr>
        <w:t>на информационных стендах в селах сельского поселения «Захаровское».</w:t>
      </w:r>
      <w:r w:rsidR="00EC6122" w:rsidRPr="004E3E46">
        <w:rPr>
          <w:sz w:val="28"/>
          <w:szCs w:val="28"/>
        </w:rPr>
        <w:t xml:space="preserve">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E3662E" w:rsidRDefault="00E3662E" w:rsidP="00E3662E">
      <w:pPr>
        <w:pStyle w:val="af8"/>
        <w:contextualSpacing/>
        <w:jc w:val="both"/>
        <w:rPr>
          <w:sz w:val="28"/>
          <w:szCs w:val="28"/>
        </w:rPr>
      </w:pPr>
      <w:r w:rsidRPr="00E3662E">
        <w:rPr>
          <w:sz w:val="28"/>
          <w:szCs w:val="28"/>
        </w:rPr>
        <w:t>«Захаровское»                                                      З.К.</w:t>
      </w:r>
      <w:r>
        <w:rPr>
          <w:sz w:val="28"/>
          <w:szCs w:val="28"/>
        </w:rPr>
        <w:t xml:space="preserve"> </w:t>
      </w:r>
      <w:r w:rsidRPr="00E3662E">
        <w:rPr>
          <w:sz w:val="28"/>
          <w:szCs w:val="28"/>
        </w:rPr>
        <w:t>Моторина</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00E3662E">
        <w:rPr>
          <w:i/>
        </w:rPr>
        <w:t xml:space="preserve"> «</w:t>
      </w:r>
      <w:r w:rsidR="00E3662E" w:rsidRPr="00E3662E">
        <w:t>Захаровское»</w:t>
      </w:r>
      <w:r w:rsidRPr="004E3E46">
        <w:rPr>
          <w:szCs w:val="28"/>
        </w:rPr>
        <w:t xml:space="preserve"> от </w:t>
      </w:r>
      <w:r w:rsidR="00AC41F6" w:rsidRPr="004E3E46">
        <w:rPr>
          <w:szCs w:val="28"/>
        </w:rPr>
        <w:br/>
      </w:r>
      <w:r w:rsidR="00F026F0">
        <w:rPr>
          <w:szCs w:val="28"/>
        </w:rPr>
        <w:t>«01</w:t>
      </w:r>
      <w:r w:rsidRPr="004E3E46">
        <w:rPr>
          <w:szCs w:val="28"/>
        </w:rPr>
        <w:t>»</w:t>
      </w:r>
      <w:r w:rsidR="00F026F0">
        <w:rPr>
          <w:szCs w:val="28"/>
        </w:rPr>
        <w:t xml:space="preserve"> декабря2020года №27</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E3662E">
        <w:rPr>
          <w:b/>
          <w:color w:val="000000"/>
          <w:sz w:val="28"/>
          <w:szCs w:val="28"/>
          <w:lang w:eastAsia="ru-RU"/>
        </w:rPr>
        <w:t xml:space="preserve"> «Захаровское»</w:t>
      </w:r>
      <w:r w:rsidR="007216B0" w:rsidRPr="004E3E46">
        <w:rPr>
          <w:b/>
          <w:color w:val="000000"/>
          <w:sz w:val="28"/>
          <w:szCs w:val="28"/>
          <w:lang w:eastAsia="ru-RU"/>
        </w:rPr>
        <w:t xml:space="preserve"> муниципального района</w:t>
      </w:r>
      <w:r w:rsidR="00E3662E">
        <w:rPr>
          <w:b/>
          <w:color w:val="000000"/>
          <w:sz w:val="28"/>
          <w:szCs w:val="28"/>
          <w:lang w:eastAsia="ru-RU"/>
        </w:rPr>
        <w:t xml:space="preserve"> «Красночикойский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E3662E">
        <w:rPr>
          <w:sz w:val="28"/>
          <w:szCs w:val="28"/>
        </w:rPr>
        <w:t>»Захаровское»</w:t>
      </w:r>
      <w:r w:rsidR="007216B0" w:rsidRPr="004E3E46">
        <w:rPr>
          <w:sz w:val="28"/>
          <w:szCs w:val="28"/>
        </w:rPr>
        <w:t xml:space="preserve"> муниципального района</w:t>
      </w:r>
      <w:r w:rsidR="00E3662E">
        <w:rPr>
          <w:sz w:val="28"/>
          <w:szCs w:val="28"/>
        </w:rPr>
        <w:t xml:space="preserve"> «Красночикойский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417B41" w:rsidRDefault="00417B41" w:rsidP="00DD3519">
      <w:pPr>
        <w:pStyle w:val="af3"/>
        <w:ind w:left="0" w:firstLine="709"/>
        <w:jc w:val="center"/>
        <w:outlineLvl w:val="1"/>
        <w:rPr>
          <w:rFonts w:eastAsia="MS Gothic"/>
          <w:b/>
          <w:sz w:val="28"/>
          <w:szCs w:val="28"/>
        </w:rPr>
      </w:pPr>
    </w:p>
    <w:p w:rsidR="00417B41" w:rsidRPr="004E3E46" w:rsidRDefault="00417B41" w:rsidP="00DD3519">
      <w:pPr>
        <w:pStyle w:val="af3"/>
        <w:ind w:left="0" w:firstLine="709"/>
        <w:jc w:val="center"/>
        <w:outlineLvl w:val="1"/>
        <w:rPr>
          <w:rFonts w:eastAsia="MS Gothic"/>
          <w:b/>
          <w:sz w:val="28"/>
          <w:szCs w:val="28"/>
        </w:rPr>
      </w:pPr>
    </w:p>
    <w:p w:rsidR="00DD3519" w:rsidRDefault="00417B41" w:rsidP="00DD3519">
      <w:pPr>
        <w:pStyle w:val="af3"/>
        <w:widowControl w:val="0"/>
        <w:autoSpaceDE w:val="0"/>
        <w:autoSpaceDN w:val="0"/>
        <w:adjustRightInd w:val="0"/>
        <w:ind w:left="0" w:firstLine="709"/>
        <w:jc w:val="both"/>
        <w:rPr>
          <w:bCs/>
          <w:sz w:val="28"/>
          <w:szCs w:val="28"/>
        </w:rPr>
      </w:pPr>
      <w:r>
        <w:rPr>
          <w:bCs/>
          <w:sz w:val="28"/>
          <w:szCs w:val="28"/>
        </w:rPr>
        <w:t>82.Контейтерный площадки, организуемые заинтересованными лицами (далее-заинтересованные лица), независимо от видов мусоросборников (контейнеров и бункеров) должны иметь подъездной путь, твердое(асфальтовое,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Pr>
          <w:bCs/>
          <w:sz w:val="28"/>
          <w:szCs w:val="28"/>
        </w:rPr>
        <w:t>(изменен на основании решения Совета от 07.10.2022г. №21)</w:t>
      </w:r>
    </w:p>
    <w:p w:rsidR="00417B41" w:rsidRPr="00417B41" w:rsidRDefault="00417B41" w:rsidP="00417B41">
      <w:pPr>
        <w:autoSpaceDE w:val="0"/>
        <w:autoSpaceDN w:val="0"/>
        <w:adjustRightInd w:val="0"/>
        <w:contextualSpacing/>
        <w:jc w:val="both"/>
        <w:rPr>
          <w:bCs/>
          <w:sz w:val="28"/>
          <w:szCs w:val="28"/>
        </w:rPr>
      </w:pPr>
      <w:r w:rsidRPr="00417B41">
        <w:rPr>
          <w:bCs/>
          <w:sz w:val="28"/>
          <w:szCs w:val="28"/>
        </w:rPr>
        <w:t xml:space="preserve">83.Специальные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w:t>
      </w:r>
      <w:r>
        <w:rPr>
          <w:bCs/>
          <w:sz w:val="28"/>
          <w:szCs w:val="28"/>
        </w:rPr>
        <w:t>с трех сторон не менее 1 метра.</w:t>
      </w:r>
    </w:p>
    <w:p w:rsidR="00417B41" w:rsidRPr="004E3E46" w:rsidRDefault="00417B41" w:rsidP="00DD3519">
      <w:pPr>
        <w:pStyle w:val="af3"/>
        <w:widowControl w:val="0"/>
        <w:autoSpaceDE w:val="0"/>
        <w:autoSpaceDN w:val="0"/>
        <w:adjustRightInd w:val="0"/>
        <w:ind w:left="0" w:firstLine="709"/>
        <w:jc w:val="both"/>
        <w:rPr>
          <w:sz w:val="28"/>
          <w:szCs w:val="28"/>
        </w:rPr>
      </w:pPr>
      <w:r>
        <w:rPr>
          <w:bCs/>
          <w:sz w:val="28"/>
          <w:szCs w:val="28"/>
        </w:rPr>
        <w:t>(изменен на основании решения Совета от 07.10.2022г. №21)</w:t>
      </w:r>
    </w:p>
    <w:p w:rsidR="0075100D" w:rsidRPr="00417B41" w:rsidRDefault="0075100D" w:rsidP="00417B41">
      <w:pPr>
        <w:widowControl w:val="0"/>
        <w:autoSpaceDE w:val="0"/>
        <w:autoSpaceDN w:val="0"/>
        <w:adjustRightInd w:val="0"/>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w:t>
      </w:r>
      <w:r w:rsidR="0075100D" w:rsidRPr="004E3E46">
        <w:rPr>
          <w:sz w:val="28"/>
          <w:szCs w:val="28"/>
        </w:rPr>
        <w:lastRenderedPageBreak/>
        <w:t>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w:t>
      </w:r>
      <w:r w:rsidR="009E633A" w:rsidRPr="004E3E46">
        <w:rPr>
          <w:bCs/>
          <w:sz w:val="28"/>
          <w:szCs w:val="28"/>
        </w:rPr>
        <w:lastRenderedPageBreak/>
        <w:t>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417B41" w:rsidRPr="004E3E46" w:rsidRDefault="00417B41" w:rsidP="001520CC">
      <w:pPr>
        <w:suppressAutoHyphens w:val="0"/>
        <w:autoSpaceDE w:val="0"/>
        <w:autoSpaceDN w:val="0"/>
        <w:adjustRightInd w:val="0"/>
        <w:ind w:firstLine="709"/>
        <w:jc w:val="both"/>
        <w:rPr>
          <w:sz w:val="28"/>
          <w:szCs w:val="28"/>
          <w:lang w:eastAsia="ru-RU"/>
        </w:rPr>
      </w:pPr>
      <w:r>
        <w:rPr>
          <w:bCs/>
          <w:sz w:val="28"/>
          <w:szCs w:val="28"/>
        </w:rPr>
        <w:t>103.</w:t>
      </w:r>
      <w:r w:rsidRPr="00453C5F">
        <w:rPr>
          <w:bCs/>
          <w:color w:val="000000"/>
          <w:kern w:val="36"/>
          <w:sz w:val="28"/>
          <w:szCs w:val="28"/>
          <w:lang w:eastAsia="ru-RU"/>
        </w:rPr>
        <w:t xml:space="preserve"> В соответствии с статьями 230-232 ГК ФР,</w:t>
      </w:r>
      <w:r>
        <w:rPr>
          <w:bCs/>
          <w:color w:val="000000"/>
          <w:kern w:val="36"/>
          <w:sz w:val="28"/>
          <w:szCs w:val="28"/>
          <w:lang w:eastAsia="ru-RU"/>
        </w:rPr>
        <w:t xml:space="preserve"> </w:t>
      </w:r>
      <w:r>
        <w:rPr>
          <w:sz w:val="28"/>
          <w:szCs w:val="28"/>
          <w:lang w:eastAsia="ru-RU"/>
        </w:rPr>
        <w:t>л</w:t>
      </w:r>
      <w:r w:rsidRPr="00453C5F">
        <w:rPr>
          <w:sz w:val="28"/>
          <w:szCs w:val="28"/>
          <w:lang w:eastAsia="ru-RU"/>
        </w:rPr>
        <w:t>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r>
        <w:rPr>
          <w:sz w:val="28"/>
          <w:szCs w:val="28"/>
          <w:lang w:eastAsia="ru-RU"/>
        </w:rPr>
        <w:t xml:space="preserve"> </w:t>
      </w:r>
      <w:r w:rsidRPr="00453C5F">
        <w:rPr>
          <w:sz w:val="28"/>
          <w:szCs w:val="28"/>
          <w:lang w:eastAsia="ru-RU"/>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w:t>
      </w:r>
      <w:r>
        <w:rPr>
          <w:sz w:val="28"/>
          <w:szCs w:val="28"/>
          <w:lang w:eastAsia="ru-RU"/>
        </w:rPr>
        <w:t>и орган местного самоуправления.</w:t>
      </w:r>
      <w:r w:rsidRPr="00453C5F">
        <w:rPr>
          <w:sz w:val="28"/>
          <w:szCs w:val="28"/>
          <w:lang w:eastAsia="ru-RU"/>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r>
        <w:rPr>
          <w:sz w:val="28"/>
          <w:szCs w:val="28"/>
          <w:lang w:eastAsia="ru-RU"/>
        </w:rPr>
        <w:t>. (изменен на основании решения Совета от 07.10.2022 г. №21)</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w:t>
      </w:r>
      <w:r w:rsidR="009E633A" w:rsidRPr="004E3E46">
        <w:rPr>
          <w:sz w:val="28"/>
          <w:szCs w:val="28"/>
        </w:rPr>
        <w:lastRenderedPageBreak/>
        <w:t>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w:t>
      </w:r>
      <w:r w:rsidR="009E633A" w:rsidRPr="004E3E46">
        <w:rPr>
          <w:sz w:val="28"/>
          <w:szCs w:val="28"/>
        </w:rPr>
        <w:lastRenderedPageBreak/>
        <w:t>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lastRenderedPageBreak/>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w:t>
      </w:r>
      <w:r w:rsidR="009E633A" w:rsidRPr="004E3E46">
        <w:rPr>
          <w:color w:val="000000"/>
          <w:sz w:val="28"/>
          <w:szCs w:val="28"/>
        </w:rPr>
        <w:lastRenderedPageBreak/>
        <w:t xml:space="preserve">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xml:space="preserve">. Сезонные (летние) кафе должны непосредственно примыкать к стационарному предприятию общественного питания или находится в </w:t>
      </w:r>
      <w:r w:rsidR="009E633A" w:rsidRPr="004E3E46">
        <w:rPr>
          <w:sz w:val="28"/>
          <w:szCs w:val="28"/>
        </w:rPr>
        <w:lastRenderedPageBreak/>
        <w:t>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w:t>
      </w:r>
      <w:r w:rsidRPr="004E3E46">
        <w:rPr>
          <w:sz w:val="28"/>
          <w:szCs w:val="28"/>
        </w:rPr>
        <w:lastRenderedPageBreak/>
        <w:t>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w:t>
      </w:r>
      <w:r w:rsidRPr="004E3E46">
        <w:rPr>
          <w:sz w:val="28"/>
          <w:szCs w:val="28"/>
        </w:rPr>
        <w:lastRenderedPageBreak/>
        <w:t>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xml:space="preserve">. В местах примыкания газонов, цветников к проездам, стоянкам </w:t>
      </w:r>
      <w:r w:rsidR="009E633A" w:rsidRPr="004E3E46">
        <w:rPr>
          <w:sz w:val="28"/>
          <w:szCs w:val="28"/>
        </w:rPr>
        <w:lastRenderedPageBreak/>
        <w:t>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балконов и лоджий без </w:t>
      </w:r>
      <w:r w:rsidRPr="004E3E46">
        <w:rPr>
          <w:sz w:val="28"/>
          <w:szCs w:val="28"/>
        </w:rPr>
        <w:lastRenderedPageBreak/>
        <w:t>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lastRenderedPageBreak/>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008F14A7" w:rsidRPr="004E3E46">
        <w:rPr>
          <w:sz w:val="28"/>
          <w:szCs w:val="28"/>
        </w:rPr>
        <w:lastRenderedPageBreak/>
        <w:t>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lastRenderedPageBreak/>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xml:space="preserve">. К водным устройствам относятся фонтаны, питьевые фонтанчики, </w:t>
      </w:r>
      <w:r w:rsidR="009E633A" w:rsidRPr="004E3E46">
        <w:rPr>
          <w:sz w:val="28"/>
          <w:szCs w:val="28"/>
        </w:rPr>
        <w:lastRenderedPageBreak/>
        <w:t>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lastRenderedPageBreak/>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lastRenderedPageBreak/>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lastRenderedPageBreak/>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lastRenderedPageBreak/>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w:t>
      </w:r>
      <w:r w:rsidR="00E14187" w:rsidRPr="004E3E46">
        <w:rPr>
          <w:sz w:val="28"/>
          <w:szCs w:val="28"/>
        </w:rPr>
        <w:lastRenderedPageBreak/>
        <w:t>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w:t>
      </w:r>
      <w:r w:rsidRPr="004E3E46">
        <w:rPr>
          <w:sz w:val="28"/>
          <w:szCs w:val="28"/>
        </w:rPr>
        <w:lastRenderedPageBreak/>
        <w:t xml:space="preserve">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17B41" w:rsidRPr="004E3E46" w:rsidRDefault="00417B41" w:rsidP="003719F0">
      <w:pPr>
        <w:autoSpaceDE w:val="0"/>
        <w:autoSpaceDN w:val="0"/>
        <w:adjustRightInd w:val="0"/>
        <w:ind w:firstLine="709"/>
        <w:contextualSpacing/>
        <w:jc w:val="both"/>
        <w:rPr>
          <w:sz w:val="28"/>
          <w:szCs w:val="28"/>
        </w:rPr>
      </w:pPr>
      <w:r>
        <w:rPr>
          <w:sz w:val="28"/>
          <w:szCs w:val="28"/>
          <w:lang w:eastAsia="ru-RU"/>
        </w:rPr>
        <w:t>269.</w:t>
      </w:r>
      <w:r w:rsidRPr="008A63C9">
        <w:rPr>
          <w:sz w:val="28"/>
          <w:szCs w:val="28"/>
        </w:rPr>
        <w:t xml:space="preserve"> </w:t>
      </w:r>
      <w:r w:rsidRPr="00E008BF">
        <w:rPr>
          <w:sz w:val="28"/>
          <w:szCs w:val="28"/>
        </w:rPr>
        <w:t>Части</w:t>
      </w:r>
      <w:r>
        <w:rPr>
          <w:sz w:val="28"/>
          <w:szCs w:val="28"/>
        </w:rPr>
        <w:t xml:space="preserve"> погибших</w:t>
      </w:r>
      <w:r w:rsidRPr="00E008BF">
        <w:rPr>
          <w:sz w:val="28"/>
          <w:szCs w:val="28"/>
        </w:rPr>
        <w:t xml:space="preserve"> деревьев, кустарников с территории удаляются в течение трех суток со дня проведения вырубки</w:t>
      </w:r>
      <w:r>
        <w:rPr>
          <w:sz w:val="28"/>
          <w:szCs w:val="28"/>
        </w:rPr>
        <w:t>. (изменен на основании решения Совета от 07.10.2022г.№21)</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lastRenderedPageBreak/>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xml:space="preserve">. В зимний период собственники (правообладатели), ответственные за содержание объектов, </w:t>
      </w:r>
      <w:r w:rsidR="00417B41">
        <w:rPr>
          <w:sz w:val="28"/>
          <w:szCs w:val="28"/>
        </w:rPr>
        <w:t>перечисленных в настоящем пункте</w:t>
      </w:r>
      <w:r w:rsidR="00E14187" w:rsidRPr="004E3E46">
        <w:rPr>
          <w:sz w:val="28"/>
          <w:szCs w:val="28"/>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00417B41">
        <w:rPr>
          <w:sz w:val="28"/>
          <w:szCs w:val="28"/>
        </w:rPr>
        <w:t>(изменен на основании решения Совета от 07.10.2022г.№21)</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не допускать длительного (свыше 7 дней) хранения топлива, удобрений, строительных и других материалов на фасадной части, </w:t>
      </w:r>
      <w:r w:rsidRPr="004E3E46">
        <w:rPr>
          <w:sz w:val="28"/>
          <w:szCs w:val="28"/>
        </w:rPr>
        <w:lastRenderedPageBreak/>
        <w:t>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417B41" w:rsidRPr="00417B41" w:rsidRDefault="00417B41" w:rsidP="00417B41">
      <w:pPr>
        <w:suppressAutoHyphens w:val="0"/>
        <w:rPr>
          <w:sz w:val="28"/>
          <w:szCs w:val="28"/>
          <w:lang w:eastAsia="ru-RU"/>
        </w:rPr>
      </w:pPr>
      <w:r>
        <w:rPr>
          <w:sz w:val="28"/>
          <w:szCs w:val="28"/>
        </w:rPr>
        <w:t xml:space="preserve">         </w:t>
      </w:r>
      <w:r w:rsidRPr="00417B41">
        <w:rPr>
          <w:sz w:val="28"/>
          <w:szCs w:val="28"/>
        </w:rPr>
        <w:t>282.1.</w:t>
      </w:r>
      <w:r w:rsidRPr="00417B41">
        <w:rPr>
          <w:lang w:eastAsia="ru-RU"/>
        </w:rPr>
        <w:t xml:space="preserve"> </w:t>
      </w:r>
      <w:r w:rsidRPr="00417B41">
        <w:rPr>
          <w:sz w:val="28"/>
          <w:szCs w:val="28"/>
          <w:lang w:eastAsia="ru-RU"/>
        </w:rPr>
        <w:t>Арендодатель обязан производить за свой счет капитальный ремонт переданного в аренду имущества, если иное не предусмотрено </w:t>
      </w:r>
      <w:hyperlink r:id="rId10" w:history="1">
        <w:r w:rsidRPr="00417B41">
          <w:rPr>
            <w:color w:val="1A0DAB"/>
            <w:sz w:val="28"/>
            <w:szCs w:val="28"/>
            <w:u w:val="single"/>
            <w:lang w:eastAsia="ru-RU"/>
          </w:rPr>
          <w:t>законом</w:t>
        </w:r>
      </w:hyperlink>
      <w:r w:rsidRPr="00417B41">
        <w:rPr>
          <w:sz w:val="28"/>
          <w:szCs w:val="28"/>
          <w:lang w:eastAsia="ru-RU"/>
        </w:rPr>
        <w:t>, иными правовыми актами или договором аренды.</w:t>
      </w:r>
    </w:p>
    <w:p w:rsidR="00417B41" w:rsidRPr="00417B41" w:rsidRDefault="00417B41" w:rsidP="00417B41">
      <w:pPr>
        <w:suppressAutoHyphens w:val="0"/>
        <w:rPr>
          <w:sz w:val="28"/>
          <w:szCs w:val="28"/>
          <w:lang w:eastAsia="ru-RU"/>
        </w:rPr>
      </w:pPr>
      <w:r w:rsidRPr="00417B41">
        <w:rPr>
          <w:sz w:val="28"/>
          <w:szCs w:val="28"/>
          <w:lang w:eastAsia="ru-RU"/>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417B41" w:rsidRPr="00417B41" w:rsidRDefault="00417B41" w:rsidP="00417B41">
      <w:pPr>
        <w:suppressAutoHyphens w:val="0"/>
        <w:rPr>
          <w:sz w:val="28"/>
          <w:szCs w:val="28"/>
          <w:lang w:eastAsia="ru-RU"/>
        </w:rPr>
      </w:pPr>
      <w:r w:rsidRPr="00417B41">
        <w:rPr>
          <w:sz w:val="28"/>
          <w:szCs w:val="28"/>
          <w:lang w:eastAsia="ru-RU"/>
        </w:rPr>
        <w:t>Нарушение арендодателем обязанности по производству капитального ремонта дает арендатору право по своему выбору:</w:t>
      </w:r>
    </w:p>
    <w:p w:rsidR="00417B41" w:rsidRPr="00417B41" w:rsidRDefault="00417B41" w:rsidP="00417B41">
      <w:pPr>
        <w:suppressAutoHyphens w:val="0"/>
        <w:rPr>
          <w:sz w:val="28"/>
          <w:szCs w:val="28"/>
          <w:lang w:eastAsia="ru-RU"/>
        </w:rPr>
      </w:pPr>
      <w:r w:rsidRPr="00417B41">
        <w:rPr>
          <w:sz w:val="28"/>
          <w:szCs w:val="28"/>
          <w:lang w:eastAsia="ru-RU"/>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417B41" w:rsidRPr="00417B41" w:rsidRDefault="00417B41" w:rsidP="00417B41">
      <w:pPr>
        <w:suppressAutoHyphens w:val="0"/>
        <w:rPr>
          <w:sz w:val="28"/>
          <w:szCs w:val="28"/>
          <w:lang w:eastAsia="ru-RU"/>
        </w:rPr>
      </w:pPr>
      <w:r w:rsidRPr="00417B41">
        <w:rPr>
          <w:sz w:val="28"/>
          <w:szCs w:val="28"/>
          <w:lang w:eastAsia="ru-RU"/>
        </w:rPr>
        <w:t>потребовать соответственного уменьшения арендной платы;</w:t>
      </w:r>
    </w:p>
    <w:p w:rsidR="00417B41" w:rsidRPr="00417B41" w:rsidRDefault="00417B41" w:rsidP="00417B41">
      <w:pPr>
        <w:suppressAutoHyphens w:val="0"/>
        <w:rPr>
          <w:sz w:val="28"/>
          <w:szCs w:val="28"/>
          <w:lang w:eastAsia="ru-RU"/>
        </w:rPr>
      </w:pPr>
      <w:r w:rsidRPr="00417B41">
        <w:rPr>
          <w:sz w:val="28"/>
          <w:szCs w:val="28"/>
          <w:lang w:eastAsia="ru-RU"/>
        </w:rPr>
        <w:t>потребовать расторжения договора и возмещения убытков.</w:t>
      </w:r>
    </w:p>
    <w:p w:rsidR="00417B41" w:rsidRPr="00417B41" w:rsidRDefault="00417B41" w:rsidP="00417B41">
      <w:pPr>
        <w:suppressAutoHyphens w:val="0"/>
        <w:rPr>
          <w:lang w:eastAsia="ru-RU"/>
        </w:rPr>
      </w:pPr>
      <w:r w:rsidRPr="00417B41">
        <w:rPr>
          <w:sz w:val="28"/>
          <w:szCs w:val="28"/>
          <w:lang w:eastAsia="ru-RU"/>
        </w:rPr>
        <w:t xml:space="preserve">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hyperlink r:id="rId11" w:history="1">
        <w:r w:rsidRPr="00417B41">
          <w:rPr>
            <w:color w:val="1A0DAB"/>
            <w:sz w:val="28"/>
            <w:szCs w:val="28"/>
            <w:u w:val="single"/>
            <w:lang w:eastAsia="ru-RU"/>
          </w:rPr>
          <w:t>законом</w:t>
        </w:r>
      </w:hyperlink>
      <w:r w:rsidRPr="00417B41">
        <w:rPr>
          <w:sz w:val="28"/>
          <w:szCs w:val="28"/>
          <w:lang w:eastAsia="ru-RU"/>
        </w:rPr>
        <w:t> или договором аренды</w:t>
      </w:r>
      <w:r w:rsidRPr="00417B41">
        <w:rPr>
          <w:lang w:eastAsia="ru-RU"/>
        </w:rPr>
        <w:t>.»</w:t>
      </w:r>
    </w:p>
    <w:p w:rsidR="00417B41" w:rsidRPr="004E3E46" w:rsidRDefault="00417B41" w:rsidP="00EC6122">
      <w:pPr>
        <w:widowControl w:val="0"/>
        <w:autoSpaceDE w:val="0"/>
        <w:autoSpaceDN w:val="0"/>
        <w:adjustRightInd w:val="0"/>
        <w:ind w:left="142" w:firstLine="709"/>
        <w:contextualSpacing/>
        <w:jc w:val="both"/>
        <w:rPr>
          <w:sz w:val="28"/>
          <w:szCs w:val="28"/>
        </w:rPr>
      </w:pPr>
      <w:r>
        <w:rPr>
          <w:sz w:val="28"/>
          <w:szCs w:val="28"/>
        </w:rPr>
        <w:t>(дополнен на основании решения Совета от 07.10.2022 г. №21)</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w:t>
      </w:r>
      <w:r w:rsidR="009965A0" w:rsidRPr="004E3E46">
        <w:rPr>
          <w:spacing w:val="2"/>
          <w:sz w:val="28"/>
          <w:szCs w:val="28"/>
        </w:rPr>
        <w:lastRenderedPageBreak/>
        <w:t xml:space="preserve">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w:t>
      </w:r>
      <w:r w:rsidRPr="004E3E46">
        <w:rPr>
          <w:sz w:val="28"/>
          <w:szCs w:val="28"/>
        </w:rPr>
        <w:lastRenderedPageBreak/>
        <w:t>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4E3E46">
        <w:rPr>
          <w:sz w:val="28"/>
          <w:szCs w:val="28"/>
        </w:rPr>
        <w:lastRenderedPageBreak/>
        <w:t>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 xml:space="preserve">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w:t>
      </w:r>
      <w:r w:rsidR="000734E2" w:rsidRPr="004E3E46">
        <w:rPr>
          <w:spacing w:val="2"/>
          <w:sz w:val="28"/>
          <w:szCs w:val="28"/>
          <w:lang w:eastAsia="ru-RU"/>
        </w:rPr>
        <w:lastRenderedPageBreak/>
        <w:t>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w:t>
      </w:r>
      <w:r w:rsidRPr="004E3E46">
        <w:rPr>
          <w:sz w:val="28"/>
          <w:szCs w:val="28"/>
          <w:lang w:eastAsia="ru-RU"/>
        </w:rPr>
        <w:lastRenderedPageBreak/>
        <w:t>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lastRenderedPageBreak/>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Default="00C7761E" w:rsidP="00C7761E">
      <w:pPr>
        <w:suppressAutoHyphens w:val="0"/>
        <w:autoSpaceDE w:val="0"/>
        <w:autoSpaceDN w:val="0"/>
        <w:adjustRightInd w:val="0"/>
        <w:ind w:firstLine="709"/>
        <w:jc w:val="center"/>
        <w:rPr>
          <w:b/>
          <w:sz w:val="28"/>
          <w:szCs w:val="28"/>
          <w:lang w:eastAsia="ru-RU"/>
        </w:rPr>
      </w:pPr>
      <w:r w:rsidRPr="004E3E46">
        <w:rPr>
          <w:b/>
          <w:sz w:val="28"/>
          <w:szCs w:val="28"/>
          <w:lang w:eastAsia="ru-RU"/>
        </w:rPr>
        <w:t>Содержание скотомогильников (биотермических ям)</w:t>
      </w:r>
    </w:p>
    <w:p w:rsidR="006D20EC" w:rsidRDefault="006D20EC" w:rsidP="00C7761E">
      <w:pPr>
        <w:suppressAutoHyphens w:val="0"/>
        <w:autoSpaceDE w:val="0"/>
        <w:autoSpaceDN w:val="0"/>
        <w:adjustRightInd w:val="0"/>
        <w:ind w:firstLine="709"/>
        <w:jc w:val="center"/>
        <w:rPr>
          <w:b/>
          <w:sz w:val="28"/>
          <w:szCs w:val="28"/>
          <w:lang w:eastAsia="ru-RU"/>
        </w:rPr>
      </w:pPr>
    </w:p>
    <w:p w:rsidR="00417B41" w:rsidRPr="004E3E46" w:rsidRDefault="00417B41" w:rsidP="006D20EC">
      <w:pPr>
        <w:suppressAutoHyphens w:val="0"/>
        <w:autoSpaceDE w:val="0"/>
        <w:autoSpaceDN w:val="0"/>
        <w:adjustRightInd w:val="0"/>
        <w:ind w:firstLine="709"/>
        <w:jc w:val="both"/>
        <w:rPr>
          <w:b/>
          <w:bCs/>
          <w:sz w:val="28"/>
          <w:szCs w:val="28"/>
          <w:lang w:eastAsia="ru-RU"/>
        </w:rPr>
      </w:pPr>
      <w:r>
        <w:rPr>
          <w:sz w:val="28"/>
          <w:szCs w:val="28"/>
          <w:lang w:eastAsia="ru-RU"/>
        </w:rPr>
        <w:t xml:space="preserve">343. Содержание скотомогильников (биотермических ям) на территории сельского поселения осуществляется в соответствии ветеринарными правилами перемещения, хранения, переработки и утилизации биологических отходов, утвержденные приказом Минсельхоза от </w:t>
      </w:r>
      <w:r>
        <w:rPr>
          <w:sz w:val="28"/>
          <w:szCs w:val="28"/>
          <w:lang w:eastAsia="ru-RU"/>
        </w:rPr>
        <w:lastRenderedPageBreak/>
        <w:t>26 октября 2020 года №626</w:t>
      </w:r>
      <w:r w:rsidR="006D20EC">
        <w:rPr>
          <w:sz w:val="28"/>
          <w:szCs w:val="28"/>
          <w:lang w:eastAsia="ru-RU"/>
        </w:rPr>
        <w:t>(изменен на основании решения Совета от 07.10.2022г. №21)</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w:t>
      </w:r>
      <w:r w:rsidR="006D20EC">
        <w:rPr>
          <w:sz w:val="28"/>
          <w:szCs w:val="28"/>
          <w:lang w:eastAsia="ru-RU"/>
        </w:rPr>
        <w:t>(исключен на основании решения Совета от 07.10.2022г.№21)</w:t>
      </w:r>
      <w:r w:rsidRPr="004E3E46">
        <w:rPr>
          <w:sz w:val="28"/>
          <w:szCs w:val="28"/>
          <w:lang w:eastAsia="ru-RU"/>
        </w:rPr>
        <w:t>.</w:t>
      </w:r>
    </w:p>
    <w:p w:rsidR="006D20EC" w:rsidRPr="004E3E46" w:rsidRDefault="006D20EC" w:rsidP="006D20EC">
      <w:pPr>
        <w:suppressAutoHyphens w:val="0"/>
        <w:autoSpaceDE w:val="0"/>
        <w:autoSpaceDN w:val="0"/>
        <w:adjustRightInd w:val="0"/>
        <w:ind w:firstLine="709"/>
        <w:jc w:val="both"/>
        <w:rPr>
          <w:b/>
          <w:bCs/>
          <w:sz w:val="28"/>
          <w:szCs w:val="28"/>
          <w:lang w:eastAsia="ru-RU"/>
        </w:rPr>
      </w:pPr>
      <w:r>
        <w:rPr>
          <w:bCs/>
          <w:sz w:val="28"/>
          <w:szCs w:val="28"/>
          <w:lang w:eastAsia="ru-RU"/>
        </w:rPr>
        <w:t>345.</w:t>
      </w:r>
      <w:bookmarkStart w:id="80" w:name="_GoBack"/>
      <w:bookmarkEnd w:id="80"/>
      <w:r>
        <w:rPr>
          <w:sz w:val="28"/>
          <w:szCs w:val="28"/>
          <w:lang w:eastAsia="ru-RU"/>
        </w:rPr>
        <w:t>(исключен на основании решения Совета от 07.10.2022г.№21)</w:t>
      </w:r>
      <w:r w:rsidRPr="004E3E46">
        <w:rPr>
          <w:sz w:val="28"/>
          <w:szCs w:val="28"/>
          <w:lang w:eastAsia="ru-RU"/>
        </w:rPr>
        <w:t>.</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w:t>
      </w:r>
      <w:r w:rsidRPr="004E3E46">
        <w:rPr>
          <w:bCs/>
          <w:sz w:val="28"/>
          <w:szCs w:val="28"/>
        </w:rPr>
        <w:lastRenderedPageBreak/>
        <w:t>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w:t>
      </w:r>
      <w:r w:rsidRPr="004E3E46">
        <w:rPr>
          <w:bCs/>
          <w:sz w:val="28"/>
          <w:szCs w:val="28"/>
        </w:rPr>
        <w:lastRenderedPageBreak/>
        <w:t>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w:t>
      </w:r>
      <w:r w:rsidR="00484633" w:rsidRPr="004E3E46">
        <w:rPr>
          <w:bCs/>
          <w:sz w:val="28"/>
          <w:szCs w:val="28"/>
        </w:rPr>
        <w:lastRenderedPageBreak/>
        <w:t>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w:t>
      </w:r>
      <w:r w:rsidRPr="004E3E46">
        <w:rPr>
          <w:bCs/>
          <w:sz w:val="28"/>
          <w:szCs w:val="28"/>
        </w:rPr>
        <w:lastRenderedPageBreak/>
        <w:t>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lastRenderedPageBreak/>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lastRenderedPageBreak/>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lastRenderedPageBreak/>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5) индивидуальные приглашения участников встречи лично, по </w:t>
      </w:r>
      <w:r w:rsidRPr="004E3E46">
        <w:rPr>
          <w:sz w:val="28"/>
          <w:szCs w:val="28"/>
        </w:rPr>
        <w:lastRenderedPageBreak/>
        <w:t>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w:t>
      </w:r>
      <w:r w:rsidRPr="004E3E46">
        <w:rPr>
          <w:sz w:val="28"/>
          <w:szCs w:val="28"/>
        </w:rPr>
        <w:lastRenderedPageBreak/>
        <w:t>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lastRenderedPageBreak/>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sectPr w:rsidR="00D62C11" w:rsidRPr="004E3E46" w:rsidSect="00225BA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01" w:rsidRDefault="00F30D01" w:rsidP="00AE1888">
      <w:r>
        <w:separator/>
      </w:r>
    </w:p>
  </w:endnote>
  <w:endnote w:type="continuationSeparator" w:id="0">
    <w:p w:rsidR="00F30D01" w:rsidRDefault="00F30D01"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01" w:rsidRDefault="00F30D01" w:rsidP="00AE1888">
      <w:r>
        <w:separator/>
      </w:r>
    </w:p>
  </w:footnote>
  <w:footnote w:type="continuationSeparator" w:id="0">
    <w:p w:rsidR="00F30D01" w:rsidRDefault="00F30D01"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Content>
      <w:p w:rsidR="00FA03D5" w:rsidRDefault="00FA03D5">
        <w:pPr>
          <w:pStyle w:val="ad"/>
          <w:jc w:val="center"/>
        </w:pPr>
        <w:r>
          <w:fldChar w:fldCharType="begin"/>
        </w:r>
        <w:r>
          <w:instrText>PAGE   \* MERGEFORMAT</w:instrText>
        </w:r>
        <w:r>
          <w:fldChar w:fldCharType="separate"/>
        </w:r>
        <w:r w:rsidR="006D20EC">
          <w:rPr>
            <w:noProof/>
          </w:rPr>
          <w:t>59</w:t>
        </w:r>
        <w:r>
          <w:rPr>
            <w:noProof/>
          </w:rPr>
          <w:fldChar w:fldCharType="end"/>
        </w:r>
      </w:p>
    </w:sdtContent>
  </w:sdt>
  <w:p w:rsidR="00FA03D5" w:rsidRDefault="00FA03D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426"/>
      <w:docPartObj>
        <w:docPartGallery w:val="Page Numbers (Top of Page)"/>
        <w:docPartUnique/>
      </w:docPartObj>
    </w:sdtPr>
    <w:sdtContent>
      <w:p w:rsidR="00FA03D5" w:rsidRDefault="00FA03D5">
        <w:pPr>
          <w:pStyle w:val="ad"/>
          <w:jc w:val="center"/>
        </w:pPr>
        <w:r>
          <w:fldChar w:fldCharType="begin"/>
        </w:r>
        <w:r>
          <w:instrText xml:space="preserve"> PAGE   \* MERGEFORMAT </w:instrText>
        </w:r>
        <w:r>
          <w:fldChar w:fldCharType="separate"/>
        </w:r>
        <w:r w:rsidR="006D20EC">
          <w:rPr>
            <w:noProof/>
          </w:rPr>
          <w:t>1</w:t>
        </w:r>
        <w:r>
          <w:rPr>
            <w:noProof/>
          </w:rPr>
          <w:fldChar w:fldCharType="end"/>
        </w:r>
      </w:p>
    </w:sdtContent>
  </w:sdt>
  <w:p w:rsidR="00FA03D5" w:rsidRDefault="00FA03D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62C91"/>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6C75"/>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17B41"/>
    <w:rsid w:val="00437B22"/>
    <w:rsid w:val="0045064F"/>
    <w:rsid w:val="00453A0C"/>
    <w:rsid w:val="00460525"/>
    <w:rsid w:val="00480BBE"/>
    <w:rsid w:val="00484633"/>
    <w:rsid w:val="00490333"/>
    <w:rsid w:val="004A3C4B"/>
    <w:rsid w:val="004A6C5D"/>
    <w:rsid w:val="004A7E0C"/>
    <w:rsid w:val="004B0FA6"/>
    <w:rsid w:val="004B6C1F"/>
    <w:rsid w:val="004D507B"/>
    <w:rsid w:val="004D6B0A"/>
    <w:rsid w:val="004E2356"/>
    <w:rsid w:val="004E3E46"/>
    <w:rsid w:val="004E55A7"/>
    <w:rsid w:val="004F75E7"/>
    <w:rsid w:val="00502F5A"/>
    <w:rsid w:val="00514B27"/>
    <w:rsid w:val="00517B04"/>
    <w:rsid w:val="00522139"/>
    <w:rsid w:val="00522902"/>
    <w:rsid w:val="005243CA"/>
    <w:rsid w:val="005258D4"/>
    <w:rsid w:val="00542B1E"/>
    <w:rsid w:val="00557034"/>
    <w:rsid w:val="00560198"/>
    <w:rsid w:val="00567189"/>
    <w:rsid w:val="00570599"/>
    <w:rsid w:val="005718BD"/>
    <w:rsid w:val="00573E6E"/>
    <w:rsid w:val="005A3F3A"/>
    <w:rsid w:val="005B1409"/>
    <w:rsid w:val="005B2D1A"/>
    <w:rsid w:val="005D3AF3"/>
    <w:rsid w:val="005F186A"/>
    <w:rsid w:val="005F46CC"/>
    <w:rsid w:val="0060567D"/>
    <w:rsid w:val="00605950"/>
    <w:rsid w:val="0061609D"/>
    <w:rsid w:val="00625B84"/>
    <w:rsid w:val="00631409"/>
    <w:rsid w:val="006545EB"/>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D20EC"/>
    <w:rsid w:val="006E7714"/>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37E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3662E"/>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26F0"/>
    <w:rsid w:val="00F03CA1"/>
    <w:rsid w:val="00F121EA"/>
    <w:rsid w:val="00F143D2"/>
    <w:rsid w:val="00F230A0"/>
    <w:rsid w:val="00F30D01"/>
    <w:rsid w:val="00F32510"/>
    <w:rsid w:val="00F32724"/>
    <w:rsid w:val="00F4441E"/>
    <w:rsid w:val="00F50256"/>
    <w:rsid w:val="00F67345"/>
    <w:rsid w:val="00F778E3"/>
    <w:rsid w:val="00F80515"/>
    <w:rsid w:val="00F86C90"/>
    <w:rsid w:val="00F96085"/>
    <w:rsid w:val="00F961BC"/>
    <w:rsid w:val="00F97394"/>
    <w:rsid w:val="00FA03D5"/>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F91F77"/>
  <w15:docId w15:val="{3A3FEDF4-4D01-4CE1-AA88-7627ABC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48340579d9ef659b0993357d26880ff26539297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9027/48340579d9ef659b0993357d26880ff26539297a/"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5D00-EBE9-4439-A3E7-A5E6901B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72</Pages>
  <Words>25552</Words>
  <Characters>145650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СП Захарово</cp:lastModifiedBy>
  <cp:revision>20</cp:revision>
  <cp:lastPrinted>2020-11-30T05:12:00Z</cp:lastPrinted>
  <dcterms:created xsi:type="dcterms:W3CDTF">2020-09-25T01:45:00Z</dcterms:created>
  <dcterms:modified xsi:type="dcterms:W3CDTF">2022-10-10T07:29:00Z</dcterms:modified>
</cp:coreProperties>
</file>