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3F" w:rsidRPr="00C45052" w:rsidRDefault="00313E3F" w:rsidP="00313E3F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39">
        <w:rPr>
          <w:rFonts w:ascii="Times New Roman" w:eastAsia="Calibri" w:hAnsi="Times New Roman" w:cs="Times New Roman"/>
          <w:sz w:val="28"/>
          <w:szCs w:val="28"/>
        </w:rPr>
        <w:t>Сельское поселение «</w:t>
      </w:r>
      <w:r w:rsidR="00056181">
        <w:rPr>
          <w:rFonts w:ascii="Times New Roman" w:eastAsia="Calibri" w:hAnsi="Times New Roman" w:cs="Times New Roman"/>
          <w:sz w:val="28"/>
          <w:szCs w:val="28"/>
        </w:rPr>
        <w:t>Урлук</w:t>
      </w:r>
      <w:r w:rsidR="003B23E8">
        <w:rPr>
          <w:rFonts w:ascii="Times New Roman" w:eastAsia="Calibri" w:hAnsi="Times New Roman" w:cs="Times New Roman"/>
          <w:sz w:val="28"/>
          <w:szCs w:val="28"/>
        </w:rPr>
        <w:t>ское</w:t>
      </w:r>
      <w:r w:rsidRPr="0057333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13E3F" w:rsidRPr="00573339" w:rsidRDefault="00313E3F" w:rsidP="0070515A">
      <w:pPr>
        <w:spacing w:before="100" w:beforeAutospacing="1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339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</w:t>
      </w:r>
      <w:r w:rsidR="0005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333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56181">
        <w:rPr>
          <w:rFonts w:ascii="Times New Roman" w:eastAsia="Calibri" w:hAnsi="Times New Roman" w:cs="Times New Roman"/>
          <w:b/>
          <w:sz w:val="28"/>
          <w:szCs w:val="28"/>
        </w:rPr>
        <w:t>УРЛУК</w:t>
      </w:r>
      <w:r w:rsidR="003B23E8">
        <w:rPr>
          <w:rFonts w:ascii="Times New Roman" w:eastAsia="Calibri" w:hAnsi="Times New Roman" w:cs="Times New Roman"/>
          <w:b/>
          <w:sz w:val="28"/>
          <w:szCs w:val="28"/>
        </w:rPr>
        <w:t>СКОЕ</w:t>
      </w:r>
      <w:r w:rsidRPr="0057333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13E3F" w:rsidRPr="00573339" w:rsidRDefault="00313E3F" w:rsidP="00313E3F">
      <w:pPr>
        <w:spacing w:before="100" w:beforeAutospacing="1"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33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3B23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ПОСТАНОВЛЕНИЕ</w:t>
      </w:r>
    </w:p>
    <w:p w:rsidR="00313E3F" w:rsidRDefault="00313E3F" w:rsidP="00313E3F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B379C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851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4B379C">
        <w:rPr>
          <w:rFonts w:ascii="Times New Roman" w:eastAsia="Calibri" w:hAnsi="Times New Roman" w:cs="Times New Roman"/>
          <w:sz w:val="28"/>
          <w:szCs w:val="28"/>
          <w:lang w:eastAsia="ru-RU"/>
        </w:rPr>
        <w:t>ноября 2022</w:t>
      </w:r>
      <w:r w:rsidRPr="00573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5733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733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733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7333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DE51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573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379C">
        <w:rPr>
          <w:rFonts w:ascii="Times New Roman" w:eastAsia="Calibri" w:hAnsi="Times New Roman" w:cs="Times New Roman"/>
          <w:sz w:val="28"/>
          <w:szCs w:val="28"/>
          <w:lang w:eastAsia="ru-RU"/>
        </w:rPr>
        <w:t>№ 12</w:t>
      </w:r>
    </w:p>
    <w:p w:rsidR="00313E3F" w:rsidRPr="00573339" w:rsidRDefault="003B23E8" w:rsidP="00313E3F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5618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gramEnd"/>
      <w:r w:rsidR="00056181">
        <w:rPr>
          <w:rFonts w:ascii="Times New Roman" w:eastAsia="Calibri" w:hAnsi="Times New Roman" w:cs="Times New Roman"/>
          <w:sz w:val="28"/>
          <w:szCs w:val="28"/>
          <w:lang w:eastAsia="ru-RU"/>
        </w:rPr>
        <w:t>рлук</w:t>
      </w:r>
    </w:p>
    <w:p w:rsidR="00313E3F" w:rsidRPr="00914F26" w:rsidRDefault="00313E3F" w:rsidP="00313E3F">
      <w:pPr>
        <w:spacing w:before="168" w:after="168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«Нулевого травматизма» в администрации сельского поселения</w:t>
      </w:r>
      <w:r w:rsidR="003B2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56181" w:rsidRPr="00056181">
        <w:rPr>
          <w:rFonts w:ascii="Times New Roman" w:eastAsia="Calibri" w:hAnsi="Times New Roman" w:cs="Times New Roman"/>
          <w:b/>
          <w:sz w:val="28"/>
          <w:szCs w:val="28"/>
        </w:rPr>
        <w:t>Урлукское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B3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2022-2025</w:t>
      </w:r>
      <w:r w:rsidRPr="00914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313E3F" w:rsidRPr="00573339" w:rsidRDefault="00DE5134" w:rsidP="00313E3F">
      <w:pPr>
        <w:spacing w:before="168" w:after="168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61616"/>
          <w:sz w:val="28"/>
          <w:szCs w:val="28"/>
        </w:rPr>
        <w:t xml:space="preserve">  </w:t>
      </w:r>
      <w:r w:rsidR="003B23E8">
        <w:rPr>
          <w:rFonts w:ascii="Times New Roman" w:eastAsia="Calibri" w:hAnsi="Times New Roman" w:cs="Times New Roman"/>
          <w:color w:val="161616"/>
          <w:sz w:val="28"/>
          <w:szCs w:val="28"/>
        </w:rPr>
        <w:t>Н</w:t>
      </w:r>
      <w:r w:rsidR="00313E3F" w:rsidRPr="00573339">
        <w:rPr>
          <w:rFonts w:ascii="Times New Roman" w:eastAsia="Calibri" w:hAnsi="Times New Roman" w:cs="Times New Roman"/>
          <w:color w:val="161616"/>
          <w:sz w:val="28"/>
          <w:szCs w:val="28"/>
        </w:rPr>
        <w:t xml:space="preserve">а основании статьи </w:t>
      </w:r>
      <w:r w:rsidR="00313E3F" w:rsidRPr="00573339">
        <w:rPr>
          <w:rFonts w:ascii="Times New Roman" w:eastAsia="Calibri" w:hAnsi="Times New Roman" w:cs="Times New Roman"/>
          <w:sz w:val="28"/>
          <w:szCs w:val="28"/>
        </w:rPr>
        <w:t>30 Устава сельского поселения «</w:t>
      </w:r>
      <w:r w:rsidR="00056181">
        <w:rPr>
          <w:rFonts w:ascii="Times New Roman" w:eastAsia="Calibri" w:hAnsi="Times New Roman" w:cs="Times New Roman"/>
          <w:sz w:val="28"/>
          <w:szCs w:val="28"/>
        </w:rPr>
        <w:t>Урлукское</w:t>
      </w:r>
      <w:r w:rsidR="003B23E8">
        <w:rPr>
          <w:rFonts w:ascii="Times New Roman" w:eastAsia="Calibri" w:hAnsi="Times New Roman" w:cs="Times New Roman"/>
          <w:sz w:val="28"/>
          <w:szCs w:val="28"/>
        </w:rPr>
        <w:t>», администрация</w:t>
      </w:r>
      <w:r w:rsidR="00313E3F" w:rsidRPr="0057333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="00056181">
        <w:rPr>
          <w:rFonts w:ascii="Times New Roman" w:eastAsia="Calibri" w:hAnsi="Times New Roman" w:cs="Times New Roman"/>
          <w:sz w:val="28"/>
          <w:szCs w:val="28"/>
        </w:rPr>
        <w:t>Урлукское</w:t>
      </w:r>
      <w:r w:rsidR="00313E3F" w:rsidRPr="0057333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B23E8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313E3F" w:rsidRPr="0057333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13E3F" w:rsidRPr="00573339" w:rsidRDefault="00313E3F" w:rsidP="00313E3F">
      <w:pPr>
        <w:spacing w:before="168" w:after="168" w:line="36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573339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573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«Нулевого травматизма» в администрации сельского поселения «</w:t>
      </w:r>
      <w:r w:rsidR="00056181">
        <w:rPr>
          <w:rFonts w:ascii="Times New Roman" w:eastAsia="Calibri" w:hAnsi="Times New Roman" w:cs="Times New Roman"/>
          <w:sz w:val="28"/>
          <w:szCs w:val="28"/>
        </w:rPr>
        <w:t>Урлукское</w:t>
      </w:r>
      <w:r w:rsidR="004B37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2022-2025</w:t>
      </w:r>
      <w:r w:rsidRPr="005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4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3339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4B3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3339">
        <w:rPr>
          <w:rFonts w:ascii="Times New Roman" w:eastAsia="Calibri" w:hAnsi="Times New Roman" w:cs="Times New Roman"/>
          <w:sz w:val="28"/>
          <w:szCs w:val="28"/>
        </w:rPr>
        <w:t>приложени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5733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E3F" w:rsidRPr="00573339" w:rsidRDefault="00313E3F" w:rsidP="00313E3F">
      <w:pPr>
        <w:rPr>
          <w:rFonts w:ascii="Times New Roman" w:eastAsia="Calibri" w:hAnsi="Times New Roman" w:cs="Times New Roman"/>
          <w:sz w:val="28"/>
          <w:szCs w:val="28"/>
        </w:rPr>
      </w:pPr>
      <w:r w:rsidRPr="00573339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313E3F" w:rsidRPr="003B23E8" w:rsidRDefault="00313E3F" w:rsidP="00313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опубликовать на информационных стендах в селах сельского пос</w:t>
      </w:r>
      <w:r w:rsidR="004B3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</w:t>
      </w:r>
      <w:r w:rsidR="003B2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E3F" w:rsidRPr="00573339" w:rsidRDefault="00313E3F" w:rsidP="00313E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Pr="00573339" w:rsidRDefault="00313E3F" w:rsidP="00313E3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57333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573339">
        <w:rPr>
          <w:rFonts w:ascii="Times New Roman" w:eastAsia="Calibri" w:hAnsi="Times New Roman" w:cs="Times New Roman"/>
          <w:color w:val="161616"/>
          <w:sz w:val="28"/>
          <w:szCs w:val="28"/>
        </w:rPr>
        <w:t>Контроль за</w:t>
      </w:r>
      <w:proofErr w:type="gramEnd"/>
      <w:r w:rsidRPr="00573339">
        <w:rPr>
          <w:rFonts w:ascii="Times New Roman" w:eastAsia="Calibri" w:hAnsi="Times New Roman" w:cs="Times New Roman"/>
          <w:color w:val="161616"/>
          <w:sz w:val="28"/>
          <w:szCs w:val="28"/>
        </w:rPr>
        <w:t xml:space="preserve"> выполнением настоящего решения возложить на главу сельского поселения «</w:t>
      </w:r>
      <w:r w:rsidR="00056181">
        <w:rPr>
          <w:rFonts w:ascii="Times New Roman" w:eastAsia="Calibri" w:hAnsi="Times New Roman" w:cs="Times New Roman"/>
          <w:sz w:val="28"/>
          <w:szCs w:val="28"/>
        </w:rPr>
        <w:t>Урлукское</w:t>
      </w:r>
      <w:r w:rsidRPr="00573339">
        <w:rPr>
          <w:rFonts w:ascii="Times New Roman" w:eastAsia="Calibri" w:hAnsi="Times New Roman" w:cs="Times New Roman"/>
          <w:color w:val="161616"/>
          <w:sz w:val="28"/>
          <w:szCs w:val="28"/>
        </w:rPr>
        <w:t>».</w:t>
      </w:r>
    </w:p>
    <w:p w:rsidR="00313E3F" w:rsidRPr="00573339" w:rsidRDefault="00313E3F" w:rsidP="00313E3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E3F" w:rsidRPr="00573339" w:rsidRDefault="00313E3F" w:rsidP="00313E3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73339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="00056181">
        <w:rPr>
          <w:rFonts w:ascii="Times New Roman" w:eastAsia="Calibri" w:hAnsi="Times New Roman" w:cs="Times New Roman"/>
          <w:sz w:val="28"/>
          <w:szCs w:val="28"/>
        </w:rPr>
        <w:t>«Урлукское</w:t>
      </w:r>
      <w:r w:rsidR="00056181" w:rsidRPr="00573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3339">
        <w:rPr>
          <w:rFonts w:ascii="Times New Roman" w:eastAsia="Calibri" w:hAnsi="Times New Roman" w:cs="Times New Roman"/>
          <w:sz w:val="28"/>
          <w:szCs w:val="28"/>
        </w:rPr>
        <w:t>»</w:t>
      </w:r>
      <w:r w:rsidRPr="00573339"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05618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056181">
        <w:rPr>
          <w:rFonts w:ascii="Times New Roman" w:eastAsia="Calibri" w:hAnsi="Times New Roman" w:cs="Times New Roman"/>
          <w:sz w:val="28"/>
          <w:szCs w:val="28"/>
        </w:rPr>
        <w:t>А.Н.Федоров</w:t>
      </w:r>
      <w:proofErr w:type="spellEnd"/>
    </w:p>
    <w:p w:rsidR="00313E3F" w:rsidRPr="00D56BC6" w:rsidRDefault="00313E3F" w:rsidP="00313E3F">
      <w:pPr>
        <w:spacing w:before="168" w:after="168" w:line="240" w:lineRule="atLeast"/>
        <w:ind w:firstLine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3E3F" w:rsidRDefault="00313E3F" w:rsidP="00313E3F">
      <w:pPr>
        <w:spacing w:before="168" w:after="168" w:line="120" w:lineRule="atLeast"/>
        <w:ind w:firstLine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313E3F" w:rsidRDefault="00313E3F" w:rsidP="00313E3F">
      <w:pPr>
        <w:spacing w:before="168" w:after="168" w:line="120" w:lineRule="atLeast"/>
        <w:ind w:firstLine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E8" w:rsidRDefault="003B23E8" w:rsidP="00313E3F">
      <w:pPr>
        <w:spacing w:before="168" w:after="168" w:line="120" w:lineRule="atLeast"/>
        <w:ind w:firstLine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E8" w:rsidRDefault="003B23E8" w:rsidP="00313E3F">
      <w:pPr>
        <w:spacing w:before="168" w:after="168" w:line="120" w:lineRule="atLeast"/>
        <w:ind w:firstLine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Default="00313E3F" w:rsidP="00313E3F">
      <w:pPr>
        <w:spacing w:before="168" w:after="168" w:line="120" w:lineRule="atLeast"/>
        <w:ind w:firstLine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Default="00313E3F" w:rsidP="003B23E8">
      <w:pPr>
        <w:spacing w:before="168" w:after="168" w:line="120" w:lineRule="atLeast"/>
        <w:ind w:firstLine="51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  </w:t>
      </w:r>
    </w:p>
    <w:p w:rsidR="003B23E8" w:rsidRDefault="003B23E8" w:rsidP="003B23E8">
      <w:pPr>
        <w:spacing w:before="168" w:after="168" w:line="240" w:lineRule="atLeast"/>
        <w:ind w:firstLine="51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13E3F" w:rsidRPr="00D56BC6" w:rsidRDefault="003B23E8" w:rsidP="003B23E8">
      <w:pPr>
        <w:spacing w:before="168" w:after="168" w:line="240" w:lineRule="atLeast"/>
        <w:ind w:firstLine="51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056181">
        <w:rPr>
          <w:rFonts w:ascii="Times New Roman" w:eastAsia="Calibri" w:hAnsi="Times New Roman" w:cs="Times New Roman"/>
          <w:sz w:val="28"/>
          <w:szCs w:val="28"/>
        </w:rPr>
        <w:t>Урлукское</w:t>
      </w:r>
      <w:r w:rsidR="004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14.11.2022 г. № 12 </w:t>
      </w:r>
      <w:r w:rsidR="00D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E3F" w:rsidRPr="00D56BC6" w:rsidRDefault="00313E3F" w:rsidP="00313E3F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</w:t>
      </w:r>
    </w:p>
    <w:p w:rsidR="00313E3F" w:rsidRPr="00D56BC6" w:rsidRDefault="00313E3F" w:rsidP="00313E3F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«Нулевого травматизма» в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056181">
        <w:rPr>
          <w:rFonts w:ascii="Times New Roman" w:eastAsia="Calibri" w:hAnsi="Times New Roman" w:cs="Times New Roman"/>
          <w:sz w:val="28"/>
          <w:szCs w:val="28"/>
        </w:rPr>
        <w:t>Урлукское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4B37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2022-2025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гг.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Настоящая программа «Нулевого травматизма» разработана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целях реализации Дорожной карты по реализации профилактических мероприятий, направленных на предупреждение и снижение производственного травматизма, утвержденной 25 августа 2017 года заместителем председателя Правительства Забайкальского края по социальным вопросам Ванчиковой А.Г., в соответствии с Положением о Министерстве труда и социальной защиты населения Забайкальского края от 27 декабря 2016 года № 502.</w:t>
      </w:r>
      <w:proofErr w:type="gramEnd"/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Цели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Обеспечение безопасности и здоровья работников на рабочем месте.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Предотвращение несчастных случаев в помещениях администрации, при выездах на места.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Задачи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Снижение рисков несчастных случаев в помещениях администрации, при выездах на места.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 Внедрение системы управления профессиональными рисками.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Принципы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 Приоритет жизни работника и его здоровья.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 Вовлечение работников в обеспечение безопасных условий и охраны труда.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4.4. Оценка и управление рисками в помещениях администрации, при выездах на места, проведение регулярных аудитов безопасности.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4.5. Непрерывное обучение и информирование работников по вопросам охраны труда.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Основные направления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5.1. Программой предусмотрена реализация скоординированных действий по следующим основным направлениям: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5.1.2. Обеспечение безопасности работника на рабочем месте.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5.1.3. Использование механизма частичного финансирования предупредительных мер по сокращению производственного травматизма 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профессиональных заболеваний работников за счёт сре</w:t>
      </w:r>
      <w:proofErr w:type="gramStart"/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стр</w:t>
      </w:r>
      <w:proofErr w:type="gramEnd"/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5.1.4. Проведение специальной оценки условий труда.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Проведение дней охраны труда и иных мероприятий по вопросам охраны труда.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Организация </w:t>
      </w:r>
      <w:proofErr w:type="gramStart"/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Разработка и утверждение правил и инструкций по охране труда для работников.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Привлечение к сотрудничеству в вопросах улучшения условий труда и </w:t>
      </w:r>
      <w:proofErr w:type="gramStart"/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охраной труда членов трудовых коллективов – через обеспечение работы уполномоченного (доверенного) лица по охране труда трудового коллектива.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313E3F" w:rsidRDefault="00313E3F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Default="00313E3F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Default="00313E3F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Default="00313E3F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E8" w:rsidRDefault="00313E3F" w:rsidP="003B23E8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B23E8" w:rsidRPr="00D56BC6" w:rsidRDefault="003B23E8" w:rsidP="003B23E8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13E3F" w:rsidRPr="00D56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BC6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«Нулевого травматизма»</w:t>
      </w:r>
    </w:p>
    <w:p w:rsidR="00313E3F" w:rsidRPr="00D56BC6" w:rsidRDefault="00313E3F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056181">
        <w:rPr>
          <w:rFonts w:ascii="Times New Roman" w:eastAsia="Calibri" w:hAnsi="Times New Roman" w:cs="Times New Roman"/>
          <w:sz w:val="28"/>
          <w:szCs w:val="28"/>
        </w:rPr>
        <w:t>Урлукское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B3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2022-2025</w:t>
      </w:r>
      <w:r w:rsidRPr="00D5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B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B2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D56B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3B2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3E8" w:rsidRDefault="003B23E8" w:rsidP="00313E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Pr="00D56BC6" w:rsidRDefault="00313E3F" w:rsidP="00313E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ПЕРЕЧЕНЬ МЕРОПРИЯТИЙ</w:t>
      </w:r>
    </w:p>
    <w:p w:rsidR="00313E3F" w:rsidRPr="00D56BC6" w:rsidRDefault="00313E3F" w:rsidP="00313E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реализации программы «Нулевого травматизма» в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056181">
        <w:rPr>
          <w:rFonts w:ascii="Times New Roman" w:eastAsia="Calibri" w:hAnsi="Times New Roman" w:cs="Times New Roman"/>
          <w:sz w:val="28"/>
          <w:szCs w:val="28"/>
        </w:rPr>
        <w:t>Урлукское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4B37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2022-2025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гг.</w:t>
      </w:r>
    </w:p>
    <w:tbl>
      <w:tblPr>
        <w:tblW w:w="9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323"/>
        <w:gridCol w:w="2628"/>
        <w:gridCol w:w="1607"/>
        <w:gridCol w:w="708"/>
        <w:gridCol w:w="709"/>
        <w:gridCol w:w="816"/>
      </w:tblGrid>
      <w:tr w:rsidR="00313E3F" w:rsidRPr="00D56BC6" w:rsidTr="00031A0C"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 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финансирования, 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тыс. рублей</w:t>
            </w:r>
          </w:p>
        </w:tc>
      </w:tr>
      <w:tr w:rsidR="00313E3F" w:rsidRPr="00D56BC6" w:rsidTr="00031A0C"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4B379C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13E3F"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4B379C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313E3F" w:rsidRPr="003B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E3F"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4B379C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313E3F"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13E3F" w:rsidRPr="00D56BC6" w:rsidTr="00031A0C">
        <w:trPr>
          <w:trHeight w:val="176"/>
          <w:tblHeader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1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1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1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1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1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1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1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ответственного за организацию работы по охране труда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 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 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информации о состоянии условий и охраны труда в администрации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056181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  <w:r w:rsidR="00313E3F"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информации о состоянии условий 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охраны труда в администрации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056181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  <w:r w:rsidR="00313E3F"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наличия 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комплекта нормативных правовых актов, 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1.4.1.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перечня </w:t>
            </w:r>
            <w:proofErr w:type="gramStart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имеющихся</w:t>
            </w:r>
            <w:proofErr w:type="gramEnd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НПА по охране труда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актуальности </w:t>
            </w:r>
            <w:proofErr w:type="gramStart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имеющихся</w:t>
            </w:r>
            <w:proofErr w:type="gramEnd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НПА по охране труда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before="120"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потребности и приобретение НПА по охране труда, в т.ч. в электронном виде (справочно-информационные системы и др.)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before="120"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разрабатываемой в администрации проектной и другой документации в части требований охраны труда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дней по охране труда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работниками требований охраны труда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6871A0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313E3F"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6871A0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313E3F"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6871A0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уполномоченного (доверенного) лица по охране труда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 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работы ответственного за организацию по охране труда в целях организации совместных действий работодателя и 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 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6871A0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  <w:r w:rsidR="00313E3F"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 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before="120"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(обновление) уголка по охране труда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6871A0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r w:rsidR="00313E3F"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68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вопросов состояния условий и охраны труда в повестки планерок, проводимых главой сельского поселения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6871A0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  <w:r w:rsidR="00313E3F"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средств Фонда социального страхования Российской Федерации на финансирование 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администрации </w:t>
            </w:r>
            <w:r w:rsidRPr="00D56BC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bdr w:val="none" w:sz="0" w:space="0" w:color="auto" w:frame="1"/>
                <w:lang w:eastAsia="ru-RU"/>
              </w:rPr>
              <w:t>(бюджет)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8.1.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направление заявления о финансовом обеспечении предупредительных мер в Государственное учреждение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Забайкальского края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 Фонда социального страхования Российской Федерации (далее – ХРО ФСС)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 </w:t>
            </w:r>
            <w:r w:rsidRPr="00D56BC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bdr w:val="none" w:sz="0" w:space="0" w:color="auto" w:frame="1"/>
                <w:lang w:eastAsia="ru-RU"/>
              </w:rPr>
              <w:t>(бюджет)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ХРО ФСС отчета об их использовании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 </w:t>
            </w:r>
            <w:r w:rsidRPr="00D56BC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bdr w:val="none" w:sz="0" w:space="0" w:color="auto" w:frame="1"/>
                <w:lang w:eastAsia="ru-RU"/>
              </w:rPr>
              <w:t>(бюджет)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before="120"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 ХРО ФСС документов, подтверждающих произведенные 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администрации </w:t>
            </w:r>
            <w:r w:rsidRPr="00D56BC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bdr w:val="none" w:sz="0" w:space="0" w:color="auto" w:frame="1"/>
                <w:lang w:eastAsia="ru-RU"/>
              </w:rPr>
              <w:t>(бюджет)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охране</w:t>
            </w:r>
            <w:proofErr w:type="gramEnd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4B379C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Глава, заместитель руководителя</w:t>
            </w:r>
            <w:r w:rsidR="00313E3F"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4B379C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313E3F"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вводного инструктажа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4B379C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приеме на работу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первичного инструктажа на рабочем месте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6871A0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313E3F"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приеме на работу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стажировки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повторного инструктажа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6871A0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  <w:r w:rsidR="00313E3F"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внепланового инструктажа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6871A0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  <w:r w:rsidR="00313E3F"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before="120"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целевого инструктажа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6871A0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  <w:r w:rsidR="00313E3F"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9.7.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работников оказанию первой помощи 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пострадавшим на производстве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9.8.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9.9.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обучения лица, ответственного за организацию 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 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9.10.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лица, ответственного за эксплуатацию опасных производственных объектов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работы ответственного за организацию по охране труда по проверке знаний требований охраны труда, прошедшего </w:t>
            </w:r>
            <w:proofErr w:type="gramStart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охране</w:t>
            </w:r>
            <w:proofErr w:type="gramEnd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и проверку знаний требований охраны труда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 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графика проведения </w:t>
            </w:r>
            <w:proofErr w:type="gramStart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 охране</w:t>
            </w:r>
            <w:proofErr w:type="gramEnd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работников 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специальной одеждой, специальной обувью и другими средствами индивидуальной защиты (далее – </w:t>
            </w:r>
            <w:proofErr w:type="gramStart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</w:t>
            </w:r>
            <w:proofErr w:type="gramEnd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 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10.1.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потребности работников в </w:t>
            </w:r>
            <w:proofErr w:type="gramStart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</w:t>
            </w:r>
            <w:proofErr w:type="gramEnd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СИЗ, </w:t>
            </w:r>
            <w:proofErr w:type="gramStart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before="120"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выдачи </w:t>
            </w:r>
            <w:proofErr w:type="gramStart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</w:t>
            </w:r>
            <w:proofErr w:type="gramEnd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осмотры (обследования) работников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договора с медицинской организацией о 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медицинских осмотров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 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6871A0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приеме на работу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списка контингента,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(Роспотребнадзор) по фактическому месту нахождения работодателя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работодателем в медицинскую организацию поименных списков 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 на периодический медицинский осмотр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11.8.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11.9.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rPr>
          <w:trHeight w:val="44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bdr w:val="none" w:sz="0" w:space="0" w:color="auto" w:frame="1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Pr="00D56BC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работникам, направляемым на периодический осмотр, </w:t>
            </w:r>
            <w:proofErr w:type="gramStart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proofErr w:type="gramEnd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периодический медицинский осмотр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rPr>
          <w:trHeight w:val="51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 w:rsidRPr="00D56BC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bdr w:val="none" w:sz="0" w:space="0" w:color="auto" w:frame="1"/>
                <w:lang w:eastAsia="ru-RU"/>
              </w:rPr>
              <w:t>..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от медицинской организации заключительного акта 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обеспечение его хранения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окончанию медосмотра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rPr>
          <w:trHeight w:val="54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  <w:r w:rsidRPr="00D56BC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дней охраны труда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специальной оценки условий труда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 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 xml:space="preserve">сельского 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6871A0" w:rsidP="0057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  <w:r w:rsidR="00313E3F"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before="120" w:after="0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573123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  <w:r w:rsidR="00313E3F"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глав</w:t>
            </w:r>
            <w:r w:rsidR="00573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мере 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14.6.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573123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  <w:r w:rsidR="00313E3F"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14.7.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573123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  <w:r w:rsidR="00313E3F"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(замена) оборудования, а также технологических процессов на рабочих местах с целью снижения до допустимых уровней содержания 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 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 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износа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14.14.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 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работах на открытом воздухе; расширение, реконструкция и оснащение санитарно-бытовых помещений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 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 xml:space="preserve"> износа </w:t>
            </w:r>
            <w:proofErr w:type="spellStart"/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ифинансирования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14.6.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 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14.7.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окончания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14.8.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тротуаров, переходов, тоннелей, галерей на территории администрации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 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  <w:r w:rsidR="008D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необходимости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14.9.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Перепланировка размещения производственного оборудования, организация 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рабочих мест с целью обеспечения безопасности работников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 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  <w:r w:rsidR="008D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необходимости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 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  <w:r w:rsidR="008D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необходимости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 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  <w:r w:rsidR="008D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необходимости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работникам оплаты занятий спортом в клубах и секциях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 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  <w:r w:rsidR="008D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необходимости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 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  <w:r w:rsidR="008D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необходимо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16.3.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 медицинских осмотров показаны занятия ЛФК)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развитие в целях массового привлечения граждан к занятиям физической культурой и спортом по месту работы физкультурно-спортивных 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клубов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 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  <w:r w:rsidR="008D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6B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bdr w:val="none" w:sz="0" w:space="0" w:color="auto" w:frame="1"/>
                <w:lang w:eastAsia="ru-RU"/>
              </w:rPr>
              <w:t>необходимости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E3F" w:rsidRPr="00D56BC6" w:rsidTr="00031A0C"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</w:t>
            </w:r>
            <w:proofErr w:type="gramStart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="008D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норм охраны труда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E3F" w:rsidRPr="00D56BC6" w:rsidRDefault="00313E3F" w:rsidP="0031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313E3F" w:rsidRDefault="00313E3F" w:rsidP="00313E3F"/>
    <w:p w:rsidR="00A27954" w:rsidRDefault="00A27954"/>
    <w:sectPr w:rsidR="00A27954" w:rsidSect="0031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E3F"/>
    <w:rsid w:val="00031A0C"/>
    <w:rsid w:val="00056181"/>
    <w:rsid w:val="000A75FE"/>
    <w:rsid w:val="000B7C45"/>
    <w:rsid w:val="000C5446"/>
    <w:rsid w:val="003105DA"/>
    <w:rsid w:val="00313E3F"/>
    <w:rsid w:val="003B23E8"/>
    <w:rsid w:val="003E6A2D"/>
    <w:rsid w:val="004B379C"/>
    <w:rsid w:val="004F5B7B"/>
    <w:rsid w:val="005013DE"/>
    <w:rsid w:val="00573123"/>
    <w:rsid w:val="005751B1"/>
    <w:rsid w:val="0063123D"/>
    <w:rsid w:val="006871A0"/>
    <w:rsid w:val="0070515A"/>
    <w:rsid w:val="007C40BF"/>
    <w:rsid w:val="00851376"/>
    <w:rsid w:val="008D5373"/>
    <w:rsid w:val="008F01B5"/>
    <w:rsid w:val="00A27954"/>
    <w:rsid w:val="00AC68A7"/>
    <w:rsid w:val="00C0677C"/>
    <w:rsid w:val="00C95741"/>
    <w:rsid w:val="00DE5134"/>
    <w:rsid w:val="00EC6971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13</cp:revision>
  <cp:lastPrinted>2019-12-10T00:16:00Z</cp:lastPrinted>
  <dcterms:created xsi:type="dcterms:W3CDTF">2018-07-02T03:13:00Z</dcterms:created>
  <dcterms:modified xsi:type="dcterms:W3CDTF">2022-11-24T02:01:00Z</dcterms:modified>
</cp:coreProperties>
</file>