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53" w:rsidRPr="00716CA8"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proofErr w:type="gramStart"/>
      <w:r w:rsidRPr="00716CA8">
        <w:rPr>
          <w:rFonts w:ascii="Times New Roman" w:eastAsia="Times New Roman" w:hAnsi="Times New Roman" w:cs="Times New Roman"/>
          <w:sz w:val="24"/>
          <w:szCs w:val="28"/>
          <w:lang w:eastAsia="ru-RU"/>
        </w:rPr>
        <w:t>Принят</w:t>
      </w:r>
      <w:proofErr w:type="gramEnd"/>
      <w:r w:rsidRPr="00716CA8">
        <w:rPr>
          <w:rFonts w:ascii="Times New Roman" w:eastAsia="Times New Roman" w:hAnsi="Times New Roman" w:cs="Times New Roman"/>
          <w:sz w:val="24"/>
          <w:szCs w:val="28"/>
          <w:lang w:eastAsia="ru-RU"/>
        </w:rPr>
        <w:t xml:space="preserve"> решением Совета</w:t>
      </w:r>
    </w:p>
    <w:p w:rsidR="001C3A53" w:rsidRPr="00716CA8"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r w:rsidRPr="00716CA8">
        <w:rPr>
          <w:rFonts w:ascii="Times New Roman" w:eastAsia="Times New Roman" w:hAnsi="Times New Roman" w:cs="Times New Roman"/>
          <w:sz w:val="24"/>
          <w:szCs w:val="28"/>
          <w:lang w:eastAsia="ru-RU"/>
        </w:rPr>
        <w:t>сельского поселения «Конкинское»</w:t>
      </w:r>
    </w:p>
    <w:p w:rsidR="001C3A53" w:rsidRPr="00716CA8"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r w:rsidRPr="00716CA8">
        <w:rPr>
          <w:rFonts w:ascii="Times New Roman" w:eastAsia="Times New Roman" w:hAnsi="Times New Roman" w:cs="Times New Roman"/>
          <w:sz w:val="24"/>
          <w:szCs w:val="28"/>
          <w:lang w:eastAsia="ru-RU"/>
        </w:rPr>
        <w:t xml:space="preserve">от </w:t>
      </w:r>
      <w:r>
        <w:rPr>
          <w:rFonts w:ascii="Times New Roman" w:eastAsia="Times New Roman" w:hAnsi="Times New Roman" w:cs="Times New Roman"/>
          <w:sz w:val="24"/>
          <w:szCs w:val="28"/>
          <w:lang w:eastAsia="ru-RU"/>
        </w:rPr>
        <w:t>22.03.</w:t>
      </w:r>
      <w:r w:rsidRPr="00716CA8">
        <w:rPr>
          <w:rFonts w:ascii="Times New Roman" w:eastAsia="Times New Roman" w:hAnsi="Times New Roman" w:cs="Times New Roman"/>
          <w:sz w:val="24"/>
          <w:szCs w:val="28"/>
          <w:lang w:eastAsia="ru-RU"/>
        </w:rPr>
        <w:t xml:space="preserve"> 20</w:t>
      </w:r>
      <w:r>
        <w:rPr>
          <w:rFonts w:ascii="Times New Roman" w:eastAsia="Times New Roman" w:hAnsi="Times New Roman" w:cs="Times New Roman"/>
          <w:sz w:val="24"/>
          <w:szCs w:val="28"/>
          <w:lang w:eastAsia="ru-RU"/>
        </w:rPr>
        <w:t>18</w:t>
      </w:r>
      <w:r w:rsidRPr="00716CA8">
        <w:rPr>
          <w:rFonts w:ascii="Times New Roman" w:eastAsia="Times New Roman" w:hAnsi="Times New Roman" w:cs="Times New Roman"/>
          <w:sz w:val="24"/>
          <w:szCs w:val="28"/>
          <w:lang w:eastAsia="ru-RU"/>
        </w:rPr>
        <w:t>г. №</w:t>
      </w:r>
      <w:r>
        <w:rPr>
          <w:rFonts w:ascii="Times New Roman" w:eastAsia="Times New Roman" w:hAnsi="Times New Roman" w:cs="Times New Roman"/>
          <w:sz w:val="24"/>
          <w:szCs w:val="28"/>
          <w:lang w:eastAsia="ru-RU"/>
        </w:rPr>
        <w:t xml:space="preserve"> 7</w:t>
      </w:r>
    </w:p>
    <w:p w:rsidR="001C3A53"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редакции решения Совета сельского</w:t>
      </w:r>
    </w:p>
    <w:p w:rsidR="00F135EC" w:rsidRDefault="004146E1" w:rsidP="001C3A53">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поселения «Конкинское» </w:t>
      </w:r>
    </w:p>
    <w:p w:rsidR="001C3A53" w:rsidRDefault="004146E1" w:rsidP="001C3A53">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15</w:t>
      </w:r>
      <w:r w:rsidR="001C3A53">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1</w:t>
      </w:r>
      <w:r w:rsidR="001C3A53">
        <w:rPr>
          <w:rFonts w:ascii="Times New Roman" w:eastAsia="Times New Roman" w:hAnsi="Times New Roman" w:cs="Times New Roman"/>
          <w:sz w:val="24"/>
          <w:szCs w:val="28"/>
          <w:lang w:eastAsia="ru-RU"/>
        </w:rPr>
        <w:t>.2019г. №</w:t>
      </w:r>
      <w:r>
        <w:rPr>
          <w:rFonts w:ascii="Times New Roman" w:eastAsia="Times New Roman" w:hAnsi="Times New Roman" w:cs="Times New Roman"/>
          <w:sz w:val="24"/>
          <w:szCs w:val="28"/>
          <w:lang w:eastAsia="ru-RU"/>
        </w:rPr>
        <w:t xml:space="preserve"> </w:t>
      </w:r>
      <w:r w:rsidR="001C3A53">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8</w:t>
      </w:r>
      <w:r w:rsidR="00F135EC">
        <w:rPr>
          <w:rFonts w:ascii="Times New Roman" w:eastAsia="Times New Roman" w:hAnsi="Times New Roman" w:cs="Times New Roman"/>
          <w:sz w:val="24"/>
          <w:szCs w:val="28"/>
          <w:lang w:eastAsia="ru-RU"/>
        </w:rPr>
        <w:t xml:space="preserve">, № 15 от </w:t>
      </w:r>
      <w:r w:rsidR="00F708DC">
        <w:rPr>
          <w:rFonts w:ascii="Times New Roman" w:eastAsia="Times New Roman" w:hAnsi="Times New Roman" w:cs="Times New Roman"/>
          <w:sz w:val="24"/>
          <w:szCs w:val="28"/>
          <w:lang w:eastAsia="ru-RU"/>
        </w:rPr>
        <w:t>30</w:t>
      </w:r>
      <w:r w:rsidR="00F135EC">
        <w:rPr>
          <w:rFonts w:ascii="Times New Roman" w:eastAsia="Times New Roman" w:hAnsi="Times New Roman" w:cs="Times New Roman"/>
          <w:sz w:val="24"/>
          <w:szCs w:val="28"/>
          <w:lang w:eastAsia="ru-RU"/>
        </w:rPr>
        <w:t>.07.2020</w:t>
      </w:r>
      <w:r w:rsidR="00865A11">
        <w:rPr>
          <w:rFonts w:ascii="Times New Roman" w:eastAsia="Times New Roman" w:hAnsi="Times New Roman" w:cs="Times New Roman"/>
          <w:sz w:val="24"/>
          <w:szCs w:val="28"/>
          <w:lang w:eastAsia="ru-RU"/>
        </w:rPr>
        <w:t xml:space="preserve">, </w:t>
      </w:r>
    </w:p>
    <w:p w:rsidR="00865A11" w:rsidRDefault="006E69BA" w:rsidP="001C3A53">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7 от </w:t>
      </w:r>
      <w:r w:rsidR="00865A11">
        <w:rPr>
          <w:rFonts w:ascii="Times New Roman" w:eastAsia="Times New Roman" w:hAnsi="Times New Roman" w:cs="Times New Roman"/>
          <w:sz w:val="24"/>
          <w:szCs w:val="28"/>
          <w:lang w:eastAsia="ru-RU"/>
        </w:rPr>
        <w:t xml:space="preserve"> 20.05.2021</w:t>
      </w:r>
      <w:r w:rsidR="00481D35">
        <w:rPr>
          <w:rFonts w:ascii="Times New Roman" w:eastAsia="Times New Roman" w:hAnsi="Times New Roman" w:cs="Times New Roman"/>
          <w:sz w:val="24"/>
          <w:szCs w:val="28"/>
          <w:lang w:eastAsia="ru-RU"/>
        </w:rPr>
        <w:t>, № 1 от 28.01.2022</w:t>
      </w:r>
    </w:p>
    <w:p w:rsidR="0023066F" w:rsidRDefault="0023066F" w:rsidP="001C3A53">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DD79C6">
        <w:rPr>
          <w:rFonts w:ascii="Times New Roman" w:eastAsia="Times New Roman" w:hAnsi="Times New Roman" w:cs="Times New Roman"/>
          <w:sz w:val="24"/>
          <w:szCs w:val="28"/>
          <w:lang w:eastAsia="ru-RU"/>
        </w:rPr>
        <w:t xml:space="preserve">22 </w:t>
      </w:r>
      <w:bookmarkStart w:id="0" w:name="_GoBack"/>
      <w:bookmarkEnd w:id="0"/>
      <w:r>
        <w:rPr>
          <w:rFonts w:ascii="Times New Roman" w:eastAsia="Times New Roman" w:hAnsi="Times New Roman" w:cs="Times New Roman"/>
          <w:sz w:val="24"/>
          <w:szCs w:val="28"/>
          <w:lang w:eastAsia="ru-RU"/>
        </w:rPr>
        <w:t>от 28.11.2022</w:t>
      </w:r>
    </w:p>
    <w:p w:rsidR="00F135EC" w:rsidRDefault="00F135EC" w:rsidP="001C3A53">
      <w:pPr>
        <w:suppressAutoHyphens/>
        <w:spacing w:after="0" w:line="240" w:lineRule="auto"/>
        <w:ind w:firstLine="709"/>
        <w:jc w:val="right"/>
        <w:rPr>
          <w:rFonts w:ascii="Times New Roman" w:eastAsia="Times New Roman" w:hAnsi="Times New Roman" w:cs="Times New Roman"/>
          <w:sz w:val="24"/>
          <w:szCs w:val="28"/>
          <w:lang w:eastAsia="ru-RU"/>
        </w:rPr>
      </w:pPr>
    </w:p>
    <w:p w:rsidR="001C3A53" w:rsidRPr="00716CA8"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p>
    <w:p w:rsidR="001C3A53" w:rsidRPr="00716CA8" w:rsidRDefault="001C3A53" w:rsidP="001C3A53">
      <w:pPr>
        <w:suppressAutoHyphens/>
        <w:spacing w:after="0" w:line="240" w:lineRule="auto"/>
        <w:jc w:val="center"/>
        <w:rPr>
          <w:rFonts w:ascii="Times New Roman" w:eastAsia="Times New Roman" w:hAnsi="Times New Roman" w:cs="Times New Roman"/>
          <w:sz w:val="24"/>
          <w:szCs w:val="28"/>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I</w:t>
      </w:r>
      <w:r w:rsidRPr="00716CA8">
        <w:rPr>
          <w:rFonts w:ascii="Times New Roman" w:eastAsia="Times New Roman" w:hAnsi="Times New Roman" w:cs="Times New Roman"/>
          <w:b/>
          <w:sz w:val="24"/>
          <w:szCs w:val="24"/>
          <w:lang w:eastAsia="ru-RU"/>
        </w:rPr>
        <w:t>. ОБЩИЕ ПОЛОЖЕНИЯ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 Основные понятия и термины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2. Наименование </w:t>
      </w:r>
      <w:proofErr w:type="gramStart"/>
      <w:r w:rsidRPr="00716CA8">
        <w:rPr>
          <w:rFonts w:ascii="Times New Roman" w:eastAsia="Times New Roman" w:hAnsi="Times New Roman" w:cs="Times New Roman"/>
          <w:b/>
          <w:sz w:val="24"/>
          <w:szCs w:val="24"/>
          <w:lang w:eastAsia="ru-RU"/>
        </w:rPr>
        <w:t>муниципального</w:t>
      </w:r>
      <w:proofErr w:type="gramEnd"/>
      <w:r w:rsidRPr="00716CA8">
        <w:rPr>
          <w:rFonts w:ascii="Times New Roman" w:eastAsia="Times New Roman" w:hAnsi="Times New Roman" w:cs="Times New Roman"/>
          <w:b/>
          <w:sz w:val="24"/>
          <w:szCs w:val="24"/>
          <w:lang w:eastAsia="ru-RU"/>
        </w:rPr>
        <w:t xml:space="preserve"> образования</w:t>
      </w:r>
    </w:p>
    <w:p w:rsidR="001C3A53" w:rsidRDefault="00CD1AE1" w:rsidP="001C3A53">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w:t>
      </w:r>
      <w:r w:rsidR="001C3A53" w:rsidRPr="00716CA8">
        <w:rPr>
          <w:rFonts w:ascii="Times New Roman" w:eastAsia="Times New Roman" w:hAnsi="Times New Roman" w:cs="Times New Roman"/>
          <w:sz w:val="24"/>
          <w:szCs w:val="24"/>
          <w:lang w:eastAsia="ru-RU"/>
        </w:rPr>
        <w:t xml:space="preserve">аименование муниципального образования – сельское поселение «Конкинское» </w:t>
      </w:r>
      <w:r>
        <w:rPr>
          <w:rFonts w:ascii="Times New Roman" w:eastAsia="Times New Roman" w:hAnsi="Times New Roman" w:cs="Times New Roman"/>
          <w:sz w:val="24"/>
          <w:szCs w:val="24"/>
          <w:lang w:eastAsia="ru-RU"/>
        </w:rPr>
        <w:t xml:space="preserve">муниципального района «Красночикойский район», Забайкальского края </w:t>
      </w:r>
      <w:r w:rsidR="001C3A53" w:rsidRPr="00716CA8">
        <w:rPr>
          <w:rFonts w:ascii="Times New Roman" w:eastAsia="Times New Roman" w:hAnsi="Times New Roman" w:cs="Times New Roman"/>
          <w:sz w:val="24"/>
          <w:szCs w:val="24"/>
          <w:lang w:eastAsia="ru-RU"/>
        </w:rPr>
        <w:t xml:space="preserve">(далее </w:t>
      </w:r>
      <w:r>
        <w:rPr>
          <w:rFonts w:ascii="Times New Roman" w:eastAsia="Times New Roman" w:hAnsi="Times New Roman" w:cs="Times New Roman"/>
          <w:sz w:val="24"/>
          <w:szCs w:val="24"/>
          <w:lang w:eastAsia="ru-RU"/>
        </w:rPr>
        <w:t>по тексту Устава</w:t>
      </w:r>
      <w:r w:rsidR="001C3A53" w:rsidRPr="00716CA8">
        <w:rPr>
          <w:rFonts w:ascii="Times New Roman" w:eastAsia="Times New Roman" w:hAnsi="Times New Roman" w:cs="Times New Roman"/>
          <w:sz w:val="24"/>
          <w:szCs w:val="24"/>
          <w:lang w:eastAsia="ru-RU"/>
        </w:rPr>
        <w:t xml:space="preserve"> – сельское поселение, поселение).</w:t>
      </w:r>
    </w:p>
    <w:p w:rsidR="00CD1AE1" w:rsidRPr="00716CA8" w:rsidRDefault="00CD1AE1" w:rsidP="00CD1AE1">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Сокращенная форма наименования – сельское поселение «Конкинское».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 Участие сельского поселения в объединениях муниципальных образований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 Официальные символы сельского поселения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II</w:t>
      </w:r>
      <w:r w:rsidRPr="00716CA8">
        <w:rPr>
          <w:rFonts w:ascii="Times New Roman" w:eastAsia="Times New Roman" w:hAnsi="Times New Roman" w:cs="Times New Roman"/>
          <w:b/>
          <w:sz w:val="24"/>
          <w:szCs w:val="24"/>
          <w:lang w:eastAsia="ru-RU"/>
        </w:rPr>
        <w:t xml:space="preserve">. ТЕРРИТОРИЯ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5. Территория сельского поселения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Территория сельского поселения входит в состав территории муниципального района «Красночикойский район».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В состав территории сельского поселения входят населенные пункты: с. Конкино.</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Административным центром сельского поселения является с. Конкино.</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6. Границы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7. Изменение границ сельского поселения, преобразование сельского поселения </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III</w:t>
      </w:r>
      <w:r w:rsidRPr="00716CA8">
        <w:rPr>
          <w:rFonts w:ascii="Times New Roman" w:eastAsia="Times New Roman" w:hAnsi="Times New Roman" w:cs="Times New Roman"/>
          <w:b/>
          <w:sz w:val="24"/>
          <w:szCs w:val="24"/>
          <w:lang w:eastAsia="ru-RU"/>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8. Вопросы местного значения сельского поселения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16CA8">
        <w:rPr>
          <w:rFonts w:ascii="Times New Roman" w:eastAsia="Times New Roman" w:hAnsi="Times New Roman" w:cs="Times New Roman"/>
          <w:sz w:val="24"/>
          <w:szCs w:val="24"/>
          <w:lang w:eastAsia="ru-RU"/>
        </w:rPr>
        <w:t>контроля за</w:t>
      </w:r>
      <w:proofErr w:type="gramEnd"/>
      <w:r w:rsidRPr="00716CA8">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формирование архивных фондов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9) </w:t>
      </w:r>
      <w:r w:rsidR="00097085" w:rsidRPr="00097085">
        <w:rPr>
          <w:rFonts w:ascii="Times New Roman" w:eastAsia="Times New Roman" w:hAnsi="Times New Roman" w:cs="Times New Roman"/>
          <w:sz w:val="24"/>
          <w:szCs w:val="24"/>
          <w:lang w:eastAsia="ru-RU"/>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Pr="00716CA8">
        <w:rPr>
          <w:rFonts w:ascii="Times New Roman" w:eastAsia="Times New Roman" w:hAnsi="Times New Roman" w:cs="Times New Roman"/>
          <w:sz w:val="24"/>
          <w:szCs w:val="24"/>
          <w:lang w:eastAsia="ru-RU"/>
        </w:rPr>
        <w:t>;</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w:t>
      </w:r>
      <w:r w:rsidRPr="00716CA8">
        <w:rPr>
          <w:rFonts w:ascii="Times New Roman" w:eastAsia="Times New Roman" w:hAnsi="Times New Roman" w:cs="Times New Roman"/>
          <w:sz w:val="24"/>
          <w:szCs w:val="24"/>
          <w:lang w:eastAsia="ru-RU"/>
        </w:rPr>
        <w:lastRenderedPageBreak/>
        <w:t>изменение, аннулирование таких наименований, размещение информации в государственном адресном реестре;</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12) организация и осуществление мероприятий по работе с детьми и молодежью в </w:t>
      </w:r>
      <w:proofErr w:type="gramStart"/>
      <w:r w:rsidRPr="00716CA8">
        <w:rPr>
          <w:rFonts w:ascii="Times New Roman" w:eastAsia="Times New Roman" w:hAnsi="Times New Roman" w:cs="Times New Roman"/>
          <w:sz w:val="24"/>
          <w:szCs w:val="24"/>
          <w:lang w:eastAsia="ru-RU"/>
        </w:rPr>
        <w:t>сельского</w:t>
      </w:r>
      <w:proofErr w:type="gramEnd"/>
      <w:r w:rsidRPr="00716CA8">
        <w:rPr>
          <w:rFonts w:ascii="Times New Roman" w:eastAsia="Times New Roman" w:hAnsi="Times New Roman" w:cs="Times New Roman"/>
          <w:sz w:val="24"/>
          <w:szCs w:val="24"/>
          <w:lang w:eastAsia="ru-RU"/>
        </w:rPr>
        <w:t xml:space="preserve"> поселении;</w:t>
      </w:r>
    </w:p>
    <w:p w:rsidR="001C3A53"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её в соответствие с установленными требованиями.</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716CA8">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10. Полномочия органов местного самоуправления сельского поселения по решению вопросов местного значения</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b/>
          <w:sz w:val="24"/>
          <w:szCs w:val="24"/>
          <w:lang w:eastAsia="ru-RU"/>
        </w:rPr>
        <w:t>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В целях решения вопросов местного значения </w:t>
      </w:r>
      <w:r w:rsidRPr="00716CA8">
        <w:rPr>
          <w:rFonts w:ascii="Times New Roman" w:eastAsia="Times New Roman" w:hAnsi="Times New Roman" w:cs="Times New Roman"/>
          <w:sz w:val="24"/>
          <w:szCs w:val="24"/>
          <w:lang w:eastAsia="ru-RU"/>
        </w:rPr>
        <w:t xml:space="preserve">сельского поселения </w:t>
      </w:r>
      <w:r w:rsidRPr="00716CA8">
        <w:rPr>
          <w:rFonts w:ascii="Times New Roman" w:eastAsia="Times New Roman" w:hAnsi="Times New Roman" w:cs="Times New Roman"/>
          <w:snapToGrid w:val="0"/>
          <w:sz w:val="24"/>
          <w:szCs w:val="24"/>
          <w:lang w:eastAsia="ru-RU"/>
        </w:rPr>
        <w:t>органы местного самоуправления сельского поселения обладают следующими полномочиями: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2) установление официальных символов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4) установление тарифов на услуги, </w:t>
      </w:r>
      <w:proofErr w:type="gramStart"/>
      <w:r w:rsidRPr="00716CA8">
        <w:rPr>
          <w:rFonts w:ascii="Times New Roman" w:eastAsia="Times New Roman" w:hAnsi="Times New Roman" w:cs="Times New Roman"/>
          <w:bCs/>
          <w:sz w:val="24"/>
          <w:szCs w:val="24"/>
          <w:lang w:eastAsia="ru-RU"/>
        </w:rPr>
        <w:t>предоставляемые</w:t>
      </w:r>
      <w:proofErr w:type="gramEnd"/>
      <w:r w:rsidRPr="00716CA8">
        <w:rPr>
          <w:rFonts w:ascii="Times New Roman" w:eastAsia="Times New Roman" w:hAnsi="Times New Roman" w:cs="Times New Roman"/>
          <w:bCs/>
          <w:sz w:val="24"/>
          <w:szCs w:val="24"/>
          <w:lang w:eastAsia="ru-RU"/>
        </w:rPr>
        <w:t xml:space="preserve">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w:t>
      </w:r>
      <w:r w:rsidRPr="00716CA8">
        <w:rPr>
          <w:rFonts w:ascii="Times New Roman" w:eastAsia="Times New Roman" w:hAnsi="Times New Roman" w:cs="Times New Roman"/>
          <w:bCs/>
          <w:sz w:val="24"/>
          <w:szCs w:val="24"/>
          <w:lang w:eastAsia="ru-RU"/>
        </w:rPr>
        <w:lastRenderedPageBreak/>
        <w:t>надбавок к тарифам на товары и услуги организаций коммунального комплекса, надбавок к ценам (тарифам) для потребителей;</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11) осуществление международных и внешнеэкономических связей в соответствии с федеральными законами;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napToGrid w:val="0"/>
          <w:sz w:val="24"/>
          <w:szCs w:val="24"/>
          <w:lang w:eastAsia="ru-RU"/>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lastRenderedPageBreak/>
        <w:t>Статья 12. Муниципальный контроль</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1. </w:t>
      </w:r>
      <w:proofErr w:type="gramStart"/>
      <w:r w:rsidRPr="00716CA8">
        <w:rPr>
          <w:rFonts w:ascii="Times New Roman" w:eastAsia="Times New Roman" w:hAnsi="Times New Roman" w:cs="Times New Roman"/>
          <w:bCs/>
          <w:sz w:val="24"/>
          <w:szCs w:val="24"/>
          <w:lang w:eastAsia="ru-RU"/>
        </w:rPr>
        <w:t xml:space="preserve">Органы местного самоуправления </w:t>
      </w:r>
      <w:r w:rsidRPr="00716CA8">
        <w:rPr>
          <w:rFonts w:ascii="Times New Roman" w:eastAsia="Times New Roman" w:hAnsi="Times New Roman" w:cs="Times New Roman"/>
          <w:sz w:val="24"/>
          <w:szCs w:val="24"/>
          <w:lang w:eastAsia="ru-RU"/>
        </w:rPr>
        <w:t xml:space="preserve">сельского поселения </w:t>
      </w:r>
      <w:r w:rsidRPr="00716CA8">
        <w:rPr>
          <w:rFonts w:ascii="Times New Roman" w:eastAsia="Times New Roman" w:hAnsi="Times New Roman" w:cs="Times New Roman"/>
          <w:bCs/>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716CA8">
        <w:rPr>
          <w:rFonts w:ascii="Times New Roman" w:eastAsia="Times New Roman" w:hAnsi="Times New Roman" w:cs="Times New Roman"/>
          <w:sz w:val="24"/>
          <w:szCs w:val="24"/>
          <w:lang w:eastAsia="ru-RU"/>
        </w:rPr>
        <w:t xml:space="preserve"> сельского поселения</w:t>
      </w:r>
      <w:r w:rsidRPr="00716CA8">
        <w:rPr>
          <w:rFonts w:ascii="Times New Roman" w:eastAsia="Times New Roman" w:hAnsi="Times New Roman" w:cs="Times New Roman"/>
          <w:bCs/>
          <w:sz w:val="24"/>
          <w:szCs w:val="24"/>
          <w:lang w:eastAsia="ru-RU"/>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1C3A53" w:rsidRDefault="001C3A53" w:rsidP="00F626E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2. </w:t>
      </w:r>
      <w:r w:rsidR="00F626E2" w:rsidRPr="00F626E2">
        <w:rPr>
          <w:rFonts w:ascii="Times New Roman" w:eastAsia="Times New Roman" w:hAnsi="Times New Roman" w:cs="Times New Roman"/>
          <w:bCs/>
          <w:sz w:val="24"/>
          <w:szCs w:val="24"/>
          <w:lang w:eastAsia="ru-RU"/>
        </w:rPr>
        <w:t>Организация и осуществление видов муниципального контроля регулируются Федеральным законом</w:t>
      </w:r>
      <w:r w:rsidR="00F626E2">
        <w:rPr>
          <w:rFonts w:ascii="Times New Roman" w:eastAsia="Times New Roman" w:hAnsi="Times New Roman" w:cs="Times New Roman"/>
          <w:bCs/>
          <w:sz w:val="24"/>
          <w:szCs w:val="24"/>
          <w:lang w:eastAsia="ru-RU"/>
        </w:rPr>
        <w:t xml:space="preserve"> от 31 июля 2020 года № 248-ФЗ </w:t>
      </w:r>
      <w:r w:rsidR="00F626E2" w:rsidRPr="00F626E2">
        <w:rPr>
          <w:rFonts w:ascii="Times New Roman" w:eastAsia="Times New Roman" w:hAnsi="Times New Roman" w:cs="Times New Roman"/>
          <w:bCs/>
          <w:sz w:val="24"/>
          <w:szCs w:val="24"/>
          <w:lang w:eastAsia="ru-RU"/>
        </w:rPr>
        <w:t>«О государственном контроле (надзоре) и муниципальном контроле в Российской Федерации»</w:t>
      </w:r>
      <w:r w:rsidRPr="00716CA8">
        <w:rPr>
          <w:rFonts w:ascii="Times New Roman" w:eastAsia="Times New Roman" w:hAnsi="Times New Roman" w:cs="Times New Roman"/>
          <w:bCs/>
          <w:sz w:val="24"/>
          <w:szCs w:val="24"/>
          <w:lang w:eastAsia="ru-RU"/>
        </w:rPr>
        <w:t>.</w:t>
      </w:r>
    </w:p>
    <w:p w:rsidR="00097085" w:rsidRPr="00716CA8" w:rsidRDefault="00097085" w:rsidP="00F626E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8"/>
          <w:szCs w:val="28"/>
          <w:lang w:eastAsia="ru-RU"/>
        </w:rPr>
        <w:t xml:space="preserve">3. В соответствии с частью 9 статьи 1 Федерального закона </w:t>
      </w:r>
      <w:r>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Pr>
          <w:rFonts w:ascii="Times New Roman" w:hAnsi="Times New Roman" w:cs="Times New Roman"/>
          <w:sz w:val="28"/>
          <w:szCs w:val="28"/>
        </w:rPr>
        <w:t>объектов соответствующего вида контроля.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IV</w:t>
      </w:r>
      <w:r w:rsidRPr="00716CA8">
        <w:rPr>
          <w:rFonts w:ascii="Times New Roman" w:eastAsia="Times New Roman" w:hAnsi="Times New Roman" w:cs="Times New Roman"/>
          <w:b/>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13. Права населения сельского поселения на осуществление местного самоуправления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участия в местном референдуме;</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участия в муниципальных выборах;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участия в голосовании по отзыву депутата, главы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участия в голосовании по вопросам изменения границ сельского поселения, преобразования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участия в сходе граждан;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правотворческой инициативы граждан;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участия в территориальном общественном самоуправлении;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участия в публичных слушаниях;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9) участия в общественных обсуждениях;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участия в собрании граждан;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участия в конференции граждан (собрании делегатов);</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12) участия в опросе граждан;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обращения граждан в органы местного самоуправления городского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14. Местный референдум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2. Местный референдум проводится на всей территории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lastRenderedPageBreak/>
        <w:t>3. Решение о назначении местного референдума принимается Советом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3) по инициативе Совета сельского поселения и главы сельского поселения</w:t>
      </w:r>
      <w:r w:rsidRPr="00716CA8">
        <w:rPr>
          <w:rFonts w:ascii="Times New Roman" w:eastAsia="Times New Roman" w:hAnsi="Times New Roman" w:cs="Times New Roman"/>
          <w:sz w:val="24"/>
          <w:szCs w:val="24"/>
        </w:rPr>
        <w:t>,</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snapToGrid w:val="0"/>
          <w:sz w:val="24"/>
          <w:szCs w:val="24"/>
          <w:lang w:eastAsia="ru-RU"/>
        </w:rPr>
        <w:t>выдвинутой ими совместно.</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5. Принятое на местном референдуме решение подлежит обязательному исполнению на территории сельского поселения</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snapToGrid w:val="0"/>
          <w:sz w:val="24"/>
          <w:szCs w:val="24"/>
          <w:lang w:eastAsia="ru-RU"/>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8. </w:t>
      </w:r>
      <w:proofErr w:type="gramStart"/>
      <w:r w:rsidRPr="00716CA8">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716CA8">
        <w:rPr>
          <w:rFonts w:ascii="Times New Roman" w:eastAsia="Times New Roman" w:hAnsi="Times New Roman" w:cs="Times New Roman"/>
          <w:snapToGrid w:val="0"/>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716CA8">
        <w:rPr>
          <w:rFonts w:ascii="Times New Roman" w:eastAsia="Times New Roman" w:hAnsi="Times New Roman" w:cs="Times New Roman"/>
          <w:sz w:val="24"/>
          <w:szCs w:val="24"/>
          <w:lang w:eastAsia="ru-RU"/>
        </w:rPr>
        <w:t>(далее – Федеральный закон № 67-ФЗ) и законом Забайкальского края для проведения местного референдума.</w:t>
      </w:r>
      <w:proofErr w:type="gramEnd"/>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9. Итоги голосования и принятое на местном референдуме решение подлежат официальному обнародованию.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napToGrid w:val="0"/>
          <w:sz w:val="24"/>
          <w:szCs w:val="24"/>
          <w:lang w:eastAsia="ru-RU"/>
        </w:rPr>
      </w:pPr>
      <w:r w:rsidRPr="00716CA8">
        <w:rPr>
          <w:rFonts w:ascii="Times New Roman" w:eastAsia="Times New Roman" w:hAnsi="Times New Roman" w:cs="Times New Roman"/>
          <w:b/>
          <w:sz w:val="24"/>
          <w:szCs w:val="24"/>
          <w:lang w:eastAsia="ru-RU"/>
        </w:rPr>
        <w:t xml:space="preserve">Статья 15. </w:t>
      </w:r>
      <w:r w:rsidRPr="00716CA8">
        <w:rPr>
          <w:rFonts w:ascii="Times New Roman" w:eastAsia="Times New Roman" w:hAnsi="Times New Roman" w:cs="Times New Roman"/>
          <w:b/>
          <w:snapToGrid w:val="0"/>
          <w:sz w:val="24"/>
          <w:szCs w:val="24"/>
          <w:lang w:eastAsia="ru-RU"/>
        </w:rPr>
        <w:t>Муниципальные выборы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napToGrid w:val="0"/>
          <w:sz w:val="24"/>
          <w:szCs w:val="24"/>
          <w:lang w:eastAsia="ru-RU"/>
        </w:rPr>
        <w:t xml:space="preserve">2. Муниципальные выборы назначаются Советом сельского поселения. В случаях, установленных Федеральным законом </w:t>
      </w:r>
      <w:r w:rsidRPr="00716CA8">
        <w:rPr>
          <w:rFonts w:ascii="Times New Roman" w:eastAsia="Times New Roman" w:hAnsi="Times New Roman" w:cs="Times New Roman"/>
          <w:sz w:val="24"/>
          <w:szCs w:val="24"/>
          <w:lang w:eastAsia="ru-RU"/>
        </w:rPr>
        <w:t>№ 67-ФЗ</w:t>
      </w:r>
      <w:r w:rsidRPr="00716CA8">
        <w:rPr>
          <w:rFonts w:ascii="Times New Roman" w:eastAsia="Times New Roman" w:hAnsi="Times New Roman" w:cs="Times New Roman"/>
          <w:snapToGrid w:val="0"/>
          <w:sz w:val="24"/>
          <w:szCs w:val="24"/>
          <w:lang w:eastAsia="ru-RU"/>
        </w:rPr>
        <w:t>, муниципальные выборы назначаются избирательной комиссией сельского поселения</w:t>
      </w:r>
      <w:r w:rsidRPr="00716CA8">
        <w:rPr>
          <w:rFonts w:ascii="Times New Roman" w:eastAsia="Times New Roman" w:hAnsi="Times New Roman" w:cs="Times New Roman"/>
          <w:sz w:val="24"/>
          <w:szCs w:val="24"/>
          <w:lang w:eastAsia="ru-RU"/>
        </w:rPr>
        <w:t xml:space="preserve"> или судом.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3. Муниципальные выборы назначаются Советом сельского поселения </w:t>
      </w:r>
      <w:r w:rsidRPr="00716CA8">
        <w:rPr>
          <w:rFonts w:ascii="Times New Roman" w:eastAsia="Times New Roman" w:hAnsi="Times New Roman" w:cs="Times New Roman"/>
          <w:sz w:val="24"/>
          <w:szCs w:val="24"/>
          <w:lang w:eastAsia="ru-RU"/>
        </w:rPr>
        <w:t xml:space="preserve">не ранее чем за 90 и не </w:t>
      </w:r>
      <w:proofErr w:type="gramStart"/>
      <w:r w:rsidRPr="00716CA8">
        <w:rPr>
          <w:rFonts w:ascii="Times New Roman" w:eastAsia="Times New Roman" w:hAnsi="Times New Roman" w:cs="Times New Roman"/>
          <w:sz w:val="24"/>
          <w:szCs w:val="24"/>
          <w:lang w:eastAsia="ru-RU"/>
        </w:rPr>
        <w:t>позднее</w:t>
      </w:r>
      <w:proofErr w:type="gramEnd"/>
      <w:r w:rsidRPr="00716CA8">
        <w:rPr>
          <w:rFonts w:ascii="Times New Roman" w:eastAsia="Times New Roman" w:hAnsi="Times New Roman" w:cs="Times New Roman"/>
          <w:sz w:val="24"/>
          <w:szCs w:val="24"/>
          <w:lang w:eastAsia="ru-RU"/>
        </w:rPr>
        <w:t xml:space="preserve"> чем за 80 дней до дня голосования</w:t>
      </w:r>
      <w:r w:rsidRPr="00716CA8">
        <w:rPr>
          <w:rFonts w:ascii="Times New Roman" w:eastAsia="Times New Roman" w:hAnsi="Times New Roman" w:cs="Times New Roman"/>
          <w:snapToGrid w:val="0"/>
          <w:sz w:val="24"/>
          <w:szCs w:val="24"/>
          <w:lang w:eastAsia="ru-RU"/>
        </w:rPr>
        <w:t>.</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716CA8">
        <w:rPr>
          <w:rFonts w:ascii="Times New Roman" w:eastAsia="Times New Roman" w:hAnsi="Times New Roman" w:cs="Times New Roman"/>
          <w:sz w:val="24"/>
          <w:szCs w:val="24"/>
          <w:lang w:eastAsia="ru-RU"/>
        </w:rPr>
        <w:lastRenderedPageBreak/>
        <w:t>законом № 67-ФЗ и законом Забайкальского края для проведения муниципальных выборов.</w:t>
      </w:r>
    </w:p>
    <w:p w:rsidR="001C3A53"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7. Итоги муниципальных выборов подлежат официальному обнародованию.</w:t>
      </w:r>
    </w:p>
    <w:p w:rsidR="00C2665B" w:rsidRPr="00716CA8" w:rsidRDefault="00C2665B"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1C3A53" w:rsidRPr="00716CA8" w:rsidRDefault="009E3EA4" w:rsidP="009E3EA4">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napToGrid w:val="0"/>
          <w:sz w:val="24"/>
          <w:szCs w:val="24"/>
          <w:lang w:eastAsia="ru-RU"/>
        </w:rPr>
        <w:t xml:space="preserve">          </w:t>
      </w:r>
      <w:r w:rsidR="001C3A53" w:rsidRPr="00716CA8">
        <w:rPr>
          <w:rFonts w:ascii="Times New Roman" w:eastAsia="Times New Roman" w:hAnsi="Times New Roman" w:cs="Times New Roman"/>
          <w:b/>
          <w:sz w:val="24"/>
          <w:szCs w:val="24"/>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716CA8">
        <w:rPr>
          <w:rFonts w:ascii="Times New Roman" w:eastAsia="Times New Roman" w:hAnsi="Times New Roman" w:cs="Times New Roman"/>
          <w:snapToGrid w:val="0"/>
          <w:sz w:val="24"/>
          <w:szCs w:val="24"/>
          <w:lang w:eastAsia="ru-RU"/>
        </w:rPr>
        <w:t xml:space="preserve"> </w:t>
      </w:r>
      <w:r w:rsidRPr="00716CA8">
        <w:rPr>
          <w:rFonts w:ascii="Times New Roman" w:eastAsia="Times New Roman" w:hAnsi="Times New Roman" w:cs="Times New Roman"/>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Основаниями для отзыва депутата, главы сельского поселения могут служить</w:t>
      </w:r>
      <w:r w:rsidRPr="00716CA8">
        <w:rPr>
          <w:rFonts w:ascii="Times New Roman" w:eastAsia="Times New Roman" w:hAnsi="Times New Roman" w:cs="Times New Roman"/>
          <w:strike/>
          <w:sz w:val="24"/>
          <w:szCs w:val="24"/>
          <w:lang w:eastAsia="ru-RU"/>
        </w:rPr>
        <w:t>:</w:t>
      </w:r>
      <w:r w:rsidRPr="00716CA8">
        <w:rPr>
          <w:rFonts w:ascii="Times New Roman" w:eastAsia="Times New Roman" w:hAnsi="Times New Roman" w:cs="Times New Roman"/>
          <w:sz w:val="24"/>
          <w:szCs w:val="24"/>
          <w:lang w:eastAsia="ru-RU"/>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716CA8">
        <w:rPr>
          <w:rFonts w:ascii="Times New Roman" w:eastAsia="Times New Roman" w:hAnsi="Times New Roman" w:cs="Times New Roman"/>
          <w:sz w:val="24"/>
          <w:szCs w:val="24"/>
          <w:lang w:eastAsia="ru-RU"/>
        </w:rPr>
        <w:t>ранее</w:t>
      </w:r>
      <w:proofErr w:type="gramEnd"/>
      <w:r w:rsidRPr="00716CA8">
        <w:rPr>
          <w:rFonts w:ascii="Times New Roman" w:eastAsia="Times New Roman" w:hAnsi="Times New Roman" w:cs="Times New Roman"/>
          <w:sz w:val="24"/>
          <w:szCs w:val="24"/>
          <w:lang w:eastAsia="ru-RU"/>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1C3A53" w:rsidRPr="00716CA8" w:rsidRDefault="00615050" w:rsidP="001C3A53">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615050">
        <w:rPr>
          <w:rFonts w:ascii="Times New Roman" w:eastAsia="Times New Roman" w:hAnsi="Times New Roman" w:cs="Times New Roman"/>
          <w:sz w:val="24"/>
          <w:szCs w:val="24"/>
          <w:lang w:eastAsia="ru-RU"/>
        </w:rPr>
        <w:t>и</w:t>
      </w:r>
      <w:proofErr w:type="gramEnd"/>
      <w:r w:rsidRPr="00615050">
        <w:rPr>
          <w:rFonts w:ascii="Times New Roman" w:eastAsia="Times New Roman" w:hAnsi="Times New Roman" w:cs="Times New Roman"/>
          <w:sz w:val="24"/>
          <w:szCs w:val="24"/>
          <w:lang w:eastAsia="ru-RU"/>
        </w:rPr>
        <w:t>збирательная комиссия, организующая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w:t>
      </w:r>
      <w:r w:rsidR="001C3A53" w:rsidRPr="00716CA8">
        <w:rPr>
          <w:rFonts w:ascii="Times New Roman" w:eastAsia="Times New Roman" w:hAnsi="Times New Roman" w:cs="Times New Roman"/>
          <w:sz w:val="24"/>
          <w:szCs w:val="24"/>
          <w:lang w:eastAsia="ru-RU"/>
        </w:rPr>
        <w:t>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w:t>
      </w:r>
      <w:r w:rsidRPr="00716CA8">
        <w:rPr>
          <w:rFonts w:ascii="Times New Roman" w:eastAsia="Times New Roman" w:hAnsi="Times New Roman" w:cs="Times New Roman"/>
          <w:sz w:val="24"/>
          <w:szCs w:val="24"/>
          <w:lang w:eastAsia="ru-RU"/>
        </w:rPr>
        <w:lastRenderedPageBreak/>
        <w:t>числа избирателей, зарегистрированных на территории соответствующего избирательного округа.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716CA8">
        <w:rPr>
          <w:rFonts w:ascii="Times New Roman" w:eastAsia="Times New Roman" w:hAnsi="Times New Roman" w:cs="Times New Roman"/>
          <w:snapToGrid w:val="0"/>
          <w:sz w:val="24"/>
          <w:szCs w:val="24"/>
          <w:lang w:eastAsia="ru-RU"/>
        </w:rPr>
        <w:t xml:space="preserve"> </w:t>
      </w:r>
      <w:r w:rsidRPr="00716CA8">
        <w:rPr>
          <w:rFonts w:ascii="Times New Roman" w:eastAsia="Times New Roman" w:hAnsi="Times New Roman" w:cs="Times New Roman"/>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716CA8">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tabs>
          <w:tab w:val="left" w:pos="7371"/>
        </w:tabs>
        <w:adjustRightInd w:val="0"/>
        <w:spacing w:after="0" w:line="240" w:lineRule="auto"/>
        <w:ind w:firstLine="709"/>
        <w:jc w:val="both"/>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17. Сход граждан</w:t>
      </w:r>
    </w:p>
    <w:p w:rsidR="001C3A53" w:rsidRPr="00716CA8" w:rsidRDefault="001C3A53" w:rsidP="001C3A53">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Сход граждан может проводиться в случаях, предусмотренных статьей 25</w:t>
      </w:r>
      <w:r w:rsidRPr="00716CA8">
        <w:rPr>
          <w:rFonts w:ascii="Times New Roman" w:eastAsia="Times New Roman" w:hAnsi="Times New Roman" w:cs="Times New Roman"/>
          <w:sz w:val="24"/>
          <w:szCs w:val="24"/>
          <w:vertAlign w:val="superscript"/>
          <w:lang w:eastAsia="ru-RU"/>
        </w:rPr>
        <w:t xml:space="preserve">1 </w:t>
      </w:r>
      <w:r w:rsidRPr="00716CA8">
        <w:rPr>
          <w:rFonts w:ascii="Times New Roman" w:eastAsia="Times New Roman" w:hAnsi="Times New Roman" w:cs="Times New Roman"/>
          <w:sz w:val="24"/>
          <w:szCs w:val="24"/>
          <w:lang w:eastAsia="ru-RU"/>
        </w:rPr>
        <w:t>Федерального закона № 131-ФЗ.</w:t>
      </w:r>
    </w:p>
    <w:p w:rsidR="001C3A53" w:rsidRPr="00716CA8" w:rsidRDefault="001C3A53" w:rsidP="001C3A53">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 xml:space="preserve">2. </w:t>
      </w:r>
      <w:r w:rsidR="00222794" w:rsidRPr="00222794">
        <w:rPr>
          <w:rFonts w:ascii="Times New Roman" w:eastAsia="Times New Roman" w:hAnsi="Times New Roman" w:cs="Times New Roman"/>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222794" w:rsidRPr="00222794">
        <w:rPr>
          <w:rFonts w:ascii="Times New Roman" w:eastAsia="Times New Roman" w:hAnsi="Times New Roman" w:cs="Times New Roman"/>
          <w:sz w:val="24"/>
          <w:szCs w:val="24"/>
          <w:lang w:eastAsia="ru-RU"/>
        </w:rPr>
        <w:t>,</w:t>
      </w:r>
      <w:proofErr w:type="gramEnd"/>
      <w:r w:rsidR="00222794" w:rsidRPr="00222794">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222794">
        <w:rPr>
          <w:rFonts w:ascii="Times New Roman" w:eastAsia="Times New Roman" w:hAnsi="Times New Roman" w:cs="Times New Roman"/>
          <w:sz w:val="24"/>
          <w:szCs w:val="24"/>
          <w:lang w:eastAsia="ru-RU"/>
        </w:rPr>
        <w:t>ловины участников схода граждан</w:t>
      </w:r>
      <w:r w:rsidRPr="00716CA8">
        <w:rPr>
          <w:rFonts w:ascii="Times New Roman" w:eastAsia="Times New Roman" w:hAnsi="Times New Roman" w:cs="Times New Roman"/>
          <w:sz w:val="24"/>
          <w:szCs w:val="24"/>
          <w:lang w:eastAsia="ru-RU"/>
        </w:rPr>
        <w:t>.</w:t>
      </w:r>
    </w:p>
    <w:p w:rsidR="001C3A53" w:rsidRPr="00222794" w:rsidRDefault="001C3A53" w:rsidP="001C3A53">
      <w:pPr>
        <w:suppressAutoHyphens/>
        <w:spacing w:after="0" w:line="240" w:lineRule="auto"/>
        <w:ind w:firstLine="709"/>
        <w:jc w:val="both"/>
        <w:rPr>
          <w:rFonts w:ascii="Times New Roman" w:eastAsia="Times New Roman" w:hAnsi="Times New Roman" w:cs="Times New Roman"/>
          <w:b/>
          <w:snapToGrid w:val="0"/>
          <w:sz w:val="24"/>
          <w:szCs w:val="24"/>
          <w:lang w:eastAsia="ru-RU"/>
        </w:rPr>
      </w:pPr>
    </w:p>
    <w:p w:rsidR="00222794" w:rsidRDefault="00222794" w:rsidP="00222794">
      <w:pPr>
        <w:autoSpaceDE w:val="0"/>
        <w:autoSpaceDN w:val="0"/>
        <w:adjustRightInd w:val="0"/>
        <w:spacing w:after="0" w:line="240" w:lineRule="auto"/>
        <w:ind w:firstLine="709"/>
        <w:jc w:val="both"/>
        <w:rPr>
          <w:rFonts w:ascii="Times New Roman" w:hAnsi="Times New Roman" w:cs="Times New Roman"/>
          <w:b/>
          <w:bCs/>
          <w:sz w:val="24"/>
          <w:szCs w:val="24"/>
        </w:rPr>
      </w:pPr>
      <w:r w:rsidRPr="00222794">
        <w:rPr>
          <w:rFonts w:ascii="Times New Roman" w:hAnsi="Times New Roman" w:cs="Times New Roman"/>
          <w:b/>
          <w:bCs/>
          <w:sz w:val="24"/>
          <w:szCs w:val="24"/>
        </w:rPr>
        <w:t>Статья 17.1. Инициативные проекты</w:t>
      </w:r>
    </w:p>
    <w:p w:rsidR="00222794" w:rsidRPr="00222794" w:rsidRDefault="00222794" w:rsidP="00222794">
      <w:pPr>
        <w:autoSpaceDE w:val="0"/>
        <w:autoSpaceDN w:val="0"/>
        <w:adjustRightInd w:val="0"/>
        <w:spacing w:after="0" w:line="240" w:lineRule="auto"/>
        <w:ind w:firstLine="709"/>
        <w:jc w:val="both"/>
        <w:rPr>
          <w:rFonts w:ascii="Times New Roman" w:hAnsi="Times New Roman" w:cs="Times New Roman"/>
          <w:b/>
          <w:bCs/>
          <w:sz w:val="24"/>
          <w:szCs w:val="24"/>
        </w:rPr>
      </w:pPr>
    </w:p>
    <w:p w:rsidR="00222794" w:rsidRPr="00222794" w:rsidRDefault="00222794" w:rsidP="00222794">
      <w:pPr>
        <w:autoSpaceDE w:val="0"/>
        <w:autoSpaceDN w:val="0"/>
        <w:adjustRightInd w:val="0"/>
        <w:spacing w:after="0" w:line="240" w:lineRule="auto"/>
        <w:ind w:firstLine="709"/>
        <w:jc w:val="both"/>
        <w:rPr>
          <w:rFonts w:ascii="Times New Roman" w:hAnsi="Times New Roman" w:cs="Times New Roman"/>
          <w:sz w:val="24"/>
          <w:szCs w:val="24"/>
        </w:rPr>
      </w:pPr>
      <w:r w:rsidRPr="00222794">
        <w:rPr>
          <w:rFonts w:ascii="Times New Roman" w:hAnsi="Times New Roman" w:cs="Times New Roman"/>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222794">
        <w:rPr>
          <w:rFonts w:ascii="Times New Roman" w:hAnsi="Times New Roman" w:cs="Times New Roman"/>
          <w:sz w:val="24"/>
          <w:szCs w:val="24"/>
        </w:rPr>
        <w:t>решения</w:t>
      </w:r>
      <w:proofErr w:type="gramEnd"/>
      <w:r w:rsidRPr="00222794">
        <w:rPr>
          <w:rFonts w:ascii="Times New Roman" w:hAnsi="Times New Roman" w:cs="Times New Roman"/>
          <w:sz w:val="24"/>
          <w:szCs w:val="24"/>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222794" w:rsidRPr="00222794" w:rsidRDefault="00222794" w:rsidP="00222794">
      <w:pPr>
        <w:autoSpaceDE w:val="0"/>
        <w:autoSpaceDN w:val="0"/>
        <w:adjustRightInd w:val="0"/>
        <w:spacing w:after="0" w:line="240" w:lineRule="auto"/>
        <w:ind w:firstLine="709"/>
        <w:jc w:val="both"/>
        <w:rPr>
          <w:rFonts w:ascii="Times New Roman" w:hAnsi="Times New Roman" w:cs="Times New Roman"/>
          <w:sz w:val="24"/>
          <w:szCs w:val="24"/>
        </w:rPr>
      </w:pPr>
      <w:r w:rsidRPr="00222794">
        <w:rPr>
          <w:rFonts w:ascii="Times New Roman" w:hAnsi="Times New Roman" w:cs="Times New Roman"/>
          <w:sz w:val="24"/>
          <w:szCs w:val="24"/>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222794" w:rsidRPr="00222794" w:rsidRDefault="00222794" w:rsidP="00222794">
      <w:pPr>
        <w:autoSpaceDE w:val="0"/>
        <w:autoSpaceDN w:val="0"/>
        <w:adjustRightInd w:val="0"/>
        <w:spacing w:after="0" w:line="240" w:lineRule="auto"/>
        <w:ind w:firstLine="709"/>
        <w:jc w:val="both"/>
        <w:rPr>
          <w:rFonts w:ascii="Times New Roman" w:hAnsi="Times New Roman" w:cs="Times New Roman"/>
          <w:sz w:val="24"/>
          <w:szCs w:val="24"/>
        </w:rPr>
      </w:pPr>
      <w:r w:rsidRPr="00222794">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222794" w:rsidRDefault="00222794" w:rsidP="00222794">
      <w:pPr>
        <w:suppressAutoHyphens/>
        <w:spacing w:after="0" w:line="240" w:lineRule="auto"/>
        <w:ind w:firstLine="709"/>
        <w:jc w:val="both"/>
        <w:rPr>
          <w:rFonts w:ascii="Times New Roman" w:hAnsi="Times New Roman" w:cs="Times New Roman"/>
          <w:sz w:val="24"/>
          <w:szCs w:val="24"/>
        </w:rPr>
      </w:pPr>
      <w:r w:rsidRPr="00222794">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222794" w:rsidRPr="00222794" w:rsidRDefault="00222794" w:rsidP="00222794">
      <w:pPr>
        <w:suppressAutoHyphens/>
        <w:spacing w:after="0" w:line="240" w:lineRule="auto"/>
        <w:ind w:firstLine="709"/>
        <w:jc w:val="both"/>
        <w:rPr>
          <w:rFonts w:ascii="Times New Roman" w:eastAsia="Times New Roman" w:hAnsi="Times New Roman" w:cs="Times New Roman"/>
          <w:b/>
          <w:snapToGrid w:val="0"/>
          <w:sz w:val="24"/>
          <w:szCs w:val="24"/>
          <w:lang w:eastAsia="ru-RU"/>
        </w:rPr>
      </w:pPr>
    </w:p>
    <w:p w:rsidR="001C3A53"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18. Правотворческая инициатива граждан</w:t>
      </w:r>
    </w:p>
    <w:p w:rsidR="00222794" w:rsidRPr="00716CA8" w:rsidRDefault="00222794" w:rsidP="001C3A53">
      <w:pPr>
        <w:suppressAutoHyphens/>
        <w:spacing w:after="0" w:line="240" w:lineRule="auto"/>
        <w:ind w:firstLine="709"/>
        <w:jc w:val="both"/>
        <w:rPr>
          <w:rFonts w:ascii="Times New Roman" w:eastAsia="Times New Roman" w:hAnsi="Times New Roman" w:cs="Times New Roman"/>
          <w:b/>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В случае</w:t>
      </w:r>
      <w:proofErr w:type="gramStart"/>
      <w:r w:rsidRPr="00716CA8">
        <w:rPr>
          <w:rFonts w:ascii="Times New Roman" w:eastAsia="Times New Roman" w:hAnsi="Times New Roman" w:cs="Times New Roman"/>
          <w:sz w:val="24"/>
          <w:szCs w:val="24"/>
          <w:lang w:eastAsia="ru-RU"/>
        </w:rPr>
        <w:t>,</w:t>
      </w:r>
      <w:proofErr w:type="gramEnd"/>
      <w:r w:rsidRPr="00716CA8">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napToGrid w:val="0"/>
          <w:sz w:val="24"/>
          <w:szCs w:val="24"/>
          <w:lang w:eastAsia="ru-RU"/>
        </w:rPr>
      </w:pPr>
      <w:r w:rsidRPr="00716CA8">
        <w:rPr>
          <w:rFonts w:ascii="Times New Roman" w:eastAsia="Times New Roman" w:hAnsi="Times New Roman" w:cs="Times New Roman"/>
          <w:b/>
          <w:snapToGrid w:val="0"/>
          <w:sz w:val="24"/>
          <w:szCs w:val="24"/>
          <w:lang w:eastAsia="ru-RU"/>
        </w:rPr>
        <w:t>Статья 19. Территориальное общественное самоуправление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16CA8">
        <w:rPr>
          <w:rFonts w:ascii="Times New Roman" w:eastAsia="Times New Roman" w:hAnsi="Times New Roman" w:cs="Times New Roman"/>
          <w:sz w:val="24"/>
          <w:szCs w:val="24"/>
          <w:lang w:eastAsia="ru-RU"/>
        </w:rPr>
        <w:t>на части территории</w:t>
      </w:r>
      <w:proofErr w:type="gramEnd"/>
      <w:r w:rsidRPr="00716CA8">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1C3A53"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222794" w:rsidRPr="00716CA8" w:rsidRDefault="00222794"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222794">
        <w:rPr>
          <w:rFonts w:ascii="Times New Roman" w:eastAsia="Times New Roman" w:hAnsi="Times New Roman" w:cs="Times New Roman"/>
          <w:sz w:val="24"/>
          <w:szCs w:val="24"/>
          <w:lang w:eastAsia="ru-RU"/>
        </w:rPr>
        <w:t>3.1. Органы территориального общественного самоуправления могут выдвигать инициативный проект в качестве инициаторов проекта.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1C3A53" w:rsidRDefault="001C3A53" w:rsidP="001C3A53">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5. Порядок организации и осуществления территориального общественного самоуправления, регистрации его устава, условия и порядок выделения </w:t>
      </w:r>
      <w:proofErr w:type="gramStart"/>
      <w:r w:rsidRPr="00716CA8">
        <w:rPr>
          <w:rFonts w:ascii="Times New Roman" w:eastAsia="Times New Roman" w:hAnsi="Times New Roman" w:cs="Times New Roman"/>
          <w:bCs/>
          <w:sz w:val="24"/>
          <w:szCs w:val="24"/>
          <w:lang w:eastAsia="ru-RU"/>
        </w:rPr>
        <w:t>необходимых</w:t>
      </w:r>
      <w:proofErr w:type="gramEnd"/>
      <w:r w:rsidRPr="00716CA8">
        <w:rPr>
          <w:rFonts w:ascii="Times New Roman" w:eastAsia="Times New Roman" w:hAnsi="Times New Roman" w:cs="Times New Roman"/>
          <w:bCs/>
          <w:sz w:val="24"/>
          <w:szCs w:val="24"/>
          <w:lang w:eastAsia="ru-RU"/>
        </w:rPr>
        <w:t xml:space="preserve"> средств из бюджета сельского поселения определяются нормативными правовыми актами Совета сельского поселения.</w:t>
      </w:r>
    </w:p>
    <w:p w:rsidR="009E3EA4" w:rsidRPr="00716CA8" w:rsidRDefault="009E3EA4"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E3EA4" w:rsidRDefault="009E3EA4" w:rsidP="009E3EA4">
      <w:pPr>
        <w:suppressAutoHyphens/>
        <w:spacing w:after="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Статья 19</w:t>
      </w:r>
      <w:r w:rsidRPr="009E3EA4">
        <w:rPr>
          <w:rFonts w:ascii="Times New Roman" w:eastAsia="Times New Roman" w:hAnsi="Times New Roman" w:cs="Times New Roman"/>
          <w:b/>
          <w:snapToGrid w:val="0"/>
          <w:sz w:val="24"/>
          <w:szCs w:val="24"/>
          <w:lang w:eastAsia="ru-RU"/>
        </w:rPr>
        <w:t>.1. Староста сельского населённого пункта</w:t>
      </w:r>
    </w:p>
    <w:p w:rsidR="009E3EA4" w:rsidRPr="009E3EA4" w:rsidRDefault="009E3EA4" w:rsidP="009E3EA4">
      <w:pPr>
        <w:suppressAutoHyphens/>
        <w:spacing w:after="0" w:line="240" w:lineRule="auto"/>
        <w:ind w:firstLine="709"/>
        <w:jc w:val="both"/>
        <w:rPr>
          <w:rFonts w:ascii="Times New Roman" w:eastAsia="Times New Roman" w:hAnsi="Times New Roman" w:cs="Times New Roman"/>
          <w:b/>
          <w:snapToGrid w:val="0"/>
          <w:sz w:val="24"/>
          <w:szCs w:val="24"/>
          <w:lang w:eastAsia="ru-RU"/>
        </w:rPr>
      </w:pPr>
    </w:p>
    <w:p w:rsidR="009E3EA4" w:rsidRPr="009E3EA4" w:rsidRDefault="009E3EA4" w:rsidP="009E3EA4">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3EA4">
        <w:rPr>
          <w:rFonts w:ascii="Times New Roman" w:eastAsia="Times New Roman" w:hAnsi="Times New Roman" w:cs="Times New Roman"/>
          <w:snapToGrid w:val="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9E3EA4" w:rsidRPr="009E3EA4" w:rsidRDefault="009E3EA4" w:rsidP="009E3EA4">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3EA4">
        <w:rPr>
          <w:rFonts w:ascii="Times New Roman" w:eastAsia="Times New Roman" w:hAnsi="Times New Roman" w:cs="Times New Roman"/>
          <w:snapToGrid w:val="0"/>
          <w:sz w:val="24"/>
          <w:szCs w:val="24"/>
          <w:lang w:eastAsia="ru-RU"/>
        </w:rPr>
        <w:t>2. Староста сельского населённого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9E3EA4" w:rsidRPr="009E3EA4" w:rsidRDefault="009E3EA4" w:rsidP="009E3EA4">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3EA4">
        <w:rPr>
          <w:rFonts w:ascii="Times New Roman" w:eastAsia="Times New Roman" w:hAnsi="Times New Roman" w:cs="Times New Roman"/>
          <w:snapToGrid w:val="0"/>
          <w:sz w:val="24"/>
          <w:szCs w:val="24"/>
          <w:lang w:eastAsia="ru-RU"/>
        </w:rPr>
        <w:t>3. Срок полномочий старосты сельского населённого пункта составляет 3 года.</w:t>
      </w:r>
    </w:p>
    <w:p w:rsidR="001C3A53" w:rsidRPr="00716CA8" w:rsidRDefault="009E3EA4" w:rsidP="009E3EA4">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3EA4">
        <w:rPr>
          <w:rFonts w:ascii="Times New Roman" w:eastAsia="Times New Roman" w:hAnsi="Times New Roman" w:cs="Times New Roman"/>
          <w:snapToGrid w:val="0"/>
          <w:sz w:val="24"/>
          <w:szCs w:val="24"/>
          <w:lang w:eastAsia="ru-RU"/>
        </w:rPr>
        <w:t>4. Полномочия, порядок назначения, порядок прекращения полномочий, гарантии деятельности и иные вопросы статуса старосты сельского населённого пункта устанавливаются нормативным правовым актом Совета сельского поселения, в соответствии со статьей 27.1 Федерального закона № 131-ФЗ и законом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20. Публичные слушания, общественные обсуждения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F626E2" w:rsidRPr="00F626E2" w:rsidRDefault="00F626E2" w:rsidP="00F626E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Pr="00F626E2">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F626E2">
        <w:rPr>
          <w:rFonts w:ascii="Times New Roman" w:eastAsia="Times New Roman" w:hAnsi="Times New Roman" w:cs="Times New Roman"/>
          <w:sz w:val="24"/>
          <w:szCs w:val="24"/>
          <w:lang w:eastAsia="ru-RU"/>
        </w:rPr>
        <w:t xml:space="preserve"> </w:t>
      </w:r>
      <w:proofErr w:type="gramStart"/>
      <w:r w:rsidRPr="00F626E2">
        <w:rPr>
          <w:rFonts w:ascii="Times New Roman" w:eastAsia="Times New Roman" w:hAnsi="Times New Roman" w:cs="Times New Roman"/>
          <w:sz w:val="24"/>
          <w:szCs w:val="24"/>
          <w:lang w:eastAsia="ru-RU"/>
        </w:rPr>
        <w:t>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w:t>
      </w:r>
      <w:proofErr w:type="gramEnd"/>
      <w:r w:rsidRPr="00F626E2">
        <w:rPr>
          <w:rFonts w:ascii="Times New Roman" w:eastAsia="Times New Roman" w:hAnsi="Times New Roman" w:cs="Times New Roman"/>
          <w:sz w:val="24"/>
          <w:szCs w:val="24"/>
          <w:lang w:eastAsia="ru-RU"/>
        </w:rPr>
        <w:t xml:space="preserve">, </w:t>
      </w:r>
      <w:proofErr w:type="gramStart"/>
      <w:r w:rsidRPr="00F626E2">
        <w:rPr>
          <w:rFonts w:ascii="Times New Roman" w:eastAsia="Times New Roman" w:hAnsi="Times New Roman" w:cs="Times New Roman"/>
          <w:sz w:val="24"/>
          <w:szCs w:val="24"/>
          <w:lang w:eastAsia="ru-RU"/>
        </w:rPr>
        <w:t>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F626E2" w:rsidRPr="00F626E2" w:rsidRDefault="00F626E2" w:rsidP="00F626E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F626E2">
        <w:rPr>
          <w:rFonts w:ascii="Times New Roman" w:eastAsia="Times New Roman" w:hAnsi="Times New Roman" w:cs="Times New Roman"/>
          <w:sz w:val="24"/>
          <w:szCs w:val="24"/>
          <w:lang w:eastAsia="ru-RU"/>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F626E2">
        <w:rPr>
          <w:rFonts w:ascii="Times New Roman" w:eastAsia="Times New Roman" w:hAnsi="Times New Roman" w:cs="Times New Roman"/>
          <w:sz w:val="24"/>
          <w:szCs w:val="24"/>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C3A53" w:rsidRPr="00716CA8" w:rsidRDefault="00F626E2" w:rsidP="00F626E2">
      <w:pPr>
        <w:suppressAutoHyphens/>
        <w:spacing w:after="0" w:line="240" w:lineRule="auto"/>
        <w:ind w:firstLine="709"/>
        <w:jc w:val="both"/>
        <w:rPr>
          <w:rFonts w:ascii="Times New Roman" w:eastAsia="Times New Roman" w:hAnsi="Times New Roman" w:cs="Times New Roman"/>
          <w:sz w:val="24"/>
          <w:szCs w:val="24"/>
          <w:lang w:eastAsia="ru-RU"/>
        </w:rPr>
      </w:pPr>
      <w:r w:rsidRPr="00F626E2">
        <w:rPr>
          <w:rFonts w:ascii="Times New Roman" w:eastAsia="Times New Roman" w:hAnsi="Times New Roman" w:cs="Times New Roman"/>
          <w:sz w:val="24"/>
          <w:szCs w:val="24"/>
          <w:lang w:eastAsia="ru-RU"/>
        </w:rPr>
        <w:t xml:space="preserve">5. </w:t>
      </w:r>
      <w:proofErr w:type="gramStart"/>
      <w:r w:rsidRPr="00F626E2">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626E2">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1C3A53"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lastRenderedPageBreak/>
        <w:t>Статья 21. Собрание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w:t>
      </w:r>
      <w:r w:rsidR="00222794" w:rsidRPr="00222794">
        <w:rPr>
          <w:rFonts w:ascii="Times New Roman" w:eastAsia="Times New Roman" w:hAnsi="Times New Roman" w:cs="Times New Roman"/>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222794" w:rsidRPr="00222794">
        <w:rPr>
          <w:rFonts w:ascii="Times New Roman" w:eastAsia="Times New Roman" w:hAnsi="Times New Roman" w:cs="Times New Roman"/>
          <w:sz w:val="24"/>
          <w:szCs w:val="24"/>
          <w:lang w:eastAsia="ru-RU"/>
        </w:rPr>
        <w:t>на части территории</w:t>
      </w:r>
      <w:proofErr w:type="gramEnd"/>
      <w:r w:rsidR="00222794" w:rsidRPr="00222794">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r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Советом сельского поселения. </w:t>
      </w:r>
      <w:r w:rsidRPr="00716CA8">
        <w:rPr>
          <w:rFonts w:ascii="Times New Roman" w:eastAsia="Times New Roman" w:hAnsi="Times New Roman" w:cs="Times New Roman"/>
          <w:snapToGrid w:val="0"/>
          <w:sz w:val="24"/>
          <w:szCs w:val="24"/>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1C3A53"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2794" w:rsidRPr="00716CA8" w:rsidRDefault="00222794"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222794">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w:t>
      </w:r>
      <w:r w:rsidRPr="00716CA8">
        <w:rPr>
          <w:rFonts w:ascii="Times New Roman" w:eastAsia="Times New Roman" w:hAnsi="Times New Roman" w:cs="Times New Roman"/>
          <w:snapToGrid w:val="0"/>
          <w:sz w:val="24"/>
          <w:szCs w:val="24"/>
          <w:lang w:eastAsia="ru-RU"/>
        </w:rPr>
        <w:t xml:space="preserve"> сельского поселения</w:t>
      </w:r>
      <w:r w:rsidRPr="00716CA8">
        <w:rPr>
          <w:rFonts w:ascii="Times New Roman" w:eastAsia="Times New Roman" w:hAnsi="Times New Roman" w:cs="Times New Roman"/>
          <w:sz w:val="24"/>
          <w:szCs w:val="24"/>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716CA8">
        <w:rPr>
          <w:rFonts w:ascii="Times New Roman" w:eastAsia="Times New Roman" w:hAnsi="Times New Roman" w:cs="Times New Roman"/>
          <w:snapToGrid w:val="0"/>
          <w:sz w:val="24"/>
          <w:szCs w:val="24"/>
          <w:lang w:eastAsia="ru-RU"/>
        </w:rPr>
        <w:t xml:space="preserve"> сельского поселения</w:t>
      </w:r>
      <w:r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716CA8">
        <w:rPr>
          <w:rFonts w:ascii="Times New Roman" w:eastAsia="Times New Roman" w:hAnsi="Times New Roman" w:cs="Times New Roman"/>
          <w:snapToGrid w:val="0"/>
          <w:sz w:val="24"/>
          <w:szCs w:val="24"/>
          <w:lang w:eastAsia="ru-RU"/>
        </w:rPr>
        <w:t xml:space="preserve"> сельского поселения</w:t>
      </w:r>
      <w:r w:rsidRPr="00716CA8">
        <w:rPr>
          <w:rFonts w:ascii="Times New Roman" w:eastAsia="Times New Roman" w:hAnsi="Times New Roman" w:cs="Times New Roman"/>
          <w:sz w:val="24"/>
          <w:szCs w:val="24"/>
          <w:lang w:eastAsia="ru-RU"/>
        </w:rPr>
        <w:t>, к компетенции которых отнесено решение содержащихся в обращениях вопросов, с направлением письменного ответа.</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w:t>
      </w:r>
      <w:r w:rsidRPr="00716CA8">
        <w:rPr>
          <w:rFonts w:ascii="Times New Roman" w:eastAsia="Times New Roman" w:hAnsi="Times New Roman" w:cs="Times New Roman"/>
          <w:bCs/>
          <w:sz w:val="24"/>
          <w:szCs w:val="24"/>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716CA8">
        <w:rPr>
          <w:rFonts w:ascii="Times New Roman" w:eastAsia="Times New Roman" w:hAnsi="Times New Roman" w:cs="Times New Roman"/>
          <w:sz w:val="24"/>
          <w:szCs w:val="24"/>
          <w:lang w:eastAsia="ru-RU"/>
        </w:rPr>
        <w:t xml:space="preserve">определяются Федеральным законом № 131-ФЗ, </w:t>
      </w:r>
      <w:r w:rsidRPr="00716CA8">
        <w:rPr>
          <w:rFonts w:ascii="Times New Roman" w:eastAsia="Times New Roman" w:hAnsi="Times New Roman" w:cs="Times New Roman"/>
          <w:bCs/>
          <w:sz w:val="24"/>
          <w:szCs w:val="24"/>
          <w:lang w:eastAsia="ru-RU"/>
        </w:rPr>
        <w:t xml:space="preserve">нормативными правовыми актами Совета сельского поселения и </w:t>
      </w:r>
      <w:r w:rsidRPr="00716CA8">
        <w:rPr>
          <w:rFonts w:ascii="Times New Roman" w:eastAsia="Times New Roman" w:hAnsi="Times New Roman" w:cs="Times New Roman"/>
          <w:sz w:val="24"/>
          <w:szCs w:val="24"/>
          <w:lang w:eastAsia="ru-RU"/>
        </w:rPr>
        <w:t>уставом территориального общественного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6. Итоги собрания граждан подлежат официальному обнародованию.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22. Конференция граждан (собрание делегатов)</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w:t>
      </w:r>
      <w:r w:rsidRPr="00716CA8">
        <w:rPr>
          <w:rFonts w:ascii="Times New Roman" w:eastAsia="Times New Roman" w:hAnsi="Times New Roman" w:cs="Times New Roman"/>
          <w:sz w:val="24"/>
          <w:szCs w:val="24"/>
          <w:lang w:eastAsia="ru-RU"/>
        </w:rPr>
        <w:lastRenderedPageBreak/>
        <w:t>общественного самоуправления, полномочия собрания граждан могут осуществляться конференцией граждан (собранием делегатов).</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обнародованию.</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23. Опрос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Результаты опроса носят рекомендательный характер.</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2. </w:t>
      </w:r>
      <w:r w:rsidR="00222794" w:rsidRPr="00222794">
        <w:rPr>
          <w:rFonts w:ascii="Times New Roman" w:eastAsia="Times New Roman" w:hAnsi="Times New Roman" w:cs="Times New Roman"/>
          <w:sz w:val="24"/>
          <w:szCs w:val="24"/>
          <w:lang w:eastAsia="ru-RU"/>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w:t>
      </w:r>
      <w:r w:rsidR="00222794">
        <w:rPr>
          <w:rFonts w:ascii="Times New Roman" w:eastAsia="Times New Roman" w:hAnsi="Times New Roman" w:cs="Times New Roman"/>
          <w:sz w:val="24"/>
          <w:szCs w:val="24"/>
          <w:lang w:eastAsia="ru-RU"/>
        </w:rPr>
        <w:t>шие шестнадцатилетнего возраста</w:t>
      </w:r>
      <w:r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Опрос граждан проводится по инициативе: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Совета сельского поселения или главы сельского поселения – по вопросам местного значения сельского поселения;</w:t>
      </w:r>
    </w:p>
    <w:p w:rsidR="001C3A53"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22794" w:rsidRPr="00716CA8" w:rsidRDefault="00222794" w:rsidP="001C3A53">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22794">
        <w:rPr>
          <w:rFonts w:ascii="Times New Roman" w:eastAsia="Times New Roman" w:hAnsi="Times New Roman" w:cs="Times New Roman"/>
          <w:sz w:val="24"/>
          <w:szCs w:val="24"/>
          <w:lang w:eastAsia="ru-RU"/>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w:t>
      </w:r>
      <w:r w:rsidR="00222794" w:rsidRPr="00222794">
        <w:rPr>
          <w:rFonts w:ascii="Times New Roman" w:eastAsia="Times New Roman" w:hAnsi="Times New Roman" w:cs="Times New Roman"/>
          <w:sz w:val="24"/>
          <w:szCs w:val="24"/>
          <w:lang w:eastAsia="ru-RU"/>
        </w:rPr>
        <w:t>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24. Обращения граждан в органы местного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w:t>
      </w:r>
      <w:r w:rsidRPr="00716CA8">
        <w:rPr>
          <w:rFonts w:ascii="Times New Roman" w:eastAsia="Times New Roman" w:hAnsi="Times New Roman" w:cs="Times New Roman"/>
          <w:sz w:val="24"/>
          <w:szCs w:val="24"/>
          <w:lang w:eastAsia="ru-RU"/>
        </w:rPr>
        <w:lastRenderedPageBreak/>
        <w:t>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V</w:t>
      </w:r>
      <w:r w:rsidRPr="00716CA8">
        <w:rPr>
          <w:rFonts w:ascii="Times New Roman" w:eastAsia="Times New Roman" w:hAnsi="Times New Roman" w:cs="Times New Roman"/>
          <w:b/>
          <w:sz w:val="24"/>
          <w:szCs w:val="24"/>
          <w:lang w:eastAsia="ru-RU"/>
        </w:rPr>
        <w:t>. ОРГАНЫ МЕСТНОГО САМОУПРАВЛЕНИЯ И ДОЛЖНОСТНЫЕ ЛИЦА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26. Структура органов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Совет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глава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администрация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27. Совет сельского поселения </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Численность депутатов Совета сельского поселения составляет 8 человек.</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3. Заседание Совета сельского поселения проводятся не реже одного раза в три месяца. </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Совет сельского поселения п</w:t>
      </w:r>
      <w:r w:rsidRPr="00716CA8">
        <w:rPr>
          <w:rFonts w:ascii="Times New Roman" w:eastAsia="Times New Roman" w:hAnsi="Times New Roman" w:cs="Times New Roman"/>
          <w:bCs/>
          <w:sz w:val="24"/>
          <w:szCs w:val="24"/>
          <w:lang w:eastAsia="ru-RU"/>
        </w:rPr>
        <w:t>одотчетен населению сельского поселения.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Совет сельского поселения не обладает правами юридического лица.</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В исключительной компетенции Совета сельского поселения находятся: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w:t>
      </w:r>
      <w:r w:rsidRPr="00716CA8">
        <w:rPr>
          <w:rFonts w:ascii="Times New Roman" w:eastAsia="Times New Roman" w:hAnsi="Times New Roman" w:cs="Times New Roman"/>
          <w:color w:val="00B0F0"/>
          <w:sz w:val="24"/>
          <w:szCs w:val="24"/>
          <w:lang w:eastAsia="ru-RU"/>
        </w:rPr>
        <w:t xml:space="preserve"> </w:t>
      </w:r>
      <w:r w:rsidRPr="00716CA8">
        <w:rPr>
          <w:rFonts w:ascii="Times New Roman" w:eastAsia="Times New Roman" w:hAnsi="Times New Roman" w:cs="Times New Roman"/>
          <w:sz w:val="24"/>
          <w:szCs w:val="24"/>
          <w:lang w:eastAsia="ru-RU"/>
        </w:rPr>
        <w:t>утверждение стратегии социально-экономического развития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9) </w:t>
      </w:r>
      <w:proofErr w:type="gramStart"/>
      <w:r w:rsidRPr="00716CA8">
        <w:rPr>
          <w:rFonts w:ascii="Times New Roman" w:eastAsia="Times New Roman" w:hAnsi="Times New Roman" w:cs="Times New Roman"/>
          <w:sz w:val="24"/>
          <w:szCs w:val="24"/>
          <w:lang w:eastAsia="ru-RU"/>
        </w:rPr>
        <w:t>контроль за</w:t>
      </w:r>
      <w:proofErr w:type="gramEnd"/>
      <w:r w:rsidRPr="00716CA8">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утверждение правил благоустройства территории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716CA8">
        <w:rPr>
          <w:rFonts w:ascii="Times New Roman" w:eastAsia="Times New Roman" w:hAnsi="Times New Roman" w:cs="Times New Roman"/>
          <w:sz w:val="24"/>
          <w:szCs w:val="24"/>
          <w:lang w:eastAsia="ru-RU"/>
        </w:rPr>
        <w:t xml:space="preserve"> сельского поселения</w:t>
      </w:r>
      <w:r w:rsidRPr="00716CA8">
        <w:rPr>
          <w:rFonts w:ascii="Times New Roman" w:eastAsia="Times New Roman" w:hAnsi="Times New Roman" w:cs="Times New Roman"/>
          <w:sz w:val="24"/>
          <w:szCs w:val="24"/>
          <w:lang w:eastAsia="ar-SA"/>
        </w:rPr>
        <w:t xml:space="preserve">, в том числе о решении вопросов, поставленных Советом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z w:val="24"/>
          <w:szCs w:val="24"/>
          <w:lang w:eastAsia="ar-SA"/>
        </w:rPr>
        <w:t>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9. Советом сельского поселения руководит глава сельского поселения, </w:t>
      </w:r>
      <w:proofErr w:type="gramStart"/>
      <w:r w:rsidRPr="00716CA8">
        <w:rPr>
          <w:rFonts w:ascii="Times New Roman" w:eastAsia="Times New Roman" w:hAnsi="Times New Roman" w:cs="Times New Roman"/>
          <w:sz w:val="24"/>
          <w:szCs w:val="24"/>
          <w:lang w:eastAsia="ru-RU"/>
        </w:rPr>
        <w:t>исполняющий</w:t>
      </w:r>
      <w:proofErr w:type="gramEnd"/>
      <w:r w:rsidRPr="00716CA8">
        <w:rPr>
          <w:rFonts w:ascii="Times New Roman" w:eastAsia="Times New Roman" w:hAnsi="Times New Roman" w:cs="Times New Roman"/>
          <w:sz w:val="24"/>
          <w:szCs w:val="24"/>
          <w:lang w:eastAsia="ru-RU"/>
        </w:rPr>
        <w:t xml:space="preserve"> полномочия председателя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bCs/>
          <w:sz w:val="24"/>
          <w:szCs w:val="24"/>
          <w:lang w:eastAsia="ru-RU"/>
        </w:rPr>
        <w:t>11.</w:t>
      </w:r>
      <w:r w:rsidRPr="00716CA8">
        <w:rPr>
          <w:rFonts w:ascii="Times New Roman" w:eastAsia="Times New Roman" w:hAnsi="Times New Roman" w:cs="Times New Roman"/>
          <w:sz w:val="24"/>
          <w:szCs w:val="24"/>
          <w:lang w:eastAsia="ru-RU"/>
        </w:rPr>
        <w:t xml:space="preserve"> П</w:t>
      </w:r>
      <w:r w:rsidRPr="00716CA8">
        <w:rPr>
          <w:rFonts w:ascii="Times New Roman" w:eastAsia="Times New Roman" w:hAnsi="Times New Roman" w:cs="Times New Roman"/>
          <w:snapToGrid w:val="0"/>
          <w:sz w:val="24"/>
          <w:szCs w:val="24"/>
          <w:lang w:eastAsia="ru-RU"/>
        </w:rPr>
        <w:t xml:space="preserve">олномочия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могут быть прекращены досрочно в порядке и по основаниям, предусмотренным статьей 73 Федерального закона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Полномочия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также прекращаются: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1) в случае принятия Советом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решения о самороспуске;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в том числе в связи со сложением депутатами своих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3) в случае преобразования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осуществляемого в соответствии </w:t>
      </w:r>
      <w:r w:rsidRPr="00716CA8">
        <w:rPr>
          <w:rFonts w:ascii="Times New Roman" w:eastAsia="Times New Roman" w:hAnsi="Times New Roman" w:cs="Times New Roman"/>
          <w:sz w:val="24"/>
          <w:szCs w:val="24"/>
          <w:lang w:eastAsia="ru-RU"/>
        </w:rPr>
        <w:t>с Федеральным законом № 131-ФЗ</w:t>
      </w:r>
      <w:r w:rsidRPr="00716CA8">
        <w:rPr>
          <w:rFonts w:ascii="Times New Roman" w:eastAsia="Times New Roman" w:hAnsi="Times New Roman" w:cs="Times New Roman"/>
          <w:snapToGrid w:val="0"/>
          <w:sz w:val="24"/>
          <w:szCs w:val="24"/>
          <w:lang w:eastAsia="ru-RU"/>
        </w:rPr>
        <w:t>;</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4) в случае утраты </w:t>
      </w:r>
      <w:r w:rsidRPr="00716CA8">
        <w:rPr>
          <w:rFonts w:ascii="Times New Roman" w:eastAsia="Times New Roman" w:hAnsi="Times New Roman" w:cs="Times New Roman"/>
          <w:sz w:val="24"/>
          <w:szCs w:val="24"/>
          <w:lang w:eastAsia="ru-RU"/>
        </w:rPr>
        <w:t xml:space="preserve">сельским </w:t>
      </w:r>
      <w:r w:rsidRPr="00716CA8">
        <w:rPr>
          <w:rFonts w:ascii="Times New Roman" w:eastAsia="Times New Roman" w:hAnsi="Times New Roman" w:cs="Times New Roman"/>
          <w:snapToGrid w:val="0"/>
          <w:sz w:val="24"/>
          <w:szCs w:val="24"/>
          <w:lang w:eastAsia="ru-RU"/>
        </w:rPr>
        <w:t>поселением статуса муниципального образования в связи с его объединением с городским округом.</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5) в случае увеличения численности избирателей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более чем на 25 процентов, произошедшего вследствие изменения границ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w:t>
      </w:r>
      <w:r w:rsidRPr="00716CA8">
        <w:rPr>
          <w:rFonts w:ascii="Times New Roman" w:eastAsia="Times New Roman" w:hAnsi="Times New Roman" w:cs="Times New Roman"/>
          <w:sz w:val="24"/>
          <w:szCs w:val="24"/>
          <w:lang w:eastAsia="ru-RU"/>
        </w:rPr>
        <w:t xml:space="preserve"> или объединения сельского поселения с городским округом;</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bCs/>
          <w:sz w:val="24"/>
          <w:szCs w:val="24"/>
          <w:lang w:eastAsia="ru-RU"/>
        </w:rPr>
        <w:t>12.</w:t>
      </w:r>
      <w:r w:rsidRPr="00716CA8">
        <w:rPr>
          <w:rFonts w:ascii="Times New Roman" w:eastAsia="Times New Roman" w:hAnsi="Times New Roman" w:cs="Times New Roman"/>
          <w:sz w:val="24"/>
          <w:szCs w:val="24"/>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Предложение о самороспуске Совета сельского поселения предварительно обсуждается в его постоянных комиссиях.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14. Заседание Совета сельского поселения по вопросу о самороспуске проводится открыто и гласно.</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Решение о самороспуске Совета сельского поселения принимается путем тайного голосования.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16. В случае непринятия Советом сельского поселения решения о самороспуске повторное </w:t>
      </w:r>
      <w:proofErr w:type="gramStart"/>
      <w:r w:rsidRPr="00716CA8">
        <w:rPr>
          <w:rFonts w:ascii="Times New Roman" w:eastAsia="Times New Roman" w:hAnsi="Times New Roman" w:cs="Times New Roman"/>
          <w:sz w:val="24"/>
          <w:szCs w:val="24"/>
          <w:lang w:eastAsia="ru-RU"/>
        </w:rPr>
        <w:t>предложение</w:t>
      </w:r>
      <w:proofErr w:type="gramEnd"/>
      <w:r w:rsidRPr="00716CA8">
        <w:rPr>
          <w:rFonts w:ascii="Times New Roman" w:eastAsia="Times New Roman" w:hAnsi="Times New Roman" w:cs="Times New Roman"/>
          <w:sz w:val="24"/>
          <w:szCs w:val="24"/>
          <w:lang w:eastAsia="ru-RU"/>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28. Глава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Глава сельского поселения в пределах полномочий, установленных настоящей статьей: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правовые акты, принятые Советом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издает в пределах своих полномочий правовые акты;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вправе требовать созыва внеочередного заседания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4. Глава сельского поселения </w:t>
      </w:r>
      <w:proofErr w:type="gramStart"/>
      <w:r w:rsidRPr="00716CA8">
        <w:rPr>
          <w:rFonts w:ascii="Times New Roman" w:eastAsia="Times New Roman" w:hAnsi="Times New Roman" w:cs="Times New Roman"/>
          <w:sz w:val="24"/>
          <w:szCs w:val="24"/>
          <w:lang w:eastAsia="ru-RU"/>
        </w:rPr>
        <w:t>подконтролен</w:t>
      </w:r>
      <w:proofErr w:type="gramEnd"/>
      <w:r w:rsidRPr="00716CA8">
        <w:rPr>
          <w:rFonts w:ascii="Times New Roman" w:eastAsia="Times New Roman" w:hAnsi="Times New Roman" w:cs="Times New Roman"/>
          <w:sz w:val="24"/>
          <w:szCs w:val="24"/>
          <w:lang w:eastAsia="ru-RU"/>
        </w:rPr>
        <w:t xml:space="preserve"> и подотчетен населению и Совету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Полномочия главы сельского поселения прекращаются досрочно в случае:</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смерти;</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отставки по собственному желанию;</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 131-ФЗ;</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4) отрешения от должности в соответствии со статьей 74 Федерального закона № 131-ФЗ;</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9) </w:t>
      </w:r>
      <w:r w:rsidR="00F626E2" w:rsidRPr="00F626E2">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626E2" w:rsidRPr="00F626E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16CA8">
        <w:rPr>
          <w:rFonts w:ascii="Times New Roman" w:eastAsia="Times New Roman" w:hAnsi="Times New Roman" w:cs="Times New Roman"/>
          <w:sz w:val="24"/>
          <w:szCs w:val="24"/>
          <w:lang w:eastAsia="ru-RU"/>
        </w:rPr>
        <w:t>;</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отзыва избирателями;</w:t>
      </w:r>
    </w:p>
    <w:p w:rsidR="001C3A53" w:rsidRPr="00716CA8" w:rsidRDefault="001C3A53" w:rsidP="001C3A53">
      <w:pPr>
        <w:tabs>
          <w:tab w:val="left" w:pos="1368"/>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1C3A53" w:rsidRPr="00716CA8" w:rsidRDefault="001C3A53" w:rsidP="001C3A53">
      <w:pPr>
        <w:tabs>
          <w:tab w:val="left" w:pos="1368"/>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12) преобразования сельского поселения, осуществляемого в соответствии со статьей 13 Федерального закона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15) призыва на военную службу или направления на заменяющую ее альтернативную гражданскую службу;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16) несоблюдения ограничений, установленных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17) в иных случаях, установленных Федеральным законом № 131-ФЗ и иными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6. </w:t>
      </w:r>
      <w:proofErr w:type="gramStart"/>
      <w:r w:rsidRPr="00716CA8">
        <w:rPr>
          <w:rFonts w:ascii="Times New Roman" w:eastAsia="Times New Roman" w:hAnsi="Times New Roman" w:cs="Times New Roman"/>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29. Администрация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Администрацией сельского поселения руководит глава сельского поселения на принципах единоначалия.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Администрация сельского поселения обладает правами юридического лица.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1C3A53" w:rsidRPr="00716CA8" w:rsidRDefault="001C3A53" w:rsidP="001C3A53">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30. Избирательная комиссия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1C3A53" w:rsidRPr="00716CA8" w:rsidRDefault="001C3A53" w:rsidP="001C3A53">
      <w:pPr>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C3A53" w:rsidRPr="00716CA8" w:rsidRDefault="001C3A53" w:rsidP="001C3A53">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Избирательная комиссия сельского поселения не обладает правами юридического лица.</w:t>
      </w:r>
    </w:p>
    <w:p w:rsidR="001C3A53" w:rsidRPr="00716CA8" w:rsidRDefault="001C3A53" w:rsidP="001C3A53">
      <w:pPr>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Срок полномочий избирательной комиссии сельского поселения составляет 5 лет.</w:t>
      </w:r>
    </w:p>
    <w:p w:rsidR="001C3A53" w:rsidRPr="00716CA8" w:rsidRDefault="001C3A53" w:rsidP="001C3A53">
      <w:pPr>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Избирательная комиссия сельского поселения формируется Советом сельского поселения в количестве 6 членов с правом решающего голоса.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Порядок формирования и полномочия избирательной комиссии сельского поселения устанавливаются Федеральным законом № 67-ФЗ</w:t>
      </w:r>
      <w:r w:rsidRPr="00716CA8">
        <w:rPr>
          <w:rFonts w:ascii="Times New Roman" w:eastAsia="Times New Roman" w:hAnsi="Times New Roman" w:cs="Times New Roman"/>
          <w:snapToGrid w:val="0"/>
          <w:sz w:val="24"/>
          <w:szCs w:val="24"/>
          <w:lang w:eastAsia="ru-RU"/>
        </w:rPr>
        <w:t xml:space="preserve"> </w:t>
      </w:r>
      <w:r w:rsidRPr="00716CA8">
        <w:rPr>
          <w:rFonts w:ascii="Times New Roman" w:eastAsia="Times New Roman" w:hAnsi="Times New Roman" w:cs="Times New Roman"/>
          <w:sz w:val="24"/>
          <w:szCs w:val="24"/>
          <w:lang w:eastAsia="ru-RU"/>
        </w:rPr>
        <w:t>и законами Забайкальского края для проведения местного референдума и муниципальных выборов, а также настоящим Уставом.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31. Статус депутата, главы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Депутату, главе сельского поселения обеспечиваются условия для беспрепятственного осуществления своих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Полномочия депутата, начинаются со дня его избрания и прекращаются со дня начала работы Совета сельского поселения нового созыва.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Глава сельского поселения осуществляет свои полномочия на постоянной основе.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Депутаты Совета сельского поселения осуществляют свои полномочия на непостоянной основе.</w:t>
      </w:r>
    </w:p>
    <w:p w:rsidR="004C4641" w:rsidRPr="004C4641" w:rsidRDefault="001C3A53"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z w:val="24"/>
          <w:szCs w:val="24"/>
          <w:lang w:eastAsia="ru-RU"/>
        </w:rPr>
        <w:t xml:space="preserve">6. </w:t>
      </w:r>
      <w:r w:rsidR="004C4641" w:rsidRPr="004C4641">
        <w:rPr>
          <w:rFonts w:ascii="Times New Roman" w:eastAsia="Times New Roman" w:hAnsi="Times New Roman" w:cs="Times New Roman"/>
          <w:snapToGrid w:val="0"/>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w:t>
      </w:r>
      <w:r w:rsidR="004C4641">
        <w:rPr>
          <w:rFonts w:ascii="Times New Roman" w:eastAsia="Times New Roman" w:hAnsi="Times New Roman" w:cs="Times New Roman"/>
          <w:snapToGrid w:val="0"/>
          <w:sz w:val="24"/>
          <w:szCs w:val="24"/>
          <w:lang w:eastAsia="ru-RU"/>
        </w:rPr>
        <w:t>тного самоуправления не вправе:</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 xml:space="preserve">1) заниматься предпринимательской деятельностью лично или </w:t>
      </w:r>
      <w:r>
        <w:rPr>
          <w:rFonts w:ascii="Times New Roman" w:eastAsia="Times New Roman" w:hAnsi="Times New Roman" w:cs="Times New Roman"/>
          <w:snapToGrid w:val="0"/>
          <w:sz w:val="24"/>
          <w:szCs w:val="24"/>
          <w:lang w:eastAsia="ru-RU"/>
        </w:rPr>
        <w:t>через доверенных лиц;</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lastRenderedPageBreak/>
        <w:t>2) участвовать в управлении коммерческой или некоммерческой организацией, за</w:t>
      </w:r>
      <w:r>
        <w:rPr>
          <w:rFonts w:ascii="Times New Roman" w:eastAsia="Times New Roman" w:hAnsi="Times New Roman" w:cs="Times New Roman"/>
          <w:snapToGrid w:val="0"/>
          <w:sz w:val="24"/>
          <w:szCs w:val="24"/>
          <w:lang w:eastAsia="ru-RU"/>
        </w:rPr>
        <w:t xml:space="preserve"> исключением следующих случаев:</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4C4641">
        <w:rPr>
          <w:rFonts w:ascii="Times New Roman" w:eastAsia="Times New Roman" w:hAnsi="Times New Roman" w:cs="Times New Roman"/>
          <w:snapToGrid w:val="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Pr>
          <w:rFonts w:ascii="Times New Roman" w:eastAsia="Times New Roman" w:hAnsi="Times New Roman" w:cs="Times New Roman"/>
          <w:snapToGrid w:val="0"/>
          <w:sz w:val="24"/>
          <w:szCs w:val="24"/>
          <w:lang w:eastAsia="ru-RU"/>
        </w:rPr>
        <w:t>тва собственников недвижимости;</w:t>
      </w:r>
      <w:proofErr w:type="gramEnd"/>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4C4641">
        <w:rPr>
          <w:rFonts w:ascii="Times New Roman" w:eastAsia="Times New Roman" w:hAnsi="Times New Roman" w:cs="Times New Roman"/>
          <w:snapToGrid w:val="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C4641">
        <w:rPr>
          <w:rFonts w:ascii="Times New Roman" w:eastAsia="Times New Roman" w:hAnsi="Times New Roman" w:cs="Times New Roman"/>
          <w:snapToGrid w:val="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rFonts w:ascii="Times New Roman" w:eastAsia="Times New Roman" w:hAnsi="Times New Roman" w:cs="Times New Roman"/>
          <w:snapToGrid w:val="0"/>
          <w:sz w:val="24"/>
          <w:szCs w:val="24"/>
          <w:lang w:eastAsia="ru-RU"/>
        </w:rPr>
        <w:t xml:space="preserve"> субъекта Российской Федерации;</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w:t>
      </w:r>
      <w:r>
        <w:rPr>
          <w:rFonts w:ascii="Times New Roman" w:eastAsia="Times New Roman" w:hAnsi="Times New Roman" w:cs="Times New Roman"/>
          <w:snapToGrid w:val="0"/>
          <w:sz w:val="24"/>
          <w:szCs w:val="24"/>
          <w:lang w:eastAsia="ru-RU"/>
        </w:rPr>
        <w:t>же в их органах управления;</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Pr>
          <w:rFonts w:ascii="Times New Roman" w:eastAsia="Times New Roman" w:hAnsi="Times New Roman" w:cs="Times New Roman"/>
          <w:snapToGrid w:val="0"/>
          <w:sz w:val="24"/>
          <w:szCs w:val="24"/>
          <w:lang w:eastAsia="ru-RU"/>
        </w:rPr>
        <w:t>и (долями в уставном капитале);</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д) иные случаи, предусм</w:t>
      </w:r>
      <w:r>
        <w:rPr>
          <w:rFonts w:ascii="Times New Roman" w:eastAsia="Times New Roman" w:hAnsi="Times New Roman" w:cs="Times New Roman"/>
          <w:snapToGrid w:val="0"/>
          <w:sz w:val="24"/>
          <w:szCs w:val="24"/>
          <w:lang w:eastAsia="ru-RU"/>
        </w:rPr>
        <w:t>отренные федеральными законами;</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w:t>
      </w:r>
      <w:r>
        <w:rPr>
          <w:rFonts w:ascii="Times New Roman" w:eastAsia="Times New Roman" w:hAnsi="Times New Roman" w:cs="Times New Roman"/>
          <w:snapToGrid w:val="0"/>
          <w:sz w:val="24"/>
          <w:szCs w:val="24"/>
          <w:lang w:eastAsia="ru-RU"/>
        </w:rPr>
        <w:t>ации;</w:t>
      </w:r>
    </w:p>
    <w:p w:rsid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3A53" w:rsidRPr="00716CA8" w:rsidRDefault="001C3A53" w:rsidP="004C4641">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7. 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16CA8">
        <w:rPr>
          <w:rFonts w:ascii="Times New Roman" w:eastAsia="Times New Roman" w:hAnsi="Times New Roman" w:cs="Times New Roman"/>
          <w:sz w:val="24"/>
          <w:szCs w:val="24"/>
          <w:lang w:eastAsia="ru-RU"/>
        </w:rPr>
        <w:t>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716CA8">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16CA8">
        <w:rPr>
          <w:rFonts w:ascii="Times New Roman" w:eastAsia="Times New Roman" w:hAnsi="Times New Roman" w:cs="Times New Roman"/>
          <w:sz w:val="24"/>
          <w:szCs w:val="24"/>
          <w:lang w:eastAsia="ru-RU"/>
        </w:rPr>
        <w:lastRenderedPageBreak/>
        <w:t>Федерации, владеть и (или) пользоваться иностранными финансовыми инструментами»</w:t>
      </w:r>
      <w:proofErr w:type="gramStart"/>
      <w:r w:rsidRPr="00716C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сли иное не предусмотрено Федеральным законом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8</w:t>
      </w:r>
      <w:r w:rsidRPr="00716CA8">
        <w:rPr>
          <w:rFonts w:ascii="Times New Roman" w:eastAsia="Times New Roman" w:hAnsi="Times New Roman" w:cs="Times New Roman"/>
          <w:sz w:val="24"/>
          <w:szCs w:val="24"/>
          <w:lang w:eastAsia="ru-RU"/>
        </w:rPr>
        <w:t>. Полномочия депутата прекращаются досрочно в случае: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смерти;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отставки по собственному желанию;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7) </w:t>
      </w:r>
      <w:r w:rsidR="00CD1AE1" w:rsidRPr="00CD1AE1">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D1AE1" w:rsidRPr="00CD1AE1">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отзыва избирателями;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9) досрочного прекращения полномочий Совета сельского поселения;</w:t>
      </w:r>
    </w:p>
    <w:p w:rsidR="001C3A53" w:rsidRPr="00716CA8" w:rsidRDefault="001C3A53" w:rsidP="001C3A53">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10) призыва на военную службу или направления на заменяющую ее альтернативную гражданскую службу; </w:t>
      </w:r>
    </w:p>
    <w:p w:rsidR="001C3A53" w:rsidRPr="00716CA8" w:rsidRDefault="001C3A53" w:rsidP="001C3A53">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несоблюдения ограничений, установленных Федеральным законом № 131-ФЗ;</w:t>
      </w:r>
    </w:p>
    <w:p w:rsidR="001C3A53" w:rsidRPr="00716CA8" w:rsidRDefault="001C3A53" w:rsidP="001C3A53">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12) в иных случаях, установленных Федеральным законом № 131-ФЗ и иными федеральными законами.</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32. Гарантии осуществления полномочий депутата, главы сельского поселения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Депутату, главе сельского поселения гарантируются: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1C3A53"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3) служебное удостоверение и нагрудный знак</w:t>
      </w:r>
      <w:r>
        <w:rPr>
          <w:rFonts w:ascii="Times New Roman" w:eastAsia="Times New Roman" w:hAnsi="Times New Roman" w:cs="Times New Roman"/>
          <w:sz w:val="24"/>
          <w:szCs w:val="24"/>
          <w:lang w:eastAsia="ru-RU"/>
        </w:rPr>
        <w:t>;</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Главе сельского поселения, кроме гарантий, установленных частью 2 настоящей статьи, гарантируются: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денежное вознаграждение;</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ежегодный оплачиваемый отпуск;</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получение </w:t>
      </w:r>
      <w:proofErr w:type="gramStart"/>
      <w:r w:rsidRPr="00716CA8">
        <w:rPr>
          <w:rFonts w:ascii="Times New Roman" w:eastAsia="Times New Roman" w:hAnsi="Times New Roman" w:cs="Times New Roman"/>
          <w:sz w:val="24"/>
          <w:szCs w:val="24"/>
          <w:lang w:eastAsia="ru-RU"/>
        </w:rPr>
        <w:t>дополнительного</w:t>
      </w:r>
      <w:proofErr w:type="gramEnd"/>
      <w:r w:rsidRPr="00716CA8">
        <w:rPr>
          <w:rFonts w:ascii="Times New Roman" w:eastAsia="Times New Roman" w:hAnsi="Times New Roman" w:cs="Times New Roman"/>
          <w:sz w:val="24"/>
          <w:szCs w:val="24"/>
          <w:lang w:eastAsia="ru-RU"/>
        </w:rPr>
        <w:t xml:space="preserve"> профессионального образования;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ежемесячная доплата к страховой пенсии по старости (инвалидности);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19"/>
      <w:bookmarkEnd w:id="1"/>
      <w:r w:rsidRPr="00716CA8">
        <w:rPr>
          <w:rFonts w:ascii="Times New Roman" w:eastAsia="Times New Roman" w:hAnsi="Times New Roman" w:cs="Times New Roman"/>
          <w:sz w:val="24"/>
          <w:szCs w:val="24"/>
          <w:lang w:eastAsia="ru-RU"/>
        </w:rPr>
        <w:t>4. Депутату, кроме гарантий, установленных частью 2 настоящей статьи, гарантируются: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право на объединение в депутатские группы и другие объединения депутатов;</w:t>
      </w:r>
    </w:p>
    <w:p w:rsidR="001C3A53"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право иметь помощников.</w:t>
      </w:r>
    </w:p>
    <w:p w:rsidR="00C17EB7" w:rsidRDefault="00C17EB7" w:rsidP="00C17E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 на обращение с депутатским запросом.</w:t>
      </w:r>
    </w:p>
    <w:p w:rsidR="00481D35" w:rsidRPr="00716CA8" w:rsidRDefault="00481D35" w:rsidP="00C17E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Депутату для осуществления своих полномочий на непостоянной основе гарантируется сохранение места работы (должности) на период двух рабочих дней в месяц.</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33. Муниципальная служба</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VI</w:t>
      </w:r>
      <w:r w:rsidRPr="00716CA8">
        <w:rPr>
          <w:rFonts w:ascii="Times New Roman" w:eastAsia="Times New Roman" w:hAnsi="Times New Roman" w:cs="Times New Roman"/>
          <w:b/>
          <w:sz w:val="24"/>
          <w:szCs w:val="24"/>
          <w:lang w:eastAsia="ru-RU"/>
        </w:rPr>
        <w:t>. МУНИЦИПАЛЬНЫЕ ПРАВОВЫЕ АКТЫ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34. Муниципальные правовые акты</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b/>
          <w:sz w:val="24"/>
          <w:szCs w:val="24"/>
          <w:lang w:eastAsia="ru-RU"/>
        </w:rPr>
        <w:t xml:space="preserve">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1. В систему муниципальных правовых актов сельского поселения входят:</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1) Устав сельского поселения, правовые акты, принятые на местном референдуме (сходе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2) нормативные и иные правовые акты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z w:val="24"/>
          <w:szCs w:val="24"/>
          <w:lang w:eastAsia="ru-RU"/>
        </w:rPr>
        <w:t>3) правовые акты администрации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napToGrid w:val="0"/>
          <w:sz w:val="24"/>
          <w:szCs w:val="24"/>
          <w:lang w:eastAsia="ru-RU"/>
        </w:rPr>
        <w:t>4)</w:t>
      </w:r>
      <w:r w:rsidRPr="00716CA8">
        <w:rPr>
          <w:rFonts w:ascii="Times New Roman" w:eastAsia="Times New Roman" w:hAnsi="Times New Roman" w:cs="Times New Roman"/>
          <w:sz w:val="24"/>
          <w:szCs w:val="24"/>
          <w:lang w:eastAsia="ru-RU"/>
        </w:rPr>
        <w:t xml:space="preserve"> правовые акты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2. Устав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716CA8">
        <w:rPr>
          <w:rFonts w:ascii="Times New Roman" w:eastAsia="Times New Roman" w:hAnsi="Times New Roman" w:cs="Times New Roman"/>
          <w:sz w:val="24"/>
          <w:szCs w:val="24"/>
          <w:lang w:eastAsia="ru-RU"/>
        </w:rPr>
        <w:t xml:space="preserve"> сельского поселения</w:t>
      </w:r>
      <w:r w:rsidRPr="00716CA8">
        <w:rPr>
          <w:rFonts w:ascii="Times New Roman" w:eastAsia="Times New Roman" w:hAnsi="Times New Roman" w:cs="Times New Roman"/>
          <w:snapToGrid w:val="0"/>
          <w:sz w:val="24"/>
          <w:szCs w:val="24"/>
          <w:lang w:eastAsia="ru-RU"/>
        </w:rPr>
        <w:t xml:space="preserve">, имеют прямое действие и применяются на всей территории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Иные муниципальные правовые акты </w:t>
      </w:r>
      <w:r w:rsidRPr="00716CA8">
        <w:rPr>
          <w:rFonts w:ascii="Times New Roman" w:eastAsia="Times New Roman" w:hAnsi="Times New Roman" w:cs="Times New Roman"/>
          <w:sz w:val="24"/>
          <w:szCs w:val="24"/>
          <w:lang w:eastAsia="ru-RU"/>
        </w:rPr>
        <w:t>сельского поселения</w:t>
      </w:r>
      <w:r w:rsidRPr="00716CA8">
        <w:rPr>
          <w:rFonts w:ascii="Times New Roman" w:eastAsia="Times New Roman" w:hAnsi="Times New Roman" w:cs="Times New Roman"/>
          <w:snapToGrid w:val="0"/>
          <w:sz w:val="24"/>
          <w:szCs w:val="24"/>
          <w:lang w:eastAsia="ru-RU"/>
        </w:rPr>
        <w:t xml:space="preserve"> не должны противоречить Уставу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и правовым актам, принятым на местном референдуме (сходе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3. </w:t>
      </w:r>
      <w:proofErr w:type="gramStart"/>
      <w:r w:rsidRPr="00716CA8">
        <w:rPr>
          <w:rFonts w:ascii="Times New Roman" w:eastAsia="Times New Roman" w:hAnsi="Times New Roman" w:cs="Times New Roman"/>
          <w:snapToGrid w:val="0"/>
          <w:sz w:val="24"/>
          <w:szCs w:val="24"/>
          <w:lang w:eastAsia="ru-RU"/>
        </w:rPr>
        <w:t xml:space="preserve">Совет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w:t>
      </w:r>
      <w:r w:rsidRPr="00716CA8">
        <w:rPr>
          <w:rFonts w:ascii="Times New Roman" w:eastAsia="Times New Roman" w:hAnsi="Times New Roman" w:cs="Times New Roman"/>
          <w:sz w:val="24"/>
          <w:szCs w:val="24"/>
          <w:lang w:eastAsia="ru-RU"/>
        </w:rPr>
        <w:t xml:space="preserve">решение об удалении главы сельского поселения в отставку, </w:t>
      </w:r>
      <w:r w:rsidRPr="00716CA8">
        <w:rPr>
          <w:rFonts w:ascii="Times New Roman" w:eastAsia="Times New Roman" w:hAnsi="Times New Roman" w:cs="Times New Roman"/>
          <w:snapToGrid w:val="0"/>
          <w:sz w:val="24"/>
          <w:szCs w:val="24"/>
          <w:lang w:eastAsia="ru-RU"/>
        </w:rPr>
        <w:t xml:space="preserve">а также </w:t>
      </w:r>
      <w:r w:rsidRPr="00716CA8">
        <w:rPr>
          <w:rFonts w:ascii="Times New Roman" w:eastAsia="Times New Roman" w:hAnsi="Times New Roman" w:cs="Times New Roman"/>
          <w:snapToGrid w:val="0"/>
          <w:sz w:val="24"/>
          <w:szCs w:val="24"/>
          <w:lang w:eastAsia="ru-RU"/>
        </w:rPr>
        <w:lastRenderedPageBreak/>
        <w:t xml:space="preserve">решения по вопросам организации деятельности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w:t>
      </w:r>
      <w:r w:rsidRPr="00716CA8">
        <w:rPr>
          <w:rFonts w:ascii="Times New Roman" w:eastAsia="Times New Roman" w:hAnsi="Times New Roman" w:cs="Times New Roman"/>
          <w:sz w:val="24"/>
          <w:szCs w:val="24"/>
          <w:lang w:eastAsia="ru-RU"/>
        </w:rPr>
        <w:t xml:space="preserve"> и по иным вопросам, отнесенным к его компетенции федеральными законами, законами Забайкальского края, настоящим Уставом</w:t>
      </w:r>
      <w:proofErr w:type="gramEnd"/>
      <w:r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Решения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устанавливающие правила, обязательные для исполнения на территории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принимаются большинством голосов от установленной численности депутатов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если иное не установлено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napToGrid w:val="0"/>
          <w:sz w:val="24"/>
          <w:szCs w:val="24"/>
          <w:lang w:eastAsia="ru-RU"/>
        </w:rPr>
        <w:t xml:space="preserve">5. </w:t>
      </w:r>
      <w:proofErr w:type="gramStart"/>
      <w:r w:rsidRPr="00716CA8">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716CA8">
        <w:rPr>
          <w:rFonts w:ascii="Times New Roman" w:eastAsia="Times New Roman" w:hAnsi="Times New Roman" w:cs="Times New Roman"/>
          <w:sz w:val="24"/>
          <w:szCs w:val="24"/>
          <w:lang w:eastAsia="ru-RU"/>
        </w:rPr>
        <w:t xml:space="preserve"> администрации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2" w:name="Par2"/>
      <w:bookmarkEnd w:id="2"/>
      <w:r w:rsidRPr="00716CA8">
        <w:rPr>
          <w:rFonts w:ascii="Times New Roman" w:eastAsia="Times New Roman" w:hAnsi="Times New Roman" w:cs="Times New Roman"/>
          <w:sz w:val="24"/>
          <w:szCs w:val="24"/>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35. Устав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16CA8">
        <w:rPr>
          <w:rFonts w:ascii="Times New Roman" w:eastAsia="Times New Roman" w:hAnsi="Times New Roman" w:cs="Times New Roman"/>
          <w:bCs/>
          <w:sz w:val="24"/>
          <w:szCs w:val="24"/>
          <w:lang w:eastAsia="ru-RU"/>
        </w:rPr>
        <w:t>позднее</w:t>
      </w:r>
      <w:proofErr w:type="gramEnd"/>
      <w:r w:rsidRPr="00716CA8">
        <w:rPr>
          <w:rFonts w:ascii="Times New Roman" w:eastAsia="Times New Roman" w:hAnsi="Times New Roman" w:cs="Times New Roman"/>
          <w:bCs/>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716CA8">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716CA8">
        <w:rPr>
          <w:rFonts w:ascii="Times New Roman" w:eastAsia="Times New Roman" w:hAnsi="Times New Roman" w:cs="Times New Roman"/>
          <w:bCs/>
          <w:sz w:val="24"/>
          <w:szCs w:val="24"/>
          <w:lang w:eastAsia="ru-RU"/>
        </w:rPr>
        <w:t xml:space="preserve"> сельского поселения в соответствие с этими нормативными правовыми актами.</w:t>
      </w:r>
    </w:p>
    <w:p w:rsidR="001C3A53" w:rsidRPr="00716CA8" w:rsidRDefault="001C3A53" w:rsidP="00CD1AE1">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3. </w:t>
      </w:r>
      <w:r w:rsidR="00CD1AE1" w:rsidRPr="00CD1AE1">
        <w:rPr>
          <w:rFonts w:ascii="Times New Roman" w:eastAsia="Times New Roman" w:hAnsi="Times New Roman" w:cs="Times New Roman"/>
          <w:bCs/>
          <w:sz w:val="24"/>
          <w:szCs w:val="24"/>
          <w:lang w:eastAsia="ru-RU"/>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CD1AE1" w:rsidRPr="00CD1AE1">
        <w:rPr>
          <w:rFonts w:ascii="Times New Roman" w:eastAsia="Times New Roman" w:hAnsi="Times New Roman" w:cs="Times New Roman"/>
          <w:bCs/>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00CD1AE1" w:rsidRPr="00CD1AE1">
        <w:rPr>
          <w:rFonts w:ascii="Times New Roman" w:eastAsia="Times New Roman" w:hAnsi="Times New Roman" w:cs="Times New Roman"/>
          <w:bCs/>
          <w:sz w:val="24"/>
          <w:szCs w:val="24"/>
          <w:lang w:eastAsia="ru-RU"/>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w:t>
      </w:r>
      <w:r w:rsidR="00CD1AE1">
        <w:rPr>
          <w:rFonts w:ascii="Times New Roman" w:eastAsia="Times New Roman" w:hAnsi="Times New Roman" w:cs="Times New Roman"/>
          <w:bCs/>
          <w:sz w:val="24"/>
          <w:szCs w:val="24"/>
          <w:lang w:eastAsia="ru-RU"/>
        </w:rPr>
        <w:t xml:space="preserve">на от 21 июля 2005 года № 97-ФЗ </w:t>
      </w:r>
      <w:r w:rsidR="00CD1AE1" w:rsidRPr="00CD1AE1">
        <w:rPr>
          <w:rFonts w:ascii="Times New Roman" w:eastAsia="Times New Roman" w:hAnsi="Times New Roman" w:cs="Times New Roman"/>
          <w:bCs/>
          <w:sz w:val="24"/>
          <w:szCs w:val="24"/>
          <w:lang w:eastAsia="ru-RU"/>
        </w:rPr>
        <w:t>«О государственной регистрации уставов муниципальных образований»</w:t>
      </w:r>
      <w:r w:rsidRPr="00716CA8">
        <w:rPr>
          <w:rFonts w:ascii="Times New Roman" w:eastAsia="Times New Roman" w:hAnsi="Times New Roman" w:cs="Times New Roman"/>
          <w:bCs/>
          <w:sz w:val="24"/>
          <w:szCs w:val="24"/>
          <w:lang w:eastAsia="ru-RU"/>
        </w:rPr>
        <w:t>.</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4. </w:t>
      </w:r>
      <w:proofErr w:type="gramStart"/>
      <w:r w:rsidRPr="00716CA8">
        <w:rPr>
          <w:rFonts w:ascii="Times New Roman" w:eastAsia="Times New Roman" w:hAnsi="Times New Roman" w:cs="Times New Roman"/>
          <w:bCs/>
          <w:sz w:val="24"/>
          <w:szCs w:val="24"/>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716CA8">
        <w:rPr>
          <w:rFonts w:ascii="Times New Roman" w:eastAsia="Times New Roman" w:hAnsi="Times New Roman" w:cs="Times New Roman"/>
          <w:bCs/>
          <w:sz w:val="24"/>
          <w:szCs w:val="24"/>
          <w:lang w:eastAsia="ru-RU"/>
        </w:rPr>
        <w:t xml:space="preserve"> акт о внесении указанных изменений и дополнений в Устав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716CA8">
        <w:rPr>
          <w:rFonts w:ascii="Times New Roman" w:eastAsia="Times New Roman" w:hAnsi="Times New Roman" w:cs="Times New Roman"/>
          <w:bCs/>
          <w:sz w:val="24"/>
          <w:szCs w:val="24"/>
          <w:lang w:eastAsia="ru-RU"/>
        </w:rPr>
        <w:t>,</w:t>
      </w:r>
      <w:proofErr w:type="gramEnd"/>
      <w:r w:rsidRPr="00716CA8">
        <w:rPr>
          <w:rFonts w:ascii="Times New Roman" w:eastAsia="Times New Roman" w:hAnsi="Times New Roman" w:cs="Times New Roman"/>
          <w:bCs/>
          <w:sz w:val="24"/>
          <w:szCs w:val="24"/>
          <w:lang w:eastAsia="ru-RU"/>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w:t>
      </w:r>
      <w:r w:rsidRPr="00716CA8">
        <w:rPr>
          <w:rFonts w:ascii="Times New Roman" w:eastAsia="Times New Roman" w:hAnsi="Times New Roman" w:cs="Times New Roman"/>
          <w:bCs/>
          <w:sz w:val="24"/>
          <w:szCs w:val="24"/>
          <w:lang w:eastAsia="ru-RU"/>
        </w:rPr>
        <w:lastRenderedPageBreak/>
        <w:t>официального обнародования такого муниципального правового акта и, как правило, не должен превышать шесть месяцев.</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36. Решения, принятые путем прямого волеизъявления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2. </w:t>
      </w:r>
      <w:proofErr w:type="gramStart"/>
      <w:r w:rsidRPr="00716CA8">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716CA8">
        <w:rPr>
          <w:rFonts w:ascii="Times New Roman" w:eastAsia="Times New Roman" w:hAnsi="Times New Roman" w:cs="Times New Roman"/>
          <w:sz w:val="24"/>
          <w:szCs w:val="24"/>
          <w:lang w:eastAsia="ru-RU"/>
        </w:rPr>
        <w:t xml:space="preserve"> муниципального правового акта. Указанный срок не может превышать три месяца.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4"/>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37. Подготовка муниципальных правовых актов сельского поселения</w:t>
      </w:r>
    </w:p>
    <w:p w:rsidR="00865A11" w:rsidRDefault="001C3A53" w:rsidP="001C3A53">
      <w:pPr>
        <w:suppressAutoHyphens/>
        <w:spacing w:after="0" w:line="240" w:lineRule="auto"/>
        <w:ind w:firstLine="709"/>
        <w:jc w:val="both"/>
      </w:pPr>
      <w:r w:rsidRPr="00716CA8">
        <w:rPr>
          <w:rFonts w:ascii="Times New Roman" w:eastAsia="Times New Roman" w:hAnsi="Times New Roman" w:cs="Times New Roman"/>
          <w:sz w:val="24"/>
          <w:szCs w:val="24"/>
          <w:lang w:eastAsia="ru-RU"/>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«Красночикойский район».</w:t>
      </w:r>
      <w:r w:rsidR="00865A11" w:rsidRPr="00865A11">
        <w:t xml:space="preserve">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38. Порядок официального обнародования и вступления в силу муниципальных правовых актов</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b/>
          <w:sz w:val="24"/>
          <w:szCs w:val="24"/>
          <w:lang w:eastAsia="ru-RU"/>
        </w:rPr>
        <w:t>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9E3EA4" w:rsidRPr="009E3EA4" w:rsidRDefault="001C3A53"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4. </w:t>
      </w:r>
      <w:r w:rsidR="009E3EA4" w:rsidRPr="009E3EA4">
        <w:rPr>
          <w:rFonts w:ascii="Times New Roman" w:eastAsia="Times New Roman" w:hAnsi="Times New Roman" w:cs="Times New Roman"/>
          <w:sz w:val="24"/>
          <w:szCs w:val="24"/>
          <w:lang w:eastAsia="ru-RU"/>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9E3EA4" w:rsidRPr="009E3EA4"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9E3EA4" w:rsidRPr="009E3EA4"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9E3EA4">
        <w:rPr>
          <w:rFonts w:ascii="Times New Roman" w:eastAsia="Times New Roman" w:hAnsi="Times New Roman" w:cs="Times New Roman"/>
          <w:sz w:val="24"/>
          <w:szCs w:val="24"/>
          <w:lang w:eastAsia="ru-RU"/>
        </w:rPr>
        <w:t>.р</w:t>
      </w:r>
      <w:proofErr w:type="gramEnd"/>
      <w:r w:rsidRPr="009E3EA4">
        <w:rPr>
          <w:rFonts w:ascii="Times New Roman" w:eastAsia="Times New Roman" w:hAnsi="Times New Roman" w:cs="Times New Roman"/>
          <w:sz w:val="24"/>
          <w:szCs w:val="24"/>
          <w:lang w:eastAsia="ru-RU"/>
        </w:rPr>
        <w:t>ф, регистрация в качестве сетевого издания Эл № ФС77-72471 от 05.03.2018).</w:t>
      </w:r>
    </w:p>
    <w:p w:rsidR="009E3EA4" w:rsidRPr="009E3EA4"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9E3EA4">
        <w:rPr>
          <w:rFonts w:ascii="Times New Roman" w:eastAsia="Times New Roman" w:hAnsi="Times New Roman" w:cs="Times New Roman"/>
          <w:sz w:val="24"/>
          <w:szCs w:val="24"/>
          <w:lang w:eastAsia="ru-RU"/>
        </w:rPr>
        <w:t>.р</w:t>
      </w:r>
      <w:proofErr w:type="gramEnd"/>
      <w:r w:rsidRPr="009E3EA4">
        <w:rPr>
          <w:rFonts w:ascii="Times New Roman" w:eastAsia="Times New Roman" w:hAnsi="Times New Roman" w:cs="Times New Roman"/>
          <w:sz w:val="24"/>
          <w:szCs w:val="24"/>
          <w:lang w:eastAsia="ru-RU"/>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9E3EA4" w:rsidRPr="009E3EA4"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C3A53" w:rsidRPr="00716CA8"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proofErr w:type="spellStart"/>
      <w:r w:rsidRPr="009E3EA4">
        <w:rPr>
          <w:rFonts w:ascii="Times New Roman" w:eastAsia="Times New Roman" w:hAnsi="Times New Roman" w:cs="Times New Roman"/>
          <w:sz w:val="24"/>
          <w:szCs w:val="24"/>
          <w:lang w:eastAsia="ru-RU"/>
        </w:rPr>
        <w:t>чикой</w:t>
      </w:r>
      <w:proofErr w:type="gramStart"/>
      <w:r w:rsidRPr="009E3EA4">
        <w:rPr>
          <w:rFonts w:ascii="Times New Roman" w:eastAsia="Times New Roman" w:hAnsi="Times New Roman" w:cs="Times New Roman"/>
          <w:sz w:val="24"/>
          <w:szCs w:val="24"/>
          <w:lang w:eastAsia="ru-RU"/>
        </w:rPr>
        <w:t>.з</w:t>
      </w:r>
      <w:proofErr w:type="gramEnd"/>
      <w:r w:rsidRPr="009E3EA4">
        <w:rPr>
          <w:rFonts w:ascii="Times New Roman" w:eastAsia="Times New Roman" w:hAnsi="Times New Roman" w:cs="Times New Roman"/>
          <w:sz w:val="24"/>
          <w:szCs w:val="24"/>
          <w:lang w:eastAsia="ru-RU"/>
        </w:rPr>
        <w:t>абайкальскийкрай.рф</w:t>
      </w:r>
      <w:proofErr w:type="spellEnd"/>
      <w:r w:rsidRPr="009E3EA4">
        <w:rPr>
          <w:rFonts w:ascii="Times New Roman" w:eastAsia="Times New Roman" w:hAnsi="Times New Roman" w:cs="Times New Roman"/>
          <w:sz w:val="24"/>
          <w:szCs w:val="24"/>
          <w:lang w:eastAsia="ru-RU"/>
        </w:rPr>
        <w:t>)».</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VII</w:t>
      </w:r>
      <w:r w:rsidRPr="00716CA8">
        <w:rPr>
          <w:rFonts w:ascii="Times New Roman" w:eastAsia="Times New Roman" w:hAnsi="Times New Roman" w:cs="Times New Roman"/>
          <w:b/>
          <w:sz w:val="24"/>
          <w:szCs w:val="24"/>
          <w:lang w:eastAsia="ru-RU"/>
        </w:rPr>
        <w:t xml:space="preserve">. ЭКОНОМИЧЕСКАЯ ОСНОВА МЕСТНОГО САМОУПРАВЛЕНИЯ В СЕЛЬСКОМ ПОСЕЛЕНИИ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39. Экономическая основа местного самоуправления в сельском поселении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Экономическую основу местного самоуправления в сельском поселении  составляют находящееся в муниципальной собственности сельского поселения </w:t>
      </w:r>
      <w:r w:rsidRPr="00716CA8">
        <w:rPr>
          <w:rFonts w:ascii="Times New Roman" w:eastAsia="Times New Roman" w:hAnsi="Times New Roman" w:cs="Times New Roman"/>
          <w:sz w:val="24"/>
          <w:szCs w:val="24"/>
          <w:lang w:eastAsia="ru-RU"/>
        </w:rPr>
        <w:lastRenderedPageBreak/>
        <w:t>имущество, средства бюджета сельского поселения, а также имущественные права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40. Имущество сельского поселения </w:t>
      </w:r>
    </w:p>
    <w:p w:rsidR="001C3A53" w:rsidRPr="00716CA8" w:rsidRDefault="001C3A53" w:rsidP="001C3A53">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В собственности сельского поселения может находиться имущество, определенное частью 1 статьи 50 Федерального закона № 131-ФЗ.</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41. Владение, пользование и распоряжение имуществом сельского поселения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Доходы от использования и приватизации муниципального имущества сельского поселения поступают в бюджет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42. Бюджет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Сельское поселение имеет собственный бюджет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5" w:history="1">
        <w:r w:rsidRPr="00716CA8">
          <w:rPr>
            <w:rFonts w:ascii="Verdana" w:eastAsia="Times New Roman" w:hAnsi="Verdana" w:cs="Times New Roman"/>
            <w:color w:val="0000FF"/>
            <w:sz w:val="24"/>
            <w:szCs w:val="24"/>
          </w:rPr>
          <w:t>кодексом</w:t>
        </w:r>
      </w:hyperlink>
      <w:r w:rsidRPr="00716CA8">
        <w:rPr>
          <w:rFonts w:ascii="Times New Roman" w:eastAsia="Times New Roman" w:hAnsi="Times New Roman" w:cs="Times New Roman"/>
          <w:sz w:val="24"/>
          <w:szCs w:val="24"/>
          <w:lang w:eastAsia="ru-RU"/>
        </w:rPr>
        <w:t xml:space="preserve">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2. </w:t>
      </w:r>
      <w:proofErr w:type="gramStart"/>
      <w:r w:rsidRPr="00716CA8">
        <w:rPr>
          <w:rFonts w:ascii="Times New Roman" w:eastAsia="Times New Roman" w:hAnsi="Times New Roman" w:cs="Times New Roman"/>
          <w:sz w:val="24"/>
          <w:szCs w:val="24"/>
          <w:lang w:eastAsia="ru-RU"/>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w:t>
      </w:r>
      <w:r w:rsidRPr="00716CA8">
        <w:rPr>
          <w:rFonts w:ascii="Times New Roman" w:eastAsia="Times New Roman" w:hAnsi="Times New Roman" w:cs="Times New Roman"/>
          <w:sz w:val="24"/>
          <w:szCs w:val="24"/>
          <w:lang w:eastAsia="ru-RU"/>
        </w:rPr>
        <w:lastRenderedPageBreak/>
        <w:t xml:space="preserve">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6" w:history="1">
        <w:r w:rsidRPr="00716CA8">
          <w:rPr>
            <w:rFonts w:ascii="Verdana" w:eastAsia="Times New Roman" w:hAnsi="Verdana" w:cs="Times New Roman"/>
            <w:color w:val="0000FF"/>
            <w:sz w:val="24"/>
            <w:szCs w:val="24"/>
          </w:rPr>
          <w:t>кодексом</w:t>
        </w:r>
      </w:hyperlink>
      <w:r w:rsidRPr="00716CA8">
        <w:rPr>
          <w:rFonts w:ascii="Times New Roman" w:eastAsia="Times New Roman" w:hAnsi="Times New Roman" w:cs="Times New Roman"/>
          <w:sz w:val="24"/>
          <w:szCs w:val="24"/>
          <w:lang w:eastAsia="ru-RU"/>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3. Бюджетные полномочия сельского поселения устанавливаются Бюджетным </w:t>
      </w:r>
      <w:hyperlink r:id="rId7" w:history="1">
        <w:r w:rsidRPr="00716CA8">
          <w:rPr>
            <w:rFonts w:ascii="Verdana" w:eastAsia="Times New Roman" w:hAnsi="Verdana" w:cs="Times New Roman"/>
            <w:color w:val="0000FF"/>
            <w:sz w:val="24"/>
            <w:szCs w:val="24"/>
          </w:rPr>
          <w:t>кодексом</w:t>
        </w:r>
      </w:hyperlink>
      <w:r w:rsidRPr="00716CA8">
        <w:rPr>
          <w:rFonts w:ascii="Times New Roman" w:eastAsia="Times New Roman" w:hAnsi="Times New Roman" w:cs="Times New Roman"/>
          <w:sz w:val="24"/>
          <w:szCs w:val="24"/>
          <w:lang w:eastAsia="ru-RU"/>
        </w:rPr>
        <w:t xml:space="preserve">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43. Закупки для обеспечения муниципальных нужд</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44. Муниципальные заимствования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VIII</w:t>
      </w:r>
      <w:r w:rsidRPr="00716CA8">
        <w:rPr>
          <w:rFonts w:ascii="Times New Roman" w:eastAsia="Times New Roman" w:hAnsi="Times New Roman" w:cs="Times New Roman"/>
          <w:b/>
          <w:sz w:val="24"/>
          <w:szCs w:val="24"/>
          <w:lang w:eastAsia="ru-RU"/>
        </w:rPr>
        <w:t xml:space="preserve">. ОТВЕТСТВЕННОСТЬ ОРГАНОВ МЕСТНОГО САМОУПРАВЛЕНИЯ И ДОЛЖНОСТНЫХ ЛИЦ МЕСТНОГО САМОУПРАВЛЕНИЯ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45. Ответственность органов местного самоуправления и должностных лиц местного самоуправления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 xml:space="preserve">Статья 46. Ответственность </w:t>
      </w:r>
      <w:r w:rsidRPr="00716CA8">
        <w:rPr>
          <w:rFonts w:ascii="Times New Roman" w:eastAsia="Times New Roman" w:hAnsi="Times New Roman" w:cs="Times New Roman"/>
          <w:b/>
          <w:sz w:val="24"/>
          <w:szCs w:val="24"/>
          <w:lang w:eastAsia="ru-RU"/>
        </w:rPr>
        <w:t xml:space="preserve">органов местного самоуправления и должностных лиц местного самоуправления сельского поселения перед </w:t>
      </w:r>
      <w:r w:rsidRPr="00716CA8">
        <w:rPr>
          <w:rFonts w:ascii="Times New Roman" w:eastAsia="Times New Roman" w:hAnsi="Times New Roman" w:cs="Times New Roman"/>
          <w:b/>
          <w:bCs/>
          <w:sz w:val="24"/>
          <w:szCs w:val="24"/>
          <w:lang w:eastAsia="ru-RU"/>
        </w:rPr>
        <w:t>государством</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w:t>
      </w:r>
      <w:proofErr w:type="gramStart"/>
      <w:r w:rsidRPr="00716CA8">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 w:tgtFrame="_self" w:history="1">
        <w:r w:rsidRPr="00716CA8">
          <w:rPr>
            <w:rFonts w:ascii="Verdana" w:eastAsia="Times New Roman" w:hAnsi="Verdana" w:cs="Times New Roman"/>
            <w:color w:val="0000FF"/>
            <w:sz w:val="24"/>
            <w:szCs w:val="24"/>
          </w:rPr>
          <w:t>Конституции Российской Федерации</w:t>
        </w:r>
      </w:hyperlink>
      <w:r w:rsidRPr="00716CA8">
        <w:rPr>
          <w:rFonts w:ascii="Times New Roman" w:eastAsia="Times New Roman" w:hAnsi="Times New Roman" w:cs="Times New Roman"/>
          <w:sz w:val="24"/>
          <w:szCs w:val="24"/>
          <w:lang w:eastAsia="ru-RU"/>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1) если соответствующим судом установлено, что Советом сельского поселения принят нормативный правовой акт, противоречащий </w:t>
      </w:r>
      <w:hyperlink r:id="rId9" w:tgtFrame="_self" w:history="1">
        <w:r w:rsidRPr="00716CA8">
          <w:rPr>
            <w:rFonts w:ascii="Verdana" w:eastAsia="Times New Roman" w:hAnsi="Verdana" w:cs="Times New Roman"/>
            <w:color w:val="0000FF"/>
            <w:sz w:val="24"/>
            <w:szCs w:val="24"/>
          </w:rPr>
          <w:t>Конституции Российской Федерации</w:t>
        </w:r>
      </w:hyperlink>
      <w:r w:rsidRPr="00716CA8">
        <w:rPr>
          <w:rFonts w:ascii="Times New Roman" w:eastAsia="Times New Roman" w:hAnsi="Times New Roman" w:cs="Times New Roman"/>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716CA8">
        <w:rPr>
          <w:rFonts w:ascii="Times New Roman" w:eastAsia="Times New Roman" w:hAnsi="Times New Roman" w:cs="Times New Roman"/>
          <w:sz w:val="24"/>
          <w:szCs w:val="24"/>
          <w:lang w:eastAsia="ru-RU"/>
        </w:rPr>
        <w:t xml:space="preserve"> по исполнению решения суда, в том числе не отменил соответствующий нормативный правовой акт;</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1C3A53" w:rsidRPr="00716CA8" w:rsidRDefault="001C3A53" w:rsidP="001C3A53">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3. Глава сельского поселения может быть </w:t>
      </w:r>
      <w:proofErr w:type="gramStart"/>
      <w:r w:rsidRPr="00716CA8">
        <w:rPr>
          <w:rFonts w:ascii="Times New Roman" w:eastAsia="Times New Roman" w:hAnsi="Times New Roman" w:cs="Times New Roman"/>
          <w:sz w:val="24"/>
          <w:szCs w:val="24"/>
          <w:lang w:eastAsia="ru-RU"/>
        </w:rPr>
        <w:t>отрешен</w:t>
      </w:r>
      <w:proofErr w:type="gramEnd"/>
      <w:r w:rsidRPr="00716CA8">
        <w:rPr>
          <w:rFonts w:ascii="Times New Roman" w:eastAsia="Times New Roman" w:hAnsi="Times New Roman" w:cs="Times New Roman"/>
          <w:sz w:val="24"/>
          <w:szCs w:val="24"/>
          <w:lang w:eastAsia="ru-RU"/>
        </w:rPr>
        <w:t xml:space="preserve"> от должности Губернатором Забайкальского края в случае:</w:t>
      </w:r>
    </w:p>
    <w:p w:rsidR="001C3A53" w:rsidRPr="00716CA8" w:rsidRDefault="001C3A53" w:rsidP="001C3A53">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1) издания главой сельского поселения нормативного правового акта, противоречащего </w:t>
      </w:r>
      <w:hyperlink r:id="rId10" w:tgtFrame="_self" w:history="1">
        <w:r w:rsidRPr="00716CA8">
          <w:rPr>
            <w:rFonts w:ascii="Verdana" w:eastAsia="Times New Roman" w:hAnsi="Verdana" w:cs="Times New Roman"/>
            <w:color w:val="0000FF"/>
            <w:sz w:val="24"/>
            <w:szCs w:val="24"/>
          </w:rPr>
          <w:t>Конституции Российской Федерации</w:t>
        </w:r>
      </w:hyperlink>
      <w:r w:rsidRPr="00716CA8">
        <w:rPr>
          <w:rFonts w:ascii="Times New Roman" w:eastAsia="Times New Roman" w:hAnsi="Times New Roman" w:cs="Times New Roman"/>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716CA8">
        <w:rPr>
          <w:rFonts w:ascii="Times New Roman" w:eastAsia="Times New Roman" w:hAnsi="Times New Roman" w:cs="Times New Roman"/>
          <w:sz w:val="24"/>
          <w:szCs w:val="24"/>
          <w:lang w:eastAsia="ru-RU"/>
        </w:rPr>
        <w:t xml:space="preserve"> мер по исполнению решения суда;</w:t>
      </w:r>
    </w:p>
    <w:p w:rsidR="001C3A53" w:rsidRPr="00716CA8" w:rsidRDefault="001C3A53" w:rsidP="001C3A53">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716CA8">
        <w:rPr>
          <w:rFonts w:ascii="Times New Roman" w:eastAsia="Times New Roman" w:hAnsi="Times New Roman" w:cs="Times New Roman"/>
          <w:sz w:val="24"/>
          <w:szCs w:val="24"/>
          <w:lang w:eastAsia="ru-RU"/>
        </w:rP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716CA8">
        <w:rPr>
          <w:rFonts w:ascii="Times New Roman" w:eastAsia="Times New Roman"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716CA8">
        <w:rPr>
          <w:rFonts w:ascii="Times New Roman" w:eastAsia="Times New Roman" w:hAnsi="Times New Roman" w:cs="Times New Roman"/>
          <w:iCs/>
          <w:sz w:val="24"/>
          <w:szCs w:val="24"/>
          <w:lang w:eastAsia="ru-RU"/>
        </w:rPr>
        <w:t xml:space="preserve"> мер по исполнению решения суда.</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4. Совет сельского поселения в соответствии с Федеральным законом </w:t>
      </w:r>
      <w:r w:rsidRPr="00716CA8">
        <w:rPr>
          <w:rFonts w:ascii="Times New Roman" w:eastAsia="Times New Roman" w:hAnsi="Times New Roman" w:cs="Times New Roman"/>
          <w:sz w:val="24"/>
          <w:szCs w:val="24"/>
        </w:rPr>
        <w:t xml:space="preserve">№ 131-ФЗ </w:t>
      </w:r>
      <w:r w:rsidRPr="00716CA8">
        <w:rPr>
          <w:rFonts w:ascii="Times New Roman" w:eastAsia="Times New Roman" w:hAnsi="Times New Roman" w:cs="Times New Roman"/>
          <w:sz w:val="24"/>
          <w:szCs w:val="24"/>
          <w:lang w:eastAsia="ru-RU"/>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Основаниями для удаления главы сельского поселения в отставку являются:</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716CA8">
        <w:rPr>
          <w:rFonts w:ascii="Times New Roman" w:eastAsia="Times New Roman" w:hAnsi="Times New Roman" w:cs="Times New Roman"/>
          <w:sz w:val="24"/>
          <w:szCs w:val="24"/>
        </w:rPr>
        <w:t>№ 131-ФЗ;</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716CA8">
        <w:rPr>
          <w:rFonts w:ascii="Times New Roman" w:eastAsia="Times New Roman" w:hAnsi="Times New Roman" w:cs="Times New Roman"/>
          <w:sz w:val="24"/>
          <w:szCs w:val="24"/>
        </w:rPr>
        <w:t xml:space="preserve">№ 131-ФЗ, </w:t>
      </w:r>
      <w:r w:rsidRPr="00716CA8">
        <w:rPr>
          <w:rFonts w:ascii="Times New Roman" w:eastAsia="Times New Roman" w:hAnsi="Times New Roman" w:cs="Times New Roman"/>
          <w:sz w:val="24"/>
          <w:szCs w:val="24"/>
          <w:lang w:eastAsia="ru-RU"/>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716CA8">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716CA8">
        <w:rPr>
          <w:rFonts w:ascii="Times New Roman" w:eastAsia="Times New Roman" w:hAnsi="Times New Roman" w:cs="Times New Roman"/>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716CA8">
        <w:rPr>
          <w:rFonts w:ascii="Times New Roman" w:eastAsia="Times New Roman" w:hAnsi="Times New Roman" w:cs="Times New Roman"/>
          <w:sz w:val="24"/>
          <w:szCs w:val="24"/>
        </w:rPr>
        <w:t>№ 131-ФЗ</w:t>
      </w:r>
      <w:r w:rsidRPr="00716CA8">
        <w:rPr>
          <w:rFonts w:ascii="Times New Roman" w:eastAsia="Times New Roman" w:hAnsi="Times New Roman" w:cs="Times New Roman"/>
          <w:sz w:val="24"/>
          <w:szCs w:val="24"/>
          <w:lang w:eastAsia="ru-RU"/>
        </w:rPr>
        <w:t>.</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716CA8">
        <w:rPr>
          <w:rFonts w:ascii="Times New Roman" w:eastAsia="Times New Roman" w:hAnsi="Times New Roman" w:cs="Times New Roman"/>
          <w:sz w:val="24"/>
          <w:szCs w:val="24"/>
          <w:lang w:eastAsia="ru-RU"/>
        </w:rPr>
        <w:lastRenderedPageBreak/>
        <w:t>самоуправления сельского поселения могут быть обжалованы в суд или арбитражный суд в установленном законом порядке.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ГЛАВА IX. ЗАКЛЮЧИТЕЛЬНЫЕ И ПЕРЕХОДНЫЕ ПОЛОЖЕНИЯ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48. Вступление в силу настоящего Устава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1" w:history="1">
        <w:r w:rsidRPr="00716CA8">
          <w:rPr>
            <w:rFonts w:ascii="Verdana" w:eastAsia="Times New Roman" w:hAnsi="Verdana" w:cs="Times New Roman"/>
            <w:color w:val="0000FF"/>
            <w:sz w:val="24"/>
            <w:szCs w:val="24"/>
          </w:rPr>
          <w:t>статьями 3</w:t>
        </w:r>
      </w:hyperlink>
      <w:r w:rsidRPr="00716CA8">
        <w:rPr>
          <w:rFonts w:ascii="Times New Roman" w:eastAsia="Times New Roman" w:hAnsi="Times New Roman" w:cs="Times New Roman"/>
          <w:sz w:val="24"/>
          <w:szCs w:val="24"/>
          <w:lang w:eastAsia="ru-RU"/>
        </w:rPr>
        <w:t xml:space="preserve">5, </w:t>
      </w:r>
      <w:hyperlink r:id="rId12" w:history="1">
        <w:r w:rsidRPr="00716CA8">
          <w:rPr>
            <w:rFonts w:ascii="Verdana" w:eastAsia="Times New Roman" w:hAnsi="Verdana" w:cs="Times New Roman"/>
            <w:color w:val="0000FF"/>
            <w:sz w:val="24"/>
            <w:szCs w:val="24"/>
          </w:rPr>
          <w:t>3</w:t>
        </w:r>
      </w:hyperlink>
      <w:r w:rsidRPr="00716CA8">
        <w:rPr>
          <w:rFonts w:ascii="Times New Roman" w:eastAsia="Times New Roman" w:hAnsi="Times New Roman" w:cs="Times New Roman"/>
          <w:sz w:val="24"/>
          <w:szCs w:val="24"/>
          <w:lang w:eastAsia="ru-RU"/>
        </w:rPr>
        <w:t>8 настоящего Устава в соответствии с Федеральным законом № 131-ФЗ.</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716CA8">
          <w:rPr>
            <w:rFonts w:ascii="Verdana" w:eastAsia="Times New Roman" w:hAnsi="Verdana" w:cs="Times New Roman"/>
            <w:color w:val="0000FF"/>
            <w:sz w:val="24"/>
            <w:szCs w:val="24"/>
          </w:rPr>
          <w:t>порядке</w:t>
        </w:r>
      </w:hyperlink>
      <w:r w:rsidRPr="00716CA8">
        <w:rPr>
          <w:rFonts w:ascii="Times New Roman" w:eastAsia="Times New Roman" w:hAnsi="Times New Roman" w:cs="Times New Roman"/>
          <w:sz w:val="24"/>
          <w:szCs w:val="24"/>
          <w:lang w:eastAsia="ru-RU"/>
        </w:rPr>
        <w:t>, установленном федеральным законом.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bCs/>
          <w:sz w:val="24"/>
          <w:szCs w:val="24"/>
          <w:lang w:eastAsia="ru-RU"/>
        </w:rPr>
        <w:t>1.</w:t>
      </w:r>
      <w:r w:rsidRPr="00716CA8">
        <w:rPr>
          <w:rFonts w:ascii="Times New Roman" w:eastAsia="Times New Roman" w:hAnsi="Times New Roman" w:cs="Times New Roman"/>
          <w:sz w:val="24"/>
          <w:szCs w:val="24"/>
          <w:lang w:eastAsia="ru-RU"/>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bCs/>
          <w:sz w:val="24"/>
          <w:szCs w:val="24"/>
          <w:lang w:eastAsia="ru-RU"/>
        </w:rPr>
        <w:t>3.</w:t>
      </w:r>
      <w:r w:rsidRPr="00716CA8">
        <w:rPr>
          <w:rFonts w:ascii="Times New Roman" w:eastAsia="Times New Roman" w:hAnsi="Times New Roman" w:cs="Times New Roman"/>
          <w:sz w:val="24"/>
          <w:szCs w:val="24"/>
          <w:lang w:eastAsia="ru-RU"/>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716CA8">
        <w:rPr>
          <w:rFonts w:ascii="Times New Roman" w:eastAsia="Times New Roman" w:hAnsi="Times New Roman" w:cs="Times New Roman"/>
          <w:snapToGrid w:val="0"/>
          <w:sz w:val="24"/>
          <w:szCs w:val="24"/>
          <w:lang w:eastAsia="ru-RU"/>
        </w:rPr>
        <w:t>сельского поселения</w:t>
      </w:r>
      <w:r w:rsidRPr="00716CA8">
        <w:rPr>
          <w:rFonts w:ascii="Times New Roman" w:eastAsia="Times New Roman" w:hAnsi="Times New Roman" w:cs="Times New Roman"/>
          <w:sz w:val="24"/>
          <w:szCs w:val="24"/>
          <w:lang w:eastAsia="ru-RU"/>
        </w:rPr>
        <w:t xml:space="preserve"> в течение 6 месяцев со дня вступления в силу настоящего Устава.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Глава сельского поселения  «Конкинское»            </w:t>
      </w:r>
      <w:r w:rsidRPr="00716CA8">
        <w:rPr>
          <w:rFonts w:ascii="Times New Roman" w:eastAsia="Times New Roman" w:hAnsi="Times New Roman" w:cs="Times New Roman"/>
          <w:sz w:val="24"/>
          <w:szCs w:val="24"/>
          <w:lang w:eastAsia="ru-RU"/>
        </w:rPr>
        <w:tab/>
      </w:r>
      <w:r w:rsidRPr="00716CA8">
        <w:rPr>
          <w:rFonts w:ascii="Times New Roman" w:eastAsia="Times New Roman" w:hAnsi="Times New Roman" w:cs="Times New Roman"/>
          <w:sz w:val="24"/>
          <w:szCs w:val="24"/>
          <w:lang w:eastAsia="ru-RU"/>
        </w:rPr>
        <w:tab/>
        <w:t>А.Н.Гайворонская</w:t>
      </w:r>
    </w:p>
    <w:p w:rsidR="001C3A53" w:rsidRPr="00716CA8" w:rsidRDefault="001C3A53" w:rsidP="001C3A53">
      <w:pPr>
        <w:spacing w:after="0" w:line="240" w:lineRule="auto"/>
        <w:rPr>
          <w:rFonts w:ascii="Times New Roman" w:eastAsia="Times New Roman" w:hAnsi="Times New Roman" w:cs="Times New Roman"/>
          <w:sz w:val="24"/>
          <w:szCs w:val="24"/>
          <w:lang w:eastAsia="ru-RU"/>
        </w:rPr>
      </w:pPr>
    </w:p>
    <w:p w:rsidR="001C3A53" w:rsidRDefault="001C3A53" w:rsidP="001C3A53"/>
    <w:p w:rsidR="001C3A53" w:rsidRDefault="001C3A53" w:rsidP="001C3A53"/>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pacing w:after="0" w:line="240" w:lineRule="auto"/>
        <w:ind w:firstLine="705"/>
        <w:jc w:val="both"/>
        <w:textAlignment w:val="baseline"/>
        <w:rPr>
          <w:rFonts w:ascii="Times New Roman" w:eastAsia="Times New Roman" w:hAnsi="Times New Roman" w:cs="Times New Roman"/>
          <w:sz w:val="28"/>
          <w:szCs w:val="28"/>
          <w:lang w:eastAsia="ru-RU"/>
        </w:rPr>
      </w:pPr>
    </w:p>
    <w:p w:rsidR="001C3A53" w:rsidRDefault="001C3A53" w:rsidP="001C3A53">
      <w:pPr>
        <w:spacing w:after="0" w:line="240" w:lineRule="auto"/>
        <w:ind w:firstLine="705"/>
        <w:jc w:val="both"/>
        <w:textAlignment w:val="baseline"/>
        <w:rPr>
          <w:rFonts w:ascii="Times New Roman" w:eastAsia="Times New Roman" w:hAnsi="Times New Roman" w:cs="Times New Roman"/>
          <w:sz w:val="28"/>
          <w:szCs w:val="28"/>
          <w:lang w:eastAsia="ru-RU"/>
        </w:rPr>
      </w:pPr>
    </w:p>
    <w:p w:rsidR="001C3A53" w:rsidRDefault="001C3A53" w:rsidP="001C3A53">
      <w:pPr>
        <w:spacing w:after="0" w:line="240" w:lineRule="auto"/>
        <w:ind w:firstLine="705"/>
        <w:jc w:val="both"/>
        <w:textAlignment w:val="baseline"/>
        <w:rPr>
          <w:rFonts w:ascii="Times New Roman" w:eastAsia="Times New Roman" w:hAnsi="Times New Roman" w:cs="Times New Roman"/>
          <w:sz w:val="28"/>
          <w:szCs w:val="28"/>
          <w:lang w:eastAsia="ru-RU"/>
        </w:rPr>
      </w:pPr>
    </w:p>
    <w:p w:rsidR="00CA6474" w:rsidRDefault="00CA6474">
      <w:pPr>
        <w:rPr>
          <w:rFonts w:ascii="Times New Roman" w:eastAsia="Times New Roman" w:hAnsi="Times New Roman" w:cs="Times New Roman"/>
          <w:sz w:val="28"/>
          <w:szCs w:val="28"/>
          <w:lang w:eastAsia="ru-RU"/>
        </w:rPr>
      </w:pPr>
    </w:p>
    <w:p w:rsidR="001C3A53" w:rsidRDefault="001C3A53"/>
    <w:sectPr w:rsidR="001C3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B3"/>
    <w:rsid w:val="00097085"/>
    <w:rsid w:val="001C3A53"/>
    <w:rsid w:val="00222794"/>
    <w:rsid w:val="0023066F"/>
    <w:rsid w:val="004022C2"/>
    <w:rsid w:val="004146E1"/>
    <w:rsid w:val="00481D35"/>
    <w:rsid w:val="004C4641"/>
    <w:rsid w:val="00615050"/>
    <w:rsid w:val="006E69BA"/>
    <w:rsid w:val="00865A11"/>
    <w:rsid w:val="008F32DA"/>
    <w:rsid w:val="00915170"/>
    <w:rsid w:val="00952EB3"/>
    <w:rsid w:val="009E3EA4"/>
    <w:rsid w:val="00A1530C"/>
    <w:rsid w:val="00C17EB7"/>
    <w:rsid w:val="00C2665B"/>
    <w:rsid w:val="00CA6474"/>
    <w:rsid w:val="00CD1AE1"/>
    <w:rsid w:val="00DD79C6"/>
    <w:rsid w:val="00F135EC"/>
    <w:rsid w:val="00F626E2"/>
    <w:rsid w:val="00F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5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A1530C"/>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A1530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153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1530C"/>
    <w:rPr>
      <w:rFonts w:ascii="Cambria" w:hAnsi="Cambria"/>
      <w:b/>
      <w:bCs/>
      <w:kern w:val="32"/>
      <w:sz w:val="32"/>
      <w:szCs w:val="32"/>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rsid w:val="00A1530C"/>
    <w:rPr>
      <w:b/>
      <w:bCs/>
      <w:sz w:val="24"/>
      <w:szCs w:val="24"/>
      <w:lang w:eastAsia="ru-RU"/>
    </w:rPr>
  </w:style>
  <w:style w:type="paragraph" w:styleId="a3">
    <w:name w:val="Title"/>
    <w:basedOn w:val="a"/>
    <w:link w:val="a4"/>
    <w:uiPriority w:val="99"/>
    <w:qFormat/>
    <w:rsid w:val="00A1530C"/>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link w:val="a3"/>
    <w:uiPriority w:val="99"/>
    <w:rsid w:val="00A1530C"/>
    <w:rPr>
      <w:rFonts w:ascii="Cambria" w:hAnsi="Cambria" w:cs="Cambria"/>
      <w:b/>
      <w:bCs/>
      <w:kern w:val="28"/>
      <w:sz w:val="32"/>
      <w:szCs w:val="32"/>
    </w:rPr>
  </w:style>
  <w:style w:type="paragraph" w:styleId="a5">
    <w:name w:val="List Paragraph"/>
    <w:basedOn w:val="a"/>
    <w:uiPriority w:val="34"/>
    <w:qFormat/>
    <w:rsid w:val="00A1530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5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A1530C"/>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A1530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153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1530C"/>
    <w:rPr>
      <w:rFonts w:ascii="Cambria" w:hAnsi="Cambria"/>
      <w:b/>
      <w:bCs/>
      <w:kern w:val="32"/>
      <w:sz w:val="32"/>
      <w:szCs w:val="32"/>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rsid w:val="00A1530C"/>
    <w:rPr>
      <w:b/>
      <w:bCs/>
      <w:sz w:val="24"/>
      <w:szCs w:val="24"/>
      <w:lang w:eastAsia="ru-RU"/>
    </w:rPr>
  </w:style>
  <w:style w:type="paragraph" w:styleId="a3">
    <w:name w:val="Title"/>
    <w:basedOn w:val="a"/>
    <w:link w:val="a4"/>
    <w:uiPriority w:val="99"/>
    <w:qFormat/>
    <w:rsid w:val="00A1530C"/>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link w:val="a3"/>
    <w:uiPriority w:val="99"/>
    <w:rsid w:val="00A1530C"/>
    <w:rPr>
      <w:rFonts w:ascii="Cambria" w:hAnsi="Cambria" w:cs="Cambria"/>
      <w:b/>
      <w:bCs/>
      <w:kern w:val="28"/>
      <w:sz w:val="32"/>
      <w:szCs w:val="32"/>
    </w:rPr>
  </w:style>
  <w:style w:type="paragraph" w:styleId="a5">
    <w:name w:val="List Paragraph"/>
    <w:basedOn w:val="a"/>
    <w:uiPriority w:val="34"/>
    <w:qFormat/>
    <w:rsid w:val="00A153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hyperlink" Target="consultantplus://offline/ref=55CBD12DE14A98305BE84E48EA7C17FF2C85F5EBE99C1AA7FF8A61BE18cDF5C" TargetMode="External"/><Relationship Id="rId3" Type="http://schemas.openxmlformats.org/officeDocument/2006/relationships/settings" Target="settings.xml"/><Relationship Id="rId7" Type="http://schemas.openxmlformats.org/officeDocument/2006/relationships/hyperlink" Target="consultantplus://offline/ref=59D3510B5030393F769BED0261F9BF7D291DCE7941775989CAF08478BDw6lAW" TargetMode="External"/><Relationship Id="rId12" Type="http://schemas.openxmlformats.org/officeDocument/2006/relationships/hyperlink" Target="consultantplus://offline/ref=5A2BCC9895FBD859DD1001BBE73644A0C7FB5A8E12D92924C9CC35C7CC080AC49DC34DB6F0AFA3B6M5B9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688C530679A7679BB3819A4912A6F6403DA28F56921AF6C62BD90DAE353XDW" TargetMode="External"/><Relationship Id="rId11" Type="http://schemas.openxmlformats.org/officeDocument/2006/relationships/hyperlink" Target="consultantplus://offline/ref=5A2BCC9895FBD859DD1001BBE73644A0C7FB5A8E12D92924C9CC35C7CC080AC49DC34DB6F0AFA3B0M5BEC" TargetMode="External"/><Relationship Id="rId5" Type="http://schemas.openxmlformats.org/officeDocument/2006/relationships/hyperlink" Target="consultantplus://offline/ref=466A3672B2A1652E2F34F30A0D97C91A9835967D7FAC03729BD6322BC4z6W9W" TargetMode="External"/><Relationship Id="rId15" Type="http://schemas.openxmlformats.org/officeDocument/2006/relationships/theme" Target="theme/theme1.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14583</Words>
  <Characters>83125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18</cp:revision>
  <dcterms:created xsi:type="dcterms:W3CDTF">2019-10-15T00:49:00Z</dcterms:created>
  <dcterms:modified xsi:type="dcterms:W3CDTF">2022-11-28T03:20:00Z</dcterms:modified>
</cp:coreProperties>
</file>