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97" w:rsidRPr="005B1E97" w:rsidRDefault="005B1E97" w:rsidP="00531BF3">
      <w:pPr>
        <w:jc w:val="center"/>
        <w:rPr>
          <w:rFonts w:ascii="Times New Roman" w:hAnsi="Times New Roman" w:cs="Times New Roman"/>
          <w:b/>
          <w:i/>
          <w:color w:val="464C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464C55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424E3B">
        <w:rPr>
          <w:rFonts w:ascii="Times New Roman" w:hAnsi="Times New Roman" w:cs="Times New Roman"/>
          <w:b/>
          <w:i/>
          <w:color w:val="464C55"/>
          <w:sz w:val="28"/>
          <w:szCs w:val="28"/>
          <w:shd w:val="clear" w:color="auto" w:fill="FFFFFF"/>
        </w:rPr>
        <w:t xml:space="preserve">                               </w:t>
      </w:r>
    </w:p>
    <w:p w:rsidR="005B1E97" w:rsidRPr="005B1E97" w:rsidRDefault="005B1E97" w:rsidP="005B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«Захаровское»</w:t>
      </w:r>
    </w:p>
    <w:p w:rsidR="005B1E97" w:rsidRPr="005B1E97" w:rsidRDefault="005B1E97" w:rsidP="005B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5B1E97" w:rsidRPr="005B1E97" w:rsidRDefault="005B1E97" w:rsidP="005B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«ЗАХАРОВСКОЕ»</w:t>
      </w:r>
    </w:p>
    <w:p w:rsidR="005B1E97" w:rsidRPr="005B1E97" w:rsidRDefault="005B1E97" w:rsidP="005B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E97" w:rsidRPr="005B1E97" w:rsidRDefault="005B1E97" w:rsidP="005B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1E97" w:rsidRPr="005B1E97" w:rsidRDefault="005B1E97" w:rsidP="005B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1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B1E97" w:rsidRPr="005B1E97" w:rsidRDefault="005B1E97" w:rsidP="005B1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4E3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D10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2022</w:t>
      </w:r>
      <w:r w:rsidR="00ED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</w:t>
      </w:r>
      <w:r w:rsidR="00ED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="00424E3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5B1E97" w:rsidRPr="005B1E97" w:rsidRDefault="005B1E97" w:rsidP="005B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Захарово</w:t>
      </w:r>
    </w:p>
    <w:p w:rsidR="005B1E97" w:rsidRPr="005B1E97" w:rsidRDefault="005B1E97" w:rsidP="005B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97" w:rsidRPr="005B1E97" w:rsidRDefault="005B1E97" w:rsidP="005B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97" w:rsidRPr="005B1E97" w:rsidRDefault="005B1E97" w:rsidP="005B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87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администрации сельского поселения «Захаровское» №37 от 26 июля 2011 года «</w:t>
      </w:r>
      <w:r w:rsidRPr="005B1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</w:t>
      </w:r>
    </w:p>
    <w:p w:rsidR="005B1E97" w:rsidRPr="005B1E97" w:rsidRDefault="005B1E97" w:rsidP="005B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поведению и урегулированию конфликта интересов в</w:t>
      </w:r>
    </w:p>
    <w:p w:rsidR="005B1E97" w:rsidRPr="005B1E97" w:rsidRDefault="005B1E97" w:rsidP="005B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1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поселения «Захаровское»</w:t>
      </w:r>
    </w:p>
    <w:p w:rsidR="005B1E97" w:rsidRPr="005B1E97" w:rsidRDefault="005B1E97" w:rsidP="005B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E97" w:rsidRPr="005B1E97" w:rsidRDefault="005B1E97" w:rsidP="005B1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1E97" w:rsidRPr="005B1E97" w:rsidRDefault="005B1E97" w:rsidP="005B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основании протеста прокуратуры Красночикойского района от 26.06.2021 №86-141-2021/Прдп22-21-20760001/378, Указом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5B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«Захаровское» администрация поселения постановляет:</w:t>
      </w:r>
    </w:p>
    <w:p w:rsidR="005B1E97" w:rsidRPr="005B1E97" w:rsidRDefault="005B1E97" w:rsidP="005B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97" w:rsidRPr="005B1E97" w:rsidRDefault="005B1E97" w:rsidP="005B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B1E97" w:rsidRPr="005B1E97" w:rsidRDefault="005B1E97" w:rsidP="005B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Дополнить </w:t>
      </w:r>
      <w:r w:rsidRPr="005B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комиссии по соблюдению требований к служебному поведению и урегулированию конфликта интересов на муниципальной службе в администрации сельского поселе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«Захаровское» пунктом 5</w:t>
      </w:r>
      <w:r w:rsidRPr="005B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1E97" w:rsidRDefault="005B1E97" w:rsidP="00ED10D9">
      <w:pPr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</w:pPr>
    </w:p>
    <w:p w:rsidR="00686FC2" w:rsidRPr="00531BF3" w:rsidRDefault="005B1E97" w:rsidP="00531BF3">
      <w:pPr>
        <w:jc w:val="center"/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</w:pPr>
      <w:r w:rsidRPr="00F13B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531BF3" w:rsidRPr="00F13B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5.</w:t>
      </w:r>
      <w:r w:rsidR="00686FC2" w:rsidRPr="00F13B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Требования к порядку подачи, содержанию обращения лица замещавшего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</w:t>
      </w:r>
      <w:r w:rsidRPr="00F13B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ьнения с государственной </w:t>
      </w:r>
      <w:r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>службы</w:t>
      </w:r>
    </w:p>
    <w:p w:rsidR="00686FC2" w:rsidRPr="00531BF3" w:rsidRDefault="00686FC2">
      <w:pP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</w:p>
    <w:p w:rsidR="00686FC2" w:rsidRPr="00F13B8A" w:rsidRDefault="00A47800" w:rsidP="00686FC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1BF3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  </w:t>
      </w:r>
      <w:r w:rsidR="00531BF3" w:rsidRPr="00F13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r w:rsidRPr="00F13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686FC2" w:rsidRPr="00F13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</w:t>
      </w:r>
      <w:r w:rsidR="00686FC2" w:rsidRPr="00F13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D10D9" w:rsidRPr="00F13B8A" w:rsidRDefault="00A47800" w:rsidP="00ED10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3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1BF3" w:rsidRPr="00F13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r w:rsidRPr="00F13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</w:t>
      </w:r>
      <w:r w:rsidR="00686FC2" w:rsidRPr="00F13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5" w:anchor="block_12" w:history="1">
        <w:r w:rsidR="00686FC2" w:rsidRPr="00F13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статьи 12</w:t>
        </w:r>
      </w:hyperlink>
      <w:r w:rsidR="00686FC2" w:rsidRPr="00F13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Федерального закона от 25 декабря 2008 г. N 273-ФЗ</w:t>
      </w:r>
    </w:p>
    <w:p w:rsidR="00686FC2" w:rsidRPr="00F13B8A" w:rsidRDefault="005B1E97" w:rsidP="00ED10D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"О противодействии коррупции"</w:t>
      </w:r>
    </w:p>
    <w:p w:rsidR="00ED10D9" w:rsidRPr="00F13B8A" w:rsidRDefault="00686FC2" w:rsidP="00686FC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3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7800" w:rsidRPr="00F13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1BF3" w:rsidRPr="00F13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r w:rsidR="00A47800" w:rsidRPr="00F13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3.</w:t>
      </w:r>
      <w:r w:rsidRPr="00F13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Обращение может быть подано государственным служащим, планирующим свое увольнение с государственной службы, и подлежит рассмотрению комиссией</w:t>
      </w:r>
    </w:p>
    <w:p w:rsidR="00686FC2" w:rsidRPr="00F13B8A" w:rsidRDefault="00A47800" w:rsidP="00686FC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3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1BF3" w:rsidRPr="00F13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r w:rsidRPr="00F13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4.Уведомление,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86FC2" w:rsidRPr="00F13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47800" w:rsidRPr="00F13B8A" w:rsidRDefault="00A47800" w:rsidP="00A4780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13B8A">
        <w:rPr>
          <w:color w:val="000000" w:themeColor="text1"/>
          <w:sz w:val="28"/>
          <w:szCs w:val="28"/>
        </w:rPr>
        <w:t xml:space="preserve">   5.</w:t>
      </w:r>
      <w:r w:rsidR="005B1E97" w:rsidRPr="00F13B8A">
        <w:rPr>
          <w:color w:val="000000" w:themeColor="text1"/>
          <w:sz w:val="28"/>
          <w:szCs w:val="28"/>
        </w:rPr>
        <w:t>5</w:t>
      </w:r>
      <w:r w:rsidR="00531BF3" w:rsidRPr="00F13B8A">
        <w:rPr>
          <w:color w:val="000000" w:themeColor="text1"/>
          <w:sz w:val="28"/>
          <w:szCs w:val="28"/>
        </w:rPr>
        <w:t>.</w:t>
      </w:r>
      <w:r w:rsidRPr="00F13B8A">
        <w:rPr>
          <w:color w:val="000000" w:themeColor="text1"/>
          <w:sz w:val="28"/>
          <w:szCs w:val="28"/>
        </w:rPr>
        <w:t>Мотивированные заключения должны содержать:</w:t>
      </w:r>
    </w:p>
    <w:p w:rsidR="00A47800" w:rsidRPr="00F13B8A" w:rsidRDefault="00A47800" w:rsidP="00A4780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13B8A">
        <w:rPr>
          <w:color w:val="000000" w:themeColor="text1"/>
          <w:sz w:val="28"/>
          <w:szCs w:val="28"/>
        </w:rPr>
        <w:t>а) информацию, изложенную в обращениях или уведомлениях</w:t>
      </w:r>
    </w:p>
    <w:p w:rsidR="00A47800" w:rsidRPr="00F13B8A" w:rsidRDefault="00A47800" w:rsidP="00A47800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F13B8A">
        <w:rPr>
          <w:color w:val="000000" w:themeColor="text1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47800" w:rsidRPr="00F13B8A" w:rsidRDefault="00A47800" w:rsidP="00A4780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13B8A">
        <w:rPr>
          <w:color w:val="000000" w:themeColor="text1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 , а также рекомендации для принятия одного из решений в соответствии.</w:t>
      </w:r>
    </w:p>
    <w:p w:rsidR="00A47800" w:rsidRPr="00F13B8A" w:rsidRDefault="00A47800" w:rsidP="00A47800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47800" w:rsidRPr="00F13B8A" w:rsidRDefault="005B1E97" w:rsidP="00A4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</w:t>
      </w:r>
      <w:r w:rsidR="00531BF3"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A47800"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итогам рас</w:t>
      </w:r>
      <w:r w:rsidR="00531BF3"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смотрения вопроса</w:t>
      </w:r>
      <w:r w:rsidR="00A47800"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комиссия принимает одно из следующих решений:</w:t>
      </w:r>
    </w:p>
    <w:p w:rsidR="00A47800" w:rsidRPr="00F13B8A" w:rsidRDefault="00A47800" w:rsidP="00A4780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47800" w:rsidRPr="00F13B8A" w:rsidRDefault="00A47800" w:rsidP="00A4780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r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47800" w:rsidRPr="00F13B8A" w:rsidRDefault="005B1E97" w:rsidP="00A4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</w:t>
      </w:r>
      <w:r w:rsidR="00531BF3"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="00A47800"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итогам рас</w:t>
      </w:r>
      <w:r w:rsidR="00531BF3"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смотрения вопроса</w:t>
      </w:r>
      <w:r w:rsidR="00A47800"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комиссия принимает одно из следующих решений:</w:t>
      </w:r>
    </w:p>
    <w:p w:rsidR="00A47800" w:rsidRPr="00F13B8A" w:rsidRDefault="00A47800" w:rsidP="00A4780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47800" w:rsidRPr="00F13B8A" w:rsidRDefault="00A47800" w:rsidP="00A4780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A47800" w:rsidRPr="00F13B8A" w:rsidRDefault="00A47800" w:rsidP="00A4780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47800" w:rsidRPr="00F13B8A" w:rsidRDefault="00FC0FA1" w:rsidP="00A4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5B1E97"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31BF3"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47800"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итогам рас</w:t>
      </w:r>
      <w:r w:rsidR="00531BF3"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смотрения вопроса,</w:t>
      </w:r>
      <w:r w:rsidR="00A47800"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A47800" w:rsidRPr="00F13B8A" w:rsidRDefault="00A47800" w:rsidP="00A4780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47800" w:rsidRPr="00F13B8A" w:rsidRDefault="00A47800" w:rsidP="00A4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6" w:anchor="block_12" w:history="1">
        <w:r w:rsidRPr="00F13B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статьи 12</w:t>
        </w:r>
      </w:hyperlink>
      <w:r w:rsidRPr="00F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B1E97" w:rsidRPr="00F13B8A" w:rsidRDefault="005B1E97" w:rsidP="00A4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10D9" w:rsidRPr="00ED10D9" w:rsidRDefault="00ED10D9" w:rsidP="00ED10D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Pr="00ED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Pr="00ED10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ED10D9" w:rsidRPr="00ED10D9" w:rsidRDefault="00ED10D9" w:rsidP="00ED10D9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</w:t>
      </w:r>
      <w:r w:rsidRPr="00ED10D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ED10D9" w:rsidRPr="00ED10D9" w:rsidRDefault="00ED10D9" w:rsidP="00ED10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C2" w:rsidRPr="00531BF3" w:rsidRDefault="00686FC2" w:rsidP="00686FC2">
      <w:pP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</w:p>
    <w:p w:rsidR="00686FC2" w:rsidRPr="00531BF3" w:rsidRDefault="00686FC2">
      <w:pP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</w:p>
    <w:p w:rsidR="005B1E97" w:rsidRPr="005B1E97" w:rsidRDefault="005B1E97" w:rsidP="005B1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B1E97" w:rsidRPr="005B1E97" w:rsidRDefault="005B1E97" w:rsidP="005B1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«Захаровское»                                                                                 З.К. Моторина</w:t>
      </w:r>
    </w:p>
    <w:p w:rsidR="00D01FEA" w:rsidRDefault="00D01FEA"/>
    <w:sectPr w:rsidR="00D0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EA"/>
    <w:rsid w:val="00424E3B"/>
    <w:rsid w:val="00531BF3"/>
    <w:rsid w:val="005B1E97"/>
    <w:rsid w:val="00686FC2"/>
    <w:rsid w:val="00876179"/>
    <w:rsid w:val="00A47800"/>
    <w:rsid w:val="00D01FEA"/>
    <w:rsid w:val="00ED10D9"/>
    <w:rsid w:val="00F13B8A"/>
    <w:rsid w:val="00F20492"/>
    <w:rsid w:val="00F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2DD1"/>
  <w15:chartTrackingRefBased/>
  <w15:docId w15:val="{2DEB877D-D805-42F7-9B94-B2D30959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FEA"/>
    <w:rPr>
      <w:color w:val="0000FF"/>
      <w:u w:val="single"/>
    </w:rPr>
  </w:style>
  <w:style w:type="paragraph" w:customStyle="1" w:styleId="s1">
    <w:name w:val="s_1"/>
    <w:basedOn w:val="a"/>
    <w:rsid w:val="00D0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64203/b6e02e45ca70d110df0019b9fe339c70/" TargetMode="External"/><Relationship Id="rId5" Type="http://schemas.openxmlformats.org/officeDocument/2006/relationships/hyperlink" Target="https://base.garant.ru/12164203/b6e02e45ca70d110df0019b9fe339c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6B8E6-4336-493F-9E4A-7507452C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12</cp:revision>
  <dcterms:created xsi:type="dcterms:W3CDTF">2021-07-27T02:51:00Z</dcterms:created>
  <dcterms:modified xsi:type="dcterms:W3CDTF">2022-11-24T03:44:00Z</dcterms:modified>
</cp:coreProperties>
</file>